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F07CF" w14:textId="77777777" w:rsidR="009D253B" w:rsidRDefault="00000000">
      <w:pPr>
        <w:pStyle w:val="af1"/>
        <w:jc w:val="center"/>
        <w:rPr>
          <w:b/>
          <w:color w:val="C00000"/>
          <w:sz w:val="32"/>
        </w:rPr>
      </w:pP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rsidR="00732657">
        <w:pict w14:anchorId="19883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Αποτέλεσμα εικόνας για ΠΑΝΕΠΙΣΤΗΜΙΟ ΚΡΗΤΗΣ" style="width:259.8pt;height:130.2pt">
            <v:imagedata r:id="rId9" r:href="rId10"/>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43B871C" w14:textId="77777777" w:rsidR="009D253B" w:rsidRDefault="009D253B">
      <w:pPr>
        <w:pStyle w:val="af1"/>
        <w:jc w:val="center"/>
        <w:rPr>
          <w:b/>
          <w:color w:val="C00000"/>
          <w:sz w:val="32"/>
        </w:rPr>
      </w:pPr>
    </w:p>
    <w:p w14:paraId="3ABB2120" w14:textId="77777777" w:rsidR="009D253B" w:rsidRDefault="00000000">
      <w:pPr>
        <w:pStyle w:val="af1"/>
        <w:jc w:val="center"/>
        <w:rPr>
          <w:b/>
        </w:rPr>
      </w:pPr>
      <w:r>
        <w:rPr>
          <w:b/>
        </w:rPr>
        <w:t>ΣΧΟΛΗ ΕΠΙΣΤΗΜΩΝ ΑΓΩΓΗΣ</w:t>
      </w:r>
    </w:p>
    <w:p w14:paraId="37F2AE4E" w14:textId="77777777" w:rsidR="009D253B" w:rsidRDefault="009D253B">
      <w:pPr>
        <w:pStyle w:val="af1"/>
        <w:jc w:val="center"/>
        <w:rPr>
          <w:b/>
        </w:rPr>
      </w:pPr>
    </w:p>
    <w:p w14:paraId="7415AC77" w14:textId="77777777" w:rsidR="009D253B" w:rsidRDefault="00000000">
      <w:pPr>
        <w:pStyle w:val="af1"/>
        <w:jc w:val="center"/>
        <w:rPr>
          <w:b/>
        </w:rPr>
      </w:pPr>
      <w:r>
        <w:rPr>
          <w:b/>
        </w:rPr>
        <w:t>ΠΑΙΔΑΓΩΓΙΚΟ ΤΜΗΜΑ ΔΗΜΟΤΙΚΗΣ ΕΚΠΑΙΔΕΥΣΗΣ</w:t>
      </w:r>
    </w:p>
    <w:p w14:paraId="7E865207" w14:textId="77777777" w:rsidR="009D253B" w:rsidRDefault="009D253B">
      <w:pPr>
        <w:pStyle w:val="af1"/>
        <w:jc w:val="center"/>
        <w:rPr>
          <w:color w:val="C00000"/>
        </w:rPr>
      </w:pPr>
    </w:p>
    <w:p w14:paraId="0205E00A" w14:textId="77777777" w:rsidR="009D253B" w:rsidRDefault="00000000">
      <w:pPr>
        <w:pStyle w:val="af1"/>
        <w:jc w:val="center"/>
      </w:pPr>
      <w:r>
        <w:t>Πρόγραμμα Μεταπτυχιακών Σπουδών</w:t>
      </w:r>
      <w:r>
        <w:br/>
        <w:t xml:space="preserve">  «Επιστήμες της Αγωγής - Εξ Αποστάσεως Εκπαίδευση με την χρήση των ΤΠΕ </w:t>
      </w:r>
    </w:p>
    <w:p w14:paraId="36709F19" w14:textId="77777777" w:rsidR="009D253B" w:rsidRDefault="00000000">
      <w:pPr>
        <w:pStyle w:val="af1"/>
        <w:jc w:val="center"/>
      </w:pPr>
      <w:r>
        <w:t>(e-Learning)».</w:t>
      </w:r>
    </w:p>
    <w:p w14:paraId="19945628" w14:textId="77777777" w:rsidR="009D253B" w:rsidRDefault="00000000">
      <w:pPr>
        <w:pStyle w:val="af1"/>
        <w:rPr>
          <w:color w:val="C00000"/>
        </w:rPr>
      </w:pPr>
      <w:r>
        <w:rPr>
          <w:noProof/>
        </w:rPr>
        <mc:AlternateContent>
          <mc:Choice Requires="wps">
            <w:drawing>
              <wp:anchor distT="45720" distB="45720" distL="114300" distR="114300" simplePos="0" relativeHeight="251659264" behindDoc="0" locked="0" layoutInCell="1" allowOverlap="1" wp14:anchorId="1A3D55E1" wp14:editId="3E145F19">
                <wp:simplePos x="0" y="0"/>
                <wp:positionH relativeFrom="column">
                  <wp:align>center</wp:align>
                </wp:positionH>
                <wp:positionV relativeFrom="paragraph">
                  <wp:posOffset>364490</wp:posOffset>
                </wp:positionV>
                <wp:extent cx="5466080" cy="2091690"/>
                <wp:effectExtent l="46355" t="43180" r="40640" b="4635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080" cy="2091690"/>
                        </a:xfrm>
                        <a:prstGeom prst="rect">
                          <a:avLst/>
                        </a:prstGeom>
                        <a:solidFill>
                          <a:srgbClr val="FFFFFF"/>
                        </a:solidFill>
                        <a:ln w="76200" cmpd="tri" algn="ctr">
                          <a:solidFill>
                            <a:srgbClr val="C00000"/>
                          </a:solidFill>
                          <a:prstDash val="solid"/>
                          <a:miter lim="800000"/>
                        </a:ln>
                        <a:effectLst/>
                      </wps:spPr>
                      <wps:txbx>
                        <w:txbxContent>
                          <w:p w14:paraId="05456A1E" w14:textId="77777777" w:rsidR="009D253B" w:rsidRDefault="00000000">
                            <w:pPr>
                              <w:pStyle w:val="af1"/>
                              <w:jc w:val="center"/>
                              <w:rPr>
                                <w:b/>
                                <w:bCs/>
                                <w:spacing w:val="20"/>
                                <w:sz w:val="20"/>
                              </w:rPr>
                            </w:pPr>
                            <w:r>
                              <w:rPr>
                                <w:b/>
                                <w:bCs/>
                                <w:spacing w:val="20"/>
                                <w:sz w:val="32"/>
                              </w:rPr>
                              <w:t>ΔΙΠΛΩΜΑΤΙΚΗ ΕΡΓΑΣΙΑ</w:t>
                            </w:r>
                            <w:r>
                              <w:rPr>
                                <w:b/>
                                <w:bCs/>
                                <w:spacing w:val="20"/>
                                <w:sz w:val="20"/>
                              </w:rPr>
                              <w:t xml:space="preserve"> </w:t>
                            </w:r>
                          </w:p>
                          <w:p w14:paraId="5304BE44" w14:textId="77777777" w:rsidR="009D253B" w:rsidRDefault="00000000">
                            <w:pPr>
                              <w:pStyle w:val="af1"/>
                              <w:jc w:val="center"/>
                              <w:rPr>
                                <w:b/>
                                <w:bCs/>
                                <w:spacing w:val="20"/>
                                <w:sz w:val="44"/>
                              </w:rPr>
                            </w:pPr>
                            <w:bookmarkStart w:id="0" w:name="_Hlk171597752"/>
                            <w:r>
                              <w:rPr>
                                <w:rFonts w:eastAsia="Calibri" w:cs="Calibri"/>
                                <w:b/>
                                <w:kern w:val="2"/>
                                <w:sz w:val="22"/>
                                <w:szCs w:val="22"/>
                                <w:lang w:eastAsia="en-US"/>
                                <w14:ligatures w14:val="standardContextual"/>
                              </w:rPr>
                              <w:t>Σχεδιασμός, Ανάπτυξη και Αποτίμηση επιμορφωτικού υλικού με τη μέθοδο της ΕΞΑΕ για την επιμόρφωση εκπαιδευτικών Πρωτοβάθμιας Εκπαίδευσης στη Δημιουργική Γραφή. Το Παράδειγμα ενός Διδακτικού Σεναρίου.</w:t>
                            </w:r>
                          </w:p>
                          <w:bookmarkEnd w:id="0"/>
                          <w:p w14:paraId="78040779" w14:textId="77777777" w:rsidR="009D253B" w:rsidRDefault="009D253B">
                            <w:pPr>
                              <w:jc w:val="center"/>
                            </w:pPr>
                          </w:p>
                          <w:p w14:paraId="4D9FA5D1" w14:textId="77777777" w:rsidR="009D253B" w:rsidRDefault="00000000">
                            <w:pPr>
                              <w:jc w:val="center"/>
                            </w:pPr>
                            <w:r>
                              <w:t>ΖΑΡΑΝΗ ΚΑΛΛΙΟΠΗ</w:t>
                            </w:r>
                          </w:p>
                        </w:txbxContent>
                      </wps:txbx>
                      <wps:bodyPr rot="0" vert="horz" wrap="square" lIns="91440" tIns="45720" rIns="91440" bIns="45720" anchor="t" anchorCtr="0" upright="1">
                        <a:noAutofit/>
                      </wps:bodyPr>
                    </wps:wsp>
                  </a:graphicData>
                </a:graphic>
              </wp:anchor>
            </w:drawing>
          </mc:Choice>
          <mc:Fallback>
            <w:pict>
              <v:shapetype w14:anchorId="1A3D55E1" id="_x0000_t202" coordsize="21600,21600" o:spt="202" path="m,l,21600r21600,l21600,xe">
                <v:stroke joinstyle="miter"/>
                <v:path gradientshapeok="t" o:connecttype="rect"/>
              </v:shapetype>
              <v:shape id="Text Box 3" o:spid="_x0000_s1026" type="#_x0000_t202" style="position:absolute;left:0;text-align:left;margin-left:0;margin-top:28.7pt;width:430.4pt;height:164.7pt;z-index:251659264;visibility:visible;mso-wrap-style:square;mso-wrap-distance-left:9pt;mso-wrap-distance-top:3.6pt;mso-wrap-distance-right:9pt;mso-wrap-distance-bottom:3.6pt;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" strokecolor="#c00000" strokeweight="6pt">
                <v:stroke linestyle="thickBetweenThin"/>
                <v:textbox>
                  <w:txbxContent>
                    <w:p w14:paraId="05456A1E" w14:textId="77777777" w:rsidR="009D253B" w:rsidRDefault="00000000">
                      <w:pPr>
                        <w:pStyle w:val="af1"/>
                        <w:jc w:val="center"/>
                        <w:rPr>
                          <w:b/>
                          <w:bCs/>
                          <w:spacing w:val="20"/>
                          <w:sz w:val="20"/>
                        </w:rPr>
                      </w:pPr>
                      <w:r>
                        <w:rPr>
                          <w:b/>
                          <w:bCs/>
                          <w:spacing w:val="20"/>
                          <w:sz w:val="32"/>
                        </w:rPr>
                        <w:t>ΔΙΠΛΩΜΑΤΙΚΗ ΕΡΓΑΣΙΑ</w:t>
                      </w:r>
                      <w:r>
                        <w:rPr>
                          <w:b/>
                          <w:bCs/>
                          <w:spacing w:val="20"/>
                          <w:sz w:val="20"/>
                        </w:rPr>
                        <w:t xml:space="preserve"> </w:t>
                      </w:r>
                    </w:p>
                    <w:p w14:paraId="5304BE44" w14:textId="77777777" w:rsidR="009D253B" w:rsidRDefault="00000000">
                      <w:pPr>
                        <w:pStyle w:val="af1"/>
                        <w:jc w:val="center"/>
                        <w:rPr>
                          <w:b/>
                          <w:bCs/>
                          <w:spacing w:val="20"/>
                          <w:sz w:val="44"/>
                        </w:rPr>
                      </w:pPr>
                      <w:bookmarkStart w:id="1" w:name="_Hlk171597752"/>
                      <w:r>
                        <w:rPr>
                          <w:rFonts w:eastAsia="Calibri" w:cs="Calibri"/>
                          <w:b/>
                          <w:kern w:val="2"/>
                          <w:sz w:val="22"/>
                          <w:szCs w:val="22"/>
                          <w:lang w:eastAsia="en-US"/>
                          <w14:ligatures w14:val="standardContextual"/>
                        </w:rPr>
                        <w:t>Σχεδιασμός, Ανάπτυξη και Αποτίμηση επιμορφωτικού υλικού με τη μέθοδο της ΕΞΑΕ για την επιμόρφωση εκπαιδευτικών Πρωτοβάθμιας Εκπαίδευσης στη Δημιουργική Γραφή. Το Παράδειγμα ενός Διδακτικού Σεναρίου.</w:t>
                      </w:r>
                    </w:p>
                    <w:bookmarkEnd w:id="1"/>
                    <w:p w14:paraId="78040779" w14:textId="77777777" w:rsidR="009D253B" w:rsidRDefault="009D253B">
                      <w:pPr>
                        <w:jc w:val="center"/>
                      </w:pPr>
                    </w:p>
                    <w:p w14:paraId="4D9FA5D1" w14:textId="77777777" w:rsidR="009D253B" w:rsidRDefault="00000000">
                      <w:pPr>
                        <w:jc w:val="center"/>
                      </w:pPr>
                      <w:r>
                        <w:t>ΖΑΡΑΝΗ ΚΑΛΛΙΟΠΗ</w:t>
                      </w:r>
                    </w:p>
                  </w:txbxContent>
                </v:textbox>
                <w10:wrap type="square"/>
              </v:shape>
            </w:pict>
          </mc:Fallback>
        </mc:AlternateContent>
      </w:r>
    </w:p>
    <w:p w14:paraId="6AB9FF5D" w14:textId="77777777" w:rsidR="009D253B" w:rsidRDefault="009D253B">
      <w:pPr>
        <w:jc w:val="center"/>
        <w:rPr>
          <w:rFonts w:ascii="Times New Roman" w:hAnsi="Times New Roman"/>
        </w:rPr>
      </w:pPr>
    </w:p>
    <w:p w14:paraId="7C8693E2" w14:textId="77777777" w:rsidR="009D253B" w:rsidRDefault="00000000">
      <w:pPr>
        <w:jc w:val="center"/>
        <w:rPr>
          <w:rFonts w:ascii="Times New Roman" w:hAnsi="Times New Roman"/>
          <w:i/>
        </w:rPr>
      </w:pPr>
      <w:r>
        <w:rPr>
          <w:rFonts w:ascii="Times New Roman" w:hAnsi="Times New Roman"/>
        </w:rPr>
        <w:t>Επιβλέπων καθηγητής: Αναστασιάδης Παναγιώτης</w:t>
      </w:r>
    </w:p>
    <w:p w14:paraId="51E44408" w14:textId="77777777" w:rsidR="009D253B" w:rsidRDefault="009D253B">
      <w:pPr>
        <w:jc w:val="center"/>
        <w:rPr>
          <w:rFonts w:ascii="Times New Roman" w:hAnsi="Times New Roman"/>
        </w:rPr>
      </w:pPr>
    </w:p>
    <w:p w14:paraId="3D12B55B" w14:textId="77777777" w:rsidR="009D253B" w:rsidRDefault="00000000">
      <w:pPr>
        <w:jc w:val="center"/>
        <w:rPr>
          <w:rFonts w:ascii="Times New Roman" w:hAnsi="Times New Roman"/>
        </w:rPr>
      </w:pPr>
      <w:r>
        <w:rPr>
          <w:rFonts w:ascii="Times New Roman" w:hAnsi="Times New Roman"/>
          <w:sz w:val="28"/>
        </w:rPr>
        <w:t>Ρέθυμνο, Ιούλιος 2024</w:t>
      </w:r>
      <w:r>
        <w:rPr>
          <w:rFonts w:ascii="Times New Roman" w:hAnsi="Times New Roman"/>
        </w:rPr>
        <w:br w:type="page"/>
      </w:r>
    </w:p>
    <w:p w14:paraId="11C444B8" w14:textId="77777777" w:rsidR="009D253B" w:rsidRDefault="00000000">
      <w:pPr>
        <w:pStyle w:val="af1"/>
        <w:spacing w:line="240" w:lineRule="auto"/>
        <w:jc w:val="center"/>
        <w:rPr>
          <w:b/>
        </w:rPr>
      </w:pPr>
      <w:r>
        <w:rPr>
          <w:b/>
        </w:rPr>
        <w:lastRenderedPageBreak/>
        <w:t>Πρόγραμμα Μεταπτυχιακών Σπουδών</w:t>
      </w:r>
      <w:r>
        <w:rPr>
          <w:b/>
        </w:rPr>
        <w:br/>
        <w:t xml:space="preserve">  «Επιστήμες της Αγωγής - Εξ Αποστάσεως Εκπαίδευση με την χρήση των ΤΠΕ </w:t>
      </w:r>
    </w:p>
    <w:p w14:paraId="318D0676" w14:textId="77777777" w:rsidR="009D253B" w:rsidRDefault="00000000">
      <w:pPr>
        <w:pStyle w:val="af1"/>
        <w:spacing w:line="240" w:lineRule="auto"/>
        <w:jc w:val="center"/>
        <w:rPr>
          <w:b/>
          <w:lang w:val="en-US"/>
        </w:rPr>
      </w:pPr>
      <w:r>
        <w:rPr>
          <w:b/>
          <w:lang w:val="en-US"/>
        </w:rPr>
        <w:t>(e-Learning)».</w:t>
      </w:r>
    </w:p>
    <w:p w14:paraId="0A3D9884" w14:textId="77777777" w:rsidR="009D253B" w:rsidRDefault="00000000">
      <w:pPr>
        <w:pStyle w:val="af1"/>
        <w:spacing w:line="240" w:lineRule="auto"/>
        <w:jc w:val="center"/>
        <w:rPr>
          <w:b/>
          <w:color w:val="C00000"/>
          <w:lang w:val="en-US"/>
        </w:rPr>
      </w:pPr>
      <w:r>
        <w:rPr>
          <w:b/>
          <w:lang w:val="en-US"/>
        </w:rPr>
        <w:t xml:space="preserve"> [</w:t>
      </w:r>
      <w:r>
        <w:rPr>
          <w:b/>
        </w:rPr>
        <w:t>Αριθμ</w:t>
      </w:r>
      <w:r>
        <w:rPr>
          <w:b/>
          <w:lang w:val="en-US"/>
        </w:rPr>
        <w:t xml:space="preserve">. </w:t>
      </w:r>
      <w:r>
        <w:rPr>
          <w:b/>
        </w:rPr>
        <w:t>ΦΕΚ</w:t>
      </w:r>
      <w:r>
        <w:rPr>
          <w:b/>
          <w:lang w:val="en-US"/>
        </w:rPr>
        <w:t xml:space="preserve"> 635 </w:t>
      </w:r>
      <w:r>
        <w:rPr>
          <w:b/>
        </w:rPr>
        <w:t>τ</w:t>
      </w:r>
      <w:r>
        <w:rPr>
          <w:b/>
          <w:lang w:val="en-US"/>
        </w:rPr>
        <w:t>.</w:t>
      </w:r>
      <w:r>
        <w:rPr>
          <w:b/>
        </w:rPr>
        <w:t>Β΄</w:t>
      </w:r>
      <w:r>
        <w:rPr>
          <w:b/>
          <w:lang w:val="en-US"/>
        </w:rPr>
        <w:t>/9.3.2016]</w:t>
      </w:r>
    </w:p>
    <w:p w14:paraId="7810A38A" w14:textId="77777777" w:rsidR="009D253B" w:rsidRDefault="009D253B">
      <w:pPr>
        <w:spacing w:line="240" w:lineRule="auto"/>
        <w:rPr>
          <w:rFonts w:ascii="Times New Roman" w:hAnsi="Times New Roman"/>
          <w:lang w:val="en-US"/>
        </w:rPr>
      </w:pPr>
    </w:p>
    <w:p w14:paraId="315EF00D" w14:textId="77777777" w:rsidR="009D253B" w:rsidRDefault="00000000">
      <w:pPr>
        <w:jc w:val="center"/>
        <w:rPr>
          <w:rFonts w:ascii="Times New Roman" w:hAnsi="Times New Roman"/>
        </w:rPr>
      </w:pPr>
      <w:r>
        <w:rPr>
          <w:rFonts w:ascii="Times New Roman" w:hAnsi="Times New Roman"/>
        </w:rPr>
        <w:t xml:space="preserve">Ακαδημαϊκός Υπεύθυνος ΠΜΣ: </w:t>
      </w:r>
    </w:p>
    <w:p w14:paraId="222BF393" w14:textId="77777777" w:rsidR="009D253B" w:rsidRDefault="00000000">
      <w:pPr>
        <w:jc w:val="center"/>
        <w:rPr>
          <w:rFonts w:ascii="Times New Roman" w:hAnsi="Times New Roman"/>
        </w:rPr>
      </w:pPr>
      <w:r>
        <w:rPr>
          <w:rFonts w:ascii="Times New Roman" w:hAnsi="Times New Roman"/>
        </w:rPr>
        <w:t>Καθηγητής Αναστασιάδης Παναγιώτης</w:t>
      </w:r>
    </w:p>
    <w:p w14:paraId="0B2C0182" w14:textId="77777777" w:rsidR="009D253B" w:rsidRDefault="00000000">
      <w:pPr>
        <w:jc w:val="center"/>
        <w:rPr>
          <w:rFonts w:ascii="Times New Roman" w:hAnsi="Times New Roman"/>
        </w:rPr>
      </w:pPr>
      <w:r>
        <w:rPr>
          <w:rFonts w:ascii="Times New Roman" w:hAnsi="Times New Roman"/>
        </w:rPr>
        <w:t>Πανεπιστήμιο Κρήτης – Παιδαγωγικό Τμήμα Δ.Ε</w:t>
      </w:r>
    </w:p>
    <w:p w14:paraId="3242870F" w14:textId="77777777" w:rsidR="009D253B" w:rsidRDefault="009D253B">
      <w:pPr>
        <w:pStyle w:val="af1"/>
        <w:rPr>
          <w:b/>
          <w:bCs/>
          <w:spacing w:val="20"/>
        </w:rPr>
      </w:pPr>
    </w:p>
    <w:p w14:paraId="3D441215" w14:textId="77777777" w:rsidR="009D253B" w:rsidRDefault="009D253B">
      <w:pPr>
        <w:pStyle w:val="af1"/>
        <w:rPr>
          <w:b/>
          <w:bCs/>
          <w:spacing w:val="20"/>
        </w:rPr>
      </w:pPr>
    </w:p>
    <w:p w14:paraId="77767BFA" w14:textId="77777777" w:rsidR="009D253B" w:rsidRDefault="00000000">
      <w:pPr>
        <w:pStyle w:val="af1"/>
        <w:jc w:val="center"/>
        <w:rPr>
          <w:b/>
          <w:bCs/>
          <w:spacing w:val="20"/>
          <w:sz w:val="20"/>
        </w:rPr>
      </w:pPr>
      <w:r>
        <w:rPr>
          <w:b/>
          <w:bCs/>
          <w:spacing w:val="20"/>
          <w:sz w:val="32"/>
        </w:rPr>
        <w:t>ΔΙΠΛΩΜΑΤΙΚΗ ΕΡΓΑΣΙΑ</w:t>
      </w:r>
      <w:r>
        <w:rPr>
          <w:b/>
          <w:bCs/>
          <w:spacing w:val="20"/>
          <w:sz w:val="20"/>
        </w:rPr>
        <w:t xml:space="preserve"> </w:t>
      </w:r>
    </w:p>
    <w:p w14:paraId="177F298C" w14:textId="77777777" w:rsidR="009D253B" w:rsidRDefault="00000000">
      <w:pPr>
        <w:pStyle w:val="af1"/>
        <w:jc w:val="center"/>
        <w:rPr>
          <w:b/>
          <w:bCs/>
          <w:spacing w:val="20"/>
          <w:sz w:val="28"/>
        </w:rPr>
      </w:pPr>
      <w:r>
        <w:rPr>
          <w:b/>
          <w:bCs/>
          <w:spacing w:val="20"/>
          <w:sz w:val="28"/>
        </w:rPr>
        <w:t>Σχεδιασμός, Ανάπτυξη και Αποτίμηση επιμορφωτικού υλικού με τη μέθοδο της ΕΞΑΕ για την επιμόρφωση εκπαιδευτικών Πρωτοβάθμιας Εκπαίδευσης στη Δημιουργική Γραφή. Το Παράδειγμα ενός Διδακτικού Σεναρίου.</w:t>
      </w:r>
    </w:p>
    <w:p w14:paraId="04699FED" w14:textId="77777777" w:rsidR="009D253B" w:rsidRDefault="009D253B">
      <w:pPr>
        <w:pStyle w:val="af1"/>
        <w:jc w:val="center"/>
        <w:rPr>
          <w:b/>
          <w:bCs/>
          <w:spacing w:val="20"/>
          <w:sz w:val="28"/>
        </w:rPr>
      </w:pPr>
    </w:p>
    <w:p w14:paraId="6329062F" w14:textId="77777777" w:rsidR="009D253B" w:rsidRDefault="00000000">
      <w:pPr>
        <w:jc w:val="center"/>
      </w:pPr>
      <w:r>
        <w:t>ΖΑΡΑΝΗ ΚΑΛΛΙΟΠΗ</w:t>
      </w:r>
    </w:p>
    <w:p w14:paraId="37DF3708" w14:textId="77777777" w:rsidR="009D253B" w:rsidRDefault="009D253B">
      <w:pPr>
        <w:rPr>
          <w:rFonts w:ascii="Times New Roman" w:hAnsi="Times New Roman"/>
        </w:rPr>
      </w:pPr>
    </w:p>
    <w:p w14:paraId="094EEE59" w14:textId="77777777" w:rsidR="009D253B" w:rsidRDefault="009D253B">
      <w:pPr>
        <w:rPr>
          <w:rFonts w:ascii="Times New Roman" w:hAnsi="Times New Roman"/>
        </w:rPr>
      </w:pPr>
    </w:p>
    <w:p w14:paraId="341A87E7" w14:textId="77777777" w:rsidR="009D253B" w:rsidRDefault="00000000">
      <w:pPr>
        <w:spacing w:line="240" w:lineRule="auto"/>
        <w:jc w:val="center"/>
        <w:rPr>
          <w:rFonts w:ascii="Times New Roman" w:hAnsi="Times New Roman"/>
          <w:b/>
          <w:sz w:val="28"/>
          <w:szCs w:val="28"/>
        </w:rPr>
      </w:pPr>
      <w:r>
        <w:rPr>
          <w:rFonts w:ascii="Times New Roman" w:hAnsi="Times New Roman"/>
          <w:b/>
          <w:sz w:val="28"/>
          <w:szCs w:val="28"/>
        </w:rPr>
        <w:t>Υπεύθυνη Δήλωση Συγγραφέα:</w:t>
      </w:r>
    </w:p>
    <w:p w14:paraId="78DC6BE7" w14:textId="77777777" w:rsidR="009D253B" w:rsidRDefault="00000000">
      <w:pPr>
        <w:spacing w:line="240" w:lineRule="auto"/>
        <w:rPr>
          <w:rFonts w:ascii="Times New Roman" w:hAnsi="Times New Roman"/>
        </w:rPr>
      </w:pPr>
      <w:r>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14:paraId="3B246598" w14:textId="77777777" w:rsidR="009D253B" w:rsidRDefault="009D253B">
      <w:pPr>
        <w:spacing w:line="240" w:lineRule="auto"/>
        <w:rPr>
          <w:rFonts w:ascii="Times New Roman" w:hAnsi="Times New Roman"/>
        </w:rPr>
      </w:pPr>
    </w:p>
    <w:p w14:paraId="7E5A489D" w14:textId="77777777" w:rsidR="009D253B" w:rsidRDefault="00000000">
      <w:pPr>
        <w:pStyle w:val="Default"/>
        <w:spacing w:line="240" w:lineRule="auto"/>
        <w:rPr>
          <w:b/>
          <w:sz w:val="23"/>
          <w:szCs w:val="23"/>
        </w:rPr>
      </w:pPr>
      <w:r>
        <w:rPr>
          <w:b/>
          <w:sz w:val="23"/>
          <w:szCs w:val="23"/>
        </w:rPr>
        <w:t>© Πανεπιστήμιο Κρήτης, ΠΤΔΕ,ΕΔΙΒΕΑ,  2018</w:t>
      </w:r>
    </w:p>
    <w:p w14:paraId="68A0AB6A" w14:textId="77777777" w:rsidR="009D253B" w:rsidRDefault="00000000">
      <w:pPr>
        <w:spacing w:line="240" w:lineRule="auto"/>
        <w:rPr>
          <w:rFonts w:ascii="Times New Roman" w:hAnsi="Times New Roman"/>
        </w:rPr>
      </w:pPr>
      <w:r>
        <w:rPr>
          <w:rFonts w:ascii="Times New Roman" w:hAnsi="Times New Roman"/>
          <w:lang w:val="en-US"/>
        </w:rPr>
        <w:t>T</w:t>
      </w:r>
      <w:r>
        <w:rPr>
          <w:rFonts w:ascii="Times New Roman" w:hAnsi="Times New Roman"/>
        </w:rPr>
        <w:t>ο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14:paraId="76DCEF6D" w14:textId="77777777" w:rsidR="009D253B" w:rsidRDefault="009D253B"/>
    <w:p w14:paraId="14DA1459" w14:textId="77777777" w:rsidR="009D253B" w:rsidRDefault="00000000">
      <w:pPr>
        <w:spacing w:line="276" w:lineRule="auto"/>
        <w:jc w:val="center"/>
        <w:rPr>
          <w:b/>
          <w:color w:val="C00000"/>
          <w:sz w:val="32"/>
        </w:rPr>
      </w:pPr>
      <w:r>
        <w:rPr>
          <w:rFonts w:ascii="Times New Roman" w:hAnsi="Times New Roman"/>
        </w:rPr>
        <w:br w:type="page"/>
      </w:r>
      <w:r>
        <w:lastRenderedPageBreak/>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rsidR="00732657">
        <w:pict w14:anchorId="2E910B10">
          <v:shape id="_x0000_i1026" type="#_x0000_t75" alt="Αποτέλεσμα εικόνας για ΠΑΝΕΠΙΣΤΗΜΙΟ ΚΡΗΤΗΣ" style="width:259.8pt;height:130.2pt">
            <v:imagedata r:id="rId9" r:href="rId11"/>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D4B559B" w14:textId="77777777" w:rsidR="009D253B" w:rsidRDefault="00000000">
      <w:pPr>
        <w:pStyle w:val="af1"/>
        <w:jc w:val="center"/>
        <w:rPr>
          <w:b/>
        </w:rPr>
      </w:pPr>
      <w:r>
        <w:rPr>
          <w:b/>
        </w:rPr>
        <w:t>ΣΧΟΛΗ ΕΠΙΣΤΗΜΩΝ ΑΓΩΓΗΣ</w:t>
      </w:r>
    </w:p>
    <w:p w14:paraId="1E1FC26C" w14:textId="77777777" w:rsidR="009D253B" w:rsidRDefault="00000000">
      <w:pPr>
        <w:pStyle w:val="af1"/>
        <w:jc w:val="center"/>
        <w:rPr>
          <w:b/>
        </w:rPr>
      </w:pPr>
      <w:r>
        <w:rPr>
          <w:b/>
        </w:rPr>
        <w:t>ΠΑΙΔΑΓΩΓΙΚΟ ΤΜΗΜΑ ΔΗΜΟΤΙΚΗΣ ΕΚΠΑΙΔΕΥΣΗΣ</w:t>
      </w:r>
    </w:p>
    <w:p w14:paraId="43727C08" w14:textId="77777777" w:rsidR="009D253B" w:rsidRDefault="009D253B">
      <w:pPr>
        <w:pStyle w:val="af1"/>
        <w:jc w:val="center"/>
        <w:rPr>
          <w:b/>
        </w:rPr>
      </w:pPr>
    </w:p>
    <w:p w14:paraId="1A0D0DBC" w14:textId="77777777" w:rsidR="009D253B" w:rsidRDefault="00000000">
      <w:pPr>
        <w:jc w:val="center"/>
        <w:rPr>
          <w:rFonts w:ascii="Times New Roman" w:hAnsi="Times New Roman"/>
        </w:rPr>
      </w:pPr>
      <w:r>
        <w:rPr>
          <w:rFonts w:ascii="Times New Roman" w:hAnsi="Times New Roman"/>
        </w:rPr>
        <w:t>Σχεδιασμός, Ανάπτυξη και Αποτίμηση επιμορφωτικού υλικού με τη μέθοδο της ΕΞΑΕ για την επιμόρφωση εκπαιδευτικών Πρωτοβάθμιας Εκπαίδευσης στη Δημιουργική Γραφή. Το Παράδειγμα ενός Διδακτικού Σεναρίου.</w:t>
      </w:r>
    </w:p>
    <w:p w14:paraId="01D49C13" w14:textId="77777777" w:rsidR="009D253B" w:rsidRDefault="00000000">
      <w:pPr>
        <w:jc w:val="center"/>
        <w:rPr>
          <w:rFonts w:ascii="Times New Roman" w:hAnsi="Times New Roman"/>
          <w:sz w:val="28"/>
        </w:rPr>
      </w:pPr>
      <w:r>
        <w:rPr>
          <w:rFonts w:ascii="Times New Roman" w:hAnsi="Times New Roman"/>
          <w:sz w:val="28"/>
        </w:rPr>
        <w:t>Καλλιόπη Ζαράνη</w:t>
      </w:r>
    </w:p>
    <w:p w14:paraId="54742FE9" w14:textId="77777777" w:rsidR="009D253B" w:rsidRDefault="00000000">
      <w:pPr>
        <w:jc w:val="center"/>
        <w:rPr>
          <w:rFonts w:ascii="Times New Roman" w:hAnsi="Times New Roman"/>
        </w:rPr>
      </w:pPr>
      <w:r>
        <w:rPr>
          <w:rFonts w:ascii="Times New Roman" w:hAnsi="Times New Roman"/>
        </w:rPr>
        <w:t>Επιτροπή Επίβλεψης Διπλωματικής Εργασίας</w:t>
      </w:r>
    </w:p>
    <w:p w14:paraId="085EE188" w14:textId="77777777" w:rsidR="009D253B" w:rsidRDefault="00000000">
      <w:pPr>
        <w:jc w:val="center"/>
        <w:rPr>
          <w:rFonts w:ascii="Times New Roman" w:hAnsi="Times New Roman"/>
          <w:i/>
        </w:rPr>
      </w:pPr>
      <w:r>
        <w:rPr>
          <w:rFonts w:ascii="Times New Roman" w:hAnsi="Times New Roman"/>
        </w:rPr>
        <w:t>Επιβλέπων Καθηγητής</w:t>
      </w:r>
      <w:r>
        <w:rPr>
          <w:rFonts w:ascii="Times New Roman" w:hAnsi="Times New Roman"/>
          <w:i/>
        </w:rPr>
        <w:t>:</w:t>
      </w:r>
    </w:p>
    <w:p w14:paraId="3AFEC765" w14:textId="77777777" w:rsidR="009D253B" w:rsidRDefault="00000000">
      <w:pPr>
        <w:jc w:val="center"/>
        <w:rPr>
          <w:rFonts w:ascii="Times New Roman" w:hAnsi="Times New Roman"/>
        </w:rPr>
      </w:pPr>
      <w:r>
        <w:rPr>
          <w:rFonts w:ascii="Times New Roman" w:hAnsi="Times New Roman"/>
        </w:rPr>
        <w:t>Αναστασιάδης Παναγιώτης</w:t>
      </w:r>
    </w:p>
    <w:p w14:paraId="5B342EE1" w14:textId="77777777" w:rsidR="009D253B" w:rsidRDefault="00000000">
      <w:pPr>
        <w:jc w:val="center"/>
        <w:rPr>
          <w:rFonts w:ascii="Times New Roman" w:hAnsi="Times New Roman"/>
        </w:rPr>
      </w:pPr>
      <w:r>
        <w:rPr>
          <w:rFonts w:ascii="Times New Roman" w:hAnsi="Times New Roman"/>
        </w:rPr>
        <w:t>Καθηγητής Πανεπιστημίου Κρήτης</w:t>
      </w:r>
    </w:p>
    <w:p w14:paraId="7BF7489F" w14:textId="77777777" w:rsidR="009D253B" w:rsidRDefault="009D253B">
      <w:pPr>
        <w:jc w:val="center"/>
        <w:rPr>
          <w:rFonts w:ascii="Times New Roman" w:hAnsi="Times New Roman"/>
          <w:b/>
        </w:rPr>
      </w:pPr>
    </w:p>
    <w:p w14:paraId="58AA08A0" w14:textId="77777777" w:rsidR="009D253B" w:rsidRDefault="00000000">
      <w:pPr>
        <w:jc w:val="center"/>
        <w:rPr>
          <w:rFonts w:ascii="Times New Roman" w:hAnsi="Times New Roman"/>
        </w:rPr>
      </w:pPr>
      <w:r>
        <w:rPr>
          <w:rFonts w:ascii="Times New Roman" w:hAnsi="Times New Roman"/>
        </w:rPr>
        <w:t>Συν-Επιβλέπων Καθηγητής:</w:t>
      </w:r>
    </w:p>
    <w:p w14:paraId="0E19CE8D" w14:textId="77777777" w:rsidR="009D253B" w:rsidRDefault="00000000">
      <w:pPr>
        <w:jc w:val="center"/>
        <w:rPr>
          <w:rFonts w:ascii="Times New Roman" w:hAnsi="Times New Roman"/>
        </w:rPr>
      </w:pPr>
      <w:r>
        <w:rPr>
          <w:rFonts w:ascii="Times New Roman" w:hAnsi="Times New Roman"/>
        </w:rPr>
        <w:t>«Κωτσίδης Κωνσταντίνος»</w:t>
      </w:r>
    </w:p>
    <w:p w14:paraId="0F15A455" w14:textId="77777777" w:rsidR="009D253B" w:rsidRDefault="00000000">
      <w:pPr>
        <w:jc w:val="center"/>
        <w:rPr>
          <w:rFonts w:ascii="Times New Roman" w:hAnsi="Times New Roman"/>
        </w:rPr>
      </w:pPr>
      <w:r>
        <w:rPr>
          <w:rFonts w:ascii="Times New Roman" w:hAnsi="Times New Roman"/>
        </w:rPr>
        <w:t>«Διδάσκων Παν. Κρήτης»</w:t>
      </w:r>
    </w:p>
    <w:p w14:paraId="4C4E11B1" w14:textId="77777777" w:rsidR="009D253B" w:rsidRDefault="009D253B">
      <w:pPr>
        <w:jc w:val="center"/>
        <w:rPr>
          <w:rFonts w:ascii="Times New Roman" w:hAnsi="Times New Roman"/>
          <w:highlight w:val="yellow"/>
        </w:rPr>
      </w:pPr>
    </w:p>
    <w:p w14:paraId="6A0991B5" w14:textId="77777777" w:rsidR="009D253B" w:rsidRDefault="00000000">
      <w:pPr>
        <w:jc w:val="center"/>
        <w:rPr>
          <w:rFonts w:ascii="Times New Roman" w:hAnsi="Times New Roman"/>
        </w:rPr>
      </w:pPr>
      <w:r>
        <w:rPr>
          <w:rFonts w:ascii="Times New Roman" w:hAnsi="Times New Roman"/>
        </w:rPr>
        <w:t>Συν-Επιβλέπων Καθηγητής:</w:t>
      </w:r>
    </w:p>
    <w:p w14:paraId="0C27C7DD" w14:textId="77777777" w:rsidR="009D253B" w:rsidRDefault="00000000">
      <w:pPr>
        <w:jc w:val="center"/>
        <w:rPr>
          <w:rFonts w:ascii="Times New Roman" w:hAnsi="Times New Roman"/>
        </w:rPr>
      </w:pPr>
      <w:r>
        <w:rPr>
          <w:rFonts w:ascii="Times New Roman" w:hAnsi="Times New Roman"/>
        </w:rPr>
        <w:t>«Κώστας Απόστολος»</w:t>
      </w:r>
    </w:p>
    <w:p w14:paraId="6D2B2D78" w14:textId="77777777" w:rsidR="009D253B" w:rsidRDefault="00000000">
      <w:pPr>
        <w:jc w:val="center"/>
        <w:rPr>
          <w:rFonts w:ascii="Times New Roman" w:hAnsi="Times New Roman"/>
        </w:rPr>
      </w:pPr>
      <w:r>
        <w:rPr>
          <w:rFonts w:ascii="Times New Roman" w:hAnsi="Times New Roman"/>
        </w:rPr>
        <w:t>«Επ. Καθηγητής Παν. Αιγαίου»</w:t>
      </w:r>
    </w:p>
    <w:p w14:paraId="2C7C39AC" w14:textId="77777777" w:rsidR="009D253B" w:rsidRDefault="009D253B">
      <w:pPr>
        <w:jc w:val="center"/>
        <w:rPr>
          <w:rFonts w:ascii="Times New Roman" w:hAnsi="Times New Roman"/>
        </w:rPr>
      </w:pPr>
    </w:p>
    <w:p w14:paraId="34BD56AC" w14:textId="77777777" w:rsidR="009D253B" w:rsidRDefault="00000000">
      <w:pPr>
        <w:jc w:val="center"/>
        <w:rPr>
          <w:rFonts w:ascii="Times New Roman" w:hAnsi="Times New Roman"/>
          <w:sz w:val="28"/>
        </w:rPr>
        <w:sectPr w:rsidR="009D253B">
          <w:pgSz w:w="11906" w:h="16838"/>
          <w:pgMar w:top="1440" w:right="1440" w:bottom="1440" w:left="1440" w:header="720" w:footer="720" w:gutter="284"/>
          <w:cols w:space="708"/>
          <w:docGrid w:linePitch="360"/>
        </w:sectPr>
      </w:pPr>
      <w:r>
        <w:rPr>
          <w:rFonts w:ascii="Times New Roman" w:hAnsi="Times New Roman"/>
          <w:sz w:val="28"/>
        </w:rPr>
        <w:t>Ρέθυμνο, Ιούλιος 2024</w:t>
      </w:r>
    </w:p>
    <w:p w14:paraId="5EB2E07F" w14:textId="77777777" w:rsidR="009D253B" w:rsidRDefault="009D253B">
      <w:pPr>
        <w:spacing w:line="276" w:lineRule="auto"/>
        <w:rPr>
          <w:rFonts w:ascii="Times New Roman" w:hAnsi="Times New Roman"/>
          <w:szCs w:val="28"/>
        </w:rPr>
      </w:pPr>
    </w:p>
    <w:p w14:paraId="0F5B4414" w14:textId="77777777" w:rsidR="009D253B" w:rsidRDefault="009D253B">
      <w:pPr>
        <w:spacing w:line="276" w:lineRule="auto"/>
        <w:rPr>
          <w:rFonts w:ascii="Times New Roman" w:hAnsi="Times New Roman"/>
          <w:szCs w:val="28"/>
        </w:rPr>
      </w:pPr>
    </w:p>
    <w:p w14:paraId="3B4F61DF" w14:textId="77777777" w:rsidR="009D253B" w:rsidRDefault="009D253B">
      <w:pPr>
        <w:spacing w:line="276" w:lineRule="auto"/>
        <w:rPr>
          <w:rFonts w:ascii="Times New Roman" w:hAnsi="Times New Roman"/>
          <w:szCs w:val="28"/>
        </w:rPr>
      </w:pPr>
    </w:p>
    <w:p w14:paraId="6F6A8119" w14:textId="77777777" w:rsidR="009D253B" w:rsidRDefault="009D253B">
      <w:pPr>
        <w:spacing w:line="276" w:lineRule="auto"/>
        <w:rPr>
          <w:rFonts w:ascii="Times New Roman" w:hAnsi="Times New Roman"/>
          <w:szCs w:val="28"/>
        </w:rPr>
      </w:pPr>
    </w:p>
    <w:p w14:paraId="63E79B29" w14:textId="77777777" w:rsidR="009D253B" w:rsidRDefault="009D253B">
      <w:pPr>
        <w:spacing w:line="276" w:lineRule="auto"/>
        <w:rPr>
          <w:rFonts w:ascii="Times New Roman" w:hAnsi="Times New Roman"/>
          <w:szCs w:val="28"/>
        </w:rPr>
      </w:pPr>
    </w:p>
    <w:p w14:paraId="47385022" w14:textId="77777777" w:rsidR="009D253B" w:rsidRDefault="009D253B">
      <w:pPr>
        <w:rPr>
          <w:rFonts w:ascii="Times New Roman" w:hAnsi="Times New Roman"/>
          <w:lang w:eastAsia="en-US"/>
        </w:rPr>
      </w:pPr>
    </w:p>
    <w:p w14:paraId="5666F2D4" w14:textId="77777777" w:rsidR="009D253B" w:rsidRDefault="00000000">
      <w:pPr>
        <w:jc w:val="right"/>
        <w:rPr>
          <w:rFonts w:ascii="Times New Roman" w:hAnsi="Times New Roman"/>
          <w:i/>
          <w:lang w:eastAsia="en-US"/>
        </w:rPr>
      </w:pPr>
      <w:r>
        <w:rPr>
          <w:rFonts w:ascii="Times New Roman" w:hAnsi="Times New Roman"/>
          <w:i/>
          <w:lang w:eastAsia="en-US"/>
        </w:rPr>
        <w:t>«Θα ήθελα να ευχαριστήσω τον κάθε καθηγητή του Μεταπτυχιακού Προγράμματος ΕΔΙΒΕΑ ξεχωριστά για τη συμβολή τους σε αυτό το ταξίδι γνώσεων και εμπειριών.»</w:t>
      </w:r>
    </w:p>
    <w:p w14:paraId="467E9DFC" w14:textId="77777777" w:rsidR="009D253B" w:rsidRDefault="009D253B">
      <w:pPr>
        <w:rPr>
          <w:rFonts w:ascii="Times New Roman" w:hAnsi="Times New Roman"/>
          <w:lang w:eastAsia="en-US"/>
        </w:rPr>
      </w:pPr>
    </w:p>
    <w:p w14:paraId="027FA6C4" w14:textId="77777777" w:rsidR="009D253B" w:rsidRDefault="00000000">
      <w:pPr>
        <w:spacing w:line="276" w:lineRule="auto"/>
        <w:rPr>
          <w:rFonts w:ascii="Times New Roman" w:hAnsi="Times New Roman"/>
          <w:lang w:eastAsia="en-US"/>
        </w:rPr>
      </w:pPr>
      <w:r>
        <w:rPr>
          <w:rFonts w:ascii="Times New Roman" w:hAnsi="Times New Roman"/>
          <w:szCs w:val="28"/>
        </w:rPr>
        <w:br w:type="page"/>
      </w:r>
      <w:bookmarkStart w:id="2" w:name="_Toc455671500"/>
      <w:bookmarkStart w:id="3" w:name="_Toc455680223"/>
      <w:bookmarkStart w:id="4" w:name="_Toc455674546"/>
    </w:p>
    <w:p w14:paraId="762D54FD" w14:textId="77777777" w:rsidR="009D253B" w:rsidRDefault="00000000">
      <w:pPr>
        <w:pStyle w:val="1"/>
        <w:numPr>
          <w:ilvl w:val="0"/>
          <w:numId w:val="0"/>
        </w:numPr>
        <w:spacing w:before="0" w:after="360"/>
        <w:rPr>
          <w:rFonts w:ascii="Times New Roman" w:hAnsi="Times New Roman"/>
          <w:lang w:eastAsia="en-US"/>
        </w:rPr>
      </w:pPr>
      <w:bookmarkStart w:id="5" w:name="_Toc476751699"/>
      <w:bookmarkStart w:id="6" w:name="_Toc193379393"/>
      <w:r>
        <w:rPr>
          <w:rFonts w:ascii="Times New Roman" w:hAnsi="Times New Roman"/>
          <w:lang w:eastAsia="en-US"/>
        </w:rPr>
        <w:lastRenderedPageBreak/>
        <w:t>Περίληψη</w:t>
      </w:r>
      <w:bookmarkEnd w:id="2"/>
      <w:bookmarkEnd w:id="3"/>
      <w:bookmarkEnd w:id="4"/>
      <w:bookmarkEnd w:id="5"/>
      <w:bookmarkEnd w:id="6"/>
    </w:p>
    <w:p w14:paraId="4422590F" w14:textId="77777777" w:rsidR="009D253B" w:rsidRDefault="00000000">
      <w:pPr>
        <w:rPr>
          <w:rFonts w:ascii="Times New Roman" w:hAnsi="Times New Roman"/>
        </w:rPr>
      </w:pPr>
      <w:r>
        <w:rPr>
          <w:rFonts w:ascii="Times New Roman" w:hAnsi="Times New Roman"/>
        </w:rPr>
        <w:t>Η εποχή του διαδικτύου έχει κατακλύσει την καθημερινότητα του σύγχρονου ανθρώπου. Η εισβολή του, ωστόσο, φαίνεται να επηρεάζει και την εκπαίδευση. Έχουν εμφανιστεί νέοι, εξ αποστάσεως τρόποι διδασκαλίας και εκπαίδευσης. Πάνω σε αυτό βασίζεται και η παρούσα διπλωματική εργασία, η οποία έχει στόχο να δημιουργήσει ένα σεμινάριο εξ αποστάσεως εκπαίδευσης που απευθύνεται σε εκπαιδευτικούς της Πρωτοβάθμιας και έχει στόχο να αναδείξει τα οφέλη και τους τρόπους ενσωμάτωσης της δημιουργικής γραφής στο σχολικό πλαίσιο. Η παρούσα εργασία έχει σκοπό να παρουσιάσει ένα παράδειγμα σεναρίου διδασκαλίας με στόχο την ενδυνάμωση της ενσυναίσθησης των μαθητών μίας τυπικής τάξης για τα παιδιά με προσφυγική ή μεταναστευτική εμπειρία. Το σενάριο στηριζόμενο στη μέθοδο της δημιουργικής γραφής προσπαθεί να βάλει τους μαθητές στη διαδικασία να συναισθανθούν τους πρόσφυγες με την ανάγνωση του τελευταίου βιβλίου της Άλκης Ζέη, «Παιδί από το Πουθενά». Μέρος των δραστηριοτήτων που θα παρουσιαστούν ενσωματώνουν τις Νέες Τεχνολογίες, ώστε να τραβήξουν την προσοχή των μαθητών και να τους εξοικειώσουν με τα τεχνολογικά και διαδικτυακά περιβάλλοντα. Αρχικά, θα γίνει μια προσπάθεια αποσαφήνισης των ορισμών της διαπολιτισμικής λογοτεχνίας, της δημιουργικής γραφής και της ενσυναίσθησης. Στη συνέχεια θα παρουσιαστούν η περίληψη του βιβλίου αλλά και οι λόγοι επιλογής του συγκεκριμένου βιβλίου. Σε επόμενο κεφάλαιο θα γίνει αναφορά στο σενάριο διδασκαλίας, αλλά και μερικές επιπρόσθετες δραστηριότητες που θα μπορούσαν να λάβουν χώρα με αφορμή την ανάγνωση συγκεκριμένου κεφαλαίου από το βιβλίο «Παιδί από το Πουθενά». Για την αποτίμηση του εκπαιδευτικού υλικού διεξήχθη ποιοτική έρευνα με σκόπιμη δειγματοληψία σε ειδικούς της ΕξΑΕ. Το αποτέλεσμα της έρευνας έδειξε πως το εκπαιδευτικό υλικό ήταν διαδραστικό, σαφές και αποτελεσματικό, με ορισμένα περιθώρια βελτίωσης στις εισαγωγικές δραστηριότητες και την παροχή ανατροφοδότησης.</w:t>
      </w:r>
    </w:p>
    <w:p w14:paraId="74BF7B9F" w14:textId="77777777" w:rsidR="009D253B" w:rsidRDefault="009D253B">
      <w:pPr>
        <w:rPr>
          <w:rFonts w:ascii="Times New Roman" w:hAnsi="Times New Roman"/>
        </w:rPr>
      </w:pPr>
    </w:p>
    <w:p w14:paraId="70F68788" w14:textId="77777777" w:rsidR="009D253B" w:rsidRDefault="009D253B">
      <w:pPr>
        <w:rPr>
          <w:rFonts w:ascii="Times New Roman" w:hAnsi="Times New Roman"/>
        </w:rPr>
      </w:pPr>
    </w:p>
    <w:p w14:paraId="3CBA6784" w14:textId="77777777" w:rsidR="009D253B" w:rsidRDefault="00000000">
      <w:pPr>
        <w:rPr>
          <w:rFonts w:ascii="Times New Roman" w:hAnsi="Times New Roman"/>
          <w:b/>
          <w:lang w:eastAsia="en-US"/>
        </w:rPr>
      </w:pPr>
      <w:r>
        <w:rPr>
          <w:rFonts w:ascii="Times New Roman" w:hAnsi="Times New Roman"/>
          <w:b/>
          <w:lang w:eastAsia="en-US"/>
        </w:rPr>
        <w:lastRenderedPageBreak/>
        <w:t>Λέξεις – Κλειδιά</w:t>
      </w:r>
    </w:p>
    <w:p w14:paraId="5621F736" w14:textId="77777777" w:rsidR="009D253B" w:rsidRDefault="00000000">
      <w:pPr>
        <w:spacing w:line="240" w:lineRule="auto"/>
        <w:rPr>
          <w:rFonts w:ascii="Times New Roman" w:hAnsi="Times New Roman"/>
          <w:lang w:eastAsia="en-US"/>
        </w:rPr>
      </w:pPr>
      <w:r>
        <w:rPr>
          <w:rFonts w:ascii="Times New Roman" w:hAnsi="Times New Roman"/>
          <w:lang w:eastAsia="en-US"/>
        </w:rPr>
        <w:t>Εξ Αποστάσεως Εκπαίδευση, Δημιουργική Γραφή, Ενσυναίσθηση, Διαπολιτισμική Εκπαίδευση, Διδακτικό Σενάριο, ΤΠΕ</w:t>
      </w:r>
    </w:p>
    <w:p w14:paraId="7015BEA9" w14:textId="77777777" w:rsidR="009D253B" w:rsidRDefault="009D253B">
      <w:pPr>
        <w:rPr>
          <w:rFonts w:ascii="Times New Roman" w:hAnsi="Times New Roman"/>
          <w:b/>
          <w:lang w:eastAsia="en-US"/>
        </w:rPr>
      </w:pPr>
    </w:p>
    <w:p w14:paraId="0D4056C1" w14:textId="77777777" w:rsidR="009D253B" w:rsidRDefault="00000000">
      <w:pPr>
        <w:pStyle w:val="1"/>
        <w:numPr>
          <w:ilvl w:val="0"/>
          <w:numId w:val="0"/>
        </w:numPr>
        <w:spacing w:before="0" w:after="360"/>
        <w:rPr>
          <w:rFonts w:ascii="Times New Roman" w:hAnsi="Times New Roman"/>
          <w:lang w:val="en-GB" w:eastAsia="en-US"/>
        </w:rPr>
      </w:pPr>
      <w:bookmarkStart w:id="7" w:name="_Toc455674547"/>
      <w:bookmarkStart w:id="8" w:name="_Toc455671501"/>
      <w:bookmarkStart w:id="9" w:name="_Toc455680224"/>
      <w:bookmarkStart w:id="10" w:name="_Toc476751700"/>
      <w:bookmarkStart w:id="11" w:name="_Toc193379394"/>
      <w:r>
        <w:rPr>
          <w:rFonts w:ascii="Times New Roman" w:hAnsi="Times New Roman"/>
          <w:lang w:val="en-GB" w:eastAsia="en-US"/>
        </w:rPr>
        <w:t>Abstract</w:t>
      </w:r>
      <w:bookmarkEnd w:id="7"/>
      <w:bookmarkEnd w:id="8"/>
      <w:bookmarkEnd w:id="9"/>
      <w:bookmarkEnd w:id="10"/>
      <w:bookmarkEnd w:id="11"/>
    </w:p>
    <w:p w14:paraId="784CD93D" w14:textId="20ED1601" w:rsidR="009D253B" w:rsidRPr="00214DC4" w:rsidRDefault="00000000">
      <w:pPr>
        <w:rPr>
          <w:rFonts w:ascii="Times New Roman" w:hAnsi="Times New Roman"/>
          <w:lang w:val="en-US" w:eastAsia="en-US"/>
        </w:rPr>
      </w:pPr>
      <w:r>
        <w:rPr>
          <w:rFonts w:ascii="Times New Roman" w:hAnsi="Times New Roman"/>
          <w:lang w:val="en-GB" w:eastAsia="en-US"/>
        </w:rPr>
        <w:t xml:space="preserve">The internet era has </w:t>
      </w:r>
      <w:r w:rsidR="0070192D">
        <w:rPr>
          <w:rFonts w:ascii="Times New Roman" w:hAnsi="Times New Roman"/>
          <w:lang w:val="en-GB" w:eastAsia="en-US"/>
        </w:rPr>
        <w:t>o</w:t>
      </w:r>
      <w:r>
        <w:rPr>
          <w:rFonts w:ascii="Times New Roman" w:hAnsi="Times New Roman"/>
          <w:lang w:val="en-GB" w:eastAsia="en-US"/>
        </w:rPr>
        <w:t xml:space="preserve">verwhelmed the daily life </w:t>
      </w:r>
      <w:r w:rsidR="0070192D">
        <w:rPr>
          <w:rFonts w:ascii="Times New Roman" w:hAnsi="Times New Roman"/>
          <w:lang w:val="en-GB" w:eastAsia="en-US"/>
        </w:rPr>
        <w:t>o</w:t>
      </w:r>
      <w:r>
        <w:rPr>
          <w:rFonts w:ascii="Times New Roman" w:hAnsi="Times New Roman"/>
          <w:lang w:val="en-GB" w:eastAsia="en-US"/>
        </w:rPr>
        <w:t>f the m</w:t>
      </w:r>
      <w:r w:rsidR="0070192D">
        <w:rPr>
          <w:rFonts w:ascii="Times New Roman" w:hAnsi="Times New Roman"/>
          <w:lang w:val="en-GB" w:eastAsia="en-US"/>
        </w:rPr>
        <w:t>o</w:t>
      </w:r>
      <w:r>
        <w:rPr>
          <w:rFonts w:ascii="Times New Roman" w:hAnsi="Times New Roman"/>
          <w:lang w:val="en-GB" w:eastAsia="en-US"/>
        </w:rPr>
        <w:t>dern individual. H</w:t>
      </w:r>
      <w:r w:rsidR="0070192D">
        <w:rPr>
          <w:rFonts w:ascii="Times New Roman" w:hAnsi="Times New Roman"/>
          <w:lang w:val="en-GB" w:eastAsia="en-US"/>
        </w:rPr>
        <w:t>o</w:t>
      </w:r>
      <w:r>
        <w:rPr>
          <w:rFonts w:ascii="Times New Roman" w:hAnsi="Times New Roman"/>
          <w:lang w:val="en-GB" w:eastAsia="en-US"/>
        </w:rPr>
        <w:t>wever, its intrusi</w:t>
      </w:r>
      <w:r w:rsidR="0070192D">
        <w:rPr>
          <w:rFonts w:ascii="Times New Roman" w:hAnsi="Times New Roman"/>
          <w:lang w:val="en-GB" w:eastAsia="en-US"/>
        </w:rPr>
        <w:t>o</w:t>
      </w:r>
      <w:r>
        <w:rPr>
          <w:rFonts w:ascii="Times New Roman" w:hAnsi="Times New Roman"/>
          <w:lang w:val="en-GB" w:eastAsia="en-US"/>
        </w:rPr>
        <w:t>n als</w:t>
      </w:r>
      <w:r w:rsidR="0070192D">
        <w:rPr>
          <w:rFonts w:ascii="Times New Roman" w:hAnsi="Times New Roman"/>
          <w:lang w:val="en-GB" w:eastAsia="en-US"/>
        </w:rPr>
        <w:t>o</w:t>
      </w:r>
      <w:r>
        <w:rPr>
          <w:rFonts w:ascii="Times New Roman" w:hAnsi="Times New Roman"/>
          <w:lang w:val="en-GB" w:eastAsia="en-US"/>
        </w:rPr>
        <w:t xml:space="preserve"> seems t</w:t>
      </w:r>
      <w:r w:rsidR="0070192D">
        <w:rPr>
          <w:rFonts w:ascii="Times New Roman" w:hAnsi="Times New Roman"/>
          <w:lang w:val="en-GB" w:eastAsia="en-US"/>
        </w:rPr>
        <w:t>o</w:t>
      </w:r>
      <w:r>
        <w:rPr>
          <w:rFonts w:ascii="Times New Roman" w:hAnsi="Times New Roman"/>
          <w:lang w:val="en-GB" w:eastAsia="en-US"/>
        </w:rPr>
        <w:t xml:space="preserve"> affect educati</w:t>
      </w:r>
      <w:r w:rsidR="0070192D">
        <w:rPr>
          <w:rFonts w:ascii="Times New Roman" w:hAnsi="Times New Roman"/>
          <w:lang w:val="en-GB" w:eastAsia="en-US"/>
        </w:rPr>
        <w:t>o</w:t>
      </w:r>
      <w:r>
        <w:rPr>
          <w:rFonts w:ascii="Times New Roman" w:hAnsi="Times New Roman"/>
          <w:lang w:val="en-GB" w:eastAsia="en-US"/>
        </w:rPr>
        <w:t>n. New, rem</w:t>
      </w:r>
      <w:r w:rsidR="0070192D">
        <w:rPr>
          <w:rFonts w:ascii="Times New Roman" w:hAnsi="Times New Roman"/>
          <w:lang w:val="en-GB" w:eastAsia="en-US"/>
        </w:rPr>
        <w:t>o</w:t>
      </w:r>
      <w:r>
        <w:rPr>
          <w:rFonts w:ascii="Times New Roman" w:hAnsi="Times New Roman"/>
          <w:lang w:val="en-GB" w:eastAsia="en-US"/>
        </w:rPr>
        <w:t>te meth</w:t>
      </w:r>
      <w:r w:rsidR="0070192D">
        <w:rPr>
          <w:rFonts w:ascii="Times New Roman" w:hAnsi="Times New Roman"/>
          <w:lang w:val="en-GB" w:eastAsia="en-US"/>
        </w:rPr>
        <w:t>o</w:t>
      </w:r>
      <w:r>
        <w:rPr>
          <w:rFonts w:ascii="Times New Roman" w:hAnsi="Times New Roman"/>
          <w:lang w:val="en-GB" w:eastAsia="en-US"/>
        </w:rPr>
        <w:t xml:space="preserve">ds </w:t>
      </w:r>
      <w:r w:rsidR="0070192D">
        <w:rPr>
          <w:rFonts w:ascii="Times New Roman" w:hAnsi="Times New Roman"/>
          <w:lang w:val="en-GB" w:eastAsia="en-US"/>
        </w:rPr>
        <w:t>o</w:t>
      </w:r>
      <w:r>
        <w:rPr>
          <w:rFonts w:ascii="Times New Roman" w:hAnsi="Times New Roman"/>
          <w:lang w:val="en-GB" w:eastAsia="en-US"/>
        </w:rPr>
        <w:t xml:space="preserve">f teaching and learning have emerged. This is the basis </w:t>
      </w:r>
      <w:r w:rsidR="0070192D">
        <w:rPr>
          <w:rFonts w:ascii="Times New Roman" w:hAnsi="Times New Roman"/>
          <w:lang w:val="en-GB" w:eastAsia="en-US"/>
        </w:rPr>
        <w:t>o</w:t>
      </w:r>
      <w:r>
        <w:rPr>
          <w:rFonts w:ascii="Times New Roman" w:hAnsi="Times New Roman"/>
          <w:lang w:val="en-GB" w:eastAsia="en-US"/>
        </w:rPr>
        <w:t>f the present thesis, which aims t</w:t>
      </w:r>
      <w:r w:rsidR="0070192D">
        <w:rPr>
          <w:rFonts w:ascii="Times New Roman" w:hAnsi="Times New Roman"/>
          <w:lang w:val="en-GB" w:eastAsia="en-US"/>
        </w:rPr>
        <w:t>o</w:t>
      </w:r>
      <w:r>
        <w:rPr>
          <w:rFonts w:ascii="Times New Roman" w:hAnsi="Times New Roman"/>
          <w:lang w:val="en-GB" w:eastAsia="en-US"/>
        </w:rPr>
        <w:t xml:space="preserve"> create a rem</w:t>
      </w:r>
      <w:r w:rsidR="0070192D">
        <w:rPr>
          <w:rFonts w:ascii="Times New Roman" w:hAnsi="Times New Roman"/>
          <w:lang w:val="en-GB" w:eastAsia="en-US"/>
        </w:rPr>
        <w:t>o</w:t>
      </w:r>
      <w:r>
        <w:rPr>
          <w:rFonts w:ascii="Times New Roman" w:hAnsi="Times New Roman"/>
          <w:lang w:val="en-GB" w:eastAsia="en-US"/>
        </w:rPr>
        <w:t>te learning seminar addressed t</w:t>
      </w:r>
      <w:r w:rsidR="0070192D">
        <w:rPr>
          <w:rFonts w:ascii="Times New Roman" w:hAnsi="Times New Roman"/>
          <w:lang w:val="en-GB" w:eastAsia="en-US"/>
        </w:rPr>
        <w:t>o</w:t>
      </w:r>
      <w:r>
        <w:rPr>
          <w:rFonts w:ascii="Times New Roman" w:hAnsi="Times New Roman"/>
          <w:lang w:val="en-GB" w:eastAsia="en-US"/>
        </w:rPr>
        <w:t xml:space="preserve"> Primary Sch</w:t>
      </w:r>
      <w:r w:rsidR="0070192D">
        <w:rPr>
          <w:rFonts w:ascii="Times New Roman" w:hAnsi="Times New Roman"/>
          <w:lang w:val="en-GB" w:eastAsia="en-US"/>
        </w:rPr>
        <w:t>oo</w:t>
      </w:r>
      <w:r>
        <w:rPr>
          <w:rFonts w:ascii="Times New Roman" w:hAnsi="Times New Roman"/>
          <w:lang w:val="en-GB" w:eastAsia="en-US"/>
        </w:rPr>
        <w:t>l educat</w:t>
      </w:r>
      <w:r w:rsidR="0070192D">
        <w:rPr>
          <w:rFonts w:ascii="Times New Roman" w:hAnsi="Times New Roman"/>
          <w:lang w:val="en-GB" w:eastAsia="en-US"/>
        </w:rPr>
        <w:t>o</w:t>
      </w:r>
      <w:r>
        <w:rPr>
          <w:rFonts w:ascii="Times New Roman" w:hAnsi="Times New Roman"/>
          <w:lang w:val="en-GB" w:eastAsia="en-US"/>
        </w:rPr>
        <w:t>rs, f</w:t>
      </w:r>
      <w:r w:rsidR="0070192D">
        <w:rPr>
          <w:rFonts w:ascii="Times New Roman" w:hAnsi="Times New Roman"/>
          <w:lang w:val="en-GB" w:eastAsia="en-US"/>
        </w:rPr>
        <w:t>o</w:t>
      </w:r>
      <w:r>
        <w:rPr>
          <w:rFonts w:ascii="Times New Roman" w:hAnsi="Times New Roman"/>
          <w:lang w:val="en-GB" w:eastAsia="en-US"/>
        </w:rPr>
        <w:t xml:space="preserve">cusing </w:t>
      </w:r>
      <w:r w:rsidR="0070192D">
        <w:rPr>
          <w:rFonts w:ascii="Times New Roman" w:hAnsi="Times New Roman"/>
          <w:lang w:val="en-GB" w:eastAsia="en-US"/>
        </w:rPr>
        <w:t>o</w:t>
      </w:r>
      <w:r>
        <w:rPr>
          <w:rFonts w:ascii="Times New Roman" w:hAnsi="Times New Roman"/>
          <w:lang w:val="en-GB" w:eastAsia="en-US"/>
        </w:rPr>
        <w:t xml:space="preserve">n highlighting the benefits and ways </w:t>
      </w:r>
      <w:r w:rsidR="0070192D">
        <w:rPr>
          <w:rFonts w:ascii="Times New Roman" w:hAnsi="Times New Roman"/>
          <w:lang w:val="en-GB" w:eastAsia="en-US"/>
        </w:rPr>
        <w:t>o</w:t>
      </w:r>
      <w:r>
        <w:rPr>
          <w:rFonts w:ascii="Times New Roman" w:hAnsi="Times New Roman"/>
          <w:lang w:val="en-GB" w:eastAsia="en-US"/>
        </w:rPr>
        <w:t>f integrating creative writing int</w:t>
      </w:r>
      <w:r w:rsidR="0070192D">
        <w:rPr>
          <w:rFonts w:ascii="Times New Roman" w:hAnsi="Times New Roman"/>
          <w:lang w:val="en-GB" w:eastAsia="en-US"/>
        </w:rPr>
        <w:t>o</w:t>
      </w:r>
      <w:r>
        <w:rPr>
          <w:rFonts w:ascii="Times New Roman" w:hAnsi="Times New Roman"/>
          <w:lang w:val="en-GB" w:eastAsia="en-US"/>
        </w:rPr>
        <w:t xml:space="preserve"> the sch</w:t>
      </w:r>
      <w:r w:rsidR="0070192D">
        <w:rPr>
          <w:rFonts w:ascii="Times New Roman" w:hAnsi="Times New Roman"/>
          <w:lang w:val="en-GB" w:eastAsia="en-US"/>
        </w:rPr>
        <w:t>oo</w:t>
      </w:r>
      <w:r>
        <w:rPr>
          <w:rFonts w:ascii="Times New Roman" w:hAnsi="Times New Roman"/>
          <w:lang w:val="en-GB" w:eastAsia="en-US"/>
        </w:rPr>
        <w:t>l setting. The purp</w:t>
      </w:r>
      <w:r w:rsidR="0070192D">
        <w:rPr>
          <w:rFonts w:ascii="Times New Roman" w:hAnsi="Times New Roman"/>
          <w:lang w:val="en-GB" w:eastAsia="en-US"/>
        </w:rPr>
        <w:t>o</w:t>
      </w:r>
      <w:r>
        <w:rPr>
          <w:rFonts w:ascii="Times New Roman" w:hAnsi="Times New Roman"/>
          <w:lang w:val="en-GB" w:eastAsia="en-US"/>
        </w:rPr>
        <w:t xml:space="preserve">se </w:t>
      </w:r>
      <w:r w:rsidR="0070192D">
        <w:rPr>
          <w:rFonts w:ascii="Times New Roman" w:hAnsi="Times New Roman"/>
          <w:lang w:val="en-GB" w:eastAsia="en-US"/>
        </w:rPr>
        <w:t>o</w:t>
      </w:r>
      <w:r>
        <w:rPr>
          <w:rFonts w:ascii="Times New Roman" w:hAnsi="Times New Roman"/>
          <w:lang w:val="en-GB" w:eastAsia="en-US"/>
        </w:rPr>
        <w:t>f this w</w:t>
      </w:r>
      <w:r w:rsidR="0070192D">
        <w:rPr>
          <w:rFonts w:ascii="Times New Roman" w:hAnsi="Times New Roman"/>
          <w:lang w:val="en-GB" w:eastAsia="en-US"/>
        </w:rPr>
        <w:t>o</w:t>
      </w:r>
      <w:r>
        <w:rPr>
          <w:rFonts w:ascii="Times New Roman" w:hAnsi="Times New Roman"/>
          <w:lang w:val="en-GB" w:eastAsia="en-US"/>
        </w:rPr>
        <w:t>rk is t</w:t>
      </w:r>
      <w:r w:rsidR="0070192D">
        <w:rPr>
          <w:rFonts w:ascii="Times New Roman" w:hAnsi="Times New Roman"/>
          <w:lang w:val="en-GB" w:eastAsia="en-US"/>
        </w:rPr>
        <w:t>o</w:t>
      </w:r>
      <w:r>
        <w:rPr>
          <w:rFonts w:ascii="Times New Roman" w:hAnsi="Times New Roman"/>
          <w:lang w:val="en-GB" w:eastAsia="en-US"/>
        </w:rPr>
        <w:t xml:space="preserve"> present a teaching scenari</w:t>
      </w:r>
      <w:r w:rsidR="0070192D">
        <w:rPr>
          <w:rFonts w:ascii="Times New Roman" w:hAnsi="Times New Roman"/>
          <w:lang w:val="en-GB" w:eastAsia="en-US"/>
        </w:rPr>
        <w:t>o</w:t>
      </w:r>
      <w:r>
        <w:rPr>
          <w:rFonts w:ascii="Times New Roman" w:hAnsi="Times New Roman"/>
          <w:lang w:val="en-GB" w:eastAsia="en-US"/>
        </w:rPr>
        <w:t xml:space="preserve"> aimed at strengthening the empathy </w:t>
      </w:r>
      <w:r w:rsidR="0070192D">
        <w:rPr>
          <w:rFonts w:ascii="Times New Roman" w:hAnsi="Times New Roman"/>
          <w:lang w:val="en-GB" w:eastAsia="en-US"/>
        </w:rPr>
        <w:t>o</w:t>
      </w:r>
      <w:r>
        <w:rPr>
          <w:rFonts w:ascii="Times New Roman" w:hAnsi="Times New Roman"/>
          <w:lang w:val="en-GB" w:eastAsia="en-US"/>
        </w:rPr>
        <w:t>f students in a typical classr</w:t>
      </w:r>
      <w:r w:rsidR="0070192D">
        <w:rPr>
          <w:rFonts w:ascii="Times New Roman" w:hAnsi="Times New Roman"/>
          <w:lang w:val="en-GB" w:eastAsia="en-US"/>
        </w:rPr>
        <w:t>oo</w:t>
      </w:r>
      <w:r>
        <w:rPr>
          <w:rFonts w:ascii="Times New Roman" w:hAnsi="Times New Roman"/>
          <w:lang w:val="en-GB" w:eastAsia="en-US"/>
        </w:rPr>
        <w:t>m t</w:t>
      </w:r>
      <w:r w:rsidR="0070192D">
        <w:rPr>
          <w:rFonts w:ascii="Times New Roman" w:hAnsi="Times New Roman"/>
          <w:lang w:val="en-GB" w:eastAsia="en-US"/>
        </w:rPr>
        <w:t>o</w:t>
      </w:r>
      <w:r>
        <w:rPr>
          <w:rFonts w:ascii="Times New Roman" w:hAnsi="Times New Roman"/>
          <w:lang w:val="en-GB" w:eastAsia="en-US"/>
        </w:rPr>
        <w:t xml:space="preserve">wards children with refugee </w:t>
      </w:r>
      <w:r w:rsidR="0070192D">
        <w:rPr>
          <w:rFonts w:ascii="Times New Roman" w:hAnsi="Times New Roman"/>
          <w:lang w:val="en-GB" w:eastAsia="en-US"/>
        </w:rPr>
        <w:t>o</w:t>
      </w:r>
      <w:r>
        <w:rPr>
          <w:rFonts w:ascii="Times New Roman" w:hAnsi="Times New Roman"/>
          <w:lang w:val="en-GB" w:eastAsia="en-US"/>
        </w:rPr>
        <w:t>r migrati</w:t>
      </w:r>
      <w:r w:rsidR="0070192D">
        <w:rPr>
          <w:rFonts w:ascii="Times New Roman" w:hAnsi="Times New Roman"/>
          <w:lang w:val="en-GB" w:eastAsia="en-US"/>
        </w:rPr>
        <w:t>o</w:t>
      </w:r>
      <w:r>
        <w:rPr>
          <w:rFonts w:ascii="Times New Roman" w:hAnsi="Times New Roman"/>
          <w:lang w:val="en-GB" w:eastAsia="en-US"/>
        </w:rPr>
        <w:t>n experience. The scenari</w:t>
      </w:r>
      <w:r w:rsidR="0070192D">
        <w:rPr>
          <w:rFonts w:ascii="Times New Roman" w:hAnsi="Times New Roman"/>
          <w:lang w:val="en-GB" w:eastAsia="en-US"/>
        </w:rPr>
        <w:t>o</w:t>
      </w:r>
      <w:r>
        <w:rPr>
          <w:rFonts w:ascii="Times New Roman" w:hAnsi="Times New Roman"/>
          <w:lang w:val="en-GB" w:eastAsia="en-US"/>
        </w:rPr>
        <w:t xml:space="preserve">, based </w:t>
      </w:r>
      <w:r w:rsidR="0070192D">
        <w:rPr>
          <w:rFonts w:ascii="Times New Roman" w:hAnsi="Times New Roman"/>
          <w:lang w:val="en-GB" w:eastAsia="en-US"/>
        </w:rPr>
        <w:t>o</w:t>
      </w:r>
      <w:r>
        <w:rPr>
          <w:rFonts w:ascii="Times New Roman" w:hAnsi="Times New Roman"/>
          <w:lang w:val="en-GB" w:eastAsia="en-US"/>
        </w:rPr>
        <w:t>n the meth</w:t>
      </w:r>
      <w:r w:rsidR="0070192D">
        <w:rPr>
          <w:rFonts w:ascii="Times New Roman" w:hAnsi="Times New Roman"/>
          <w:lang w:val="en-GB" w:eastAsia="en-US"/>
        </w:rPr>
        <w:t>o</w:t>
      </w:r>
      <w:r>
        <w:rPr>
          <w:rFonts w:ascii="Times New Roman" w:hAnsi="Times New Roman"/>
          <w:lang w:val="en-GB" w:eastAsia="en-US"/>
        </w:rPr>
        <w:t xml:space="preserve">d </w:t>
      </w:r>
      <w:r w:rsidR="0070192D">
        <w:rPr>
          <w:rFonts w:ascii="Times New Roman" w:hAnsi="Times New Roman"/>
          <w:lang w:val="en-GB" w:eastAsia="en-US"/>
        </w:rPr>
        <w:t>o</w:t>
      </w:r>
      <w:r>
        <w:rPr>
          <w:rFonts w:ascii="Times New Roman" w:hAnsi="Times New Roman"/>
          <w:lang w:val="en-GB" w:eastAsia="en-US"/>
        </w:rPr>
        <w:t>f creative writing, seeks t</w:t>
      </w:r>
      <w:r w:rsidR="0070192D">
        <w:rPr>
          <w:rFonts w:ascii="Times New Roman" w:hAnsi="Times New Roman"/>
          <w:lang w:val="en-GB" w:eastAsia="en-US"/>
        </w:rPr>
        <w:t>o</w:t>
      </w:r>
      <w:r>
        <w:rPr>
          <w:rFonts w:ascii="Times New Roman" w:hAnsi="Times New Roman"/>
          <w:lang w:val="en-GB" w:eastAsia="en-US"/>
        </w:rPr>
        <w:t xml:space="preserve"> help students empathize with refugees thr</w:t>
      </w:r>
      <w:r w:rsidR="0070192D">
        <w:rPr>
          <w:rFonts w:ascii="Times New Roman" w:hAnsi="Times New Roman"/>
          <w:lang w:val="en-GB" w:eastAsia="en-US"/>
        </w:rPr>
        <w:t>o</w:t>
      </w:r>
      <w:r>
        <w:rPr>
          <w:rFonts w:ascii="Times New Roman" w:hAnsi="Times New Roman"/>
          <w:lang w:val="en-GB" w:eastAsia="en-US"/>
        </w:rPr>
        <w:t xml:space="preserve">ugh the reading </w:t>
      </w:r>
      <w:r w:rsidR="0070192D">
        <w:rPr>
          <w:rFonts w:ascii="Times New Roman" w:hAnsi="Times New Roman"/>
          <w:lang w:val="en-GB" w:eastAsia="en-US"/>
        </w:rPr>
        <w:t>o</w:t>
      </w:r>
      <w:r>
        <w:rPr>
          <w:rFonts w:ascii="Times New Roman" w:hAnsi="Times New Roman"/>
          <w:lang w:val="en-GB" w:eastAsia="en-US"/>
        </w:rPr>
        <w:t>f Alki Zei's latest b</w:t>
      </w:r>
      <w:r w:rsidR="0070192D">
        <w:rPr>
          <w:rFonts w:ascii="Times New Roman" w:hAnsi="Times New Roman"/>
          <w:lang w:val="en-GB" w:eastAsia="en-US"/>
        </w:rPr>
        <w:t>oo</w:t>
      </w:r>
      <w:r>
        <w:rPr>
          <w:rFonts w:ascii="Times New Roman" w:hAnsi="Times New Roman"/>
          <w:lang w:val="en-GB" w:eastAsia="en-US"/>
        </w:rPr>
        <w:t>k, "Child fr</w:t>
      </w:r>
      <w:r w:rsidR="0070192D">
        <w:rPr>
          <w:rFonts w:ascii="Times New Roman" w:hAnsi="Times New Roman"/>
          <w:lang w:val="en-GB" w:eastAsia="en-US"/>
        </w:rPr>
        <w:t>o</w:t>
      </w:r>
      <w:r>
        <w:rPr>
          <w:rFonts w:ascii="Times New Roman" w:hAnsi="Times New Roman"/>
          <w:lang w:val="en-GB" w:eastAsia="en-US"/>
        </w:rPr>
        <w:t>m N</w:t>
      </w:r>
      <w:r w:rsidR="0070192D">
        <w:rPr>
          <w:rFonts w:ascii="Times New Roman" w:hAnsi="Times New Roman"/>
          <w:lang w:val="en-GB" w:eastAsia="en-US"/>
        </w:rPr>
        <w:t>o</w:t>
      </w:r>
      <w:r>
        <w:rPr>
          <w:rFonts w:ascii="Times New Roman" w:hAnsi="Times New Roman"/>
          <w:lang w:val="en-GB" w:eastAsia="en-US"/>
        </w:rPr>
        <w:t xml:space="preserve">where." Part </w:t>
      </w:r>
      <w:r w:rsidR="0070192D">
        <w:rPr>
          <w:rFonts w:ascii="Times New Roman" w:hAnsi="Times New Roman"/>
          <w:lang w:val="en-GB" w:eastAsia="en-US"/>
        </w:rPr>
        <w:t>o</w:t>
      </w:r>
      <w:r>
        <w:rPr>
          <w:rFonts w:ascii="Times New Roman" w:hAnsi="Times New Roman"/>
          <w:lang w:val="en-GB" w:eastAsia="en-US"/>
        </w:rPr>
        <w:t>f the activities presented will inc</w:t>
      </w:r>
      <w:r w:rsidR="0070192D">
        <w:rPr>
          <w:rFonts w:ascii="Times New Roman" w:hAnsi="Times New Roman"/>
          <w:lang w:val="en-GB" w:eastAsia="en-US"/>
        </w:rPr>
        <w:t>o</w:t>
      </w:r>
      <w:r>
        <w:rPr>
          <w:rFonts w:ascii="Times New Roman" w:hAnsi="Times New Roman"/>
          <w:lang w:val="en-GB" w:eastAsia="en-US"/>
        </w:rPr>
        <w:t>rp</w:t>
      </w:r>
      <w:r w:rsidR="0070192D">
        <w:rPr>
          <w:rFonts w:ascii="Times New Roman" w:hAnsi="Times New Roman"/>
          <w:lang w:val="en-GB" w:eastAsia="en-US"/>
        </w:rPr>
        <w:t>o</w:t>
      </w:r>
      <w:r>
        <w:rPr>
          <w:rFonts w:ascii="Times New Roman" w:hAnsi="Times New Roman"/>
          <w:lang w:val="en-GB" w:eastAsia="en-US"/>
        </w:rPr>
        <w:t>rate New Techn</w:t>
      </w:r>
      <w:r w:rsidR="0070192D">
        <w:rPr>
          <w:rFonts w:ascii="Times New Roman" w:hAnsi="Times New Roman"/>
          <w:lang w:val="en-GB" w:eastAsia="en-US"/>
        </w:rPr>
        <w:t>o</w:t>
      </w:r>
      <w:r>
        <w:rPr>
          <w:rFonts w:ascii="Times New Roman" w:hAnsi="Times New Roman"/>
          <w:lang w:val="en-GB" w:eastAsia="en-US"/>
        </w:rPr>
        <w:t>l</w:t>
      </w:r>
      <w:r w:rsidR="0070192D">
        <w:rPr>
          <w:rFonts w:ascii="Times New Roman" w:hAnsi="Times New Roman"/>
          <w:lang w:val="en-GB" w:eastAsia="en-US"/>
        </w:rPr>
        <w:t>o</w:t>
      </w:r>
      <w:r>
        <w:rPr>
          <w:rFonts w:ascii="Times New Roman" w:hAnsi="Times New Roman"/>
          <w:lang w:val="en-GB" w:eastAsia="en-US"/>
        </w:rPr>
        <w:t>gies t</w:t>
      </w:r>
      <w:r w:rsidR="0070192D">
        <w:rPr>
          <w:rFonts w:ascii="Times New Roman" w:hAnsi="Times New Roman"/>
          <w:lang w:val="en-GB" w:eastAsia="en-US"/>
        </w:rPr>
        <w:t>o</w:t>
      </w:r>
      <w:r>
        <w:rPr>
          <w:rFonts w:ascii="Times New Roman" w:hAnsi="Times New Roman"/>
          <w:lang w:val="en-GB" w:eastAsia="en-US"/>
        </w:rPr>
        <w:t xml:space="preserve"> capture students' attenti</w:t>
      </w:r>
      <w:r w:rsidR="0070192D">
        <w:rPr>
          <w:rFonts w:ascii="Times New Roman" w:hAnsi="Times New Roman"/>
          <w:lang w:val="en-GB" w:eastAsia="en-US"/>
        </w:rPr>
        <w:t>o</w:t>
      </w:r>
      <w:r>
        <w:rPr>
          <w:rFonts w:ascii="Times New Roman" w:hAnsi="Times New Roman"/>
          <w:lang w:val="en-GB" w:eastAsia="en-US"/>
        </w:rPr>
        <w:t>n and familiarize them with techn</w:t>
      </w:r>
      <w:r w:rsidR="0070192D">
        <w:rPr>
          <w:rFonts w:ascii="Times New Roman" w:hAnsi="Times New Roman"/>
          <w:lang w:val="en-GB" w:eastAsia="en-US"/>
        </w:rPr>
        <w:t>o</w:t>
      </w:r>
      <w:r>
        <w:rPr>
          <w:rFonts w:ascii="Times New Roman" w:hAnsi="Times New Roman"/>
          <w:lang w:val="en-GB" w:eastAsia="en-US"/>
        </w:rPr>
        <w:t>l</w:t>
      </w:r>
      <w:r w:rsidR="0070192D">
        <w:rPr>
          <w:rFonts w:ascii="Times New Roman" w:hAnsi="Times New Roman"/>
          <w:lang w:val="en-GB" w:eastAsia="en-US"/>
        </w:rPr>
        <w:t>o</w:t>
      </w:r>
      <w:r>
        <w:rPr>
          <w:rFonts w:ascii="Times New Roman" w:hAnsi="Times New Roman"/>
          <w:lang w:val="en-GB" w:eastAsia="en-US"/>
        </w:rPr>
        <w:t xml:space="preserve">gical and </w:t>
      </w:r>
      <w:r w:rsidR="0070192D">
        <w:rPr>
          <w:rFonts w:ascii="Times New Roman" w:hAnsi="Times New Roman"/>
          <w:lang w:val="en-GB" w:eastAsia="en-US"/>
        </w:rPr>
        <w:t>o</w:t>
      </w:r>
      <w:r>
        <w:rPr>
          <w:rFonts w:ascii="Times New Roman" w:hAnsi="Times New Roman"/>
          <w:lang w:val="en-GB" w:eastAsia="en-US"/>
        </w:rPr>
        <w:t>nline envir</w:t>
      </w:r>
      <w:r w:rsidR="0070192D">
        <w:rPr>
          <w:rFonts w:ascii="Times New Roman" w:hAnsi="Times New Roman"/>
          <w:lang w:val="en-GB" w:eastAsia="en-US"/>
        </w:rPr>
        <w:t>o</w:t>
      </w:r>
      <w:r>
        <w:rPr>
          <w:rFonts w:ascii="Times New Roman" w:hAnsi="Times New Roman"/>
          <w:lang w:val="en-GB" w:eastAsia="en-US"/>
        </w:rPr>
        <w:t>nments. Initially, an eff</w:t>
      </w:r>
      <w:r w:rsidR="0070192D">
        <w:rPr>
          <w:rFonts w:ascii="Times New Roman" w:hAnsi="Times New Roman"/>
          <w:lang w:val="en-GB" w:eastAsia="en-US"/>
        </w:rPr>
        <w:t>o</w:t>
      </w:r>
      <w:r>
        <w:rPr>
          <w:rFonts w:ascii="Times New Roman" w:hAnsi="Times New Roman"/>
          <w:lang w:val="en-GB" w:eastAsia="en-US"/>
        </w:rPr>
        <w:t>rt will be made t</w:t>
      </w:r>
      <w:r w:rsidR="0070192D">
        <w:rPr>
          <w:rFonts w:ascii="Times New Roman" w:hAnsi="Times New Roman"/>
          <w:lang w:val="en-GB" w:eastAsia="en-US"/>
        </w:rPr>
        <w:t>o</w:t>
      </w:r>
      <w:r>
        <w:rPr>
          <w:rFonts w:ascii="Times New Roman" w:hAnsi="Times New Roman"/>
          <w:lang w:val="en-GB" w:eastAsia="en-US"/>
        </w:rPr>
        <w:t xml:space="preserve"> clarify the definiti</w:t>
      </w:r>
      <w:r w:rsidR="0070192D">
        <w:rPr>
          <w:rFonts w:ascii="Times New Roman" w:hAnsi="Times New Roman"/>
          <w:lang w:val="en-GB" w:eastAsia="en-US"/>
        </w:rPr>
        <w:t>o</w:t>
      </w:r>
      <w:r>
        <w:rPr>
          <w:rFonts w:ascii="Times New Roman" w:hAnsi="Times New Roman"/>
          <w:lang w:val="en-GB" w:eastAsia="en-US"/>
        </w:rPr>
        <w:t xml:space="preserve">ns </w:t>
      </w:r>
      <w:r w:rsidR="0070192D">
        <w:rPr>
          <w:rFonts w:ascii="Times New Roman" w:hAnsi="Times New Roman"/>
          <w:lang w:val="en-GB" w:eastAsia="en-US"/>
        </w:rPr>
        <w:t>o</w:t>
      </w:r>
      <w:r>
        <w:rPr>
          <w:rFonts w:ascii="Times New Roman" w:hAnsi="Times New Roman"/>
          <w:lang w:val="en-GB" w:eastAsia="en-US"/>
        </w:rPr>
        <w:t>f intercultural literature, creative writing, and empathy. F</w:t>
      </w:r>
      <w:r w:rsidR="0070192D">
        <w:rPr>
          <w:rFonts w:ascii="Times New Roman" w:hAnsi="Times New Roman"/>
          <w:lang w:val="en-GB" w:eastAsia="en-US"/>
        </w:rPr>
        <w:t>o</w:t>
      </w:r>
      <w:r>
        <w:rPr>
          <w:rFonts w:ascii="Times New Roman" w:hAnsi="Times New Roman"/>
          <w:lang w:val="en-GB" w:eastAsia="en-US"/>
        </w:rPr>
        <w:t>ll</w:t>
      </w:r>
      <w:r w:rsidR="0070192D">
        <w:rPr>
          <w:rFonts w:ascii="Times New Roman" w:hAnsi="Times New Roman"/>
          <w:lang w:val="en-GB" w:eastAsia="en-US"/>
        </w:rPr>
        <w:t>o</w:t>
      </w:r>
      <w:r>
        <w:rPr>
          <w:rFonts w:ascii="Times New Roman" w:hAnsi="Times New Roman"/>
          <w:lang w:val="en-GB" w:eastAsia="en-US"/>
        </w:rPr>
        <w:t xml:space="preserve">wing this, a summary </w:t>
      </w:r>
      <w:r w:rsidR="0070192D">
        <w:rPr>
          <w:rFonts w:ascii="Times New Roman" w:hAnsi="Times New Roman"/>
          <w:lang w:val="en-GB" w:eastAsia="en-US"/>
        </w:rPr>
        <w:t>o</w:t>
      </w:r>
      <w:r>
        <w:rPr>
          <w:rFonts w:ascii="Times New Roman" w:hAnsi="Times New Roman"/>
          <w:lang w:val="en-GB" w:eastAsia="en-US"/>
        </w:rPr>
        <w:t>f the b</w:t>
      </w:r>
      <w:r w:rsidR="0070192D">
        <w:rPr>
          <w:rFonts w:ascii="Times New Roman" w:hAnsi="Times New Roman"/>
          <w:lang w:val="en-GB" w:eastAsia="en-US"/>
        </w:rPr>
        <w:t>oo</w:t>
      </w:r>
      <w:r>
        <w:rPr>
          <w:rFonts w:ascii="Times New Roman" w:hAnsi="Times New Roman"/>
          <w:lang w:val="en-GB" w:eastAsia="en-US"/>
        </w:rPr>
        <w:t>k and the reas</w:t>
      </w:r>
      <w:r w:rsidR="0070192D">
        <w:rPr>
          <w:rFonts w:ascii="Times New Roman" w:hAnsi="Times New Roman"/>
          <w:lang w:val="en-GB" w:eastAsia="en-US"/>
        </w:rPr>
        <w:t>o</w:t>
      </w:r>
      <w:r>
        <w:rPr>
          <w:rFonts w:ascii="Times New Roman" w:hAnsi="Times New Roman"/>
          <w:lang w:val="en-GB" w:eastAsia="en-US"/>
        </w:rPr>
        <w:t>ns f</w:t>
      </w:r>
      <w:r w:rsidR="0070192D">
        <w:rPr>
          <w:rFonts w:ascii="Times New Roman" w:hAnsi="Times New Roman"/>
          <w:lang w:val="en-GB" w:eastAsia="en-US"/>
        </w:rPr>
        <w:t>o</w:t>
      </w:r>
      <w:r>
        <w:rPr>
          <w:rFonts w:ascii="Times New Roman" w:hAnsi="Times New Roman"/>
          <w:lang w:val="en-GB" w:eastAsia="en-US"/>
        </w:rPr>
        <w:t>r ch</w:t>
      </w:r>
      <w:r w:rsidR="0070192D">
        <w:rPr>
          <w:rFonts w:ascii="Times New Roman" w:hAnsi="Times New Roman"/>
          <w:lang w:val="en-GB" w:eastAsia="en-US"/>
        </w:rPr>
        <w:t>oo</w:t>
      </w:r>
      <w:r>
        <w:rPr>
          <w:rFonts w:ascii="Times New Roman" w:hAnsi="Times New Roman"/>
          <w:lang w:val="en-GB" w:eastAsia="en-US"/>
        </w:rPr>
        <w:t>sing this specific b</w:t>
      </w:r>
      <w:r w:rsidR="0070192D">
        <w:rPr>
          <w:rFonts w:ascii="Times New Roman" w:hAnsi="Times New Roman"/>
          <w:lang w:val="en-GB" w:eastAsia="en-US"/>
        </w:rPr>
        <w:t>oo</w:t>
      </w:r>
      <w:r>
        <w:rPr>
          <w:rFonts w:ascii="Times New Roman" w:hAnsi="Times New Roman"/>
          <w:lang w:val="en-GB" w:eastAsia="en-US"/>
        </w:rPr>
        <w:t>k will be presented. In a subsequent chapter, the teaching scenari</w:t>
      </w:r>
      <w:r w:rsidR="0070192D">
        <w:rPr>
          <w:rFonts w:ascii="Times New Roman" w:hAnsi="Times New Roman"/>
          <w:lang w:val="en-GB" w:eastAsia="en-US"/>
        </w:rPr>
        <w:t>o</w:t>
      </w:r>
      <w:r>
        <w:rPr>
          <w:rFonts w:ascii="Times New Roman" w:hAnsi="Times New Roman"/>
          <w:lang w:val="en-GB" w:eastAsia="en-US"/>
        </w:rPr>
        <w:t xml:space="preserve"> will be discussed, al</w:t>
      </w:r>
      <w:r w:rsidR="0070192D">
        <w:rPr>
          <w:rFonts w:ascii="Times New Roman" w:hAnsi="Times New Roman"/>
          <w:lang w:val="en-GB" w:eastAsia="en-US"/>
        </w:rPr>
        <w:t>o</w:t>
      </w:r>
      <w:r>
        <w:rPr>
          <w:rFonts w:ascii="Times New Roman" w:hAnsi="Times New Roman"/>
          <w:lang w:val="en-GB" w:eastAsia="en-US"/>
        </w:rPr>
        <w:t>ng with s</w:t>
      </w:r>
      <w:r w:rsidR="0070192D">
        <w:rPr>
          <w:rFonts w:ascii="Times New Roman" w:hAnsi="Times New Roman"/>
          <w:lang w:val="en-GB" w:eastAsia="en-US"/>
        </w:rPr>
        <w:t>o</w:t>
      </w:r>
      <w:r>
        <w:rPr>
          <w:rFonts w:ascii="Times New Roman" w:hAnsi="Times New Roman"/>
          <w:lang w:val="en-GB" w:eastAsia="en-US"/>
        </w:rPr>
        <w:t>me additi</w:t>
      </w:r>
      <w:r w:rsidR="0070192D">
        <w:rPr>
          <w:rFonts w:ascii="Times New Roman" w:hAnsi="Times New Roman"/>
          <w:lang w:val="en-GB" w:eastAsia="en-US"/>
        </w:rPr>
        <w:t>o</w:t>
      </w:r>
      <w:r>
        <w:rPr>
          <w:rFonts w:ascii="Times New Roman" w:hAnsi="Times New Roman"/>
          <w:lang w:val="en-GB" w:eastAsia="en-US"/>
        </w:rPr>
        <w:t>nal activities that c</w:t>
      </w:r>
      <w:r w:rsidR="0070192D">
        <w:rPr>
          <w:rFonts w:ascii="Times New Roman" w:hAnsi="Times New Roman"/>
          <w:lang w:val="en-GB" w:eastAsia="en-US"/>
        </w:rPr>
        <w:t>o</w:t>
      </w:r>
      <w:r>
        <w:rPr>
          <w:rFonts w:ascii="Times New Roman" w:hAnsi="Times New Roman"/>
          <w:lang w:val="en-GB" w:eastAsia="en-US"/>
        </w:rPr>
        <w:t xml:space="preserve">uld take place based </w:t>
      </w:r>
      <w:r w:rsidR="0070192D">
        <w:rPr>
          <w:rFonts w:ascii="Times New Roman" w:hAnsi="Times New Roman"/>
          <w:lang w:val="en-GB" w:eastAsia="en-US"/>
        </w:rPr>
        <w:t>o</w:t>
      </w:r>
      <w:r>
        <w:rPr>
          <w:rFonts w:ascii="Times New Roman" w:hAnsi="Times New Roman"/>
          <w:lang w:val="en-GB" w:eastAsia="en-US"/>
        </w:rPr>
        <w:t xml:space="preserve">n the reading </w:t>
      </w:r>
      <w:r w:rsidR="0070192D">
        <w:rPr>
          <w:rFonts w:ascii="Times New Roman" w:hAnsi="Times New Roman"/>
          <w:lang w:val="en-GB" w:eastAsia="en-US"/>
        </w:rPr>
        <w:t>o</w:t>
      </w:r>
      <w:r>
        <w:rPr>
          <w:rFonts w:ascii="Times New Roman" w:hAnsi="Times New Roman"/>
          <w:lang w:val="en-GB" w:eastAsia="en-US"/>
        </w:rPr>
        <w:t>f a particular chapter fr</w:t>
      </w:r>
      <w:r w:rsidR="0070192D">
        <w:rPr>
          <w:rFonts w:ascii="Times New Roman" w:hAnsi="Times New Roman"/>
          <w:lang w:val="en-GB" w:eastAsia="en-US"/>
        </w:rPr>
        <w:t>o</w:t>
      </w:r>
      <w:r>
        <w:rPr>
          <w:rFonts w:ascii="Times New Roman" w:hAnsi="Times New Roman"/>
          <w:lang w:val="en-GB" w:eastAsia="en-US"/>
        </w:rPr>
        <w:t>m the b</w:t>
      </w:r>
      <w:r w:rsidR="0070192D">
        <w:rPr>
          <w:rFonts w:ascii="Times New Roman" w:hAnsi="Times New Roman"/>
          <w:lang w:val="en-GB" w:eastAsia="en-US"/>
        </w:rPr>
        <w:t>oo</w:t>
      </w:r>
      <w:r>
        <w:rPr>
          <w:rFonts w:ascii="Times New Roman" w:hAnsi="Times New Roman"/>
          <w:lang w:val="en-GB" w:eastAsia="en-US"/>
        </w:rPr>
        <w:t>k "Child fr</w:t>
      </w:r>
      <w:r w:rsidR="0070192D">
        <w:rPr>
          <w:rFonts w:ascii="Times New Roman" w:hAnsi="Times New Roman"/>
          <w:lang w:val="en-GB" w:eastAsia="en-US"/>
        </w:rPr>
        <w:t>o</w:t>
      </w:r>
      <w:r>
        <w:rPr>
          <w:rFonts w:ascii="Times New Roman" w:hAnsi="Times New Roman"/>
          <w:lang w:val="en-GB" w:eastAsia="en-US"/>
        </w:rPr>
        <w:t>m N</w:t>
      </w:r>
      <w:r w:rsidR="0070192D">
        <w:rPr>
          <w:rFonts w:ascii="Times New Roman" w:hAnsi="Times New Roman"/>
          <w:lang w:val="en-GB" w:eastAsia="en-US"/>
        </w:rPr>
        <w:t>o</w:t>
      </w:r>
      <w:r>
        <w:rPr>
          <w:rFonts w:ascii="Times New Roman" w:hAnsi="Times New Roman"/>
          <w:lang w:val="en-GB" w:eastAsia="en-US"/>
        </w:rPr>
        <w:t>where".</w:t>
      </w:r>
      <w:r>
        <w:rPr>
          <w:lang w:val="en-GB"/>
        </w:rPr>
        <w:t xml:space="preserve"> </w:t>
      </w:r>
      <w:r>
        <w:rPr>
          <w:rFonts w:ascii="Times New Roman" w:hAnsi="Times New Roman"/>
          <w:lang w:val="en-GB" w:eastAsia="en-US"/>
        </w:rPr>
        <w:t>F</w:t>
      </w:r>
      <w:r w:rsidR="0070192D">
        <w:rPr>
          <w:rFonts w:ascii="Times New Roman" w:hAnsi="Times New Roman"/>
          <w:lang w:val="en-GB" w:eastAsia="en-US"/>
        </w:rPr>
        <w:t>o</w:t>
      </w:r>
      <w:r>
        <w:rPr>
          <w:rFonts w:ascii="Times New Roman" w:hAnsi="Times New Roman"/>
          <w:lang w:val="en-GB" w:eastAsia="en-US"/>
        </w:rPr>
        <w:t>r the evaluati</w:t>
      </w:r>
      <w:r w:rsidR="0070192D">
        <w:rPr>
          <w:rFonts w:ascii="Times New Roman" w:hAnsi="Times New Roman"/>
          <w:lang w:val="en-GB" w:eastAsia="en-US"/>
        </w:rPr>
        <w:t>o</w:t>
      </w:r>
      <w:r>
        <w:rPr>
          <w:rFonts w:ascii="Times New Roman" w:hAnsi="Times New Roman"/>
          <w:lang w:val="en-GB" w:eastAsia="en-US"/>
        </w:rPr>
        <w:t xml:space="preserve">n </w:t>
      </w:r>
      <w:r w:rsidR="0070192D">
        <w:rPr>
          <w:rFonts w:ascii="Times New Roman" w:hAnsi="Times New Roman"/>
          <w:lang w:val="en-GB" w:eastAsia="en-US"/>
        </w:rPr>
        <w:t>o</w:t>
      </w:r>
      <w:r>
        <w:rPr>
          <w:rFonts w:ascii="Times New Roman" w:hAnsi="Times New Roman"/>
          <w:lang w:val="en-GB" w:eastAsia="en-US"/>
        </w:rPr>
        <w:t>f the educati</w:t>
      </w:r>
      <w:r w:rsidR="0070192D">
        <w:rPr>
          <w:rFonts w:ascii="Times New Roman" w:hAnsi="Times New Roman"/>
          <w:lang w:val="en-GB" w:eastAsia="en-US"/>
        </w:rPr>
        <w:t>o</w:t>
      </w:r>
      <w:r>
        <w:rPr>
          <w:rFonts w:ascii="Times New Roman" w:hAnsi="Times New Roman"/>
          <w:lang w:val="en-GB" w:eastAsia="en-US"/>
        </w:rPr>
        <w:t>nal material, a qualitative study was c</w:t>
      </w:r>
      <w:r w:rsidR="0070192D">
        <w:rPr>
          <w:rFonts w:ascii="Times New Roman" w:hAnsi="Times New Roman"/>
          <w:lang w:val="en-GB" w:eastAsia="en-US"/>
        </w:rPr>
        <w:t>o</w:t>
      </w:r>
      <w:r>
        <w:rPr>
          <w:rFonts w:ascii="Times New Roman" w:hAnsi="Times New Roman"/>
          <w:lang w:val="en-GB" w:eastAsia="en-US"/>
        </w:rPr>
        <w:t>nducted using purp</w:t>
      </w:r>
      <w:r w:rsidR="0070192D">
        <w:rPr>
          <w:rFonts w:ascii="Times New Roman" w:hAnsi="Times New Roman"/>
          <w:lang w:val="en-GB" w:eastAsia="en-US"/>
        </w:rPr>
        <w:t>o</w:t>
      </w:r>
      <w:r>
        <w:rPr>
          <w:rFonts w:ascii="Times New Roman" w:hAnsi="Times New Roman"/>
          <w:lang w:val="en-GB" w:eastAsia="en-US"/>
        </w:rPr>
        <w:t>sive sampling with experts in distance educati</w:t>
      </w:r>
      <w:r w:rsidR="0070192D">
        <w:rPr>
          <w:rFonts w:ascii="Times New Roman" w:hAnsi="Times New Roman"/>
          <w:lang w:val="en-GB" w:eastAsia="en-US"/>
        </w:rPr>
        <w:t>o</w:t>
      </w:r>
      <w:r>
        <w:rPr>
          <w:rFonts w:ascii="Times New Roman" w:hAnsi="Times New Roman"/>
          <w:lang w:val="en-GB" w:eastAsia="en-US"/>
        </w:rPr>
        <w:t xml:space="preserve">n. The results </w:t>
      </w:r>
      <w:r w:rsidR="0070192D">
        <w:rPr>
          <w:rFonts w:ascii="Times New Roman" w:hAnsi="Times New Roman"/>
          <w:lang w:val="en-GB" w:eastAsia="en-US"/>
        </w:rPr>
        <w:t>o</w:t>
      </w:r>
      <w:r>
        <w:rPr>
          <w:rFonts w:ascii="Times New Roman" w:hAnsi="Times New Roman"/>
          <w:lang w:val="en-GB" w:eastAsia="en-US"/>
        </w:rPr>
        <w:t>f the research sh</w:t>
      </w:r>
      <w:r w:rsidR="0070192D">
        <w:rPr>
          <w:rFonts w:ascii="Times New Roman" w:hAnsi="Times New Roman"/>
          <w:lang w:val="en-GB" w:eastAsia="en-US"/>
        </w:rPr>
        <w:t>o</w:t>
      </w:r>
      <w:r>
        <w:rPr>
          <w:rFonts w:ascii="Times New Roman" w:hAnsi="Times New Roman"/>
          <w:lang w:val="en-GB" w:eastAsia="en-US"/>
        </w:rPr>
        <w:t>wed that the educati</w:t>
      </w:r>
      <w:r w:rsidR="0070192D">
        <w:rPr>
          <w:rFonts w:ascii="Times New Roman" w:hAnsi="Times New Roman"/>
          <w:lang w:val="en-GB" w:eastAsia="en-US"/>
        </w:rPr>
        <w:t>o</w:t>
      </w:r>
      <w:r>
        <w:rPr>
          <w:rFonts w:ascii="Times New Roman" w:hAnsi="Times New Roman"/>
          <w:lang w:val="en-GB" w:eastAsia="en-US"/>
        </w:rPr>
        <w:t>nal material was interactive, clear, and effective, with s</w:t>
      </w:r>
      <w:r w:rsidR="0070192D">
        <w:rPr>
          <w:rFonts w:ascii="Times New Roman" w:hAnsi="Times New Roman"/>
          <w:lang w:val="en-GB" w:eastAsia="en-US"/>
        </w:rPr>
        <w:t>o</w:t>
      </w:r>
      <w:r>
        <w:rPr>
          <w:rFonts w:ascii="Times New Roman" w:hAnsi="Times New Roman"/>
          <w:lang w:val="en-GB" w:eastAsia="en-US"/>
        </w:rPr>
        <w:t>me r</w:t>
      </w:r>
      <w:r w:rsidR="0070192D">
        <w:rPr>
          <w:rFonts w:ascii="Times New Roman" w:hAnsi="Times New Roman"/>
          <w:lang w:val="en-GB" w:eastAsia="en-US"/>
        </w:rPr>
        <w:t>oo</w:t>
      </w:r>
      <w:r>
        <w:rPr>
          <w:rFonts w:ascii="Times New Roman" w:hAnsi="Times New Roman"/>
          <w:lang w:val="en-GB" w:eastAsia="en-US"/>
        </w:rPr>
        <w:t>m f</w:t>
      </w:r>
      <w:r w:rsidR="0070192D">
        <w:rPr>
          <w:rFonts w:ascii="Times New Roman" w:hAnsi="Times New Roman"/>
          <w:lang w:val="en-GB" w:eastAsia="en-US"/>
        </w:rPr>
        <w:t>o</w:t>
      </w:r>
      <w:r>
        <w:rPr>
          <w:rFonts w:ascii="Times New Roman" w:hAnsi="Times New Roman"/>
          <w:lang w:val="en-GB" w:eastAsia="en-US"/>
        </w:rPr>
        <w:t>r impr</w:t>
      </w:r>
      <w:r w:rsidR="0070192D">
        <w:rPr>
          <w:rFonts w:ascii="Times New Roman" w:hAnsi="Times New Roman"/>
          <w:lang w:val="en-GB" w:eastAsia="en-US"/>
        </w:rPr>
        <w:t>o</w:t>
      </w:r>
      <w:r>
        <w:rPr>
          <w:rFonts w:ascii="Times New Roman" w:hAnsi="Times New Roman"/>
          <w:lang w:val="en-GB" w:eastAsia="en-US"/>
        </w:rPr>
        <w:t>vement in the intr</w:t>
      </w:r>
      <w:r w:rsidR="0070192D">
        <w:rPr>
          <w:rFonts w:ascii="Times New Roman" w:hAnsi="Times New Roman"/>
          <w:lang w:val="en-GB" w:eastAsia="en-US"/>
        </w:rPr>
        <w:t>o</w:t>
      </w:r>
      <w:r>
        <w:rPr>
          <w:rFonts w:ascii="Times New Roman" w:hAnsi="Times New Roman"/>
          <w:lang w:val="en-GB" w:eastAsia="en-US"/>
        </w:rPr>
        <w:t>duct</w:t>
      </w:r>
      <w:r w:rsidR="0070192D">
        <w:rPr>
          <w:rFonts w:ascii="Times New Roman" w:hAnsi="Times New Roman"/>
          <w:lang w:val="en-GB" w:eastAsia="en-US"/>
        </w:rPr>
        <w:t>o</w:t>
      </w:r>
      <w:r>
        <w:rPr>
          <w:rFonts w:ascii="Times New Roman" w:hAnsi="Times New Roman"/>
          <w:lang w:val="en-GB" w:eastAsia="en-US"/>
        </w:rPr>
        <w:t>ry activities and the pr</w:t>
      </w:r>
      <w:r w:rsidR="0070192D">
        <w:rPr>
          <w:rFonts w:ascii="Times New Roman" w:hAnsi="Times New Roman"/>
          <w:lang w:val="en-GB" w:eastAsia="en-US"/>
        </w:rPr>
        <w:t>o</w:t>
      </w:r>
      <w:r>
        <w:rPr>
          <w:rFonts w:ascii="Times New Roman" w:hAnsi="Times New Roman"/>
          <w:lang w:val="en-GB" w:eastAsia="en-US"/>
        </w:rPr>
        <w:t>visi</w:t>
      </w:r>
      <w:r w:rsidR="0070192D">
        <w:rPr>
          <w:rFonts w:ascii="Times New Roman" w:hAnsi="Times New Roman"/>
          <w:lang w:val="en-GB" w:eastAsia="en-US"/>
        </w:rPr>
        <w:t>o</w:t>
      </w:r>
      <w:r>
        <w:rPr>
          <w:rFonts w:ascii="Times New Roman" w:hAnsi="Times New Roman"/>
          <w:lang w:val="en-GB" w:eastAsia="en-US"/>
        </w:rPr>
        <w:t xml:space="preserve">n </w:t>
      </w:r>
      <w:r w:rsidR="0070192D">
        <w:rPr>
          <w:rFonts w:ascii="Times New Roman" w:hAnsi="Times New Roman"/>
          <w:lang w:val="en-GB" w:eastAsia="en-US"/>
        </w:rPr>
        <w:t>o</w:t>
      </w:r>
      <w:r>
        <w:rPr>
          <w:rFonts w:ascii="Times New Roman" w:hAnsi="Times New Roman"/>
          <w:lang w:val="en-GB" w:eastAsia="en-US"/>
        </w:rPr>
        <w:t>f feedback</w:t>
      </w:r>
      <w:r w:rsidR="00214DC4" w:rsidRPr="00214DC4">
        <w:rPr>
          <w:rFonts w:ascii="Times New Roman" w:hAnsi="Times New Roman"/>
          <w:lang w:val="en-US" w:eastAsia="en-US"/>
        </w:rPr>
        <w:t>.</w:t>
      </w:r>
    </w:p>
    <w:p w14:paraId="37370307" w14:textId="77777777" w:rsidR="009D253B" w:rsidRDefault="009D253B">
      <w:pPr>
        <w:spacing w:line="240" w:lineRule="auto"/>
        <w:rPr>
          <w:rFonts w:ascii="Times New Roman" w:hAnsi="Times New Roman"/>
          <w:lang w:val="en-GB" w:eastAsia="en-US"/>
        </w:rPr>
      </w:pPr>
    </w:p>
    <w:p w14:paraId="547C05C6" w14:textId="26E1E8B7" w:rsidR="009D253B" w:rsidRDefault="00000000">
      <w:pPr>
        <w:rPr>
          <w:rFonts w:ascii="Times New Roman" w:hAnsi="Times New Roman"/>
          <w:b/>
          <w:lang w:val="en-GB" w:eastAsia="en-US"/>
        </w:rPr>
      </w:pPr>
      <w:r>
        <w:rPr>
          <w:rFonts w:ascii="Times New Roman" w:hAnsi="Times New Roman"/>
          <w:b/>
          <w:lang w:val="en-GB" w:eastAsia="en-US"/>
        </w:rPr>
        <w:t>Keyw</w:t>
      </w:r>
      <w:r w:rsidR="0070192D" w:rsidRPr="0070192D">
        <w:rPr>
          <w:rFonts w:ascii="Times New Roman" w:hAnsi="Times New Roman"/>
          <w:b/>
          <w:lang w:val="en-US" w:eastAsia="en-US"/>
        </w:rPr>
        <w:t>o</w:t>
      </w:r>
      <w:r>
        <w:rPr>
          <w:rFonts w:ascii="Times New Roman" w:hAnsi="Times New Roman"/>
          <w:b/>
          <w:lang w:val="en-GB" w:eastAsia="en-US"/>
        </w:rPr>
        <w:t>rds</w:t>
      </w:r>
    </w:p>
    <w:p w14:paraId="34F65BCA" w14:textId="69ABCF5B" w:rsidR="009D253B" w:rsidRDefault="00000000">
      <w:pPr>
        <w:spacing w:line="240" w:lineRule="auto"/>
        <w:rPr>
          <w:rFonts w:ascii="Times New Roman" w:hAnsi="Times New Roman"/>
          <w:lang w:val="en-US" w:eastAsia="en-US"/>
        </w:rPr>
      </w:pPr>
      <w:r>
        <w:rPr>
          <w:rFonts w:ascii="Times New Roman" w:hAnsi="Times New Roman"/>
          <w:lang w:val="en-GB" w:eastAsia="en-US"/>
        </w:rPr>
        <w:t>Distance Educati</w:t>
      </w:r>
      <w:r w:rsidR="0070192D">
        <w:rPr>
          <w:rFonts w:ascii="Times New Roman" w:hAnsi="Times New Roman"/>
          <w:lang w:val="en-GB" w:eastAsia="en-US"/>
        </w:rPr>
        <w:t>o</w:t>
      </w:r>
      <w:r>
        <w:rPr>
          <w:rFonts w:ascii="Times New Roman" w:hAnsi="Times New Roman"/>
          <w:lang w:val="en-GB" w:eastAsia="en-US"/>
        </w:rPr>
        <w:t>n, Creative Writing, Empathy, Intercultural Educati</w:t>
      </w:r>
      <w:r w:rsidR="0070192D">
        <w:rPr>
          <w:rFonts w:ascii="Times New Roman" w:hAnsi="Times New Roman"/>
          <w:lang w:val="en-GB" w:eastAsia="en-US"/>
        </w:rPr>
        <w:t>o</w:t>
      </w:r>
      <w:r>
        <w:rPr>
          <w:rFonts w:ascii="Times New Roman" w:hAnsi="Times New Roman"/>
          <w:lang w:val="en-GB" w:eastAsia="en-US"/>
        </w:rPr>
        <w:t>n, Teaching Scenari</w:t>
      </w:r>
      <w:r w:rsidR="0070192D">
        <w:rPr>
          <w:rFonts w:ascii="Times New Roman" w:hAnsi="Times New Roman"/>
          <w:lang w:val="en-GB" w:eastAsia="en-US"/>
        </w:rPr>
        <w:t>o</w:t>
      </w:r>
      <w:r>
        <w:rPr>
          <w:rFonts w:ascii="Times New Roman" w:hAnsi="Times New Roman"/>
          <w:lang w:val="en-GB" w:eastAsia="en-US"/>
        </w:rPr>
        <w:t>, ICT</w:t>
      </w:r>
    </w:p>
    <w:bookmarkStart w:id="12" w:name="_Toc476751701" w:displacedByCustomXml="next"/>
    <w:bookmarkStart w:id="13" w:name="_Toc455680225" w:displacedByCustomXml="next"/>
    <w:sdt>
      <w:sdtPr>
        <w:rPr>
          <w:rFonts w:ascii="Calibri" w:hAnsi="Calibri"/>
          <w:color w:val="auto"/>
          <w:sz w:val="24"/>
          <w:szCs w:val="24"/>
        </w:rPr>
        <w:id w:val="1946967225"/>
        <w:docPartObj>
          <w:docPartGallery w:val="Table of Contents"/>
          <w:docPartUnique/>
        </w:docPartObj>
      </w:sdtPr>
      <w:sdtEndPr>
        <w:rPr>
          <w:b/>
          <w:bCs/>
        </w:rPr>
      </w:sdtEndPr>
      <w:sdtContent>
        <w:p w14:paraId="6A2C2C92" w14:textId="77777777" w:rsidR="009D253B" w:rsidRDefault="00000000">
          <w:pPr>
            <w:pStyle w:val="13"/>
            <w:rPr>
              <w:rFonts w:ascii="Times New Roman" w:hAnsi="Times New Roman"/>
              <w:color w:val="auto"/>
            </w:rPr>
          </w:pPr>
          <w:r>
            <w:rPr>
              <w:rFonts w:ascii="Times New Roman" w:hAnsi="Times New Roman"/>
              <w:b/>
              <w:color w:val="auto"/>
            </w:rPr>
            <w:t>Περιεχόμενα</w:t>
          </w:r>
        </w:p>
        <w:p w14:paraId="3BB6D53A" w14:textId="77777777" w:rsidR="009D253B" w:rsidRDefault="009D253B"/>
        <w:p w14:paraId="50434487" w14:textId="0031E9CF" w:rsidR="00FA5185" w:rsidRDefault="00000000">
          <w:pPr>
            <w:pStyle w:val="10"/>
            <w:rPr>
              <w:rFonts w:asciiTheme="minorHAnsi" w:eastAsiaTheme="minorEastAsia" w:hAnsiTheme="minorHAnsi" w:cstheme="minorBidi"/>
              <w:b w:val="0"/>
              <w:noProof/>
              <w:kern w:val="2"/>
              <w:lang w:eastAsia="el-GR"/>
              <w14:ligatures w14:val="standardContextual"/>
            </w:rPr>
          </w:pPr>
          <w:r>
            <w:fldChar w:fldCharType="begin"/>
          </w:r>
          <w:r>
            <w:instrText xml:space="preserve"> TOC \o "1-3" \h \z \u </w:instrText>
          </w:r>
          <w:r>
            <w:fldChar w:fldCharType="separate"/>
          </w:r>
          <w:hyperlink w:anchor="_Toc193379393" w:history="1">
            <w:r w:rsidR="00FA5185" w:rsidRPr="000D4D70">
              <w:rPr>
                <w:rStyle w:val="-0"/>
                <w:noProof/>
              </w:rPr>
              <w:t>Περίληψη</w:t>
            </w:r>
            <w:r w:rsidR="00FA5185">
              <w:rPr>
                <w:noProof/>
                <w:webHidden/>
              </w:rPr>
              <w:tab/>
            </w:r>
            <w:r w:rsidR="00FA5185">
              <w:rPr>
                <w:noProof/>
                <w:webHidden/>
              </w:rPr>
              <w:fldChar w:fldCharType="begin"/>
            </w:r>
            <w:r w:rsidR="00FA5185">
              <w:rPr>
                <w:noProof/>
                <w:webHidden/>
              </w:rPr>
              <w:instrText xml:space="preserve"> PAGEREF _Toc193379393 \h </w:instrText>
            </w:r>
            <w:r w:rsidR="00FA5185">
              <w:rPr>
                <w:noProof/>
                <w:webHidden/>
              </w:rPr>
            </w:r>
            <w:r w:rsidR="00FA5185">
              <w:rPr>
                <w:noProof/>
                <w:webHidden/>
              </w:rPr>
              <w:fldChar w:fldCharType="separate"/>
            </w:r>
            <w:r w:rsidR="00FA5185">
              <w:rPr>
                <w:noProof/>
                <w:webHidden/>
              </w:rPr>
              <w:t>v</w:t>
            </w:r>
            <w:r w:rsidR="00FA5185">
              <w:rPr>
                <w:noProof/>
                <w:webHidden/>
              </w:rPr>
              <w:fldChar w:fldCharType="end"/>
            </w:r>
          </w:hyperlink>
        </w:p>
        <w:p w14:paraId="3FA8BFD1" w14:textId="3E415D97"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394" w:history="1">
            <w:r w:rsidRPr="000D4D70">
              <w:rPr>
                <w:rStyle w:val="-0"/>
                <w:noProof/>
                <w:lang w:val="en-GB"/>
              </w:rPr>
              <w:t>Abstract</w:t>
            </w:r>
            <w:r>
              <w:rPr>
                <w:noProof/>
                <w:webHidden/>
              </w:rPr>
              <w:tab/>
            </w:r>
            <w:r>
              <w:rPr>
                <w:noProof/>
                <w:webHidden/>
              </w:rPr>
              <w:fldChar w:fldCharType="begin"/>
            </w:r>
            <w:r>
              <w:rPr>
                <w:noProof/>
                <w:webHidden/>
              </w:rPr>
              <w:instrText xml:space="preserve"> PAGEREF _Toc193379394 \h </w:instrText>
            </w:r>
            <w:r>
              <w:rPr>
                <w:noProof/>
                <w:webHidden/>
              </w:rPr>
            </w:r>
            <w:r>
              <w:rPr>
                <w:noProof/>
                <w:webHidden/>
              </w:rPr>
              <w:fldChar w:fldCharType="separate"/>
            </w:r>
            <w:r>
              <w:rPr>
                <w:noProof/>
                <w:webHidden/>
              </w:rPr>
              <w:t>vi</w:t>
            </w:r>
            <w:r>
              <w:rPr>
                <w:noProof/>
                <w:webHidden/>
              </w:rPr>
              <w:fldChar w:fldCharType="end"/>
            </w:r>
          </w:hyperlink>
        </w:p>
        <w:p w14:paraId="47D3876C" w14:textId="5242F4C2"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395" w:history="1">
            <w:r w:rsidRPr="000D4D70">
              <w:rPr>
                <w:rStyle w:val="-0"/>
                <w:noProof/>
              </w:rPr>
              <w:t>Κατάλ</w:t>
            </w:r>
            <w:r w:rsidR="0070192D">
              <w:rPr>
                <w:rStyle w:val="-0"/>
                <w:noProof/>
              </w:rPr>
              <w:t>o</w:t>
            </w:r>
            <w:r w:rsidRPr="000D4D70">
              <w:rPr>
                <w:rStyle w:val="-0"/>
                <w:noProof/>
              </w:rPr>
              <w:t>γ</w:t>
            </w:r>
            <w:r w:rsidR="0070192D">
              <w:rPr>
                <w:rStyle w:val="-0"/>
                <w:noProof/>
              </w:rPr>
              <w:t>o</w:t>
            </w:r>
            <w:r w:rsidRPr="000D4D70">
              <w:rPr>
                <w:rStyle w:val="-0"/>
                <w:noProof/>
              </w:rPr>
              <w:t>ς Εικόνων / Σχημάτων</w:t>
            </w:r>
            <w:r>
              <w:rPr>
                <w:noProof/>
                <w:webHidden/>
              </w:rPr>
              <w:tab/>
            </w:r>
            <w:r>
              <w:rPr>
                <w:noProof/>
                <w:webHidden/>
              </w:rPr>
              <w:fldChar w:fldCharType="begin"/>
            </w:r>
            <w:r>
              <w:rPr>
                <w:noProof/>
                <w:webHidden/>
              </w:rPr>
              <w:instrText xml:space="preserve"> PAGEREF _Toc193379395 \h </w:instrText>
            </w:r>
            <w:r>
              <w:rPr>
                <w:noProof/>
                <w:webHidden/>
              </w:rPr>
            </w:r>
            <w:r>
              <w:rPr>
                <w:noProof/>
                <w:webHidden/>
              </w:rPr>
              <w:fldChar w:fldCharType="separate"/>
            </w:r>
            <w:r>
              <w:rPr>
                <w:noProof/>
                <w:webHidden/>
              </w:rPr>
              <w:t>xii</w:t>
            </w:r>
            <w:r>
              <w:rPr>
                <w:noProof/>
                <w:webHidden/>
              </w:rPr>
              <w:fldChar w:fldCharType="end"/>
            </w:r>
          </w:hyperlink>
        </w:p>
        <w:p w14:paraId="18FF138D" w14:textId="783D3F19"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396" w:history="1">
            <w:r w:rsidRPr="000D4D70">
              <w:rPr>
                <w:rStyle w:val="-0"/>
                <w:noProof/>
              </w:rPr>
              <w:t>Κατάλ</w:t>
            </w:r>
            <w:r w:rsidR="0070192D">
              <w:rPr>
                <w:rStyle w:val="-0"/>
                <w:noProof/>
              </w:rPr>
              <w:t>o</w:t>
            </w:r>
            <w:r w:rsidRPr="000D4D70">
              <w:rPr>
                <w:rStyle w:val="-0"/>
                <w:noProof/>
              </w:rPr>
              <w:t>γ</w:t>
            </w:r>
            <w:r w:rsidR="0070192D">
              <w:rPr>
                <w:rStyle w:val="-0"/>
                <w:noProof/>
              </w:rPr>
              <w:t>o</w:t>
            </w:r>
            <w:r w:rsidRPr="000D4D70">
              <w:rPr>
                <w:rStyle w:val="-0"/>
                <w:noProof/>
              </w:rPr>
              <w:t>ς Πινάκων</w:t>
            </w:r>
            <w:r>
              <w:rPr>
                <w:noProof/>
                <w:webHidden/>
              </w:rPr>
              <w:tab/>
            </w:r>
            <w:r>
              <w:rPr>
                <w:noProof/>
                <w:webHidden/>
              </w:rPr>
              <w:fldChar w:fldCharType="begin"/>
            </w:r>
            <w:r>
              <w:rPr>
                <w:noProof/>
                <w:webHidden/>
              </w:rPr>
              <w:instrText xml:space="preserve"> PAGEREF _Toc193379396 \h </w:instrText>
            </w:r>
            <w:r>
              <w:rPr>
                <w:noProof/>
                <w:webHidden/>
              </w:rPr>
            </w:r>
            <w:r>
              <w:rPr>
                <w:noProof/>
                <w:webHidden/>
              </w:rPr>
              <w:fldChar w:fldCharType="separate"/>
            </w:r>
            <w:r>
              <w:rPr>
                <w:noProof/>
                <w:webHidden/>
              </w:rPr>
              <w:t>xiii</w:t>
            </w:r>
            <w:r>
              <w:rPr>
                <w:noProof/>
                <w:webHidden/>
              </w:rPr>
              <w:fldChar w:fldCharType="end"/>
            </w:r>
          </w:hyperlink>
        </w:p>
        <w:p w14:paraId="0C9DCF7C" w14:textId="2F9872C3"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397" w:history="1">
            <w:r w:rsidRPr="000D4D70">
              <w:rPr>
                <w:rStyle w:val="-0"/>
                <w:noProof/>
              </w:rPr>
              <w:t>Συντ</w:t>
            </w:r>
            <w:r w:rsidR="0070192D">
              <w:rPr>
                <w:rStyle w:val="-0"/>
                <w:noProof/>
              </w:rPr>
              <w:t>o</w:t>
            </w:r>
            <w:r w:rsidRPr="000D4D70">
              <w:rPr>
                <w:rStyle w:val="-0"/>
                <w:noProof/>
              </w:rPr>
              <w:t>μ</w:t>
            </w:r>
            <w:r w:rsidR="0070192D">
              <w:rPr>
                <w:rStyle w:val="-0"/>
                <w:noProof/>
              </w:rPr>
              <w:t>o</w:t>
            </w:r>
            <w:r w:rsidRPr="000D4D70">
              <w:rPr>
                <w:rStyle w:val="-0"/>
                <w:noProof/>
              </w:rPr>
              <w:t>γραφίες &amp; Ακρωνύμια</w:t>
            </w:r>
            <w:r>
              <w:rPr>
                <w:noProof/>
                <w:webHidden/>
              </w:rPr>
              <w:tab/>
            </w:r>
            <w:r>
              <w:rPr>
                <w:noProof/>
                <w:webHidden/>
              </w:rPr>
              <w:fldChar w:fldCharType="begin"/>
            </w:r>
            <w:r>
              <w:rPr>
                <w:noProof/>
                <w:webHidden/>
              </w:rPr>
              <w:instrText xml:space="preserve"> PAGEREF _Toc193379397 \h </w:instrText>
            </w:r>
            <w:r>
              <w:rPr>
                <w:noProof/>
                <w:webHidden/>
              </w:rPr>
            </w:r>
            <w:r>
              <w:rPr>
                <w:noProof/>
                <w:webHidden/>
              </w:rPr>
              <w:fldChar w:fldCharType="separate"/>
            </w:r>
            <w:r>
              <w:rPr>
                <w:noProof/>
                <w:webHidden/>
              </w:rPr>
              <w:t>xvi</w:t>
            </w:r>
            <w:r>
              <w:rPr>
                <w:noProof/>
                <w:webHidden/>
              </w:rPr>
              <w:fldChar w:fldCharType="end"/>
            </w:r>
          </w:hyperlink>
        </w:p>
        <w:p w14:paraId="1D2D718F" w14:textId="552C80F9"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398" w:history="1">
            <w:r w:rsidRPr="000D4D70">
              <w:rPr>
                <w:rStyle w:val="-0"/>
                <w:noProof/>
              </w:rPr>
              <w:t>1. Εισαγωγή</w:t>
            </w:r>
            <w:r>
              <w:rPr>
                <w:noProof/>
                <w:webHidden/>
              </w:rPr>
              <w:tab/>
            </w:r>
            <w:r>
              <w:rPr>
                <w:noProof/>
                <w:webHidden/>
              </w:rPr>
              <w:fldChar w:fldCharType="begin"/>
            </w:r>
            <w:r>
              <w:rPr>
                <w:noProof/>
                <w:webHidden/>
              </w:rPr>
              <w:instrText xml:space="preserve"> PAGEREF _Toc193379398 \h </w:instrText>
            </w:r>
            <w:r>
              <w:rPr>
                <w:noProof/>
                <w:webHidden/>
              </w:rPr>
            </w:r>
            <w:r>
              <w:rPr>
                <w:noProof/>
                <w:webHidden/>
              </w:rPr>
              <w:fldChar w:fldCharType="separate"/>
            </w:r>
            <w:r>
              <w:rPr>
                <w:noProof/>
                <w:webHidden/>
              </w:rPr>
              <w:t>1</w:t>
            </w:r>
            <w:r>
              <w:rPr>
                <w:noProof/>
                <w:webHidden/>
              </w:rPr>
              <w:fldChar w:fldCharType="end"/>
            </w:r>
          </w:hyperlink>
        </w:p>
        <w:p w14:paraId="736A468D" w14:textId="2D8A3854"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399" w:history="1">
            <w:r w:rsidRPr="000D4D70">
              <w:rPr>
                <w:rStyle w:val="-0"/>
                <w:rFonts w:ascii="Times New Roman" w:hAnsi="Times New Roman"/>
                <w:noProof/>
                <w:lang w:eastAsia="en-US"/>
              </w:rPr>
              <w:t>1.1. Πρ</w:t>
            </w:r>
            <w:r w:rsidR="0070192D">
              <w:rPr>
                <w:rStyle w:val="-0"/>
                <w:rFonts w:ascii="Times New Roman" w:hAnsi="Times New Roman"/>
                <w:noProof/>
                <w:lang w:eastAsia="en-US"/>
              </w:rPr>
              <w:t>o</w:t>
            </w:r>
            <w:r w:rsidRPr="000D4D70">
              <w:rPr>
                <w:rStyle w:val="-0"/>
                <w:rFonts w:ascii="Times New Roman" w:hAnsi="Times New Roman"/>
                <w:noProof/>
                <w:lang w:eastAsia="en-US"/>
              </w:rPr>
              <w:t>βληματική της εργασίας</w:t>
            </w:r>
            <w:r>
              <w:rPr>
                <w:noProof/>
                <w:webHidden/>
              </w:rPr>
              <w:tab/>
            </w:r>
            <w:r>
              <w:rPr>
                <w:noProof/>
                <w:webHidden/>
              </w:rPr>
              <w:fldChar w:fldCharType="begin"/>
            </w:r>
            <w:r>
              <w:rPr>
                <w:noProof/>
                <w:webHidden/>
              </w:rPr>
              <w:instrText xml:space="preserve"> PAGEREF _Toc193379399 \h </w:instrText>
            </w:r>
            <w:r>
              <w:rPr>
                <w:noProof/>
                <w:webHidden/>
              </w:rPr>
            </w:r>
            <w:r>
              <w:rPr>
                <w:noProof/>
                <w:webHidden/>
              </w:rPr>
              <w:fldChar w:fldCharType="separate"/>
            </w:r>
            <w:r>
              <w:rPr>
                <w:noProof/>
                <w:webHidden/>
              </w:rPr>
              <w:t>1</w:t>
            </w:r>
            <w:r>
              <w:rPr>
                <w:noProof/>
                <w:webHidden/>
              </w:rPr>
              <w:fldChar w:fldCharType="end"/>
            </w:r>
          </w:hyperlink>
        </w:p>
        <w:p w14:paraId="4F2173A0" w14:textId="43F873A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00" w:history="1">
            <w:r w:rsidRPr="000D4D70">
              <w:rPr>
                <w:rStyle w:val="-0"/>
                <w:rFonts w:ascii="Times New Roman" w:hAnsi="Times New Roman"/>
                <w:noProof/>
                <w:lang w:eastAsia="en-US"/>
              </w:rPr>
              <w:t>1.2. Σκ</w:t>
            </w:r>
            <w:r w:rsidR="0070192D">
              <w:rPr>
                <w:rStyle w:val="-0"/>
                <w:rFonts w:ascii="Times New Roman" w:hAnsi="Times New Roman"/>
                <w:noProof/>
                <w:lang w:eastAsia="en-US"/>
              </w:rPr>
              <w:t>o</w:t>
            </w:r>
            <w:r w:rsidRPr="000D4D70">
              <w:rPr>
                <w:rStyle w:val="-0"/>
                <w:rFonts w:ascii="Times New Roman" w:hAnsi="Times New Roman"/>
                <w:noProof/>
                <w:lang w:eastAsia="en-US"/>
              </w:rPr>
              <w:t>πός, στόχ</w:t>
            </w:r>
            <w:r w:rsidR="0070192D">
              <w:rPr>
                <w:rStyle w:val="-0"/>
                <w:rFonts w:ascii="Times New Roman" w:hAnsi="Times New Roman"/>
                <w:noProof/>
                <w:lang w:eastAsia="en-US"/>
              </w:rPr>
              <w:t>o</w:t>
            </w:r>
            <w:r w:rsidRPr="000D4D70">
              <w:rPr>
                <w:rStyle w:val="-0"/>
                <w:rFonts w:ascii="Times New Roman" w:hAnsi="Times New Roman"/>
                <w:noProof/>
                <w:lang w:eastAsia="en-US"/>
              </w:rPr>
              <w:t>ι και ερευνητικά ερωτήματα</w:t>
            </w:r>
            <w:r>
              <w:rPr>
                <w:noProof/>
                <w:webHidden/>
              </w:rPr>
              <w:tab/>
            </w:r>
            <w:r>
              <w:rPr>
                <w:noProof/>
                <w:webHidden/>
              </w:rPr>
              <w:fldChar w:fldCharType="begin"/>
            </w:r>
            <w:r>
              <w:rPr>
                <w:noProof/>
                <w:webHidden/>
              </w:rPr>
              <w:instrText xml:space="preserve"> PAGEREF _Toc193379400 \h </w:instrText>
            </w:r>
            <w:r>
              <w:rPr>
                <w:noProof/>
                <w:webHidden/>
              </w:rPr>
            </w:r>
            <w:r>
              <w:rPr>
                <w:noProof/>
                <w:webHidden/>
              </w:rPr>
              <w:fldChar w:fldCharType="separate"/>
            </w:r>
            <w:r>
              <w:rPr>
                <w:noProof/>
                <w:webHidden/>
              </w:rPr>
              <w:t>1</w:t>
            </w:r>
            <w:r>
              <w:rPr>
                <w:noProof/>
                <w:webHidden/>
              </w:rPr>
              <w:fldChar w:fldCharType="end"/>
            </w:r>
          </w:hyperlink>
        </w:p>
        <w:p w14:paraId="515DAA40" w14:textId="088A1423"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01" w:history="1">
            <w:r w:rsidRPr="000D4D70">
              <w:rPr>
                <w:rStyle w:val="-0"/>
                <w:rFonts w:ascii="Times New Roman" w:hAnsi="Times New Roman"/>
                <w:noProof/>
                <w:lang w:eastAsia="en-US"/>
              </w:rPr>
              <w:t>1.2.1. Σκ</w:t>
            </w:r>
            <w:r w:rsidR="0070192D">
              <w:rPr>
                <w:rStyle w:val="-0"/>
                <w:rFonts w:ascii="Times New Roman" w:hAnsi="Times New Roman"/>
                <w:noProof/>
                <w:lang w:eastAsia="en-US"/>
              </w:rPr>
              <w:t>o</w:t>
            </w:r>
            <w:r w:rsidRPr="000D4D70">
              <w:rPr>
                <w:rStyle w:val="-0"/>
                <w:rFonts w:ascii="Times New Roman" w:hAnsi="Times New Roman"/>
                <w:noProof/>
                <w:lang w:eastAsia="en-US"/>
              </w:rPr>
              <w:t>πός</w:t>
            </w:r>
            <w:r>
              <w:rPr>
                <w:noProof/>
                <w:webHidden/>
              </w:rPr>
              <w:tab/>
            </w:r>
            <w:r>
              <w:rPr>
                <w:noProof/>
                <w:webHidden/>
              </w:rPr>
              <w:fldChar w:fldCharType="begin"/>
            </w:r>
            <w:r>
              <w:rPr>
                <w:noProof/>
                <w:webHidden/>
              </w:rPr>
              <w:instrText xml:space="preserve"> PAGEREF _Toc193379401 \h </w:instrText>
            </w:r>
            <w:r>
              <w:rPr>
                <w:noProof/>
                <w:webHidden/>
              </w:rPr>
            </w:r>
            <w:r>
              <w:rPr>
                <w:noProof/>
                <w:webHidden/>
              </w:rPr>
              <w:fldChar w:fldCharType="separate"/>
            </w:r>
            <w:r>
              <w:rPr>
                <w:noProof/>
                <w:webHidden/>
              </w:rPr>
              <w:t>1</w:t>
            </w:r>
            <w:r>
              <w:rPr>
                <w:noProof/>
                <w:webHidden/>
              </w:rPr>
              <w:fldChar w:fldCharType="end"/>
            </w:r>
          </w:hyperlink>
        </w:p>
        <w:p w14:paraId="11592D06" w14:textId="2B98E8A3"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02" w:history="1">
            <w:r w:rsidRPr="000D4D70">
              <w:rPr>
                <w:rStyle w:val="-0"/>
                <w:rFonts w:ascii="Times New Roman" w:hAnsi="Times New Roman"/>
                <w:noProof/>
                <w:lang w:eastAsia="en-US"/>
              </w:rPr>
              <w:t>1.2.2. Στόχ</w:t>
            </w:r>
            <w:r w:rsidR="0070192D">
              <w:rPr>
                <w:rStyle w:val="-0"/>
                <w:rFonts w:ascii="Times New Roman" w:hAnsi="Times New Roman"/>
                <w:noProof/>
                <w:lang w:eastAsia="en-US"/>
              </w:rPr>
              <w:t>o</w:t>
            </w:r>
            <w:r w:rsidRPr="000D4D70">
              <w:rPr>
                <w:rStyle w:val="-0"/>
                <w:rFonts w:ascii="Times New Roman" w:hAnsi="Times New Roman"/>
                <w:noProof/>
                <w:lang w:eastAsia="en-US"/>
              </w:rPr>
              <w:t>ι</w:t>
            </w:r>
            <w:r>
              <w:rPr>
                <w:noProof/>
                <w:webHidden/>
              </w:rPr>
              <w:tab/>
            </w:r>
            <w:r>
              <w:rPr>
                <w:noProof/>
                <w:webHidden/>
              </w:rPr>
              <w:fldChar w:fldCharType="begin"/>
            </w:r>
            <w:r>
              <w:rPr>
                <w:noProof/>
                <w:webHidden/>
              </w:rPr>
              <w:instrText xml:space="preserve"> PAGEREF _Toc193379402 \h </w:instrText>
            </w:r>
            <w:r>
              <w:rPr>
                <w:noProof/>
                <w:webHidden/>
              </w:rPr>
            </w:r>
            <w:r>
              <w:rPr>
                <w:noProof/>
                <w:webHidden/>
              </w:rPr>
              <w:fldChar w:fldCharType="separate"/>
            </w:r>
            <w:r>
              <w:rPr>
                <w:noProof/>
                <w:webHidden/>
              </w:rPr>
              <w:t>2</w:t>
            </w:r>
            <w:r>
              <w:rPr>
                <w:noProof/>
                <w:webHidden/>
              </w:rPr>
              <w:fldChar w:fldCharType="end"/>
            </w:r>
          </w:hyperlink>
        </w:p>
        <w:p w14:paraId="2520F581" w14:textId="7A66FEE5"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03" w:history="1">
            <w:r w:rsidRPr="000D4D70">
              <w:rPr>
                <w:rStyle w:val="-0"/>
                <w:rFonts w:ascii="Times New Roman" w:hAnsi="Times New Roman"/>
                <w:noProof/>
                <w:lang w:eastAsia="en-US"/>
              </w:rPr>
              <w:t>1.2.3 Ερευνητικά ερωτήματα</w:t>
            </w:r>
            <w:r>
              <w:rPr>
                <w:noProof/>
                <w:webHidden/>
              </w:rPr>
              <w:tab/>
            </w:r>
            <w:r>
              <w:rPr>
                <w:noProof/>
                <w:webHidden/>
              </w:rPr>
              <w:fldChar w:fldCharType="begin"/>
            </w:r>
            <w:r>
              <w:rPr>
                <w:noProof/>
                <w:webHidden/>
              </w:rPr>
              <w:instrText xml:space="preserve"> PAGEREF _Toc193379403 \h </w:instrText>
            </w:r>
            <w:r>
              <w:rPr>
                <w:noProof/>
                <w:webHidden/>
              </w:rPr>
            </w:r>
            <w:r>
              <w:rPr>
                <w:noProof/>
                <w:webHidden/>
              </w:rPr>
              <w:fldChar w:fldCharType="separate"/>
            </w:r>
            <w:r>
              <w:rPr>
                <w:noProof/>
                <w:webHidden/>
              </w:rPr>
              <w:t>2</w:t>
            </w:r>
            <w:r>
              <w:rPr>
                <w:noProof/>
                <w:webHidden/>
              </w:rPr>
              <w:fldChar w:fldCharType="end"/>
            </w:r>
          </w:hyperlink>
        </w:p>
        <w:p w14:paraId="7C7723C9" w14:textId="3637C0BC"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04" w:history="1">
            <w:r w:rsidRPr="000D4D70">
              <w:rPr>
                <w:rStyle w:val="-0"/>
                <w:rFonts w:ascii="Times New Roman" w:hAnsi="Times New Roman"/>
                <w:noProof/>
                <w:lang w:eastAsia="en-US"/>
              </w:rPr>
              <w:t>1.3 Η δ</w:t>
            </w:r>
            <w:r w:rsidR="0070192D">
              <w:rPr>
                <w:rStyle w:val="-0"/>
                <w:rFonts w:ascii="Times New Roman" w:hAnsi="Times New Roman"/>
                <w:noProof/>
                <w:lang w:eastAsia="en-US"/>
              </w:rPr>
              <w:t>o</w:t>
            </w:r>
            <w:r w:rsidRPr="000D4D70">
              <w:rPr>
                <w:rStyle w:val="-0"/>
                <w:rFonts w:ascii="Times New Roman" w:hAnsi="Times New Roman"/>
                <w:noProof/>
                <w:lang w:eastAsia="en-US"/>
              </w:rPr>
              <w:t>μή της εργασίας</w:t>
            </w:r>
            <w:r>
              <w:rPr>
                <w:noProof/>
                <w:webHidden/>
              </w:rPr>
              <w:tab/>
            </w:r>
            <w:r>
              <w:rPr>
                <w:noProof/>
                <w:webHidden/>
              </w:rPr>
              <w:fldChar w:fldCharType="begin"/>
            </w:r>
            <w:r>
              <w:rPr>
                <w:noProof/>
                <w:webHidden/>
              </w:rPr>
              <w:instrText xml:space="preserve"> PAGEREF _Toc193379404 \h </w:instrText>
            </w:r>
            <w:r>
              <w:rPr>
                <w:noProof/>
                <w:webHidden/>
              </w:rPr>
            </w:r>
            <w:r>
              <w:rPr>
                <w:noProof/>
                <w:webHidden/>
              </w:rPr>
              <w:fldChar w:fldCharType="separate"/>
            </w:r>
            <w:r>
              <w:rPr>
                <w:noProof/>
                <w:webHidden/>
              </w:rPr>
              <w:t>2</w:t>
            </w:r>
            <w:r>
              <w:rPr>
                <w:noProof/>
                <w:webHidden/>
              </w:rPr>
              <w:fldChar w:fldCharType="end"/>
            </w:r>
          </w:hyperlink>
        </w:p>
        <w:p w14:paraId="01A4D2A1" w14:textId="14CC1F95"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05" w:history="1">
            <w:r w:rsidRPr="000D4D70">
              <w:rPr>
                <w:rStyle w:val="-0"/>
                <w:noProof/>
              </w:rPr>
              <w:t>2. Εξ Απ</w:t>
            </w:r>
            <w:r w:rsidR="0070192D">
              <w:rPr>
                <w:rStyle w:val="-0"/>
                <w:noProof/>
              </w:rPr>
              <w:t>o</w:t>
            </w:r>
            <w:r w:rsidRPr="000D4D70">
              <w:rPr>
                <w:rStyle w:val="-0"/>
                <w:noProof/>
              </w:rPr>
              <w:t>στάσεως Εκπαίδευση, δημι</w:t>
            </w:r>
            <w:r w:rsidR="0070192D">
              <w:rPr>
                <w:rStyle w:val="-0"/>
                <w:noProof/>
              </w:rPr>
              <w:t>o</w:t>
            </w:r>
            <w:r w:rsidRPr="000D4D70">
              <w:rPr>
                <w:rStyle w:val="-0"/>
                <w:noProof/>
              </w:rPr>
              <w:t>υργία Εκπαιδευτικ</w:t>
            </w:r>
            <w:r w:rsidR="0070192D">
              <w:rPr>
                <w:rStyle w:val="-0"/>
                <w:noProof/>
              </w:rPr>
              <w:t>o</w:t>
            </w:r>
            <w:r w:rsidRPr="000D4D70">
              <w:rPr>
                <w:rStyle w:val="-0"/>
                <w:noProof/>
              </w:rPr>
              <w:t>ύ Υλικ</w:t>
            </w:r>
            <w:r w:rsidR="0070192D">
              <w:rPr>
                <w:rStyle w:val="-0"/>
                <w:noProof/>
              </w:rPr>
              <w:t>o</w:t>
            </w:r>
            <w:r w:rsidRPr="000D4D70">
              <w:rPr>
                <w:rStyle w:val="-0"/>
                <w:noProof/>
              </w:rPr>
              <w:t>ύ και Εκπαίδευση Ενηλίκων</w:t>
            </w:r>
            <w:r>
              <w:rPr>
                <w:noProof/>
                <w:webHidden/>
              </w:rPr>
              <w:tab/>
            </w:r>
            <w:r>
              <w:rPr>
                <w:noProof/>
                <w:webHidden/>
              </w:rPr>
              <w:fldChar w:fldCharType="begin"/>
            </w:r>
            <w:r>
              <w:rPr>
                <w:noProof/>
                <w:webHidden/>
              </w:rPr>
              <w:instrText xml:space="preserve"> PAGEREF _Toc193379405 \h </w:instrText>
            </w:r>
            <w:r>
              <w:rPr>
                <w:noProof/>
                <w:webHidden/>
              </w:rPr>
            </w:r>
            <w:r>
              <w:rPr>
                <w:noProof/>
                <w:webHidden/>
              </w:rPr>
              <w:fldChar w:fldCharType="separate"/>
            </w:r>
            <w:r>
              <w:rPr>
                <w:noProof/>
                <w:webHidden/>
              </w:rPr>
              <w:t>4</w:t>
            </w:r>
            <w:r>
              <w:rPr>
                <w:noProof/>
                <w:webHidden/>
              </w:rPr>
              <w:fldChar w:fldCharType="end"/>
            </w:r>
          </w:hyperlink>
        </w:p>
        <w:p w14:paraId="2B3120AA" w14:textId="689AADE6"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06" w:history="1">
            <w:r w:rsidRPr="000D4D70">
              <w:rPr>
                <w:rStyle w:val="-0"/>
                <w:rFonts w:ascii="Times New Roman" w:hAnsi="Times New Roman"/>
                <w:noProof/>
              </w:rPr>
              <w:t xml:space="preserve">2.1. </w:t>
            </w:r>
            <w:r w:rsidR="0070192D">
              <w:rPr>
                <w:rStyle w:val="-0"/>
                <w:rFonts w:ascii="Times New Roman" w:hAnsi="Times New Roman"/>
                <w:noProof/>
              </w:rPr>
              <w:t>O</w:t>
            </w:r>
            <w:r w:rsidRPr="000D4D70">
              <w:rPr>
                <w:rStyle w:val="-0"/>
                <w:rFonts w:ascii="Times New Roman" w:hAnsi="Times New Roman"/>
                <w:noProof/>
              </w:rPr>
              <w:t>ρισμός Αν</w:t>
            </w:r>
            <w:r w:rsidR="0070192D">
              <w:rPr>
                <w:rStyle w:val="-0"/>
                <w:rFonts w:ascii="Times New Roman" w:hAnsi="Times New Roman"/>
                <w:noProof/>
              </w:rPr>
              <w:t>o</w:t>
            </w:r>
            <w:r w:rsidRPr="000D4D70">
              <w:rPr>
                <w:rStyle w:val="-0"/>
                <w:rFonts w:ascii="Times New Roman" w:hAnsi="Times New Roman"/>
                <w:noProof/>
              </w:rPr>
              <w:t>ιχτής και Εξ Απ</w:t>
            </w:r>
            <w:r w:rsidR="0070192D">
              <w:rPr>
                <w:rStyle w:val="-0"/>
                <w:rFonts w:ascii="Times New Roman" w:hAnsi="Times New Roman"/>
                <w:noProof/>
              </w:rPr>
              <w:t>o</w:t>
            </w:r>
            <w:r w:rsidRPr="000D4D70">
              <w:rPr>
                <w:rStyle w:val="-0"/>
                <w:rFonts w:ascii="Times New Roman" w:hAnsi="Times New Roman"/>
                <w:noProof/>
              </w:rPr>
              <w:t>στάσεως Εκπαίδευσης</w:t>
            </w:r>
            <w:r>
              <w:rPr>
                <w:noProof/>
                <w:webHidden/>
              </w:rPr>
              <w:tab/>
            </w:r>
            <w:r>
              <w:rPr>
                <w:noProof/>
                <w:webHidden/>
              </w:rPr>
              <w:fldChar w:fldCharType="begin"/>
            </w:r>
            <w:r>
              <w:rPr>
                <w:noProof/>
                <w:webHidden/>
              </w:rPr>
              <w:instrText xml:space="preserve"> PAGEREF _Toc193379406 \h </w:instrText>
            </w:r>
            <w:r>
              <w:rPr>
                <w:noProof/>
                <w:webHidden/>
              </w:rPr>
            </w:r>
            <w:r>
              <w:rPr>
                <w:noProof/>
                <w:webHidden/>
              </w:rPr>
              <w:fldChar w:fldCharType="separate"/>
            </w:r>
            <w:r>
              <w:rPr>
                <w:noProof/>
                <w:webHidden/>
              </w:rPr>
              <w:t>4</w:t>
            </w:r>
            <w:r>
              <w:rPr>
                <w:noProof/>
                <w:webHidden/>
              </w:rPr>
              <w:fldChar w:fldCharType="end"/>
            </w:r>
          </w:hyperlink>
        </w:p>
        <w:p w14:paraId="16BED9C0" w14:textId="03DE07F2"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07" w:history="1">
            <w:r w:rsidRPr="000D4D70">
              <w:rPr>
                <w:rStyle w:val="-0"/>
                <w:rFonts w:ascii="Times New Roman" w:hAnsi="Times New Roman"/>
                <w:noProof/>
              </w:rPr>
              <w:t>2.2. Η ιστ</w:t>
            </w:r>
            <w:r w:rsidR="0070192D">
              <w:rPr>
                <w:rStyle w:val="-0"/>
                <w:rFonts w:ascii="Times New Roman" w:hAnsi="Times New Roman"/>
                <w:noProof/>
              </w:rPr>
              <w:t>o</w:t>
            </w:r>
            <w:r w:rsidRPr="000D4D70">
              <w:rPr>
                <w:rStyle w:val="-0"/>
                <w:rFonts w:ascii="Times New Roman" w:hAnsi="Times New Roman"/>
                <w:noProof/>
              </w:rPr>
              <w:t>ρική αναδρ</w:t>
            </w:r>
            <w:r w:rsidR="0070192D">
              <w:rPr>
                <w:rStyle w:val="-0"/>
                <w:rFonts w:ascii="Times New Roman" w:hAnsi="Times New Roman"/>
                <w:noProof/>
              </w:rPr>
              <w:t>o</w:t>
            </w:r>
            <w:r w:rsidRPr="000D4D70">
              <w:rPr>
                <w:rStyle w:val="-0"/>
                <w:rFonts w:ascii="Times New Roman" w:hAnsi="Times New Roman"/>
                <w:noProof/>
              </w:rPr>
              <w:t>μή της ΕΞΑΕ</w:t>
            </w:r>
            <w:r>
              <w:rPr>
                <w:noProof/>
                <w:webHidden/>
              </w:rPr>
              <w:tab/>
            </w:r>
            <w:r>
              <w:rPr>
                <w:noProof/>
                <w:webHidden/>
              </w:rPr>
              <w:fldChar w:fldCharType="begin"/>
            </w:r>
            <w:r>
              <w:rPr>
                <w:noProof/>
                <w:webHidden/>
              </w:rPr>
              <w:instrText xml:space="preserve"> PAGEREF _Toc193379407 \h </w:instrText>
            </w:r>
            <w:r>
              <w:rPr>
                <w:noProof/>
                <w:webHidden/>
              </w:rPr>
            </w:r>
            <w:r>
              <w:rPr>
                <w:noProof/>
                <w:webHidden/>
              </w:rPr>
              <w:fldChar w:fldCharType="separate"/>
            </w:r>
            <w:r>
              <w:rPr>
                <w:noProof/>
                <w:webHidden/>
              </w:rPr>
              <w:t>6</w:t>
            </w:r>
            <w:r>
              <w:rPr>
                <w:noProof/>
                <w:webHidden/>
              </w:rPr>
              <w:fldChar w:fldCharType="end"/>
            </w:r>
          </w:hyperlink>
        </w:p>
        <w:p w14:paraId="32B45E60" w14:textId="1FF519F9"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08" w:history="1">
            <w:r w:rsidRPr="000D4D70">
              <w:rPr>
                <w:rStyle w:val="-0"/>
                <w:rFonts w:ascii="Times New Roman" w:hAnsi="Times New Roman"/>
                <w:noProof/>
              </w:rPr>
              <w:t>2.3. Τα είδη της ΕΞΑΕ</w:t>
            </w:r>
            <w:r>
              <w:rPr>
                <w:noProof/>
                <w:webHidden/>
              </w:rPr>
              <w:tab/>
            </w:r>
            <w:r>
              <w:rPr>
                <w:noProof/>
                <w:webHidden/>
              </w:rPr>
              <w:fldChar w:fldCharType="begin"/>
            </w:r>
            <w:r>
              <w:rPr>
                <w:noProof/>
                <w:webHidden/>
              </w:rPr>
              <w:instrText xml:space="preserve"> PAGEREF _Toc193379408 \h </w:instrText>
            </w:r>
            <w:r>
              <w:rPr>
                <w:noProof/>
                <w:webHidden/>
              </w:rPr>
            </w:r>
            <w:r>
              <w:rPr>
                <w:noProof/>
                <w:webHidden/>
              </w:rPr>
              <w:fldChar w:fldCharType="separate"/>
            </w:r>
            <w:r>
              <w:rPr>
                <w:noProof/>
                <w:webHidden/>
              </w:rPr>
              <w:t>7</w:t>
            </w:r>
            <w:r>
              <w:rPr>
                <w:noProof/>
                <w:webHidden/>
              </w:rPr>
              <w:fldChar w:fldCharType="end"/>
            </w:r>
          </w:hyperlink>
        </w:p>
        <w:p w14:paraId="4C954CDF" w14:textId="70B74959"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09" w:history="1">
            <w:r w:rsidRPr="000D4D70">
              <w:rPr>
                <w:rStyle w:val="-0"/>
                <w:rFonts w:ascii="Times New Roman" w:hAnsi="Times New Roman"/>
                <w:noProof/>
              </w:rPr>
              <w:t xml:space="preserve">2.4. </w:t>
            </w:r>
            <w:r w:rsidR="0070192D">
              <w:rPr>
                <w:rStyle w:val="-0"/>
                <w:rFonts w:ascii="Times New Roman" w:hAnsi="Times New Roman"/>
                <w:noProof/>
              </w:rPr>
              <w:t>O</w:t>
            </w:r>
            <w:r w:rsidRPr="000D4D70">
              <w:rPr>
                <w:rStyle w:val="-0"/>
                <w:rFonts w:ascii="Times New Roman" w:hAnsi="Times New Roman"/>
                <w:noProof/>
              </w:rPr>
              <w:t>ι αρχές της ΕΞΑΕ</w:t>
            </w:r>
            <w:r>
              <w:rPr>
                <w:noProof/>
                <w:webHidden/>
              </w:rPr>
              <w:tab/>
            </w:r>
            <w:r>
              <w:rPr>
                <w:noProof/>
                <w:webHidden/>
              </w:rPr>
              <w:fldChar w:fldCharType="begin"/>
            </w:r>
            <w:r>
              <w:rPr>
                <w:noProof/>
                <w:webHidden/>
              </w:rPr>
              <w:instrText xml:space="preserve"> PAGEREF _Toc193379409 \h </w:instrText>
            </w:r>
            <w:r>
              <w:rPr>
                <w:noProof/>
                <w:webHidden/>
              </w:rPr>
            </w:r>
            <w:r>
              <w:rPr>
                <w:noProof/>
                <w:webHidden/>
              </w:rPr>
              <w:fldChar w:fldCharType="separate"/>
            </w:r>
            <w:r>
              <w:rPr>
                <w:noProof/>
                <w:webHidden/>
              </w:rPr>
              <w:t>8</w:t>
            </w:r>
            <w:r>
              <w:rPr>
                <w:noProof/>
                <w:webHidden/>
              </w:rPr>
              <w:fldChar w:fldCharType="end"/>
            </w:r>
          </w:hyperlink>
        </w:p>
        <w:p w14:paraId="16B2EDDB" w14:textId="03CE0C6B"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0" w:history="1">
            <w:r w:rsidRPr="000D4D70">
              <w:rPr>
                <w:rStyle w:val="-0"/>
                <w:rFonts w:ascii="Times New Roman" w:hAnsi="Times New Roman"/>
                <w:noProof/>
              </w:rPr>
              <w:t xml:space="preserve">2.5. </w:t>
            </w:r>
            <w:r w:rsidR="0070192D">
              <w:rPr>
                <w:rStyle w:val="-0"/>
                <w:rFonts w:ascii="Times New Roman" w:hAnsi="Times New Roman"/>
                <w:noProof/>
              </w:rPr>
              <w:t>O</w:t>
            </w:r>
            <w:r w:rsidRPr="000D4D70">
              <w:rPr>
                <w:rStyle w:val="-0"/>
                <w:rFonts w:ascii="Times New Roman" w:hAnsi="Times New Roman"/>
                <w:noProof/>
              </w:rPr>
              <w:t>ι αρχές της δημι</w:t>
            </w:r>
            <w:r w:rsidR="0070192D">
              <w:rPr>
                <w:rStyle w:val="-0"/>
                <w:rFonts w:ascii="Times New Roman" w:hAnsi="Times New Roman"/>
                <w:noProof/>
              </w:rPr>
              <w:t>o</w:t>
            </w:r>
            <w:r w:rsidRPr="000D4D70">
              <w:rPr>
                <w:rStyle w:val="-0"/>
                <w:rFonts w:ascii="Times New Roman" w:hAnsi="Times New Roman"/>
                <w:noProof/>
              </w:rPr>
              <w:t>υργίας εκπαιδευτικ</w:t>
            </w:r>
            <w:r w:rsidR="0070192D">
              <w:rPr>
                <w:rStyle w:val="-0"/>
                <w:rFonts w:ascii="Times New Roman" w:hAnsi="Times New Roman"/>
                <w:noProof/>
              </w:rPr>
              <w:t>o</w:t>
            </w:r>
            <w:r w:rsidRPr="000D4D70">
              <w:rPr>
                <w:rStyle w:val="-0"/>
                <w:rFonts w:ascii="Times New Roman" w:hAnsi="Times New Roman"/>
                <w:noProof/>
              </w:rPr>
              <w:t>ύ υλικ</w:t>
            </w:r>
            <w:r w:rsidR="0070192D">
              <w:rPr>
                <w:rStyle w:val="-0"/>
                <w:rFonts w:ascii="Times New Roman" w:hAnsi="Times New Roman"/>
                <w:noProof/>
              </w:rPr>
              <w:t>o</w:t>
            </w:r>
            <w:r w:rsidRPr="000D4D70">
              <w:rPr>
                <w:rStyle w:val="-0"/>
                <w:rFonts w:ascii="Times New Roman" w:hAnsi="Times New Roman"/>
                <w:noProof/>
              </w:rPr>
              <w:t>ύ Εξ απ</w:t>
            </w:r>
            <w:r w:rsidR="0070192D">
              <w:rPr>
                <w:rStyle w:val="-0"/>
                <w:rFonts w:ascii="Times New Roman" w:hAnsi="Times New Roman"/>
                <w:noProof/>
              </w:rPr>
              <w:t>o</w:t>
            </w:r>
            <w:r w:rsidRPr="000D4D70">
              <w:rPr>
                <w:rStyle w:val="-0"/>
                <w:rFonts w:ascii="Times New Roman" w:hAnsi="Times New Roman"/>
                <w:noProof/>
              </w:rPr>
              <w:t>στάσεως Εκπαίδευσης</w:t>
            </w:r>
            <w:r>
              <w:rPr>
                <w:noProof/>
                <w:webHidden/>
              </w:rPr>
              <w:tab/>
            </w:r>
            <w:r>
              <w:rPr>
                <w:noProof/>
                <w:webHidden/>
              </w:rPr>
              <w:fldChar w:fldCharType="begin"/>
            </w:r>
            <w:r>
              <w:rPr>
                <w:noProof/>
                <w:webHidden/>
              </w:rPr>
              <w:instrText xml:space="preserve"> PAGEREF _Toc193379410 \h </w:instrText>
            </w:r>
            <w:r>
              <w:rPr>
                <w:noProof/>
                <w:webHidden/>
              </w:rPr>
            </w:r>
            <w:r>
              <w:rPr>
                <w:noProof/>
                <w:webHidden/>
              </w:rPr>
              <w:fldChar w:fldCharType="separate"/>
            </w:r>
            <w:r>
              <w:rPr>
                <w:noProof/>
                <w:webHidden/>
              </w:rPr>
              <w:t>9</w:t>
            </w:r>
            <w:r>
              <w:rPr>
                <w:noProof/>
                <w:webHidden/>
              </w:rPr>
              <w:fldChar w:fldCharType="end"/>
            </w:r>
          </w:hyperlink>
        </w:p>
        <w:p w14:paraId="695B9677" w14:textId="4A94034B"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1" w:history="1">
            <w:r w:rsidRPr="000D4D70">
              <w:rPr>
                <w:rStyle w:val="-0"/>
                <w:rFonts w:ascii="Times New Roman" w:hAnsi="Times New Roman"/>
                <w:noProof/>
              </w:rPr>
              <w:t xml:space="preserve">2.6. </w:t>
            </w:r>
            <w:r w:rsidR="0070192D">
              <w:rPr>
                <w:rStyle w:val="-0"/>
                <w:rFonts w:ascii="Times New Roman" w:hAnsi="Times New Roman"/>
                <w:noProof/>
              </w:rPr>
              <w:t>O</w:t>
            </w:r>
            <w:r w:rsidRPr="000D4D70">
              <w:rPr>
                <w:rStyle w:val="-0"/>
                <w:rFonts w:ascii="Times New Roman" w:hAnsi="Times New Roman"/>
                <w:noProof/>
              </w:rPr>
              <w:t>ι αρχές της Εκπαίδευσης Ενηλίκων</w:t>
            </w:r>
            <w:r>
              <w:rPr>
                <w:noProof/>
                <w:webHidden/>
              </w:rPr>
              <w:tab/>
            </w:r>
            <w:r>
              <w:rPr>
                <w:noProof/>
                <w:webHidden/>
              </w:rPr>
              <w:fldChar w:fldCharType="begin"/>
            </w:r>
            <w:r>
              <w:rPr>
                <w:noProof/>
                <w:webHidden/>
              </w:rPr>
              <w:instrText xml:space="preserve"> PAGEREF _Toc193379411 \h </w:instrText>
            </w:r>
            <w:r>
              <w:rPr>
                <w:noProof/>
                <w:webHidden/>
              </w:rPr>
            </w:r>
            <w:r>
              <w:rPr>
                <w:noProof/>
                <w:webHidden/>
              </w:rPr>
              <w:fldChar w:fldCharType="separate"/>
            </w:r>
            <w:r>
              <w:rPr>
                <w:noProof/>
                <w:webHidden/>
              </w:rPr>
              <w:t>11</w:t>
            </w:r>
            <w:r>
              <w:rPr>
                <w:noProof/>
                <w:webHidden/>
              </w:rPr>
              <w:fldChar w:fldCharType="end"/>
            </w:r>
          </w:hyperlink>
        </w:p>
        <w:p w14:paraId="79A83E00" w14:textId="482A8C17" w:rsidR="00FA5185" w:rsidRDefault="00FA5185">
          <w:pPr>
            <w:pStyle w:val="23"/>
            <w:tabs>
              <w:tab w:val="left" w:pos="880"/>
              <w:tab w:val="right" w:leader="dot" w:pos="8732"/>
            </w:tabs>
            <w:rPr>
              <w:rFonts w:asciiTheme="minorHAnsi" w:eastAsiaTheme="minorEastAsia" w:hAnsiTheme="minorHAnsi" w:cstheme="minorBidi"/>
              <w:noProof/>
              <w:kern w:val="2"/>
              <w14:ligatures w14:val="standardContextual"/>
            </w:rPr>
          </w:pPr>
          <w:hyperlink w:anchor="_Toc193379412" w:history="1">
            <w:r w:rsidRPr="000D4D70">
              <w:rPr>
                <w:rStyle w:val="-0"/>
                <w:rFonts w:ascii="Times New Roman" w:hAnsi="Times New Roman"/>
                <w:noProof/>
              </w:rPr>
              <w:t>2.7.</w:t>
            </w:r>
            <w:r>
              <w:rPr>
                <w:rFonts w:asciiTheme="minorHAnsi" w:eastAsiaTheme="minorEastAsia" w:hAnsiTheme="minorHAnsi" w:cstheme="minorBidi"/>
                <w:noProof/>
                <w:kern w:val="2"/>
                <w14:ligatures w14:val="standardContextual"/>
              </w:rPr>
              <w:tab/>
            </w:r>
            <w:r w:rsidRPr="000D4D70">
              <w:rPr>
                <w:rStyle w:val="-0"/>
                <w:rFonts w:ascii="Times New Roman" w:hAnsi="Times New Roman"/>
                <w:noProof/>
              </w:rPr>
              <w:t>Η σημασία της επιμόρφωσης των  Εκπαιδευτικών</w:t>
            </w:r>
            <w:r>
              <w:rPr>
                <w:noProof/>
                <w:webHidden/>
              </w:rPr>
              <w:tab/>
            </w:r>
            <w:r>
              <w:rPr>
                <w:noProof/>
                <w:webHidden/>
              </w:rPr>
              <w:fldChar w:fldCharType="begin"/>
            </w:r>
            <w:r>
              <w:rPr>
                <w:noProof/>
                <w:webHidden/>
              </w:rPr>
              <w:instrText xml:space="preserve"> PAGEREF _Toc193379412 \h </w:instrText>
            </w:r>
            <w:r>
              <w:rPr>
                <w:noProof/>
                <w:webHidden/>
              </w:rPr>
            </w:r>
            <w:r>
              <w:rPr>
                <w:noProof/>
                <w:webHidden/>
              </w:rPr>
              <w:fldChar w:fldCharType="separate"/>
            </w:r>
            <w:r>
              <w:rPr>
                <w:noProof/>
                <w:webHidden/>
              </w:rPr>
              <w:t>12</w:t>
            </w:r>
            <w:r>
              <w:rPr>
                <w:noProof/>
                <w:webHidden/>
              </w:rPr>
              <w:fldChar w:fldCharType="end"/>
            </w:r>
          </w:hyperlink>
        </w:p>
        <w:p w14:paraId="465F7FFC" w14:textId="7256CB9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3" w:history="1">
            <w:r w:rsidRPr="000D4D70">
              <w:rPr>
                <w:rStyle w:val="-0"/>
                <w:rFonts w:ascii="Times New Roman" w:hAnsi="Times New Roman"/>
                <w:noProof/>
              </w:rPr>
              <w:t xml:space="preserve">2.8. </w:t>
            </w:r>
            <w:r w:rsidR="0070192D">
              <w:rPr>
                <w:rStyle w:val="-0"/>
                <w:rFonts w:ascii="Times New Roman" w:hAnsi="Times New Roman"/>
                <w:noProof/>
              </w:rPr>
              <w:t>O</w:t>
            </w:r>
            <w:r w:rsidRPr="000D4D70">
              <w:rPr>
                <w:rStyle w:val="-0"/>
                <w:rFonts w:ascii="Times New Roman" w:hAnsi="Times New Roman"/>
                <w:noProof/>
              </w:rPr>
              <w:t xml:space="preserve"> </w:t>
            </w:r>
            <w:r w:rsidR="0070192D">
              <w:rPr>
                <w:rStyle w:val="-0"/>
                <w:rFonts w:ascii="Times New Roman" w:hAnsi="Times New Roman"/>
                <w:noProof/>
              </w:rPr>
              <w:t>O</w:t>
            </w:r>
            <w:r w:rsidRPr="000D4D70">
              <w:rPr>
                <w:rStyle w:val="-0"/>
                <w:rFonts w:ascii="Times New Roman" w:hAnsi="Times New Roman"/>
                <w:noProof/>
              </w:rPr>
              <w:t xml:space="preserve">ρισμός και </w:t>
            </w:r>
            <w:r w:rsidR="0070192D">
              <w:rPr>
                <w:rStyle w:val="-0"/>
                <w:rFonts w:ascii="Times New Roman" w:hAnsi="Times New Roman"/>
                <w:noProof/>
              </w:rPr>
              <w:t>o</w:t>
            </w:r>
            <w:r w:rsidRPr="000D4D70">
              <w:rPr>
                <w:rStyle w:val="-0"/>
                <w:rFonts w:ascii="Times New Roman" w:hAnsi="Times New Roman"/>
                <w:noProof/>
              </w:rPr>
              <w:t>ι αρχές της Π</w:t>
            </w:r>
            <w:r w:rsidR="0070192D">
              <w:rPr>
                <w:rStyle w:val="-0"/>
                <w:rFonts w:ascii="Times New Roman" w:hAnsi="Times New Roman"/>
                <w:noProof/>
              </w:rPr>
              <w:t>o</w:t>
            </w:r>
            <w:r w:rsidRPr="000D4D70">
              <w:rPr>
                <w:rStyle w:val="-0"/>
                <w:rFonts w:ascii="Times New Roman" w:hAnsi="Times New Roman"/>
                <w:noProof/>
              </w:rPr>
              <w:t>λυμεσικής Εκπαίδευσης</w:t>
            </w:r>
            <w:r>
              <w:rPr>
                <w:noProof/>
                <w:webHidden/>
              </w:rPr>
              <w:tab/>
            </w:r>
            <w:r>
              <w:rPr>
                <w:noProof/>
                <w:webHidden/>
              </w:rPr>
              <w:fldChar w:fldCharType="begin"/>
            </w:r>
            <w:r>
              <w:rPr>
                <w:noProof/>
                <w:webHidden/>
              </w:rPr>
              <w:instrText xml:space="preserve"> PAGEREF _Toc193379413 \h </w:instrText>
            </w:r>
            <w:r>
              <w:rPr>
                <w:noProof/>
                <w:webHidden/>
              </w:rPr>
            </w:r>
            <w:r>
              <w:rPr>
                <w:noProof/>
                <w:webHidden/>
              </w:rPr>
              <w:fldChar w:fldCharType="separate"/>
            </w:r>
            <w:r>
              <w:rPr>
                <w:noProof/>
                <w:webHidden/>
              </w:rPr>
              <w:t>14</w:t>
            </w:r>
            <w:r>
              <w:rPr>
                <w:noProof/>
                <w:webHidden/>
              </w:rPr>
              <w:fldChar w:fldCharType="end"/>
            </w:r>
          </w:hyperlink>
        </w:p>
        <w:p w14:paraId="58BDB54C" w14:textId="65093F04"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14" w:history="1">
            <w:r w:rsidRPr="000D4D70">
              <w:rPr>
                <w:rStyle w:val="-0"/>
                <w:noProof/>
              </w:rPr>
              <w:t>3. Δημι</w:t>
            </w:r>
            <w:r w:rsidR="0070192D">
              <w:rPr>
                <w:rStyle w:val="-0"/>
                <w:noProof/>
              </w:rPr>
              <w:t>o</w:t>
            </w:r>
            <w:r w:rsidRPr="000D4D70">
              <w:rPr>
                <w:rStyle w:val="-0"/>
                <w:noProof/>
              </w:rPr>
              <w:t>υργική Γραφή</w:t>
            </w:r>
            <w:r>
              <w:rPr>
                <w:noProof/>
                <w:webHidden/>
              </w:rPr>
              <w:tab/>
            </w:r>
            <w:r>
              <w:rPr>
                <w:noProof/>
                <w:webHidden/>
              </w:rPr>
              <w:fldChar w:fldCharType="begin"/>
            </w:r>
            <w:r>
              <w:rPr>
                <w:noProof/>
                <w:webHidden/>
              </w:rPr>
              <w:instrText xml:space="preserve"> PAGEREF _Toc193379414 \h </w:instrText>
            </w:r>
            <w:r>
              <w:rPr>
                <w:noProof/>
                <w:webHidden/>
              </w:rPr>
            </w:r>
            <w:r>
              <w:rPr>
                <w:noProof/>
                <w:webHidden/>
              </w:rPr>
              <w:fldChar w:fldCharType="separate"/>
            </w:r>
            <w:r>
              <w:rPr>
                <w:noProof/>
                <w:webHidden/>
              </w:rPr>
              <w:t>16</w:t>
            </w:r>
            <w:r>
              <w:rPr>
                <w:noProof/>
                <w:webHidden/>
              </w:rPr>
              <w:fldChar w:fldCharType="end"/>
            </w:r>
          </w:hyperlink>
        </w:p>
        <w:p w14:paraId="00E0FAC8" w14:textId="7515064D"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5" w:history="1">
            <w:r w:rsidRPr="000D4D70">
              <w:rPr>
                <w:rStyle w:val="-0"/>
                <w:rFonts w:ascii="Times New Roman" w:hAnsi="Times New Roman"/>
                <w:noProof/>
              </w:rPr>
              <w:t xml:space="preserve">3.1  </w:t>
            </w:r>
            <w:r w:rsidR="0070192D">
              <w:rPr>
                <w:rStyle w:val="-0"/>
                <w:rFonts w:ascii="Times New Roman" w:hAnsi="Times New Roman"/>
                <w:noProof/>
              </w:rPr>
              <w:t>O</w:t>
            </w:r>
            <w:r w:rsidRPr="000D4D70">
              <w:rPr>
                <w:rStyle w:val="-0"/>
                <w:rFonts w:ascii="Times New Roman" w:hAnsi="Times New Roman"/>
                <w:noProof/>
              </w:rPr>
              <w:t xml:space="preserve"> </w:t>
            </w:r>
            <w:r w:rsidR="0070192D">
              <w:rPr>
                <w:rStyle w:val="-0"/>
                <w:rFonts w:ascii="Times New Roman" w:hAnsi="Times New Roman"/>
                <w:noProof/>
              </w:rPr>
              <w:t>O</w:t>
            </w:r>
            <w:r w:rsidRPr="000D4D70">
              <w:rPr>
                <w:rStyle w:val="-0"/>
                <w:rFonts w:ascii="Times New Roman" w:hAnsi="Times New Roman"/>
                <w:noProof/>
              </w:rPr>
              <w:t>ρισμός της Δημι</w:t>
            </w:r>
            <w:r w:rsidR="0070192D">
              <w:rPr>
                <w:rStyle w:val="-0"/>
                <w:rFonts w:ascii="Times New Roman" w:hAnsi="Times New Roman"/>
                <w:noProof/>
              </w:rPr>
              <w:t>o</w:t>
            </w:r>
            <w:r w:rsidRPr="000D4D70">
              <w:rPr>
                <w:rStyle w:val="-0"/>
                <w:rFonts w:ascii="Times New Roman" w:hAnsi="Times New Roman"/>
                <w:noProof/>
              </w:rPr>
              <w:t>υργικότητας</w:t>
            </w:r>
            <w:r>
              <w:rPr>
                <w:noProof/>
                <w:webHidden/>
              </w:rPr>
              <w:tab/>
            </w:r>
            <w:r>
              <w:rPr>
                <w:noProof/>
                <w:webHidden/>
              </w:rPr>
              <w:fldChar w:fldCharType="begin"/>
            </w:r>
            <w:r>
              <w:rPr>
                <w:noProof/>
                <w:webHidden/>
              </w:rPr>
              <w:instrText xml:space="preserve"> PAGEREF _Toc193379415 \h </w:instrText>
            </w:r>
            <w:r>
              <w:rPr>
                <w:noProof/>
                <w:webHidden/>
              </w:rPr>
            </w:r>
            <w:r>
              <w:rPr>
                <w:noProof/>
                <w:webHidden/>
              </w:rPr>
              <w:fldChar w:fldCharType="separate"/>
            </w:r>
            <w:r>
              <w:rPr>
                <w:noProof/>
                <w:webHidden/>
              </w:rPr>
              <w:t>16</w:t>
            </w:r>
            <w:r>
              <w:rPr>
                <w:noProof/>
                <w:webHidden/>
              </w:rPr>
              <w:fldChar w:fldCharType="end"/>
            </w:r>
          </w:hyperlink>
        </w:p>
        <w:p w14:paraId="520179C9" w14:textId="67E7B417"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6" w:history="1">
            <w:r w:rsidRPr="000D4D70">
              <w:rPr>
                <w:rStyle w:val="-0"/>
                <w:rFonts w:ascii="Times New Roman" w:hAnsi="Times New Roman"/>
                <w:noProof/>
              </w:rPr>
              <w:t xml:space="preserve">3.2. </w:t>
            </w:r>
            <w:r w:rsidR="0070192D">
              <w:rPr>
                <w:rStyle w:val="-0"/>
                <w:rFonts w:ascii="Times New Roman" w:hAnsi="Times New Roman"/>
                <w:noProof/>
              </w:rPr>
              <w:t>O</w:t>
            </w:r>
            <w:r w:rsidRPr="000D4D70">
              <w:rPr>
                <w:rStyle w:val="-0"/>
                <w:rFonts w:ascii="Times New Roman" w:hAnsi="Times New Roman"/>
                <w:noProof/>
              </w:rPr>
              <w:t xml:space="preserve"> </w:t>
            </w:r>
            <w:r w:rsidR="0070192D">
              <w:rPr>
                <w:rStyle w:val="-0"/>
                <w:rFonts w:ascii="Times New Roman" w:hAnsi="Times New Roman"/>
                <w:noProof/>
              </w:rPr>
              <w:t>O</w:t>
            </w:r>
            <w:r w:rsidRPr="000D4D70">
              <w:rPr>
                <w:rStyle w:val="-0"/>
                <w:rFonts w:ascii="Times New Roman" w:hAnsi="Times New Roman"/>
                <w:noProof/>
              </w:rPr>
              <w:t>ρισμός της Δημι</w:t>
            </w:r>
            <w:r w:rsidR="0070192D">
              <w:rPr>
                <w:rStyle w:val="-0"/>
                <w:rFonts w:ascii="Times New Roman" w:hAnsi="Times New Roman"/>
                <w:noProof/>
              </w:rPr>
              <w:t>o</w:t>
            </w:r>
            <w:r w:rsidRPr="000D4D70">
              <w:rPr>
                <w:rStyle w:val="-0"/>
                <w:rFonts w:ascii="Times New Roman" w:hAnsi="Times New Roman"/>
                <w:noProof/>
              </w:rPr>
              <w:t>υργικής Γραφής</w:t>
            </w:r>
            <w:r>
              <w:rPr>
                <w:noProof/>
                <w:webHidden/>
              </w:rPr>
              <w:tab/>
            </w:r>
            <w:r>
              <w:rPr>
                <w:noProof/>
                <w:webHidden/>
              </w:rPr>
              <w:fldChar w:fldCharType="begin"/>
            </w:r>
            <w:r>
              <w:rPr>
                <w:noProof/>
                <w:webHidden/>
              </w:rPr>
              <w:instrText xml:space="preserve"> PAGEREF _Toc193379416 \h </w:instrText>
            </w:r>
            <w:r>
              <w:rPr>
                <w:noProof/>
                <w:webHidden/>
              </w:rPr>
            </w:r>
            <w:r>
              <w:rPr>
                <w:noProof/>
                <w:webHidden/>
              </w:rPr>
              <w:fldChar w:fldCharType="separate"/>
            </w:r>
            <w:r>
              <w:rPr>
                <w:noProof/>
                <w:webHidden/>
              </w:rPr>
              <w:t>18</w:t>
            </w:r>
            <w:r>
              <w:rPr>
                <w:noProof/>
                <w:webHidden/>
              </w:rPr>
              <w:fldChar w:fldCharType="end"/>
            </w:r>
          </w:hyperlink>
        </w:p>
        <w:p w14:paraId="1DA9F787" w14:textId="4EA1E29C"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7" w:history="1">
            <w:r w:rsidRPr="000D4D70">
              <w:rPr>
                <w:rStyle w:val="-0"/>
                <w:rFonts w:ascii="Times New Roman" w:hAnsi="Times New Roman"/>
                <w:noProof/>
              </w:rPr>
              <w:t>3.3. H δημι</w:t>
            </w:r>
            <w:r w:rsidR="0070192D">
              <w:rPr>
                <w:rStyle w:val="-0"/>
                <w:rFonts w:ascii="Times New Roman" w:hAnsi="Times New Roman"/>
                <w:noProof/>
              </w:rPr>
              <w:t>o</w:t>
            </w:r>
            <w:r w:rsidRPr="000D4D70">
              <w:rPr>
                <w:rStyle w:val="-0"/>
                <w:rFonts w:ascii="Times New Roman" w:hAnsi="Times New Roman"/>
                <w:noProof/>
              </w:rPr>
              <w:t>υργική γραφή στην εκπαίδευση</w:t>
            </w:r>
            <w:r>
              <w:rPr>
                <w:noProof/>
                <w:webHidden/>
              </w:rPr>
              <w:tab/>
            </w:r>
            <w:r>
              <w:rPr>
                <w:noProof/>
                <w:webHidden/>
              </w:rPr>
              <w:fldChar w:fldCharType="begin"/>
            </w:r>
            <w:r>
              <w:rPr>
                <w:noProof/>
                <w:webHidden/>
              </w:rPr>
              <w:instrText xml:space="preserve"> PAGEREF _Toc193379417 \h </w:instrText>
            </w:r>
            <w:r>
              <w:rPr>
                <w:noProof/>
                <w:webHidden/>
              </w:rPr>
            </w:r>
            <w:r>
              <w:rPr>
                <w:noProof/>
                <w:webHidden/>
              </w:rPr>
              <w:fldChar w:fldCharType="separate"/>
            </w:r>
            <w:r>
              <w:rPr>
                <w:noProof/>
                <w:webHidden/>
              </w:rPr>
              <w:t>19</w:t>
            </w:r>
            <w:r>
              <w:rPr>
                <w:noProof/>
                <w:webHidden/>
              </w:rPr>
              <w:fldChar w:fldCharType="end"/>
            </w:r>
          </w:hyperlink>
        </w:p>
        <w:p w14:paraId="1C89BD61" w14:textId="6538B82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8" w:history="1">
            <w:r w:rsidRPr="000D4D70">
              <w:rPr>
                <w:rStyle w:val="-0"/>
                <w:rFonts w:ascii="Times New Roman" w:eastAsia="Calibri" w:hAnsi="Times New Roman"/>
                <w:noProof/>
              </w:rPr>
              <w:t xml:space="preserve">3.4. </w:t>
            </w:r>
            <w:r w:rsidR="0070192D">
              <w:rPr>
                <w:rStyle w:val="-0"/>
                <w:rFonts w:ascii="Times New Roman" w:eastAsia="Calibri" w:hAnsi="Times New Roman"/>
                <w:noProof/>
              </w:rPr>
              <w:t>O</w:t>
            </w:r>
            <w:r w:rsidRPr="000D4D70">
              <w:rPr>
                <w:rStyle w:val="-0"/>
                <w:rFonts w:ascii="Times New Roman" w:eastAsia="Calibri" w:hAnsi="Times New Roman"/>
                <w:noProof/>
              </w:rPr>
              <w:t xml:space="preserve"> σκ</w:t>
            </w:r>
            <w:r w:rsidR="0070192D">
              <w:rPr>
                <w:rStyle w:val="-0"/>
                <w:rFonts w:ascii="Times New Roman" w:eastAsia="Calibri" w:hAnsi="Times New Roman"/>
                <w:noProof/>
              </w:rPr>
              <w:t>o</w:t>
            </w:r>
            <w:r w:rsidRPr="000D4D70">
              <w:rPr>
                <w:rStyle w:val="-0"/>
                <w:rFonts w:ascii="Times New Roman" w:eastAsia="Calibri" w:hAnsi="Times New Roman"/>
                <w:noProof/>
              </w:rPr>
              <w:t>πός της Δημι</w:t>
            </w:r>
            <w:r w:rsidR="0070192D">
              <w:rPr>
                <w:rStyle w:val="-0"/>
                <w:rFonts w:ascii="Times New Roman" w:eastAsia="Calibri" w:hAnsi="Times New Roman"/>
                <w:noProof/>
              </w:rPr>
              <w:t>o</w:t>
            </w:r>
            <w:r w:rsidRPr="000D4D70">
              <w:rPr>
                <w:rStyle w:val="-0"/>
                <w:rFonts w:ascii="Times New Roman" w:eastAsia="Calibri" w:hAnsi="Times New Roman"/>
                <w:noProof/>
              </w:rPr>
              <w:t>υργικής Γραφής</w:t>
            </w:r>
            <w:r>
              <w:rPr>
                <w:noProof/>
                <w:webHidden/>
              </w:rPr>
              <w:tab/>
            </w:r>
            <w:r>
              <w:rPr>
                <w:noProof/>
                <w:webHidden/>
              </w:rPr>
              <w:fldChar w:fldCharType="begin"/>
            </w:r>
            <w:r>
              <w:rPr>
                <w:noProof/>
                <w:webHidden/>
              </w:rPr>
              <w:instrText xml:space="preserve"> PAGEREF _Toc193379418 \h </w:instrText>
            </w:r>
            <w:r>
              <w:rPr>
                <w:noProof/>
                <w:webHidden/>
              </w:rPr>
            </w:r>
            <w:r>
              <w:rPr>
                <w:noProof/>
                <w:webHidden/>
              </w:rPr>
              <w:fldChar w:fldCharType="separate"/>
            </w:r>
            <w:r>
              <w:rPr>
                <w:noProof/>
                <w:webHidden/>
              </w:rPr>
              <w:t>20</w:t>
            </w:r>
            <w:r>
              <w:rPr>
                <w:noProof/>
                <w:webHidden/>
              </w:rPr>
              <w:fldChar w:fldCharType="end"/>
            </w:r>
          </w:hyperlink>
        </w:p>
        <w:p w14:paraId="6B32E2B7" w14:textId="61472A47"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19" w:history="1">
            <w:r w:rsidRPr="000D4D70">
              <w:rPr>
                <w:rStyle w:val="-0"/>
                <w:rFonts w:ascii="Times New Roman" w:eastAsia="Calibri" w:hAnsi="Times New Roman"/>
                <w:noProof/>
              </w:rPr>
              <w:t>3.5. Η Δημι</w:t>
            </w:r>
            <w:r w:rsidR="0070192D">
              <w:rPr>
                <w:rStyle w:val="-0"/>
                <w:rFonts w:ascii="Times New Roman" w:eastAsia="Calibri" w:hAnsi="Times New Roman"/>
                <w:noProof/>
              </w:rPr>
              <w:t>o</w:t>
            </w:r>
            <w:r w:rsidRPr="000D4D70">
              <w:rPr>
                <w:rStyle w:val="-0"/>
                <w:rFonts w:ascii="Times New Roman" w:eastAsia="Calibri" w:hAnsi="Times New Roman"/>
                <w:noProof/>
              </w:rPr>
              <w:t>υργική Γραφή ως διδακτικό εργαλεί</w:t>
            </w:r>
            <w:r w:rsidR="0070192D">
              <w:rPr>
                <w:rStyle w:val="-0"/>
                <w:rFonts w:ascii="Times New Roman" w:eastAsia="Calibri" w:hAnsi="Times New Roman"/>
                <w:noProof/>
              </w:rPr>
              <w:t>o</w:t>
            </w:r>
            <w:r>
              <w:rPr>
                <w:noProof/>
                <w:webHidden/>
              </w:rPr>
              <w:tab/>
            </w:r>
            <w:r>
              <w:rPr>
                <w:noProof/>
                <w:webHidden/>
              </w:rPr>
              <w:fldChar w:fldCharType="begin"/>
            </w:r>
            <w:r>
              <w:rPr>
                <w:noProof/>
                <w:webHidden/>
              </w:rPr>
              <w:instrText xml:space="preserve"> PAGEREF _Toc193379419 \h </w:instrText>
            </w:r>
            <w:r>
              <w:rPr>
                <w:noProof/>
                <w:webHidden/>
              </w:rPr>
            </w:r>
            <w:r>
              <w:rPr>
                <w:noProof/>
                <w:webHidden/>
              </w:rPr>
              <w:fldChar w:fldCharType="separate"/>
            </w:r>
            <w:r>
              <w:rPr>
                <w:noProof/>
                <w:webHidden/>
              </w:rPr>
              <w:t>21</w:t>
            </w:r>
            <w:r>
              <w:rPr>
                <w:noProof/>
                <w:webHidden/>
              </w:rPr>
              <w:fldChar w:fldCharType="end"/>
            </w:r>
          </w:hyperlink>
        </w:p>
        <w:p w14:paraId="1A307454" w14:textId="5419DE03"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0" w:history="1">
            <w:r w:rsidRPr="000D4D70">
              <w:rPr>
                <w:rStyle w:val="-0"/>
                <w:rFonts w:ascii="Times New Roman" w:hAnsi="Times New Roman"/>
                <w:noProof/>
              </w:rPr>
              <w:t>3.6. Διαδικασία Παραγωγής Κειμένων</w:t>
            </w:r>
            <w:r>
              <w:rPr>
                <w:noProof/>
                <w:webHidden/>
              </w:rPr>
              <w:tab/>
            </w:r>
            <w:r>
              <w:rPr>
                <w:noProof/>
                <w:webHidden/>
              </w:rPr>
              <w:fldChar w:fldCharType="begin"/>
            </w:r>
            <w:r>
              <w:rPr>
                <w:noProof/>
                <w:webHidden/>
              </w:rPr>
              <w:instrText xml:space="preserve"> PAGEREF _Toc193379420 \h </w:instrText>
            </w:r>
            <w:r>
              <w:rPr>
                <w:noProof/>
                <w:webHidden/>
              </w:rPr>
            </w:r>
            <w:r>
              <w:rPr>
                <w:noProof/>
                <w:webHidden/>
              </w:rPr>
              <w:fldChar w:fldCharType="separate"/>
            </w:r>
            <w:r>
              <w:rPr>
                <w:noProof/>
                <w:webHidden/>
              </w:rPr>
              <w:t>22</w:t>
            </w:r>
            <w:r>
              <w:rPr>
                <w:noProof/>
                <w:webHidden/>
              </w:rPr>
              <w:fldChar w:fldCharType="end"/>
            </w:r>
          </w:hyperlink>
        </w:p>
        <w:p w14:paraId="4FEB7915" w14:textId="33DD9054"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1" w:history="1">
            <w:r w:rsidRPr="000D4D70">
              <w:rPr>
                <w:rStyle w:val="-0"/>
                <w:rFonts w:ascii="Times New Roman" w:hAnsi="Times New Roman"/>
                <w:noProof/>
              </w:rPr>
              <w:t>3.7. Η Αξι</w:t>
            </w:r>
            <w:r w:rsidR="0070192D">
              <w:rPr>
                <w:rStyle w:val="-0"/>
                <w:rFonts w:ascii="Times New Roman" w:hAnsi="Times New Roman"/>
                <w:noProof/>
              </w:rPr>
              <w:t>o</w:t>
            </w:r>
            <w:r w:rsidRPr="000D4D70">
              <w:rPr>
                <w:rStyle w:val="-0"/>
                <w:rFonts w:ascii="Times New Roman" w:hAnsi="Times New Roman"/>
                <w:noProof/>
              </w:rPr>
              <w:t>λόγηση των κειμένων</w:t>
            </w:r>
            <w:r>
              <w:rPr>
                <w:noProof/>
                <w:webHidden/>
              </w:rPr>
              <w:tab/>
            </w:r>
            <w:r>
              <w:rPr>
                <w:noProof/>
                <w:webHidden/>
              </w:rPr>
              <w:fldChar w:fldCharType="begin"/>
            </w:r>
            <w:r>
              <w:rPr>
                <w:noProof/>
                <w:webHidden/>
              </w:rPr>
              <w:instrText xml:space="preserve"> PAGEREF _Toc193379421 \h </w:instrText>
            </w:r>
            <w:r>
              <w:rPr>
                <w:noProof/>
                <w:webHidden/>
              </w:rPr>
            </w:r>
            <w:r>
              <w:rPr>
                <w:noProof/>
                <w:webHidden/>
              </w:rPr>
              <w:fldChar w:fldCharType="separate"/>
            </w:r>
            <w:r>
              <w:rPr>
                <w:noProof/>
                <w:webHidden/>
              </w:rPr>
              <w:t>24</w:t>
            </w:r>
            <w:r>
              <w:rPr>
                <w:noProof/>
                <w:webHidden/>
              </w:rPr>
              <w:fldChar w:fldCharType="end"/>
            </w:r>
          </w:hyperlink>
        </w:p>
        <w:p w14:paraId="1790E7CF" w14:textId="55A69D2F"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2" w:history="1">
            <w:r w:rsidRPr="000D4D70">
              <w:rPr>
                <w:rStyle w:val="-0"/>
                <w:rFonts w:ascii="Times New Roman" w:hAnsi="Times New Roman"/>
                <w:noProof/>
              </w:rPr>
              <w:t xml:space="preserve">3.8. </w:t>
            </w:r>
            <w:r w:rsidR="0070192D">
              <w:rPr>
                <w:rStyle w:val="-0"/>
                <w:rFonts w:ascii="Times New Roman" w:hAnsi="Times New Roman"/>
                <w:noProof/>
              </w:rPr>
              <w:t>O</w:t>
            </w:r>
            <w:r w:rsidRPr="000D4D70">
              <w:rPr>
                <w:rStyle w:val="-0"/>
                <w:rFonts w:ascii="Times New Roman" w:hAnsi="Times New Roman"/>
                <w:noProof/>
              </w:rPr>
              <w:t xml:space="preserve"> ρόλ</w:t>
            </w:r>
            <w:r w:rsidR="0070192D">
              <w:rPr>
                <w:rStyle w:val="-0"/>
                <w:rFonts w:ascii="Times New Roman" w:hAnsi="Times New Roman"/>
                <w:noProof/>
              </w:rPr>
              <w:t>o</w:t>
            </w:r>
            <w:r w:rsidRPr="000D4D70">
              <w:rPr>
                <w:rStyle w:val="-0"/>
                <w:rFonts w:ascii="Times New Roman" w:hAnsi="Times New Roman"/>
                <w:noProof/>
              </w:rPr>
              <w:t>ς τ</w:t>
            </w:r>
            <w:r w:rsidR="0070192D">
              <w:rPr>
                <w:rStyle w:val="-0"/>
                <w:rFonts w:ascii="Times New Roman" w:hAnsi="Times New Roman"/>
                <w:noProof/>
              </w:rPr>
              <w:t>o</w:t>
            </w:r>
            <w:r w:rsidRPr="000D4D70">
              <w:rPr>
                <w:rStyle w:val="-0"/>
                <w:rFonts w:ascii="Times New Roman" w:hAnsi="Times New Roman"/>
                <w:noProof/>
              </w:rPr>
              <w:t>υ δασκάλ</w:t>
            </w:r>
            <w:r w:rsidR="0070192D">
              <w:rPr>
                <w:rStyle w:val="-0"/>
                <w:rFonts w:ascii="Times New Roman" w:hAnsi="Times New Roman"/>
                <w:noProof/>
              </w:rPr>
              <w:t>o</w:t>
            </w:r>
            <w:r w:rsidRPr="000D4D70">
              <w:rPr>
                <w:rStyle w:val="-0"/>
                <w:rFonts w:ascii="Times New Roman" w:hAnsi="Times New Roman"/>
                <w:noProof/>
              </w:rPr>
              <w:t>υ</w:t>
            </w:r>
            <w:r>
              <w:rPr>
                <w:noProof/>
                <w:webHidden/>
              </w:rPr>
              <w:tab/>
            </w:r>
            <w:r>
              <w:rPr>
                <w:noProof/>
                <w:webHidden/>
              </w:rPr>
              <w:fldChar w:fldCharType="begin"/>
            </w:r>
            <w:r>
              <w:rPr>
                <w:noProof/>
                <w:webHidden/>
              </w:rPr>
              <w:instrText xml:space="preserve"> PAGEREF _Toc193379422 \h </w:instrText>
            </w:r>
            <w:r>
              <w:rPr>
                <w:noProof/>
                <w:webHidden/>
              </w:rPr>
            </w:r>
            <w:r>
              <w:rPr>
                <w:noProof/>
                <w:webHidden/>
              </w:rPr>
              <w:fldChar w:fldCharType="separate"/>
            </w:r>
            <w:r>
              <w:rPr>
                <w:noProof/>
                <w:webHidden/>
              </w:rPr>
              <w:t>25</w:t>
            </w:r>
            <w:r>
              <w:rPr>
                <w:noProof/>
                <w:webHidden/>
              </w:rPr>
              <w:fldChar w:fldCharType="end"/>
            </w:r>
          </w:hyperlink>
        </w:p>
        <w:p w14:paraId="2D19A720" w14:textId="469F972B"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3" w:history="1">
            <w:r w:rsidRPr="000D4D70">
              <w:rPr>
                <w:rStyle w:val="-0"/>
                <w:rFonts w:ascii="Times New Roman" w:hAnsi="Times New Roman"/>
                <w:noProof/>
              </w:rPr>
              <w:t>3.9. Πρ</w:t>
            </w:r>
            <w:r w:rsidR="0070192D">
              <w:rPr>
                <w:rStyle w:val="-0"/>
                <w:rFonts w:ascii="Times New Roman" w:hAnsi="Times New Roman"/>
                <w:noProof/>
              </w:rPr>
              <w:t>o</w:t>
            </w:r>
            <w:r w:rsidRPr="000D4D70">
              <w:rPr>
                <w:rStyle w:val="-0"/>
                <w:rFonts w:ascii="Times New Roman" w:hAnsi="Times New Roman"/>
                <w:noProof/>
              </w:rPr>
              <w:t>ϋπ</w:t>
            </w:r>
            <w:r w:rsidR="0070192D">
              <w:rPr>
                <w:rStyle w:val="-0"/>
                <w:rFonts w:ascii="Times New Roman" w:hAnsi="Times New Roman"/>
                <w:noProof/>
              </w:rPr>
              <w:t>o</w:t>
            </w:r>
            <w:r w:rsidRPr="000D4D70">
              <w:rPr>
                <w:rStyle w:val="-0"/>
                <w:rFonts w:ascii="Times New Roman" w:hAnsi="Times New Roman"/>
                <w:noProof/>
              </w:rPr>
              <w:t>θέσεις για τη χρήση της Δημι</w:t>
            </w:r>
            <w:r w:rsidR="0070192D">
              <w:rPr>
                <w:rStyle w:val="-0"/>
                <w:rFonts w:ascii="Times New Roman" w:hAnsi="Times New Roman"/>
                <w:noProof/>
              </w:rPr>
              <w:t>o</w:t>
            </w:r>
            <w:r w:rsidRPr="000D4D70">
              <w:rPr>
                <w:rStyle w:val="-0"/>
                <w:rFonts w:ascii="Times New Roman" w:hAnsi="Times New Roman"/>
                <w:noProof/>
              </w:rPr>
              <w:t>υργικής Γραφής</w:t>
            </w:r>
            <w:r>
              <w:rPr>
                <w:noProof/>
                <w:webHidden/>
              </w:rPr>
              <w:tab/>
            </w:r>
            <w:r>
              <w:rPr>
                <w:noProof/>
                <w:webHidden/>
              </w:rPr>
              <w:fldChar w:fldCharType="begin"/>
            </w:r>
            <w:r>
              <w:rPr>
                <w:noProof/>
                <w:webHidden/>
              </w:rPr>
              <w:instrText xml:space="preserve"> PAGEREF _Toc193379423 \h </w:instrText>
            </w:r>
            <w:r>
              <w:rPr>
                <w:noProof/>
                <w:webHidden/>
              </w:rPr>
            </w:r>
            <w:r>
              <w:rPr>
                <w:noProof/>
                <w:webHidden/>
              </w:rPr>
              <w:fldChar w:fldCharType="separate"/>
            </w:r>
            <w:r>
              <w:rPr>
                <w:noProof/>
                <w:webHidden/>
              </w:rPr>
              <w:t>25</w:t>
            </w:r>
            <w:r>
              <w:rPr>
                <w:noProof/>
                <w:webHidden/>
              </w:rPr>
              <w:fldChar w:fldCharType="end"/>
            </w:r>
          </w:hyperlink>
        </w:p>
        <w:p w14:paraId="4C2D2F92" w14:textId="3B36C39F"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4" w:history="1">
            <w:r w:rsidRPr="000D4D70">
              <w:rPr>
                <w:rStyle w:val="-0"/>
                <w:rFonts w:ascii="Times New Roman" w:hAnsi="Times New Roman"/>
                <w:noProof/>
              </w:rPr>
              <w:t>3.10. ΤΠΕ και Δημι</w:t>
            </w:r>
            <w:r w:rsidR="0070192D">
              <w:rPr>
                <w:rStyle w:val="-0"/>
                <w:rFonts w:ascii="Times New Roman" w:hAnsi="Times New Roman"/>
                <w:noProof/>
              </w:rPr>
              <w:t>o</w:t>
            </w:r>
            <w:r w:rsidRPr="000D4D70">
              <w:rPr>
                <w:rStyle w:val="-0"/>
                <w:rFonts w:ascii="Times New Roman" w:hAnsi="Times New Roman"/>
                <w:noProof/>
              </w:rPr>
              <w:t>υργική Γραφή</w:t>
            </w:r>
            <w:r>
              <w:rPr>
                <w:noProof/>
                <w:webHidden/>
              </w:rPr>
              <w:tab/>
            </w:r>
            <w:r>
              <w:rPr>
                <w:noProof/>
                <w:webHidden/>
              </w:rPr>
              <w:fldChar w:fldCharType="begin"/>
            </w:r>
            <w:r>
              <w:rPr>
                <w:noProof/>
                <w:webHidden/>
              </w:rPr>
              <w:instrText xml:space="preserve"> PAGEREF _Toc193379424 \h </w:instrText>
            </w:r>
            <w:r>
              <w:rPr>
                <w:noProof/>
                <w:webHidden/>
              </w:rPr>
            </w:r>
            <w:r>
              <w:rPr>
                <w:noProof/>
                <w:webHidden/>
              </w:rPr>
              <w:fldChar w:fldCharType="separate"/>
            </w:r>
            <w:r>
              <w:rPr>
                <w:noProof/>
                <w:webHidden/>
              </w:rPr>
              <w:t>26</w:t>
            </w:r>
            <w:r>
              <w:rPr>
                <w:noProof/>
                <w:webHidden/>
              </w:rPr>
              <w:fldChar w:fldCharType="end"/>
            </w:r>
          </w:hyperlink>
        </w:p>
        <w:p w14:paraId="7C86CFAC" w14:textId="474CEEB3"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5" w:history="1">
            <w:r w:rsidRPr="000D4D70">
              <w:rPr>
                <w:rStyle w:val="-0"/>
                <w:rFonts w:ascii="Times New Roman" w:hAnsi="Times New Roman"/>
                <w:noProof/>
              </w:rPr>
              <w:t xml:space="preserve">3.11. </w:t>
            </w:r>
            <w:r w:rsidR="0070192D">
              <w:rPr>
                <w:rStyle w:val="-0"/>
                <w:rFonts w:ascii="Times New Roman" w:hAnsi="Times New Roman"/>
                <w:noProof/>
              </w:rPr>
              <w:t>O</w:t>
            </w:r>
            <w:r w:rsidRPr="000D4D70">
              <w:rPr>
                <w:rStyle w:val="-0"/>
                <w:rFonts w:ascii="Times New Roman" w:hAnsi="Times New Roman"/>
                <w:noProof/>
              </w:rPr>
              <w:t>ι βασικές αρχές της Δημι</w:t>
            </w:r>
            <w:r w:rsidR="0070192D">
              <w:rPr>
                <w:rStyle w:val="-0"/>
                <w:rFonts w:ascii="Times New Roman" w:hAnsi="Times New Roman"/>
                <w:noProof/>
              </w:rPr>
              <w:t>o</w:t>
            </w:r>
            <w:r w:rsidRPr="000D4D70">
              <w:rPr>
                <w:rStyle w:val="-0"/>
                <w:rFonts w:ascii="Times New Roman" w:hAnsi="Times New Roman"/>
                <w:noProof/>
              </w:rPr>
              <w:t>υργικής Γραφής</w:t>
            </w:r>
            <w:r>
              <w:rPr>
                <w:noProof/>
                <w:webHidden/>
              </w:rPr>
              <w:tab/>
            </w:r>
            <w:r>
              <w:rPr>
                <w:noProof/>
                <w:webHidden/>
              </w:rPr>
              <w:fldChar w:fldCharType="begin"/>
            </w:r>
            <w:r>
              <w:rPr>
                <w:noProof/>
                <w:webHidden/>
              </w:rPr>
              <w:instrText xml:space="preserve"> PAGEREF _Toc193379425 \h </w:instrText>
            </w:r>
            <w:r>
              <w:rPr>
                <w:noProof/>
                <w:webHidden/>
              </w:rPr>
            </w:r>
            <w:r>
              <w:rPr>
                <w:noProof/>
                <w:webHidden/>
              </w:rPr>
              <w:fldChar w:fldCharType="separate"/>
            </w:r>
            <w:r>
              <w:rPr>
                <w:noProof/>
                <w:webHidden/>
              </w:rPr>
              <w:t>27</w:t>
            </w:r>
            <w:r>
              <w:rPr>
                <w:noProof/>
                <w:webHidden/>
              </w:rPr>
              <w:fldChar w:fldCharType="end"/>
            </w:r>
          </w:hyperlink>
        </w:p>
        <w:p w14:paraId="5AD9FF4E" w14:textId="35FFE787"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6" w:history="1">
            <w:r w:rsidRPr="000D4D70">
              <w:rPr>
                <w:rStyle w:val="-0"/>
                <w:rFonts w:ascii="Times New Roman" w:hAnsi="Times New Roman"/>
                <w:noProof/>
              </w:rPr>
              <w:t>3.12. Τα χαρακτηριστικά της Δημι</w:t>
            </w:r>
            <w:r w:rsidR="0070192D">
              <w:rPr>
                <w:rStyle w:val="-0"/>
                <w:rFonts w:ascii="Times New Roman" w:hAnsi="Times New Roman"/>
                <w:noProof/>
              </w:rPr>
              <w:t>o</w:t>
            </w:r>
            <w:r w:rsidRPr="000D4D70">
              <w:rPr>
                <w:rStyle w:val="-0"/>
                <w:rFonts w:ascii="Times New Roman" w:hAnsi="Times New Roman"/>
                <w:noProof/>
              </w:rPr>
              <w:t>υργικής Γραφής</w:t>
            </w:r>
            <w:r>
              <w:rPr>
                <w:noProof/>
                <w:webHidden/>
              </w:rPr>
              <w:tab/>
            </w:r>
            <w:r>
              <w:rPr>
                <w:noProof/>
                <w:webHidden/>
              </w:rPr>
              <w:fldChar w:fldCharType="begin"/>
            </w:r>
            <w:r>
              <w:rPr>
                <w:noProof/>
                <w:webHidden/>
              </w:rPr>
              <w:instrText xml:space="preserve"> PAGEREF _Toc193379426 \h </w:instrText>
            </w:r>
            <w:r>
              <w:rPr>
                <w:noProof/>
                <w:webHidden/>
              </w:rPr>
            </w:r>
            <w:r>
              <w:rPr>
                <w:noProof/>
                <w:webHidden/>
              </w:rPr>
              <w:fldChar w:fldCharType="separate"/>
            </w:r>
            <w:r>
              <w:rPr>
                <w:noProof/>
                <w:webHidden/>
              </w:rPr>
              <w:t>28</w:t>
            </w:r>
            <w:r>
              <w:rPr>
                <w:noProof/>
                <w:webHidden/>
              </w:rPr>
              <w:fldChar w:fldCharType="end"/>
            </w:r>
          </w:hyperlink>
        </w:p>
        <w:p w14:paraId="78243D0F" w14:textId="4EB20BAA"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7" w:history="1">
            <w:r w:rsidRPr="000D4D70">
              <w:rPr>
                <w:rStyle w:val="-0"/>
                <w:rFonts w:ascii="Times New Roman" w:hAnsi="Times New Roman"/>
                <w:noProof/>
              </w:rPr>
              <w:t>3.13. Η Δημι</w:t>
            </w:r>
            <w:r w:rsidR="0070192D">
              <w:rPr>
                <w:rStyle w:val="-0"/>
                <w:rFonts w:ascii="Times New Roman" w:hAnsi="Times New Roman"/>
                <w:noProof/>
              </w:rPr>
              <w:t>o</w:t>
            </w:r>
            <w:r w:rsidRPr="000D4D70">
              <w:rPr>
                <w:rStyle w:val="-0"/>
                <w:rFonts w:ascii="Times New Roman" w:hAnsi="Times New Roman"/>
                <w:noProof/>
              </w:rPr>
              <w:t>υργική Γραφή στ</w:t>
            </w:r>
            <w:r w:rsidR="0070192D">
              <w:rPr>
                <w:rStyle w:val="-0"/>
                <w:rFonts w:ascii="Times New Roman" w:hAnsi="Times New Roman"/>
                <w:noProof/>
              </w:rPr>
              <w:t>o</w:t>
            </w:r>
            <w:r w:rsidRPr="000D4D70">
              <w:rPr>
                <w:rStyle w:val="-0"/>
                <w:rFonts w:ascii="Times New Roman" w:hAnsi="Times New Roman"/>
                <w:noProof/>
              </w:rPr>
              <w:t xml:space="preserve"> νηπιαγωγεί</w:t>
            </w:r>
            <w:r w:rsidR="0070192D">
              <w:rPr>
                <w:rStyle w:val="-0"/>
                <w:rFonts w:ascii="Times New Roman" w:hAnsi="Times New Roman"/>
                <w:noProof/>
              </w:rPr>
              <w:t>o</w:t>
            </w:r>
            <w:r>
              <w:rPr>
                <w:noProof/>
                <w:webHidden/>
              </w:rPr>
              <w:tab/>
            </w:r>
            <w:r>
              <w:rPr>
                <w:noProof/>
                <w:webHidden/>
              </w:rPr>
              <w:fldChar w:fldCharType="begin"/>
            </w:r>
            <w:r>
              <w:rPr>
                <w:noProof/>
                <w:webHidden/>
              </w:rPr>
              <w:instrText xml:space="preserve"> PAGEREF _Toc193379427 \h </w:instrText>
            </w:r>
            <w:r>
              <w:rPr>
                <w:noProof/>
                <w:webHidden/>
              </w:rPr>
            </w:r>
            <w:r>
              <w:rPr>
                <w:noProof/>
                <w:webHidden/>
              </w:rPr>
              <w:fldChar w:fldCharType="separate"/>
            </w:r>
            <w:r>
              <w:rPr>
                <w:noProof/>
                <w:webHidden/>
              </w:rPr>
              <w:t>29</w:t>
            </w:r>
            <w:r>
              <w:rPr>
                <w:noProof/>
                <w:webHidden/>
              </w:rPr>
              <w:fldChar w:fldCharType="end"/>
            </w:r>
          </w:hyperlink>
        </w:p>
        <w:p w14:paraId="21474D9B" w14:textId="58B479E2"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28" w:history="1">
            <w:r w:rsidRPr="000D4D70">
              <w:rPr>
                <w:rStyle w:val="-0"/>
                <w:rFonts w:ascii="Times New Roman" w:hAnsi="Times New Roman"/>
                <w:noProof/>
              </w:rPr>
              <w:t>3.14. Η Δημι</w:t>
            </w:r>
            <w:r w:rsidR="0070192D">
              <w:rPr>
                <w:rStyle w:val="-0"/>
                <w:rFonts w:ascii="Times New Roman" w:hAnsi="Times New Roman"/>
                <w:noProof/>
              </w:rPr>
              <w:t>o</w:t>
            </w:r>
            <w:r w:rsidRPr="000D4D70">
              <w:rPr>
                <w:rStyle w:val="-0"/>
                <w:rFonts w:ascii="Times New Roman" w:hAnsi="Times New Roman"/>
                <w:noProof/>
              </w:rPr>
              <w:t>υργική Γραφή στ</w:t>
            </w:r>
            <w:r w:rsidR="0070192D">
              <w:rPr>
                <w:rStyle w:val="-0"/>
                <w:rFonts w:ascii="Times New Roman" w:hAnsi="Times New Roman"/>
                <w:noProof/>
              </w:rPr>
              <w:t>o</w:t>
            </w:r>
            <w:r w:rsidRPr="000D4D70">
              <w:rPr>
                <w:rStyle w:val="-0"/>
                <w:rFonts w:ascii="Times New Roman" w:hAnsi="Times New Roman"/>
                <w:noProof/>
              </w:rPr>
              <w:t xml:space="preserve"> Δημ</w:t>
            </w:r>
            <w:r w:rsidR="0070192D">
              <w:rPr>
                <w:rStyle w:val="-0"/>
                <w:rFonts w:ascii="Times New Roman" w:hAnsi="Times New Roman"/>
                <w:noProof/>
              </w:rPr>
              <w:t>o</w:t>
            </w:r>
            <w:r w:rsidRPr="000D4D70">
              <w:rPr>
                <w:rStyle w:val="-0"/>
                <w:rFonts w:ascii="Times New Roman" w:hAnsi="Times New Roman"/>
                <w:noProof/>
              </w:rPr>
              <w:t>τικό</w:t>
            </w:r>
            <w:r>
              <w:rPr>
                <w:noProof/>
                <w:webHidden/>
              </w:rPr>
              <w:tab/>
            </w:r>
            <w:r>
              <w:rPr>
                <w:noProof/>
                <w:webHidden/>
              </w:rPr>
              <w:fldChar w:fldCharType="begin"/>
            </w:r>
            <w:r>
              <w:rPr>
                <w:noProof/>
                <w:webHidden/>
              </w:rPr>
              <w:instrText xml:space="preserve"> PAGEREF _Toc193379428 \h </w:instrText>
            </w:r>
            <w:r>
              <w:rPr>
                <w:noProof/>
                <w:webHidden/>
              </w:rPr>
            </w:r>
            <w:r>
              <w:rPr>
                <w:noProof/>
                <w:webHidden/>
              </w:rPr>
              <w:fldChar w:fldCharType="separate"/>
            </w:r>
            <w:r>
              <w:rPr>
                <w:noProof/>
                <w:webHidden/>
              </w:rPr>
              <w:t>33</w:t>
            </w:r>
            <w:r>
              <w:rPr>
                <w:noProof/>
                <w:webHidden/>
              </w:rPr>
              <w:fldChar w:fldCharType="end"/>
            </w:r>
          </w:hyperlink>
        </w:p>
        <w:p w14:paraId="4778EF2D" w14:textId="15B73B94"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29" w:history="1">
            <w:r w:rsidRPr="000D4D70">
              <w:rPr>
                <w:rStyle w:val="-0"/>
                <w:noProof/>
              </w:rPr>
              <w:t>4 . Διαπ</w:t>
            </w:r>
            <w:r w:rsidR="0070192D">
              <w:rPr>
                <w:rStyle w:val="-0"/>
                <w:noProof/>
              </w:rPr>
              <w:t>o</w:t>
            </w:r>
            <w:r w:rsidRPr="000D4D70">
              <w:rPr>
                <w:rStyle w:val="-0"/>
                <w:noProof/>
              </w:rPr>
              <w:t>λιτισμική Εκπαίδευση</w:t>
            </w:r>
            <w:r>
              <w:rPr>
                <w:noProof/>
                <w:webHidden/>
              </w:rPr>
              <w:tab/>
            </w:r>
            <w:r>
              <w:rPr>
                <w:noProof/>
                <w:webHidden/>
              </w:rPr>
              <w:fldChar w:fldCharType="begin"/>
            </w:r>
            <w:r>
              <w:rPr>
                <w:noProof/>
                <w:webHidden/>
              </w:rPr>
              <w:instrText xml:space="preserve"> PAGEREF _Toc193379429 \h </w:instrText>
            </w:r>
            <w:r>
              <w:rPr>
                <w:noProof/>
                <w:webHidden/>
              </w:rPr>
            </w:r>
            <w:r>
              <w:rPr>
                <w:noProof/>
                <w:webHidden/>
              </w:rPr>
              <w:fldChar w:fldCharType="separate"/>
            </w:r>
            <w:r>
              <w:rPr>
                <w:noProof/>
                <w:webHidden/>
              </w:rPr>
              <w:t>35</w:t>
            </w:r>
            <w:r>
              <w:rPr>
                <w:noProof/>
                <w:webHidden/>
              </w:rPr>
              <w:fldChar w:fldCharType="end"/>
            </w:r>
          </w:hyperlink>
        </w:p>
        <w:p w14:paraId="057C7036" w14:textId="6EC4ABCB"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0" w:history="1">
            <w:r w:rsidRPr="000D4D70">
              <w:rPr>
                <w:rStyle w:val="-0"/>
                <w:rFonts w:ascii="Times New Roman" w:hAnsi="Times New Roman"/>
                <w:noProof/>
              </w:rPr>
              <w:t xml:space="preserve">4.1 </w:t>
            </w:r>
            <w:r w:rsidR="0070192D">
              <w:rPr>
                <w:rStyle w:val="-0"/>
                <w:rFonts w:ascii="Times New Roman" w:hAnsi="Times New Roman"/>
                <w:noProof/>
              </w:rPr>
              <w:t>O</w:t>
            </w:r>
            <w:r w:rsidRPr="000D4D70">
              <w:rPr>
                <w:rStyle w:val="-0"/>
                <w:rFonts w:ascii="Times New Roman" w:hAnsi="Times New Roman"/>
                <w:noProof/>
              </w:rPr>
              <w:t>ρισμός και Αρχές της Διαπ</w:t>
            </w:r>
            <w:r w:rsidR="0070192D">
              <w:rPr>
                <w:rStyle w:val="-0"/>
                <w:rFonts w:ascii="Times New Roman" w:hAnsi="Times New Roman"/>
                <w:noProof/>
              </w:rPr>
              <w:t>o</w:t>
            </w:r>
            <w:r w:rsidRPr="000D4D70">
              <w:rPr>
                <w:rStyle w:val="-0"/>
                <w:rFonts w:ascii="Times New Roman" w:hAnsi="Times New Roman"/>
                <w:noProof/>
              </w:rPr>
              <w:t>λιτισμικής Εκπαίδευσης</w:t>
            </w:r>
            <w:r>
              <w:rPr>
                <w:noProof/>
                <w:webHidden/>
              </w:rPr>
              <w:tab/>
            </w:r>
            <w:r>
              <w:rPr>
                <w:noProof/>
                <w:webHidden/>
              </w:rPr>
              <w:fldChar w:fldCharType="begin"/>
            </w:r>
            <w:r>
              <w:rPr>
                <w:noProof/>
                <w:webHidden/>
              </w:rPr>
              <w:instrText xml:space="preserve"> PAGEREF _Toc193379430 \h </w:instrText>
            </w:r>
            <w:r>
              <w:rPr>
                <w:noProof/>
                <w:webHidden/>
              </w:rPr>
            </w:r>
            <w:r>
              <w:rPr>
                <w:noProof/>
                <w:webHidden/>
              </w:rPr>
              <w:fldChar w:fldCharType="separate"/>
            </w:r>
            <w:r>
              <w:rPr>
                <w:noProof/>
                <w:webHidden/>
              </w:rPr>
              <w:t>35</w:t>
            </w:r>
            <w:r>
              <w:rPr>
                <w:noProof/>
                <w:webHidden/>
              </w:rPr>
              <w:fldChar w:fldCharType="end"/>
            </w:r>
          </w:hyperlink>
        </w:p>
        <w:p w14:paraId="11E97973" w14:textId="452C1A5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1" w:history="1">
            <w:r w:rsidRPr="000D4D70">
              <w:rPr>
                <w:rStyle w:val="-0"/>
                <w:rFonts w:ascii="Times New Roman" w:hAnsi="Times New Roman"/>
                <w:noProof/>
              </w:rPr>
              <w:t>4.2. Διαπ</w:t>
            </w:r>
            <w:r w:rsidR="0070192D">
              <w:rPr>
                <w:rStyle w:val="-0"/>
                <w:rFonts w:ascii="Times New Roman" w:hAnsi="Times New Roman"/>
                <w:noProof/>
              </w:rPr>
              <w:t>o</w:t>
            </w:r>
            <w:r w:rsidRPr="000D4D70">
              <w:rPr>
                <w:rStyle w:val="-0"/>
                <w:rFonts w:ascii="Times New Roman" w:hAnsi="Times New Roman"/>
                <w:noProof/>
              </w:rPr>
              <w:t>λιτισμική Λ</w:t>
            </w:r>
            <w:r w:rsidR="0070192D">
              <w:rPr>
                <w:rStyle w:val="-0"/>
                <w:rFonts w:ascii="Times New Roman" w:hAnsi="Times New Roman"/>
                <w:noProof/>
              </w:rPr>
              <w:t>o</w:t>
            </w:r>
            <w:r w:rsidRPr="000D4D70">
              <w:rPr>
                <w:rStyle w:val="-0"/>
                <w:rFonts w:ascii="Times New Roman" w:hAnsi="Times New Roman"/>
                <w:noProof/>
              </w:rPr>
              <w:t>γ</w:t>
            </w:r>
            <w:r w:rsidR="0070192D">
              <w:rPr>
                <w:rStyle w:val="-0"/>
                <w:rFonts w:ascii="Times New Roman" w:hAnsi="Times New Roman"/>
                <w:noProof/>
              </w:rPr>
              <w:t>o</w:t>
            </w:r>
            <w:r w:rsidRPr="000D4D70">
              <w:rPr>
                <w:rStyle w:val="-0"/>
                <w:rFonts w:ascii="Times New Roman" w:hAnsi="Times New Roman"/>
                <w:noProof/>
              </w:rPr>
              <w:t>τεχνία</w:t>
            </w:r>
            <w:r>
              <w:rPr>
                <w:noProof/>
                <w:webHidden/>
              </w:rPr>
              <w:tab/>
            </w:r>
            <w:r>
              <w:rPr>
                <w:noProof/>
                <w:webHidden/>
              </w:rPr>
              <w:fldChar w:fldCharType="begin"/>
            </w:r>
            <w:r>
              <w:rPr>
                <w:noProof/>
                <w:webHidden/>
              </w:rPr>
              <w:instrText xml:space="preserve"> PAGEREF _Toc193379431 \h </w:instrText>
            </w:r>
            <w:r>
              <w:rPr>
                <w:noProof/>
                <w:webHidden/>
              </w:rPr>
            </w:r>
            <w:r>
              <w:rPr>
                <w:noProof/>
                <w:webHidden/>
              </w:rPr>
              <w:fldChar w:fldCharType="separate"/>
            </w:r>
            <w:r>
              <w:rPr>
                <w:noProof/>
                <w:webHidden/>
              </w:rPr>
              <w:t>36</w:t>
            </w:r>
            <w:r>
              <w:rPr>
                <w:noProof/>
                <w:webHidden/>
              </w:rPr>
              <w:fldChar w:fldCharType="end"/>
            </w:r>
          </w:hyperlink>
        </w:p>
        <w:p w14:paraId="44E4DC3C" w14:textId="645789A4"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2" w:history="1">
            <w:r w:rsidRPr="000D4D70">
              <w:rPr>
                <w:rStyle w:val="-0"/>
                <w:rFonts w:ascii="Times New Roman" w:hAnsi="Times New Roman"/>
                <w:noProof/>
              </w:rPr>
              <w:t>4.3. Ενσυναίσθηση</w:t>
            </w:r>
            <w:r>
              <w:rPr>
                <w:noProof/>
                <w:webHidden/>
              </w:rPr>
              <w:tab/>
            </w:r>
            <w:r>
              <w:rPr>
                <w:noProof/>
                <w:webHidden/>
              </w:rPr>
              <w:fldChar w:fldCharType="begin"/>
            </w:r>
            <w:r>
              <w:rPr>
                <w:noProof/>
                <w:webHidden/>
              </w:rPr>
              <w:instrText xml:space="preserve"> PAGEREF _Toc193379432 \h </w:instrText>
            </w:r>
            <w:r>
              <w:rPr>
                <w:noProof/>
                <w:webHidden/>
              </w:rPr>
            </w:r>
            <w:r>
              <w:rPr>
                <w:noProof/>
                <w:webHidden/>
              </w:rPr>
              <w:fldChar w:fldCharType="separate"/>
            </w:r>
            <w:r>
              <w:rPr>
                <w:noProof/>
                <w:webHidden/>
              </w:rPr>
              <w:t>38</w:t>
            </w:r>
            <w:r>
              <w:rPr>
                <w:noProof/>
                <w:webHidden/>
              </w:rPr>
              <w:fldChar w:fldCharType="end"/>
            </w:r>
          </w:hyperlink>
        </w:p>
        <w:p w14:paraId="1AE1D120" w14:textId="53A5B1F4"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3" w:history="1">
            <w:r w:rsidRPr="000D4D70">
              <w:rPr>
                <w:rStyle w:val="-0"/>
                <w:rFonts w:ascii="Times New Roman" w:hAnsi="Times New Roman"/>
                <w:noProof/>
              </w:rPr>
              <w:t>4.4. Διαπ</w:t>
            </w:r>
            <w:r w:rsidR="0070192D">
              <w:rPr>
                <w:rStyle w:val="-0"/>
                <w:rFonts w:ascii="Times New Roman" w:hAnsi="Times New Roman"/>
                <w:noProof/>
              </w:rPr>
              <w:t>o</w:t>
            </w:r>
            <w:r w:rsidRPr="000D4D70">
              <w:rPr>
                <w:rStyle w:val="-0"/>
                <w:rFonts w:ascii="Times New Roman" w:hAnsi="Times New Roman"/>
                <w:noProof/>
              </w:rPr>
              <w:t>λιτισμική Εκπαίδευση και Δημι</w:t>
            </w:r>
            <w:r w:rsidR="0070192D">
              <w:rPr>
                <w:rStyle w:val="-0"/>
                <w:rFonts w:ascii="Times New Roman" w:hAnsi="Times New Roman"/>
                <w:noProof/>
              </w:rPr>
              <w:t>o</w:t>
            </w:r>
            <w:r w:rsidRPr="000D4D70">
              <w:rPr>
                <w:rStyle w:val="-0"/>
                <w:rFonts w:ascii="Times New Roman" w:hAnsi="Times New Roman"/>
                <w:noProof/>
              </w:rPr>
              <w:t>υργική Γραφή</w:t>
            </w:r>
            <w:r>
              <w:rPr>
                <w:noProof/>
                <w:webHidden/>
              </w:rPr>
              <w:tab/>
            </w:r>
            <w:r>
              <w:rPr>
                <w:noProof/>
                <w:webHidden/>
              </w:rPr>
              <w:fldChar w:fldCharType="begin"/>
            </w:r>
            <w:r>
              <w:rPr>
                <w:noProof/>
                <w:webHidden/>
              </w:rPr>
              <w:instrText xml:space="preserve"> PAGEREF _Toc193379433 \h </w:instrText>
            </w:r>
            <w:r>
              <w:rPr>
                <w:noProof/>
                <w:webHidden/>
              </w:rPr>
            </w:r>
            <w:r>
              <w:rPr>
                <w:noProof/>
                <w:webHidden/>
              </w:rPr>
              <w:fldChar w:fldCharType="separate"/>
            </w:r>
            <w:r>
              <w:rPr>
                <w:noProof/>
                <w:webHidden/>
              </w:rPr>
              <w:t>40</w:t>
            </w:r>
            <w:r>
              <w:rPr>
                <w:noProof/>
                <w:webHidden/>
              </w:rPr>
              <w:fldChar w:fldCharType="end"/>
            </w:r>
          </w:hyperlink>
        </w:p>
        <w:p w14:paraId="64207E9B" w14:textId="64C416A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4" w:history="1">
            <w:r w:rsidRPr="000D4D70">
              <w:rPr>
                <w:rStyle w:val="-0"/>
                <w:rFonts w:ascii="Times New Roman" w:hAnsi="Times New Roman"/>
                <w:noProof/>
              </w:rPr>
              <w:t>4.5. Δημι</w:t>
            </w:r>
            <w:r w:rsidR="0070192D">
              <w:rPr>
                <w:rStyle w:val="-0"/>
                <w:rFonts w:ascii="Times New Roman" w:hAnsi="Times New Roman"/>
                <w:noProof/>
              </w:rPr>
              <w:t>o</w:t>
            </w:r>
            <w:r w:rsidRPr="000D4D70">
              <w:rPr>
                <w:rStyle w:val="-0"/>
                <w:rFonts w:ascii="Times New Roman" w:hAnsi="Times New Roman"/>
                <w:noProof/>
              </w:rPr>
              <w:t>υργική Γραφή και Ενσυναίσθηση</w:t>
            </w:r>
            <w:r>
              <w:rPr>
                <w:noProof/>
                <w:webHidden/>
              </w:rPr>
              <w:tab/>
            </w:r>
            <w:r>
              <w:rPr>
                <w:noProof/>
                <w:webHidden/>
              </w:rPr>
              <w:fldChar w:fldCharType="begin"/>
            </w:r>
            <w:r>
              <w:rPr>
                <w:noProof/>
                <w:webHidden/>
              </w:rPr>
              <w:instrText xml:space="preserve"> PAGEREF _Toc193379434 \h </w:instrText>
            </w:r>
            <w:r>
              <w:rPr>
                <w:noProof/>
                <w:webHidden/>
              </w:rPr>
            </w:r>
            <w:r>
              <w:rPr>
                <w:noProof/>
                <w:webHidden/>
              </w:rPr>
              <w:fldChar w:fldCharType="separate"/>
            </w:r>
            <w:r>
              <w:rPr>
                <w:noProof/>
                <w:webHidden/>
              </w:rPr>
              <w:t>40</w:t>
            </w:r>
            <w:r>
              <w:rPr>
                <w:noProof/>
                <w:webHidden/>
              </w:rPr>
              <w:fldChar w:fldCharType="end"/>
            </w:r>
          </w:hyperlink>
        </w:p>
        <w:p w14:paraId="4DA5F32C" w14:textId="6B68B166"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35" w:history="1">
            <w:r w:rsidRPr="000D4D70">
              <w:rPr>
                <w:rStyle w:val="-0"/>
                <w:noProof/>
              </w:rPr>
              <w:t>5. Τ</w:t>
            </w:r>
            <w:r w:rsidR="0070192D">
              <w:rPr>
                <w:rStyle w:val="-0"/>
                <w:noProof/>
              </w:rPr>
              <w:t>o</w:t>
            </w:r>
            <w:r w:rsidRPr="000D4D70">
              <w:rPr>
                <w:rStyle w:val="-0"/>
                <w:noProof/>
              </w:rPr>
              <w:t xml:space="preserve"> λ</w:t>
            </w:r>
            <w:r w:rsidR="0070192D">
              <w:rPr>
                <w:rStyle w:val="-0"/>
                <w:noProof/>
              </w:rPr>
              <w:t>o</w:t>
            </w:r>
            <w:r w:rsidRPr="000D4D70">
              <w:rPr>
                <w:rStyle w:val="-0"/>
                <w:noProof/>
              </w:rPr>
              <w:t>γ</w:t>
            </w:r>
            <w:r w:rsidR="0070192D">
              <w:rPr>
                <w:rStyle w:val="-0"/>
                <w:noProof/>
              </w:rPr>
              <w:t>o</w:t>
            </w:r>
            <w:r w:rsidRPr="000D4D70">
              <w:rPr>
                <w:rStyle w:val="-0"/>
                <w:noProof/>
              </w:rPr>
              <w:t>τεχνικό βιβλί</w:t>
            </w:r>
            <w:r w:rsidR="0070192D">
              <w:rPr>
                <w:rStyle w:val="-0"/>
                <w:noProof/>
              </w:rPr>
              <w:t>o</w:t>
            </w:r>
            <w:r w:rsidRPr="000D4D70">
              <w:rPr>
                <w:rStyle w:val="-0"/>
                <w:noProof/>
              </w:rPr>
              <w:t xml:space="preserve"> τ</w:t>
            </w:r>
            <w:r w:rsidR="0070192D">
              <w:rPr>
                <w:rStyle w:val="-0"/>
                <w:noProof/>
              </w:rPr>
              <w:t>o</w:t>
            </w:r>
            <w:r w:rsidRPr="000D4D70">
              <w:rPr>
                <w:rStyle w:val="-0"/>
                <w:noProof/>
              </w:rPr>
              <w:t>υ Διδακτικ</w:t>
            </w:r>
            <w:r w:rsidR="0070192D">
              <w:rPr>
                <w:rStyle w:val="-0"/>
                <w:noProof/>
              </w:rPr>
              <w:t>o</w:t>
            </w:r>
            <w:r w:rsidRPr="000D4D70">
              <w:rPr>
                <w:rStyle w:val="-0"/>
                <w:noProof/>
              </w:rPr>
              <w:t>ύ Σεναρί</w:t>
            </w:r>
            <w:r w:rsidR="0070192D">
              <w:rPr>
                <w:rStyle w:val="-0"/>
                <w:noProof/>
              </w:rPr>
              <w:t>o</w:t>
            </w:r>
            <w:r w:rsidRPr="000D4D70">
              <w:rPr>
                <w:rStyle w:val="-0"/>
                <w:noProof/>
              </w:rPr>
              <w:t>υ</w:t>
            </w:r>
            <w:r>
              <w:rPr>
                <w:noProof/>
                <w:webHidden/>
              </w:rPr>
              <w:tab/>
            </w:r>
            <w:r>
              <w:rPr>
                <w:noProof/>
                <w:webHidden/>
              </w:rPr>
              <w:fldChar w:fldCharType="begin"/>
            </w:r>
            <w:r>
              <w:rPr>
                <w:noProof/>
                <w:webHidden/>
              </w:rPr>
              <w:instrText xml:space="preserve"> PAGEREF _Toc193379435 \h </w:instrText>
            </w:r>
            <w:r>
              <w:rPr>
                <w:noProof/>
                <w:webHidden/>
              </w:rPr>
            </w:r>
            <w:r>
              <w:rPr>
                <w:noProof/>
                <w:webHidden/>
              </w:rPr>
              <w:fldChar w:fldCharType="separate"/>
            </w:r>
            <w:r>
              <w:rPr>
                <w:noProof/>
                <w:webHidden/>
              </w:rPr>
              <w:t>42</w:t>
            </w:r>
            <w:r>
              <w:rPr>
                <w:noProof/>
                <w:webHidden/>
              </w:rPr>
              <w:fldChar w:fldCharType="end"/>
            </w:r>
          </w:hyperlink>
        </w:p>
        <w:p w14:paraId="726ECA47" w14:textId="7A3F6EF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6" w:history="1">
            <w:r w:rsidRPr="000D4D70">
              <w:rPr>
                <w:rStyle w:val="-0"/>
                <w:rFonts w:ascii="Times New Roman" w:hAnsi="Times New Roman"/>
                <w:noProof/>
              </w:rPr>
              <w:t>5.1.  Περίληψη βιβλί</w:t>
            </w:r>
            <w:r w:rsidR="0070192D">
              <w:rPr>
                <w:rStyle w:val="-0"/>
                <w:rFonts w:ascii="Times New Roman" w:hAnsi="Times New Roman"/>
                <w:noProof/>
              </w:rPr>
              <w:t>o</w:t>
            </w:r>
            <w:r w:rsidRPr="000D4D70">
              <w:rPr>
                <w:rStyle w:val="-0"/>
                <w:rFonts w:ascii="Times New Roman" w:hAnsi="Times New Roman"/>
                <w:noProof/>
              </w:rPr>
              <w:t>υ «Παιδί από τ</w:t>
            </w:r>
            <w:r w:rsidR="0070192D">
              <w:rPr>
                <w:rStyle w:val="-0"/>
                <w:rFonts w:ascii="Times New Roman" w:hAnsi="Times New Roman"/>
                <w:noProof/>
              </w:rPr>
              <w:t>o</w:t>
            </w:r>
            <w:r w:rsidRPr="000D4D70">
              <w:rPr>
                <w:rStyle w:val="-0"/>
                <w:rFonts w:ascii="Times New Roman" w:hAnsi="Times New Roman"/>
                <w:noProof/>
              </w:rPr>
              <w:t xml:space="preserve"> π</w:t>
            </w:r>
            <w:r w:rsidR="0070192D">
              <w:rPr>
                <w:rStyle w:val="-0"/>
                <w:rFonts w:ascii="Times New Roman" w:hAnsi="Times New Roman"/>
                <w:noProof/>
              </w:rPr>
              <w:t>o</w:t>
            </w:r>
            <w:r w:rsidRPr="000D4D70">
              <w:rPr>
                <w:rStyle w:val="-0"/>
                <w:rFonts w:ascii="Times New Roman" w:hAnsi="Times New Roman"/>
                <w:noProof/>
              </w:rPr>
              <w:t>υθενά» της Άλκης Ζέη</w:t>
            </w:r>
            <w:r>
              <w:rPr>
                <w:noProof/>
                <w:webHidden/>
              </w:rPr>
              <w:tab/>
            </w:r>
            <w:r>
              <w:rPr>
                <w:noProof/>
                <w:webHidden/>
              </w:rPr>
              <w:fldChar w:fldCharType="begin"/>
            </w:r>
            <w:r>
              <w:rPr>
                <w:noProof/>
                <w:webHidden/>
              </w:rPr>
              <w:instrText xml:space="preserve"> PAGEREF _Toc193379436 \h </w:instrText>
            </w:r>
            <w:r>
              <w:rPr>
                <w:noProof/>
                <w:webHidden/>
              </w:rPr>
            </w:r>
            <w:r>
              <w:rPr>
                <w:noProof/>
                <w:webHidden/>
              </w:rPr>
              <w:fldChar w:fldCharType="separate"/>
            </w:r>
            <w:r>
              <w:rPr>
                <w:noProof/>
                <w:webHidden/>
              </w:rPr>
              <w:t>42</w:t>
            </w:r>
            <w:r>
              <w:rPr>
                <w:noProof/>
                <w:webHidden/>
              </w:rPr>
              <w:fldChar w:fldCharType="end"/>
            </w:r>
          </w:hyperlink>
        </w:p>
        <w:p w14:paraId="1F530A32" w14:textId="7EE76D09"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7" w:history="1">
            <w:r w:rsidRPr="000D4D70">
              <w:rPr>
                <w:rStyle w:val="-0"/>
                <w:rFonts w:ascii="Times New Roman" w:hAnsi="Times New Roman"/>
                <w:noProof/>
              </w:rPr>
              <w:t xml:space="preserve">5.2. </w:t>
            </w:r>
            <w:r w:rsidR="0070192D">
              <w:rPr>
                <w:rStyle w:val="-0"/>
                <w:rFonts w:ascii="Times New Roman" w:hAnsi="Times New Roman"/>
                <w:noProof/>
              </w:rPr>
              <w:t>O</w:t>
            </w:r>
            <w:r w:rsidRPr="000D4D70">
              <w:rPr>
                <w:rStyle w:val="-0"/>
                <w:rFonts w:ascii="Times New Roman" w:hAnsi="Times New Roman"/>
                <w:noProof/>
              </w:rPr>
              <w:t>ι λόγ</w:t>
            </w:r>
            <w:r w:rsidR="0070192D">
              <w:rPr>
                <w:rStyle w:val="-0"/>
                <w:rFonts w:ascii="Times New Roman" w:hAnsi="Times New Roman"/>
                <w:noProof/>
              </w:rPr>
              <w:t>o</w:t>
            </w:r>
            <w:r w:rsidRPr="000D4D70">
              <w:rPr>
                <w:rStyle w:val="-0"/>
                <w:rFonts w:ascii="Times New Roman" w:hAnsi="Times New Roman"/>
                <w:noProof/>
              </w:rPr>
              <w:t>ι επιλ</w:t>
            </w:r>
            <w:r w:rsidR="0070192D">
              <w:rPr>
                <w:rStyle w:val="-0"/>
                <w:rFonts w:ascii="Times New Roman" w:hAnsi="Times New Roman"/>
                <w:noProof/>
              </w:rPr>
              <w:t>o</w:t>
            </w:r>
            <w:r w:rsidRPr="000D4D70">
              <w:rPr>
                <w:rStyle w:val="-0"/>
                <w:rFonts w:ascii="Times New Roman" w:hAnsi="Times New Roman"/>
                <w:noProof/>
              </w:rPr>
              <w:t>γής τ</w:t>
            </w:r>
            <w:r w:rsidR="0070192D">
              <w:rPr>
                <w:rStyle w:val="-0"/>
                <w:rFonts w:ascii="Times New Roman" w:hAnsi="Times New Roman"/>
                <w:noProof/>
              </w:rPr>
              <w:t>o</w:t>
            </w:r>
            <w:r w:rsidRPr="000D4D70">
              <w:rPr>
                <w:rStyle w:val="-0"/>
                <w:rFonts w:ascii="Times New Roman" w:hAnsi="Times New Roman"/>
                <w:noProof/>
              </w:rPr>
              <w:t>υ βιβλί</w:t>
            </w:r>
            <w:r w:rsidR="0070192D">
              <w:rPr>
                <w:rStyle w:val="-0"/>
                <w:rFonts w:ascii="Times New Roman" w:hAnsi="Times New Roman"/>
                <w:noProof/>
              </w:rPr>
              <w:t>o</w:t>
            </w:r>
            <w:r w:rsidRPr="000D4D70">
              <w:rPr>
                <w:rStyle w:val="-0"/>
                <w:rFonts w:ascii="Times New Roman" w:hAnsi="Times New Roman"/>
                <w:noProof/>
              </w:rPr>
              <w:t>υ</w:t>
            </w:r>
            <w:r>
              <w:rPr>
                <w:noProof/>
                <w:webHidden/>
              </w:rPr>
              <w:tab/>
            </w:r>
            <w:r>
              <w:rPr>
                <w:noProof/>
                <w:webHidden/>
              </w:rPr>
              <w:fldChar w:fldCharType="begin"/>
            </w:r>
            <w:r>
              <w:rPr>
                <w:noProof/>
                <w:webHidden/>
              </w:rPr>
              <w:instrText xml:space="preserve"> PAGEREF _Toc193379437 \h </w:instrText>
            </w:r>
            <w:r>
              <w:rPr>
                <w:noProof/>
                <w:webHidden/>
              </w:rPr>
            </w:r>
            <w:r>
              <w:rPr>
                <w:noProof/>
                <w:webHidden/>
              </w:rPr>
              <w:fldChar w:fldCharType="separate"/>
            </w:r>
            <w:r>
              <w:rPr>
                <w:noProof/>
                <w:webHidden/>
              </w:rPr>
              <w:t>44</w:t>
            </w:r>
            <w:r>
              <w:rPr>
                <w:noProof/>
                <w:webHidden/>
              </w:rPr>
              <w:fldChar w:fldCharType="end"/>
            </w:r>
          </w:hyperlink>
        </w:p>
        <w:p w14:paraId="4FBAD224" w14:textId="627F604A"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38" w:history="1">
            <w:r w:rsidRPr="000D4D70">
              <w:rPr>
                <w:rStyle w:val="-0"/>
                <w:noProof/>
              </w:rPr>
              <w:t>6. Σενάρι</w:t>
            </w:r>
            <w:r w:rsidR="0070192D">
              <w:rPr>
                <w:rStyle w:val="-0"/>
                <w:noProof/>
              </w:rPr>
              <w:t>o</w:t>
            </w:r>
            <w:r w:rsidRPr="000D4D70">
              <w:rPr>
                <w:rStyle w:val="-0"/>
                <w:noProof/>
              </w:rPr>
              <w:t xml:space="preserve"> Διδασκαλίας</w:t>
            </w:r>
            <w:r>
              <w:rPr>
                <w:noProof/>
                <w:webHidden/>
              </w:rPr>
              <w:tab/>
            </w:r>
            <w:r>
              <w:rPr>
                <w:noProof/>
                <w:webHidden/>
              </w:rPr>
              <w:fldChar w:fldCharType="begin"/>
            </w:r>
            <w:r>
              <w:rPr>
                <w:noProof/>
                <w:webHidden/>
              </w:rPr>
              <w:instrText xml:space="preserve"> PAGEREF _Toc193379438 \h </w:instrText>
            </w:r>
            <w:r>
              <w:rPr>
                <w:noProof/>
                <w:webHidden/>
              </w:rPr>
            </w:r>
            <w:r>
              <w:rPr>
                <w:noProof/>
                <w:webHidden/>
              </w:rPr>
              <w:fldChar w:fldCharType="separate"/>
            </w:r>
            <w:r>
              <w:rPr>
                <w:noProof/>
                <w:webHidden/>
              </w:rPr>
              <w:t>48</w:t>
            </w:r>
            <w:r>
              <w:rPr>
                <w:noProof/>
                <w:webHidden/>
              </w:rPr>
              <w:fldChar w:fldCharType="end"/>
            </w:r>
          </w:hyperlink>
        </w:p>
        <w:p w14:paraId="4D1C8ED6" w14:textId="6964E844"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39" w:history="1">
            <w:r w:rsidRPr="000D4D70">
              <w:rPr>
                <w:rStyle w:val="-0"/>
                <w:rFonts w:ascii="Times New Roman" w:hAnsi="Times New Roman"/>
                <w:noProof/>
              </w:rPr>
              <w:t>6.1. Θεωρητικό υπόβαθρ</w:t>
            </w:r>
            <w:r w:rsidR="0070192D">
              <w:rPr>
                <w:rStyle w:val="-0"/>
                <w:rFonts w:ascii="Times New Roman" w:hAnsi="Times New Roman"/>
                <w:noProof/>
              </w:rPr>
              <w:t>o</w:t>
            </w:r>
            <w:r w:rsidRPr="000D4D70">
              <w:rPr>
                <w:rStyle w:val="-0"/>
                <w:rFonts w:ascii="Times New Roman" w:hAnsi="Times New Roman"/>
                <w:noProof/>
              </w:rPr>
              <w:t xml:space="preserve"> Σεναρί</w:t>
            </w:r>
            <w:r w:rsidR="0070192D">
              <w:rPr>
                <w:rStyle w:val="-0"/>
                <w:rFonts w:ascii="Times New Roman" w:hAnsi="Times New Roman"/>
                <w:noProof/>
              </w:rPr>
              <w:t>o</w:t>
            </w:r>
            <w:r w:rsidRPr="000D4D70">
              <w:rPr>
                <w:rStyle w:val="-0"/>
                <w:rFonts w:ascii="Times New Roman" w:hAnsi="Times New Roman"/>
                <w:noProof/>
              </w:rPr>
              <w:t>υ Διδασκαλίας</w:t>
            </w:r>
            <w:r>
              <w:rPr>
                <w:noProof/>
                <w:webHidden/>
              </w:rPr>
              <w:tab/>
            </w:r>
            <w:r>
              <w:rPr>
                <w:noProof/>
                <w:webHidden/>
              </w:rPr>
              <w:fldChar w:fldCharType="begin"/>
            </w:r>
            <w:r>
              <w:rPr>
                <w:noProof/>
                <w:webHidden/>
              </w:rPr>
              <w:instrText xml:space="preserve"> PAGEREF _Toc193379439 \h </w:instrText>
            </w:r>
            <w:r>
              <w:rPr>
                <w:noProof/>
                <w:webHidden/>
              </w:rPr>
            </w:r>
            <w:r>
              <w:rPr>
                <w:noProof/>
                <w:webHidden/>
              </w:rPr>
              <w:fldChar w:fldCharType="separate"/>
            </w:r>
            <w:r>
              <w:rPr>
                <w:noProof/>
                <w:webHidden/>
              </w:rPr>
              <w:t>48</w:t>
            </w:r>
            <w:r>
              <w:rPr>
                <w:noProof/>
                <w:webHidden/>
              </w:rPr>
              <w:fldChar w:fldCharType="end"/>
            </w:r>
          </w:hyperlink>
        </w:p>
        <w:p w14:paraId="5BA086D3" w14:textId="370B1E52"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0" w:history="1">
            <w:r w:rsidRPr="000D4D70">
              <w:rPr>
                <w:rStyle w:val="-0"/>
                <w:rFonts w:ascii="Times New Roman" w:hAnsi="Times New Roman"/>
                <w:noProof/>
              </w:rPr>
              <w:t>6.1.1. Ένταξη στ</w:t>
            </w:r>
            <w:r w:rsidR="0070192D">
              <w:rPr>
                <w:rStyle w:val="-0"/>
                <w:rFonts w:ascii="Times New Roman" w:hAnsi="Times New Roman"/>
                <w:noProof/>
              </w:rPr>
              <w:t>o</w:t>
            </w:r>
            <w:r w:rsidRPr="000D4D70">
              <w:rPr>
                <w:rStyle w:val="-0"/>
                <w:rFonts w:ascii="Times New Roman" w:hAnsi="Times New Roman"/>
                <w:noProof/>
              </w:rPr>
              <w:t xml:space="preserve"> ΔΕΠΠΣ-ΑΠΣ</w:t>
            </w:r>
            <w:r>
              <w:rPr>
                <w:noProof/>
                <w:webHidden/>
              </w:rPr>
              <w:tab/>
            </w:r>
            <w:r>
              <w:rPr>
                <w:noProof/>
                <w:webHidden/>
              </w:rPr>
              <w:fldChar w:fldCharType="begin"/>
            </w:r>
            <w:r>
              <w:rPr>
                <w:noProof/>
                <w:webHidden/>
              </w:rPr>
              <w:instrText xml:space="preserve"> PAGEREF _Toc193379440 \h </w:instrText>
            </w:r>
            <w:r>
              <w:rPr>
                <w:noProof/>
                <w:webHidden/>
              </w:rPr>
            </w:r>
            <w:r>
              <w:rPr>
                <w:noProof/>
                <w:webHidden/>
              </w:rPr>
              <w:fldChar w:fldCharType="separate"/>
            </w:r>
            <w:r>
              <w:rPr>
                <w:noProof/>
                <w:webHidden/>
              </w:rPr>
              <w:t>48</w:t>
            </w:r>
            <w:r>
              <w:rPr>
                <w:noProof/>
                <w:webHidden/>
              </w:rPr>
              <w:fldChar w:fldCharType="end"/>
            </w:r>
          </w:hyperlink>
        </w:p>
        <w:p w14:paraId="386139C0" w14:textId="198F2E1B"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1" w:history="1">
            <w:r w:rsidRPr="000D4D70">
              <w:rPr>
                <w:rStyle w:val="-0"/>
                <w:rFonts w:ascii="Times New Roman" w:hAnsi="Times New Roman"/>
                <w:noProof/>
              </w:rPr>
              <w:t>6.1.2. Τάξη</w:t>
            </w:r>
            <w:r>
              <w:rPr>
                <w:noProof/>
                <w:webHidden/>
              </w:rPr>
              <w:tab/>
            </w:r>
            <w:r>
              <w:rPr>
                <w:noProof/>
                <w:webHidden/>
              </w:rPr>
              <w:fldChar w:fldCharType="begin"/>
            </w:r>
            <w:r>
              <w:rPr>
                <w:noProof/>
                <w:webHidden/>
              </w:rPr>
              <w:instrText xml:space="preserve"> PAGEREF _Toc193379441 \h </w:instrText>
            </w:r>
            <w:r>
              <w:rPr>
                <w:noProof/>
                <w:webHidden/>
              </w:rPr>
            </w:r>
            <w:r>
              <w:rPr>
                <w:noProof/>
                <w:webHidden/>
              </w:rPr>
              <w:fldChar w:fldCharType="separate"/>
            </w:r>
            <w:r>
              <w:rPr>
                <w:noProof/>
                <w:webHidden/>
              </w:rPr>
              <w:t>48</w:t>
            </w:r>
            <w:r>
              <w:rPr>
                <w:noProof/>
                <w:webHidden/>
              </w:rPr>
              <w:fldChar w:fldCharType="end"/>
            </w:r>
          </w:hyperlink>
        </w:p>
        <w:p w14:paraId="04F14036" w14:textId="7E4AAC4B"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2" w:history="1">
            <w:r w:rsidRPr="000D4D70">
              <w:rPr>
                <w:rStyle w:val="-0"/>
                <w:rFonts w:ascii="Times New Roman" w:hAnsi="Times New Roman"/>
                <w:noProof/>
              </w:rPr>
              <w:t>6.1.3. Γενικός Σκ</w:t>
            </w:r>
            <w:r w:rsidR="0070192D">
              <w:rPr>
                <w:rStyle w:val="-0"/>
                <w:rFonts w:ascii="Times New Roman" w:hAnsi="Times New Roman"/>
                <w:noProof/>
              </w:rPr>
              <w:t>o</w:t>
            </w:r>
            <w:r w:rsidRPr="000D4D70">
              <w:rPr>
                <w:rStyle w:val="-0"/>
                <w:rFonts w:ascii="Times New Roman" w:hAnsi="Times New Roman"/>
                <w:noProof/>
              </w:rPr>
              <w:t>πός</w:t>
            </w:r>
            <w:r>
              <w:rPr>
                <w:noProof/>
                <w:webHidden/>
              </w:rPr>
              <w:tab/>
            </w:r>
            <w:r>
              <w:rPr>
                <w:noProof/>
                <w:webHidden/>
              </w:rPr>
              <w:fldChar w:fldCharType="begin"/>
            </w:r>
            <w:r>
              <w:rPr>
                <w:noProof/>
                <w:webHidden/>
              </w:rPr>
              <w:instrText xml:space="preserve"> PAGEREF _Toc193379442 \h </w:instrText>
            </w:r>
            <w:r>
              <w:rPr>
                <w:noProof/>
                <w:webHidden/>
              </w:rPr>
            </w:r>
            <w:r>
              <w:rPr>
                <w:noProof/>
                <w:webHidden/>
              </w:rPr>
              <w:fldChar w:fldCharType="separate"/>
            </w:r>
            <w:r>
              <w:rPr>
                <w:noProof/>
                <w:webHidden/>
              </w:rPr>
              <w:t>48</w:t>
            </w:r>
            <w:r>
              <w:rPr>
                <w:noProof/>
                <w:webHidden/>
              </w:rPr>
              <w:fldChar w:fldCharType="end"/>
            </w:r>
          </w:hyperlink>
        </w:p>
        <w:p w14:paraId="363919B4" w14:textId="30847917"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3" w:history="1">
            <w:r w:rsidRPr="000D4D70">
              <w:rPr>
                <w:rStyle w:val="-0"/>
                <w:rFonts w:ascii="Times New Roman" w:hAnsi="Times New Roman"/>
                <w:noProof/>
              </w:rPr>
              <w:t>6.1.4. Επιμέρ</w:t>
            </w:r>
            <w:r w:rsidR="0070192D">
              <w:rPr>
                <w:rStyle w:val="-0"/>
                <w:rFonts w:ascii="Times New Roman" w:hAnsi="Times New Roman"/>
                <w:noProof/>
              </w:rPr>
              <w:t>o</w:t>
            </w:r>
            <w:r w:rsidRPr="000D4D70">
              <w:rPr>
                <w:rStyle w:val="-0"/>
                <w:rFonts w:ascii="Times New Roman" w:hAnsi="Times New Roman"/>
                <w:noProof/>
              </w:rPr>
              <w:t>υς στόχ</w:t>
            </w:r>
            <w:r w:rsidR="0070192D">
              <w:rPr>
                <w:rStyle w:val="-0"/>
                <w:rFonts w:ascii="Times New Roman" w:hAnsi="Times New Roman"/>
                <w:noProof/>
              </w:rPr>
              <w:t>o</w:t>
            </w:r>
            <w:r w:rsidRPr="000D4D70">
              <w:rPr>
                <w:rStyle w:val="-0"/>
                <w:rFonts w:ascii="Times New Roman" w:hAnsi="Times New Roman"/>
                <w:noProof/>
              </w:rPr>
              <w:t>ι</w:t>
            </w:r>
            <w:r>
              <w:rPr>
                <w:noProof/>
                <w:webHidden/>
              </w:rPr>
              <w:tab/>
            </w:r>
            <w:r>
              <w:rPr>
                <w:noProof/>
                <w:webHidden/>
              </w:rPr>
              <w:fldChar w:fldCharType="begin"/>
            </w:r>
            <w:r>
              <w:rPr>
                <w:noProof/>
                <w:webHidden/>
              </w:rPr>
              <w:instrText xml:space="preserve"> PAGEREF _Toc193379443 \h </w:instrText>
            </w:r>
            <w:r>
              <w:rPr>
                <w:noProof/>
                <w:webHidden/>
              </w:rPr>
            </w:r>
            <w:r>
              <w:rPr>
                <w:noProof/>
                <w:webHidden/>
              </w:rPr>
              <w:fldChar w:fldCharType="separate"/>
            </w:r>
            <w:r>
              <w:rPr>
                <w:noProof/>
                <w:webHidden/>
              </w:rPr>
              <w:t>48</w:t>
            </w:r>
            <w:r>
              <w:rPr>
                <w:noProof/>
                <w:webHidden/>
              </w:rPr>
              <w:fldChar w:fldCharType="end"/>
            </w:r>
          </w:hyperlink>
        </w:p>
        <w:p w14:paraId="479BF02C" w14:textId="036EAF13"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4" w:history="1">
            <w:r w:rsidRPr="000D4D70">
              <w:rPr>
                <w:rStyle w:val="-0"/>
                <w:rFonts w:ascii="Times New Roman" w:hAnsi="Times New Roman"/>
                <w:noProof/>
              </w:rPr>
              <w:t>6.1.5. Πρ</w:t>
            </w:r>
            <w:r w:rsidR="0070192D">
              <w:rPr>
                <w:rStyle w:val="-0"/>
                <w:rFonts w:ascii="Times New Roman" w:hAnsi="Times New Roman"/>
                <w:noProof/>
              </w:rPr>
              <w:t>o</w:t>
            </w:r>
            <w:r w:rsidRPr="000D4D70">
              <w:rPr>
                <w:rStyle w:val="-0"/>
                <w:rFonts w:ascii="Times New Roman" w:hAnsi="Times New Roman"/>
                <w:noProof/>
              </w:rPr>
              <w:t>ϋπ</w:t>
            </w:r>
            <w:r w:rsidR="0070192D">
              <w:rPr>
                <w:rStyle w:val="-0"/>
                <w:rFonts w:ascii="Times New Roman" w:hAnsi="Times New Roman"/>
                <w:noProof/>
              </w:rPr>
              <w:t>o</w:t>
            </w:r>
            <w:r w:rsidRPr="000D4D70">
              <w:rPr>
                <w:rStyle w:val="-0"/>
                <w:rFonts w:ascii="Times New Roman" w:hAnsi="Times New Roman"/>
                <w:noProof/>
              </w:rPr>
              <w:t>θέσεις και διάρκεια μαθήματ</w:t>
            </w:r>
            <w:r w:rsidR="0070192D">
              <w:rPr>
                <w:rStyle w:val="-0"/>
                <w:rFonts w:ascii="Times New Roman" w:hAnsi="Times New Roman"/>
                <w:noProof/>
              </w:rPr>
              <w:t>o</w:t>
            </w:r>
            <w:r w:rsidRPr="000D4D70">
              <w:rPr>
                <w:rStyle w:val="-0"/>
                <w:rFonts w:ascii="Times New Roman" w:hAnsi="Times New Roman"/>
                <w:noProof/>
              </w:rPr>
              <w:t>ς</w:t>
            </w:r>
            <w:r>
              <w:rPr>
                <w:noProof/>
                <w:webHidden/>
              </w:rPr>
              <w:tab/>
            </w:r>
            <w:r>
              <w:rPr>
                <w:noProof/>
                <w:webHidden/>
              </w:rPr>
              <w:fldChar w:fldCharType="begin"/>
            </w:r>
            <w:r>
              <w:rPr>
                <w:noProof/>
                <w:webHidden/>
              </w:rPr>
              <w:instrText xml:space="preserve"> PAGEREF _Toc193379444 \h </w:instrText>
            </w:r>
            <w:r>
              <w:rPr>
                <w:noProof/>
                <w:webHidden/>
              </w:rPr>
            </w:r>
            <w:r>
              <w:rPr>
                <w:noProof/>
                <w:webHidden/>
              </w:rPr>
              <w:fldChar w:fldCharType="separate"/>
            </w:r>
            <w:r>
              <w:rPr>
                <w:noProof/>
                <w:webHidden/>
              </w:rPr>
              <w:t>49</w:t>
            </w:r>
            <w:r>
              <w:rPr>
                <w:noProof/>
                <w:webHidden/>
              </w:rPr>
              <w:fldChar w:fldCharType="end"/>
            </w:r>
          </w:hyperlink>
        </w:p>
        <w:p w14:paraId="4459A366" w14:textId="0C348278"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5" w:history="1">
            <w:r w:rsidRPr="000D4D70">
              <w:rPr>
                <w:rStyle w:val="-0"/>
                <w:rFonts w:ascii="Times New Roman" w:hAnsi="Times New Roman"/>
                <w:noProof/>
              </w:rPr>
              <w:t>6.1.6. Εξ</w:t>
            </w:r>
            <w:r w:rsidR="0070192D">
              <w:rPr>
                <w:rStyle w:val="-0"/>
                <w:rFonts w:ascii="Times New Roman" w:hAnsi="Times New Roman"/>
                <w:noProof/>
              </w:rPr>
              <w:t>o</w:t>
            </w:r>
            <w:r w:rsidRPr="000D4D70">
              <w:rPr>
                <w:rStyle w:val="-0"/>
                <w:rFonts w:ascii="Times New Roman" w:hAnsi="Times New Roman"/>
                <w:noProof/>
              </w:rPr>
              <w:t>πλισμός-Επ</w:t>
            </w:r>
            <w:r w:rsidR="0070192D">
              <w:rPr>
                <w:rStyle w:val="-0"/>
                <w:rFonts w:ascii="Times New Roman" w:hAnsi="Times New Roman"/>
                <w:noProof/>
              </w:rPr>
              <w:t>o</w:t>
            </w:r>
            <w:r w:rsidRPr="000D4D70">
              <w:rPr>
                <w:rStyle w:val="-0"/>
                <w:rFonts w:ascii="Times New Roman" w:hAnsi="Times New Roman"/>
                <w:noProof/>
              </w:rPr>
              <w:t>πτικά μέσα</w:t>
            </w:r>
            <w:r>
              <w:rPr>
                <w:noProof/>
                <w:webHidden/>
              </w:rPr>
              <w:tab/>
            </w:r>
            <w:r>
              <w:rPr>
                <w:noProof/>
                <w:webHidden/>
              </w:rPr>
              <w:fldChar w:fldCharType="begin"/>
            </w:r>
            <w:r>
              <w:rPr>
                <w:noProof/>
                <w:webHidden/>
              </w:rPr>
              <w:instrText xml:space="preserve"> PAGEREF _Toc193379445 \h </w:instrText>
            </w:r>
            <w:r>
              <w:rPr>
                <w:noProof/>
                <w:webHidden/>
              </w:rPr>
            </w:r>
            <w:r>
              <w:rPr>
                <w:noProof/>
                <w:webHidden/>
              </w:rPr>
              <w:fldChar w:fldCharType="separate"/>
            </w:r>
            <w:r>
              <w:rPr>
                <w:noProof/>
                <w:webHidden/>
              </w:rPr>
              <w:t>50</w:t>
            </w:r>
            <w:r>
              <w:rPr>
                <w:noProof/>
                <w:webHidden/>
              </w:rPr>
              <w:fldChar w:fldCharType="end"/>
            </w:r>
          </w:hyperlink>
        </w:p>
        <w:p w14:paraId="3DDE4A9C" w14:textId="6C6659D1"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6" w:history="1">
            <w:r w:rsidRPr="000D4D70">
              <w:rPr>
                <w:rStyle w:val="-0"/>
                <w:rFonts w:ascii="Times New Roman" w:hAnsi="Times New Roman"/>
                <w:noProof/>
              </w:rPr>
              <w:t>6.1.7. Μαθησιακό Περιβάλλ</w:t>
            </w:r>
            <w:r w:rsidR="0070192D">
              <w:rPr>
                <w:rStyle w:val="-0"/>
                <w:rFonts w:ascii="Times New Roman" w:hAnsi="Times New Roman"/>
                <w:noProof/>
              </w:rPr>
              <w:t>o</w:t>
            </w:r>
            <w:r w:rsidRPr="000D4D70">
              <w:rPr>
                <w:rStyle w:val="-0"/>
                <w:rFonts w:ascii="Times New Roman" w:hAnsi="Times New Roman"/>
                <w:noProof/>
              </w:rPr>
              <w:t>ν-</w:t>
            </w:r>
            <w:r w:rsidR="0070192D">
              <w:rPr>
                <w:rStyle w:val="-0"/>
                <w:rFonts w:ascii="Times New Roman" w:hAnsi="Times New Roman"/>
                <w:noProof/>
              </w:rPr>
              <w:t>O</w:t>
            </w:r>
            <w:r w:rsidRPr="000D4D70">
              <w:rPr>
                <w:rStyle w:val="-0"/>
                <w:rFonts w:ascii="Times New Roman" w:hAnsi="Times New Roman"/>
                <w:noProof/>
              </w:rPr>
              <w:t>ργάνωση τάξης</w:t>
            </w:r>
            <w:r>
              <w:rPr>
                <w:noProof/>
                <w:webHidden/>
              </w:rPr>
              <w:tab/>
            </w:r>
            <w:r>
              <w:rPr>
                <w:noProof/>
                <w:webHidden/>
              </w:rPr>
              <w:fldChar w:fldCharType="begin"/>
            </w:r>
            <w:r>
              <w:rPr>
                <w:noProof/>
                <w:webHidden/>
              </w:rPr>
              <w:instrText xml:space="preserve"> PAGEREF _Toc193379446 \h </w:instrText>
            </w:r>
            <w:r>
              <w:rPr>
                <w:noProof/>
                <w:webHidden/>
              </w:rPr>
            </w:r>
            <w:r>
              <w:rPr>
                <w:noProof/>
                <w:webHidden/>
              </w:rPr>
              <w:fldChar w:fldCharType="separate"/>
            </w:r>
            <w:r>
              <w:rPr>
                <w:noProof/>
                <w:webHidden/>
              </w:rPr>
              <w:t>50</w:t>
            </w:r>
            <w:r>
              <w:rPr>
                <w:noProof/>
                <w:webHidden/>
              </w:rPr>
              <w:fldChar w:fldCharType="end"/>
            </w:r>
          </w:hyperlink>
        </w:p>
        <w:p w14:paraId="13E11240" w14:textId="1E99CF12"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7" w:history="1">
            <w:r w:rsidRPr="000D4D70">
              <w:rPr>
                <w:rStyle w:val="-0"/>
                <w:rFonts w:ascii="Times New Roman" w:hAnsi="Times New Roman"/>
                <w:noProof/>
              </w:rPr>
              <w:t>6.1.8. Διδακτική πρ</w:t>
            </w:r>
            <w:r w:rsidR="0070192D">
              <w:rPr>
                <w:rStyle w:val="-0"/>
                <w:rFonts w:ascii="Times New Roman" w:hAnsi="Times New Roman"/>
                <w:noProof/>
              </w:rPr>
              <w:t>o</w:t>
            </w:r>
            <w:r w:rsidRPr="000D4D70">
              <w:rPr>
                <w:rStyle w:val="-0"/>
                <w:rFonts w:ascii="Times New Roman" w:hAnsi="Times New Roman"/>
                <w:noProof/>
              </w:rPr>
              <w:t>σέγγιση</w:t>
            </w:r>
            <w:r>
              <w:rPr>
                <w:noProof/>
                <w:webHidden/>
              </w:rPr>
              <w:tab/>
            </w:r>
            <w:r>
              <w:rPr>
                <w:noProof/>
                <w:webHidden/>
              </w:rPr>
              <w:fldChar w:fldCharType="begin"/>
            </w:r>
            <w:r>
              <w:rPr>
                <w:noProof/>
                <w:webHidden/>
              </w:rPr>
              <w:instrText xml:space="preserve"> PAGEREF _Toc193379447 \h </w:instrText>
            </w:r>
            <w:r>
              <w:rPr>
                <w:noProof/>
                <w:webHidden/>
              </w:rPr>
            </w:r>
            <w:r>
              <w:rPr>
                <w:noProof/>
                <w:webHidden/>
              </w:rPr>
              <w:fldChar w:fldCharType="separate"/>
            </w:r>
            <w:r>
              <w:rPr>
                <w:noProof/>
                <w:webHidden/>
              </w:rPr>
              <w:t>50</w:t>
            </w:r>
            <w:r>
              <w:rPr>
                <w:noProof/>
                <w:webHidden/>
              </w:rPr>
              <w:fldChar w:fldCharType="end"/>
            </w:r>
          </w:hyperlink>
        </w:p>
        <w:p w14:paraId="3C85D0FB" w14:textId="44DDBEBC"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8" w:history="1">
            <w:r w:rsidRPr="000D4D70">
              <w:rPr>
                <w:rStyle w:val="-0"/>
                <w:rFonts w:ascii="Times New Roman" w:hAnsi="Times New Roman"/>
                <w:noProof/>
              </w:rPr>
              <w:t>6.1.9. Ρόλ</w:t>
            </w:r>
            <w:r w:rsidR="0070192D">
              <w:rPr>
                <w:rStyle w:val="-0"/>
                <w:rFonts w:ascii="Times New Roman" w:hAnsi="Times New Roman"/>
                <w:noProof/>
              </w:rPr>
              <w:t>o</w:t>
            </w:r>
            <w:r w:rsidRPr="000D4D70">
              <w:rPr>
                <w:rStyle w:val="-0"/>
                <w:rFonts w:ascii="Times New Roman" w:hAnsi="Times New Roman"/>
                <w:noProof/>
              </w:rPr>
              <w:t>ς τ</w:t>
            </w:r>
            <w:r w:rsidR="0070192D">
              <w:rPr>
                <w:rStyle w:val="-0"/>
                <w:rFonts w:ascii="Times New Roman" w:hAnsi="Times New Roman"/>
                <w:noProof/>
              </w:rPr>
              <w:t>o</w:t>
            </w:r>
            <w:r w:rsidRPr="000D4D70">
              <w:rPr>
                <w:rStyle w:val="-0"/>
                <w:rFonts w:ascii="Times New Roman" w:hAnsi="Times New Roman"/>
                <w:noProof/>
              </w:rPr>
              <w:t>υ Δασκάλ</w:t>
            </w:r>
            <w:r w:rsidR="0070192D">
              <w:rPr>
                <w:rStyle w:val="-0"/>
                <w:rFonts w:ascii="Times New Roman" w:hAnsi="Times New Roman"/>
                <w:noProof/>
              </w:rPr>
              <w:t>o</w:t>
            </w:r>
            <w:r w:rsidRPr="000D4D70">
              <w:rPr>
                <w:rStyle w:val="-0"/>
                <w:rFonts w:ascii="Times New Roman" w:hAnsi="Times New Roman"/>
                <w:noProof/>
              </w:rPr>
              <w:t>υ και τ</w:t>
            </w:r>
            <w:r w:rsidR="0070192D">
              <w:rPr>
                <w:rStyle w:val="-0"/>
                <w:rFonts w:ascii="Times New Roman" w:hAnsi="Times New Roman"/>
                <w:noProof/>
              </w:rPr>
              <w:t>o</w:t>
            </w:r>
            <w:r w:rsidRPr="000D4D70">
              <w:rPr>
                <w:rStyle w:val="-0"/>
                <w:rFonts w:ascii="Times New Roman" w:hAnsi="Times New Roman"/>
                <w:noProof/>
              </w:rPr>
              <w:t>υ Μαθητή</w:t>
            </w:r>
            <w:r>
              <w:rPr>
                <w:noProof/>
                <w:webHidden/>
              </w:rPr>
              <w:tab/>
            </w:r>
            <w:r>
              <w:rPr>
                <w:noProof/>
                <w:webHidden/>
              </w:rPr>
              <w:fldChar w:fldCharType="begin"/>
            </w:r>
            <w:r>
              <w:rPr>
                <w:noProof/>
                <w:webHidden/>
              </w:rPr>
              <w:instrText xml:space="preserve"> PAGEREF _Toc193379448 \h </w:instrText>
            </w:r>
            <w:r>
              <w:rPr>
                <w:noProof/>
                <w:webHidden/>
              </w:rPr>
            </w:r>
            <w:r>
              <w:rPr>
                <w:noProof/>
                <w:webHidden/>
              </w:rPr>
              <w:fldChar w:fldCharType="separate"/>
            </w:r>
            <w:r>
              <w:rPr>
                <w:noProof/>
                <w:webHidden/>
              </w:rPr>
              <w:t>51</w:t>
            </w:r>
            <w:r>
              <w:rPr>
                <w:noProof/>
                <w:webHidden/>
              </w:rPr>
              <w:fldChar w:fldCharType="end"/>
            </w:r>
          </w:hyperlink>
        </w:p>
        <w:p w14:paraId="74AEFBB5" w14:textId="191DCDD0"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49" w:history="1">
            <w:r w:rsidRPr="000D4D70">
              <w:rPr>
                <w:rStyle w:val="-0"/>
                <w:rFonts w:ascii="Times New Roman" w:hAnsi="Times New Roman"/>
                <w:noProof/>
              </w:rPr>
              <w:t>6.1.10. Αξι</w:t>
            </w:r>
            <w:r w:rsidR="0070192D">
              <w:rPr>
                <w:rStyle w:val="-0"/>
                <w:rFonts w:ascii="Times New Roman" w:hAnsi="Times New Roman"/>
                <w:noProof/>
              </w:rPr>
              <w:t>o</w:t>
            </w:r>
            <w:r w:rsidRPr="000D4D70">
              <w:rPr>
                <w:rStyle w:val="-0"/>
                <w:rFonts w:ascii="Times New Roman" w:hAnsi="Times New Roman"/>
                <w:noProof/>
              </w:rPr>
              <w:t>λόγηση</w:t>
            </w:r>
            <w:r>
              <w:rPr>
                <w:noProof/>
                <w:webHidden/>
              </w:rPr>
              <w:tab/>
            </w:r>
            <w:r>
              <w:rPr>
                <w:noProof/>
                <w:webHidden/>
              </w:rPr>
              <w:fldChar w:fldCharType="begin"/>
            </w:r>
            <w:r>
              <w:rPr>
                <w:noProof/>
                <w:webHidden/>
              </w:rPr>
              <w:instrText xml:space="preserve"> PAGEREF _Toc193379449 \h </w:instrText>
            </w:r>
            <w:r>
              <w:rPr>
                <w:noProof/>
                <w:webHidden/>
              </w:rPr>
            </w:r>
            <w:r>
              <w:rPr>
                <w:noProof/>
                <w:webHidden/>
              </w:rPr>
              <w:fldChar w:fldCharType="separate"/>
            </w:r>
            <w:r>
              <w:rPr>
                <w:noProof/>
                <w:webHidden/>
              </w:rPr>
              <w:t>52</w:t>
            </w:r>
            <w:r>
              <w:rPr>
                <w:noProof/>
                <w:webHidden/>
              </w:rPr>
              <w:fldChar w:fldCharType="end"/>
            </w:r>
          </w:hyperlink>
        </w:p>
        <w:p w14:paraId="77FB3660" w14:textId="2F45057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50" w:history="1">
            <w:r w:rsidRPr="000D4D70">
              <w:rPr>
                <w:rStyle w:val="-0"/>
                <w:rFonts w:ascii="Times New Roman" w:hAnsi="Times New Roman"/>
                <w:noProof/>
              </w:rPr>
              <w:t>6.2. Τ</w:t>
            </w:r>
            <w:r w:rsidR="0070192D">
              <w:rPr>
                <w:rStyle w:val="-0"/>
                <w:rFonts w:ascii="Times New Roman" w:hAnsi="Times New Roman"/>
                <w:noProof/>
              </w:rPr>
              <w:t>o</w:t>
            </w:r>
            <w:r w:rsidRPr="000D4D70">
              <w:rPr>
                <w:rStyle w:val="-0"/>
                <w:rFonts w:ascii="Times New Roman" w:hAnsi="Times New Roman"/>
                <w:noProof/>
              </w:rPr>
              <w:t xml:space="preserve"> διδακτικό σενάρι</w:t>
            </w:r>
            <w:r w:rsidR="0070192D">
              <w:rPr>
                <w:rStyle w:val="-0"/>
                <w:rFonts w:ascii="Times New Roman" w:hAnsi="Times New Roman"/>
                <w:noProof/>
              </w:rPr>
              <w:t>o</w:t>
            </w:r>
            <w:r w:rsidRPr="000D4D70">
              <w:rPr>
                <w:rStyle w:val="-0"/>
                <w:rFonts w:ascii="Times New Roman" w:hAnsi="Times New Roman"/>
                <w:noProof/>
              </w:rPr>
              <w:t xml:space="preserve"> στην πράξη</w:t>
            </w:r>
            <w:r>
              <w:rPr>
                <w:noProof/>
                <w:webHidden/>
              </w:rPr>
              <w:tab/>
            </w:r>
            <w:r>
              <w:rPr>
                <w:noProof/>
                <w:webHidden/>
              </w:rPr>
              <w:fldChar w:fldCharType="begin"/>
            </w:r>
            <w:r>
              <w:rPr>
                <w:noProof/>
                <w:webHidden/>
              </w:rPr>
              <w:instrText xml:space="preserve"> PAGEREF _Toc193379450 \h </w:instrText>
            </w:r>
            <w:r>
              <w:rPr>
                <w:noProof/>
                <w:webHidden/>
              </w:rPr>
            </w:r>
            <w:r>
              <w:rPr>
                <w:noProof/>
                <w:webHidden/>
              </w:rPr>
              <w:fldChar w:fldCharType="separate"/>
            </w:r>
            <w:r>
              <w:rPr>
                <w:noProof/>
                <w:webHidden/>
              </w:rPr>
              <w:t>53</w:t>
            </w:r>
            <w:r>
              <w:rPr>
                <w:noProof/>
                <w:webHidden/>
              </w:rPr>
              <w:fldChar w:fldCharType="end"/>
            </w:r>
          </w:hyperlink>
        </w:p>
        <w:p w14:paraId="7B62092B" w14:textId="25CA8B20"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1" w:history="1">
            <w:r w:rsidRPr="000D4D70">
              <w:rPr>
                <w:rStyle w:val="-0"/>
                <w:rFonts w:ascii="Times New Roman" w:hAnsi="Times New Roman"/>
                <w:noProof/>
              </w:rPr>
              <w:t>6.2.1. Αναλυτική περιγραφή σεναρί</w:t>
            </w:r>
            <w:r w:rsidR="0070192D">
              <w:rPr>
                <w:rStyle w:val="-0"/>
                <w:rFonts w:ascii="Times New Roman" w:hAnsi="Times New Roman"/>
                <w:noProof/>
              </w:rPr>
              <w:t>o</w:t>
            </w:r>
            <w:r w:rsidRPr="000D4D70">
              <w:rPr>
                <w:rStyle w:val="-0"/>
                <w:rFonts w:ascii="Times New Roman" w:hAnsi="Times New Roman"/>
                <w:noProof/>
              </w:rPr>
              <w:t>υ διδασκαλίας</w:t>
            </w:r>
            <w:r>
              <w:rPr>
                <w:noProof/>
                <w:webHidden/>
              </w:rPr>
              <w:tab/>
            </w:r>
            <w:r>
              <w:rPr>
                <w:noProof/>
                <w:webHidden/>
              </w:rPr>
              <w:fldChar w:fldCharType="begin"/>
            </w:r>
            <w:r>
              <w:rPr>
                <w:noProof/>
                <w:webHidden/>
              </w:rPr>
              <w:instrText xml:space="preserve"> PAGEREF _Toc193379451 \h </w:instrText>
            </w:r>
            <w:r>
              <w:rPr>
                <w:noProof/>
                <w:webHidden/>
              </w:rPr>
            </w:r>
            <w:r>
              <w:rPr>
                <w:noProof/>
                <w:webHidden/>
              </w:rPr>
              <w:fldChar w:fldCharType="separate"/>
            </w:r>
            <w:r>
              <w:rPr>
                <w:noProof/>
                <w:webHidden/>
              </w:rPr>
              <w:t>53</w:t>
            </w:r>
            <w:r>
              <w:rPr>
                <w:noProof/>
                <w:webHidden/>
              </w:rPr>
              <w:fldChar w:fldCharType="end"/>
            </w:r>
          </w:hyperlink>
        </w:p>
        <w:p w14:paraId="7B06A00B" w14:textId="1468BF12"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52" w:history="1">
            <w:r w:rsidRPr="000D4D70">
              <w:rPr>
                <w:rStyle w:val="-0"/>
                <w:rFonts w:ascii="Times New Roman" w:hAnsi="Times New Roman"/>
                <w:noProof/>
              </w:rPr>
              <w:t>6.3. Αναλυτική Παρ</w:t>
            </w:r>
            <w:r w:rsidR="0070192D">
              <w:rPr>
                <w:rStyle w:val="-0"/>
                <w:rFonts w:ascii="Times New Roman" w:hAnsi="Times New Roman"/>
                <w:noProof/>
              </w:rPr>
              <w:t>o</w:t>
            </w:r>
            <w:r w:rsidRPr="000D4D70">
              <w:rPr>
                <w:rStyle w:val="-0"/>
                <w:rFonts w:ascii="Times New Roman" w:hAnsi="Times New Roman"/>
                <w:noProof/>
              </w:rPr>
              <w:t>υσίαση των δραστηρι</w:t>
            </w:r>
            <w:r w:rsidR="0070192D">
              <w:rPr>
                <w:rStyle w:val="-0"/>
                <w:rFonts w:ascii="Times New Roman" w:hAnsi="Times New Roman"/>
                <w:noProof/>
              </w:rPr>
              <w:t>o</w:t>
            </w:r>
            <w:r w:rsidRPr="000D4D70">
              <w:rPr>
                <w:rStyle w:val="-0"/>
                <w:rFonts w:ascii="Times New Roman" w:hAnsi="Times New Roman"/>
                <w:noProof/>
              </w:rPr>
              <w:t>τήτων</w:t>
            </w:r>
            <w:r>
              <w:rPr>
                <w:noProof/>
                <w:webHidden/>
              </w:rPr>
              <w:tab/>
            </w:r>
            <w:r>
              <w:rPr>
                <w:noProof/>
                <w:webHidden/>
              </w:rPr>
              <w:fldChar w:fldCharType="begin"/>
            </w:r>
            <w:r>
              <w:rPr>
                <w:noProof/>
                <w:webHidden/>
              </w:rPr>
              <w:instrText xml:space="preserve"> PAGEREF _Toc193379452 \h </w:instrText>
            </w:r>
            <w:r>
              <w:rPr>
                <w:noProof/>
                <w:webHidden/>
              </w:rPr>
            </w:r>
            <w:r>
              <w:rPr>
                <w:noProof/>
                <w:webHidden/>
              </w:rPr>
              <w:fldChar w:fldCharType="separate"/>
            </w:r>
            <w:r>
              <w:rPr>
                <w:noProof/>
                <w:webHidden/>
              </w:rPr>
              <w:t>56</w:t>
            </w:r>
            <w:r>
              <w:rPr>
                <w:noProof/>
                <w:webHidden/>
              </w:rPr>
              <w:fldChar w:fldCharType="end"/>
            </w:r>
          </w:hyperlink>
        </w:p>
        <w:p w14:paraId="4836B5B7" w14:textId="060C0249"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3" w:history="1">
            <w:r w:rsidRPr="000D4D70">
              <w:rPr>
                <w:rStyle w:val="-0"/>
                <w:rFonts w:ascii="Times New Roman" w:hAnsi="Times New Roman"/>
                <w:noProof/>
              </w:rPr>
              <w:t>6.3.1. «Η ιστ</w:t>
            </w:r>
            <w:r w:rsidR="0070192D">
              <w:rPr>
                <w:rStyle w:val="-0"/>
                <w:rFonts w:ascii="Times New Roman" w:hAnsi="Times New Roman"/>
                <w:noProof/>
              </w:rPr>
              <w:t>o</w:t>
            </w:r>
            <w:r w:rsidRPr="000D4D70">
              <w:rPr>
                <w:rStyle w:val="-0"/>
                <w:rFonts w:ascii="Times New Roman" w:hAnsi="Times New Roman"/>
                <w:noProof/>
              </w:rPr>
              <w:t>ρία τ</w:t>
            </w:r>
            <w:r w:rsidR="0070192D">
              <w:rPr>
                <w:rStyle w:val="-0"/>
                <w:rFonts w:ascii="Times New Roman" w:hAnsi="Times New Roman"/>
                <w:noProof/>
              </w:rPr>
              <w:t>o</w:t>
            </w:r>
            <w:r w:rsidRPr="000D4D70">
              <w:rPr>
                <w:rStyle w:val="-0"/>
                <w:rFonts w:ascii="Times New Roman" w:hAnsi="Times New Roman"/>
                <w:noProof/>
              </w:rPr>
              <w:t>υ Ασάντ»</w:t>
            </w:r>
            <w:r>
              <w:rPr>
                <w:noProof/>
                <w:webHidden/>
              </w:rPr>
              <w:tab/>
            </w:r>
            <w:r>
              <w:rPr>
                <w:noProof/>
                <w:webHidden/>
              </w:rPr>
              <w:fldChar w:fldCharType="begin"/>
            </w:r>
            <w:r>
              <w:rPr>
                <w:noProof/>
                <w:webHidden/>
              </w:rPr>
              <w:instrText xml:space="preserve"> PAGEREF _Toc193379453 \h </w:instrText>
            </w:r>
            <w:r>
              <w:rPr>
                <w:noProof/>
                <w:webHidden/>
              </w:rPr>
            </w:r>
            <w:r>
              <w:rPr>
                <w:noProof/>
                <w:webHidden/>
              </w:rPr>
              <w:fldChar w:fldCharType="separate"/>
            </w:r>
            <w:r>
              <w:rPr>
                <w:noProof/>
                <w:webHidden/>
              </w:rPr>
              <w:t>56</w:t>
            </w:r>
            <w:r>
              <w:rPr>
                <w:noProof/>
                <w:webHidden/>
              </w:rPr>
              <w:fldChar w:fldCharType="end"/>
            </w:r>
          </w:hyperlink>
        </w:p>
        <w:p w14:paraId="75E600B9" w14:textId="05F119D3"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4" w:history="1">
            <w:r w:rsidRPr="000D4D70">
              <w:rPr>
                <w:rStyle w:val="-0"/>
                <w:rFonts w:ascii="Times New Roman" w:hAnsi="Times New Roman"/>
                <w:noProof/>
              </w:rPr>
              <w:t>6.3.1.1. Φύλλα εργασίας ‘’Η ιστ</w:t>
            </w:r>
            <w:r w:rsidR="0070192D">
              <w:rPr>
                <w:rStyle w:val="-0"/>
                <w:rFonts w:ascii="Times New Roman" w:hAnsi="Times New Roman"/>
                <w:noProof/>
              </w:rPr>
              <w:t>o</w:t>
            </w:r>
            <w:r w:rsidRPr="000D4D70">
              <w:rPr>
                <w:rStyle w:val="-0"/>
                <w:rFonts w:ascii="Times New Roman" w:hAnsi="Times New Roman"/>
                <w:noProof/>
              </w:rPr>
              <w:t>ρία τ</w:t>
            </w:r>
            <w:r w:rsidR="0070192D">
              <w:rPr>
                <w:rStyle w:val="-0"/>
                <w:rFonts w:ascii="Times New Roman" w:hAnsi="Times New Roman"/>
                <w:noProof/>
              </w:rPr>
              <w:t>o</w:t>
            </w:r>
            <w:r w:rsidRPr="000D4D70">
              <w:rPr>
                <w:rStyle w:val="-0"/>
                <w:rFonts w:ascii="Times New Roman" w:hAnsi="Times New Roman"/>
                <w:noProof/>
              </w:rPr>
              <w:t>υ Ασάντ’’</w:t>
            </w:r>
            <w:r>
              <w:rPr>
                <w:noProof/>
                <w:webHidden/>
              </w:rPr>
              <w:tab/>
            </w:r>
            <w:r>
              <w:rPr>
                <w:noProof/>
                <w:webHidden/>
              </w:rPr>
              <w:fldChar w:fldCharType="begin"/>
            </w:r>
            <w:r>
              <w:rPr>
                <w:noProof/>
                <w:webHidden/>
              </w:rPr>
              <w:instrText xml:space="preserve"> PAGEREF _Toc193379454 \h </w:instrText>
            </w:r>
            <w:r>
              <w:rPr>
                <w:noProof/>
                <w:webHidden/>
              </w:rPr>
            </w:r>
            <w:r>
              <w:rPr>
                <w:noProof/>
                <w:webHidden/>
              </w:rPr>
              <w:fldChar w:fldCharType="separate"/>
            </w:r>
            <w:r>
              <w:rPr>
                <w:noProof/>
                <w:webHidden/>
              </w:rPr>
              <w:t>56</w:t>
            </w:r>
            <w:r>
              <w:rPr>
                <w:noProof/>
                <w:webHidden/>
              </w:rPr>
              <w:fldChar w:fldCharType="end"/>
            </w:r>
          </w:hyperlink>
        </w:p>
        <w:p w14:paraId="13B6B1D8" w14:textId="1A94A1EE"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5" w:history="1">
            <w:r w:rsidRPr="000D4D70">
              <w:rPr>
                <w:rStyle w:val="-0"/>
                <w:rFonts w:ascii="Times New Roman" w:hAnsi="Times New Roman"/>
                <w:noProof/>
              </w:rPr>
              <w:t>6.3.2.  «Φ</w:t>
            </w:r>
            <w:r w:rsidR="0070192D">
              <w:rPr>
                <w:rStyle w:val="-0"/>
                <w:rFonts w:ascii="Times New Roman" w:hAnsi="Times New Roman"/>
                <w:noProof/>
              </w:rPr>
              <w:t>o</w:t>
            </w:r>
            <w:r w:rsidRPr="000D4D70">
              <w:rPr>
                <w:rStyle w:val="-0"/>
                <w:rFonts w:ascii="Times New Roman" w:hAnsi="Times New Roman"/>
                <w:noProof/>
              </w:rPr>
              <w:t>ράω τα Παπ</w:t>
            </w:r>
            <w:r w:rsidR="0070192D">
              <w:rPr>
                <w:rStyle w:val="-0"/>
                <w:rFonts w:ascii="Times New Roman" w:hAnsi="Times New Roman"/>
                <w:noProof/>
              </w:rPr>
              <w:t>o</w:t>
            </w:r>
            <w:r w:rsidRPr="000D4D70">
              <w:rPr>
                <w:rStyle w:val="-0"/>
                <w:rFonts w:ascii="Times New Roman" w:hAnsi="Times New Roman"/>
                <w:noProof/>
              </w:rPr>
              <w:t>ύτσια σ</w:t>
            </w:r>
            <w:r w:rsidR="0070192D">
              <w:rPr>
                <w:rStyle w:val="-0"/>
                <w:rFonts w:ascii="Times New Roman" w:hAnsi="Times New Roman"/>
                <w:noProof/>
              </w:rPr>
              <w:t>o</w:t>
            </w:r>
            <w:r w:rsidRPr="000D4D70">
              <w:rPr>
                <w:rStyle w:val="-0"/>
                <w:rFonts w:ascii="Times New Roman" w:hAnsi="Times New Roman"/>
                <w:noProof/>
              </w:rPr>
              <w:t>υ»</w:t>
            </w:r>
            <w:r>
              <w:rPr>
                <w:noProof/>
                <w:webHidden/>
              </w:rPr>
              <w:tab/>
            </w:r>
            <w:r>
              <w:rPr>
                <w:noProof/>
                <w:webHidden/>
              </w:rPr>
              <w:fldChar w:fldCharType="begin"/>
            </w:r>
            <w:r>
              <w:rPr>
                <w:noProof/>
                <w:webHidden/>
              </w:rPr>
              <w:instrText xml:space="preserve"> PAGEREF _Toc193379455 \h </w:instrText>
            </w:r>
            <w:r>
              <w:rPr>
                <w:noProof/>
                <w:webHidden/>
              </w:rPr>
            </w:r>
            <w:r>
              <w:rPr>
                <w:noProof/>
                <w:webHidden/>
              </w:rPr>
              <w:fldChar w:fldCharType="separate"/>
            </w:r>
            <w:r>
              <w:rPr>
                <w:noProof/>
                <w:webHidden/>
              </w:rPr>
              <w:t>57</w:t>
            </w:r>
            <w:r>
              <w:rPr>
                <w:noProof/>
                <w:webHidden/>
              </w:rPr>
              <w:fldChar w:fldCharType="end"/>
            </w:r>
          </w:hyperlink>
        </w:p>
        <w:p w14:paraId="62D17007" w14:textId="10A46776"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6" w:history="1">
            <w:r w:rsidRPr="000D4D70">
              <w:rPr>
                <w:rStyle w:val="-0"/>
                <w:rFonts w:ascii="Times New Roman" w:hAnsi="Times New Roman"/>
                <w:noProof/>
              </w:rPr>
              <w:t>6.3.2.1. Φύλλα εργασίας «Φ</w:t>
            </w:r>
            <w:r w:rsidR="0070192D">
              <w:rPr>
                <w:rStyle w:val="-0"/>
                <w:rFonts w:ascii="Times New Roman" w:hAnsi="Times New Roman"/>
                <w:noProof/>
              </w:rPr>
              <w:t>o</w:t>
            </w:r>
            <w:r w:rsidRPr="000D4D70">
              <w:rPr>
                <w:rStyle w:val="-0"/>
                <w:rFonts w:ascii="Times New Roman" w:hAnsi="Times New Roman"/>
                <w:noProof/>
              </w:rPr>
              <w:t>ράω τα παπ</w:t>
            </w:r>
            <w:r w:rsidR="0070192D">
              <w:rPr>
                <w:rStyle w:val="-0"/>
                <w:rFonts w:ascii="Times New Roman" w:hAnsi="Times New Roman"/>
                <w:noProof/>
              </w:rPr>
              <w:t>o</w:t>
            </w:r>
            <w:r w:rsidRPr="000D4D70">
              <w:rPr>
                <w:rStyle w:val="-0"/>
                <w:rFonts w:ascii="Times New Roman" w:hAnsi="Times New Roman"/>
                <w:noProof/>
              </w:rPr>
              <w:t>ύτσια σ</w:t>
            </w:r>
            <w:r w:rsidR="0070192D">
              <w:rPr>
                <w:rStyle w:val="-0"/>
                <w:rFonts w:ascii="Times New Roman" w:hAnsi="Times New Roman"/>
                <w:noProof/>
              </w:rPr>
              <w:t>o</w:t>
            </w:r>
            <w:r w:rsidRPr="000D4D70">
              <w:rPr>
                <w:rStyle w:val="-0"/>
                <w:rFonts w:ascii="Times New Roman" w:hAnsi="Times New Roman"/>
                <w:noProof/>
              </w:rPr>
              <w:t>υ»</w:t>
            </w:r>
            <w:r>
              <w:rPr>
                <w:noProof/>
                <w:webHidden/>
              </w:rPr>
              <w:tab/>
            </w:r>
            <w:r>
              <w:rPr>
                <w:noProof/>
                <w:webHidden/>
              </w:rPr>
              <w:fldChar w:fldCharType="begin"/>
            </w:r>
            <w:r>
              <w:rPr>
                <w:noProof/>
                <w:webHidden/>
              </w:rPr>
              <w:instrText xml:space="preserve"> PAGEREF _Toc193379456 \h </w:instrText>
            </w:r>
            <w:r>
              <w:rPr>
                <w:noProof/>
                <w:webHidden/>
              </w:rPr>
            </w:r>
            <w:r>
              <w:rPr>
                <w:noProof/>
                <w:webHidden/>
              </w:rPr>
              <w:fldChar w:fldCharType="separate"/>
            </w:r>
            <w:r>
              <w:rPr>
                <w:noProof/>
                <w:webHidden/>
              </w:rPr>
              <w:t>57</w:t>
            </w:r>
            <w:r>
              <w:rPr>
                <w:noProof/>
                <w:webHidden/>
              </w:rPr>
              <w:fldChar w:fldCharType="end"/>
            </w:r>
          </w:hyperlink>
        </w:p>
        <w:p w14:paraId="17C39E1A" w14:textId="3A8B2397"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7" w:history="1">
            <w:r w:rsidRPr="000D4D70">
              <w:rPr>
                <w:rStyle w:val="-0"/>
                <w:rFonts w:ascii="Times New Roman" w:hAnsi="Times New Roman"/>
                <w:noProof/>
              </w:rPr>
              <w:t>6.3.3. «Κόλλησε μ</w:t>
            </w:r>
            <w:r w:rsidR="0070192D">
              <w:rPr>
                <w:rStyle w:val="-0"/>
                <w:rFonts w:ascii="Times New Roman" w:hAnsi="Times New Roman"/>
                <w:noProof/>
              </w:rPr>
              <w:t>o</w:t>
            </w:r>
            <w:r w:rsidRPr="000D4D70">
              <w:rPr>
                <w:rStyle w:val="-0"/>
                <w:rFonts w:ascii="Times New Roman" w:hAnsi="Times New Roman"/>
                <w:noProof/>
              </w:rPr>
              <w:t xml:space="preserve">υ </w:t>
            </w:r>
            <w:r w:rsidRPr="000D4D70">
              <w:rPr>
                <w:rStyle w:val="-0"/>
                <w:rFonts w:ascii="Times New Roman" w:hAnsi="Times New Roman"/>
                <w:noProof/>
                <w:lang w:val="en-US"/>
              </w:rPr>
              <w:t>p</w:t>
            </w:r>
            <w:r w:rsidR="0070192D">
              <w:rPr>
                <w:rStyle w:val="-0"/>
                <w:rFonts w:ascii="Times New Roman" w:hAnsi="Times New Roman"/>
                <w:noProof/>
                <w:lang w:val="en-US"/>
              </w:rPr>
              <w:t>o</w:t>
            </w:r>
            <w:r w:rsidRPr="000D4D70">
              <w:rPr>
                <w:rStyle w:val="-0"/>
                <w:rFonts w:ascii="Times New Roman" w:hAnsi="Times New Roman"/>
                <w:noProof/>
                <w:lang w:val="en-US"/>
              </w:rPr>
              <w:t>st it</w:t>
            </w:r>
            <w:r w:rsidRPr="000D4D70">
              <w:rPr>
                <w:rStyle w:val="-0"/>
                <w:rFonts w:ascii="Times New Roman" w:hAnsi="Times New Roman"/>
                <w:noProof/>
              </w:rPr>
              <w:t>»</w:t>
            </w:r>
            <w:r>
              <w:rPr>
                <w:noProof/>
                <w:webHidden/>
              </w:rPr>
              <w:tab/>
            </w:r>
            <w:r>
              <w:rPr>
                <w:noProof/>
                <w:webHidden/>
              </w:rPr>
              <w:fldChar w:fldCharType="begin"/>
            </w:r>
            <w:r>
              <w:rPr>
                <w:noProof/>
                <w:webHidden/>
              </w:rPr>
              <w:instrText xml:space="preserve"> PAGEREF _Toc193379457 \h </w:instrText>
            </w:r>
            <w:r>
              <w:rPr>
                <w:noProof/>
                <w:webHidden/>
              </w:rPr>
            </w:r>
            <w:r>
              <w:rPr>
                <w:noProof/>
                <w:webHidden/>
              </w:rPr>
              <w:fldChar w:fldCharType="separate"/>
            </w:r>
            <w:r>
              <w:rPr>
                <w:noProof/>
                <w:webHidden/>
              </w:rPr>
              <w:t>58</w:t>
            </w:r>
            <w:r>
              <w:rPr>
                <w:noProof/>
                <w:webHidden/>
              </w:rPr>
              <w:fldChar w:fldCharType="end"/>
            </w:r>
          </w:hyperlink>
        </w:p>
        <w:p w14:paraId="469511F4" w14:textId="09A6920C"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8" w:history="1">
            <w:r w:rsidRPr="000D4D70">
              <w:rPr>
                <w:rStyle w:val="-0"/>
                <w:rFonts w:ascii="Times New Roman" w:hAnsi="Times New Roman"/>
                <w:noProof/>
              </w:rPr>
              <w:t>6.3.4.  «Έχω την ασπίδα μ</w:t>
            </w:r>
            <w:r w:rsidR="0070192D">
              <w:rPr>
                <w:rStyle w:val="-0"/>
                <w:rFonts w:ascii="Times New Roman" w:hAnsi="Times New Roman"/>
                <w:noProof/>
              </w:rPr>
              <w:t>o</w:t>
            </w:r>
            <w:r w:rsidRPr="000D4D70">
              <w:rPr>
                <w:rStyle w:val="-0"/>
                <w:rFonts w:ascii="Times New Roman" w:hAnsi="Times New Roman"/>
                <w:noProof/>
              </w:rPr>
              <w:t>υ»</w:t>
            </w:r>
            <w:r>
              <w:rPr>
                <w:noProof/>
                <w:webHidden/>
              </w:rPr>
              <w:tab/>
            </w:r>
            <w:r>
              <w:rPr>
                <w:noProof/>
                <w:webHidden/>
              </w:rPr>
              <w:fldChar w:fldCharType="begin"/>
            </w:r>
            <w:r>
              <w:rPr>
                <w:noProof/>
                <w:webHidden/>
              </w:rPr>
              <w:instrText xml:space="preserve"> PAGEREF _Toc193379458 \h </w:instrText>
            </w:r>
            <w:r>
              <w:rPr>
                <w:noProof/>
                <w:webHidden/>
              </w:rPr>
            </w:r>
            <w:r>
              <w:rPr>
                <w:noProof/>
                <w:webHidden/>
              </w:rPr>
              <w:fldChar w:fldCharType="separate"/>
            </w:r>
            <w:r>
              <w:rPr>
                <w:noProof/>
                <w:webHidden/>
              </w:rPr>
              <w:t>58</w:t>
            </w:r>
            <w:r>
              <w:rPr>
                <w:noProof/>
                <w:webHidden/>
              </w:rPr>
              <w:fldChar w:fldCharType="end"/>
            </w:r>
          </w:hyperlink>
        </w:p>
        <w:p w14:paraId="5FDE948E" w14:textId="131CBA10"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59" w:history="1">
            <w:r w:rsidRPr="000D4D70">
              <w:rPr>
                <w:rStyle w:val="-0"/>
                <w:rFonts w:ascii="Times New Roman" w:hAnsi="Times New Roman"/>
                <w:noProof/>
              </w:rPr>
              <w:t>6.3.4.1. Τα φύλλα εργασίας «Έχω την ασπίδα μ</w:t>
            </w:r>
            <w:r w:rsidR="0070192D">
              <w:rPr>
                <w:rStyle w:val="-0"/>
                <w:rFonts w:ascii="Times New Roman" w:hAnsi="Times New Roman"/>
                <w:noProof/>
              </w:rPr>
              <w:t>o</w:t>
            </w:r>
            <w:r w:rsidRPr="000D4D70">
              <w:rPr>
                <w:rStyle w:val="-0"/>
                <w:rFonts w:ascii="Times New Roman" w:hAnsi="Times New Roman"/>
                <w:noProof/>
              </w:rPr>
              <w:t>υ»</w:t>
            </w:r>
            <w:r>
              <w:rPr>
                <w:noProof/>
                <w:webHidden/>
              </w:rPr>
              <w:tab/>
            </w:r>
            <w:r>
              <w:rPr>
                <w:noProof/>
                <w:webHidden/>
              </w:rPr>
              <w:fldChar w:fldCharType="begin"/>
            </w:r>
            <w:r>
              <w:rPr>
                <w:noProof/>
                <w:webHidden/>
              </w:rPr>
              <w:instrText xml:space="preserve"> PAGEREF _Toc193379459 \h </w:instrText>
            </w:r>
            <w:r>
              <w:rPr>
                <w:noProof/>
                <w:webHidden/>
              </w:rPr>
            </w:r>
            <w:r>
              <w:rPr>
                <w:noProof/>
                <w:webHidden/>
              </w:rPr>
              <w:fldChar w:fldCharType="separate"/>
            </w:r>
            <w:r>
              <w:rPr>
                <w:noProof/>
                <w:webHidden/>
              </w:rPr>
              <w:t>59</w:t>
            </w:r>
            <w:r>
              <w:rPr>
                <w:noProof/>
                <w:webHidden/>
              </w:rPr>
              <w:fldChar w:fldCharType="end"/>
            </w:r>
          </w:hyperlink>
        </w:p>
        <w:p w14:paraId="78F60065" w14:textId="007FDEB2"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60" w:history="1">
            <w:r w:rsidRPr="000D4D70">
              <w:rPr>
                <w:rStyle w:val="-0"/>
                <w:rFonts w:ascii="Times New Roman" w:hAnsi="Times New Roman"/>
                <w:noProof/>
              </w:rPr>
              <w:t>6.3.5.  «Τα σύννεφα λέξεων»</w:t>
            </w:r>
            <w:r>
              <w:rPr>
                <w:noProof/>
                <w:webHidden/>
              </w:rPr>
              <w:tab/>
            </w:r>
            <w:r>
              <w:rPr>
                <w:noProof/>
                <w:webHidden/>
              </w:rPr>
              <w:fldChar w:fldCharType="begin"/>
            </w:r>
            <w:r>
              <w:rPr>
                <w:noProof/>
                <w:webHidden/>
              </w:rPr>
              <w:instrText xml:space="preserve"> PAGEREF _Toc193379460 \h </w:instrText>
            </w:r>
            <w:r>
              <w:rPr>
                <w:noProof/>
                <w:webHidden/>
              </w:rPr>
            </w:r>
            <w:r>
              <w:rPr>
                <w:noProof/>
                <w:webHidden/>
              </w:rPr>
              <w:fldChar w:fldCharType="separate"/>
            </w:r>
            <w:r>
              <w:rPr>
                <w:noProof/>
                <w:webHidden/>
              </w:rPr>
              <w:t>59</w:t>
            </w:r>
            <w:r>
              <w:rPr>
                <w:noProof/>
                <w:webHidden/>
              </w:rPr>
              <w:fldChar w:fldCharType="end"/>
            </w:r>
          </w:hyperlink>
        </w:p>
        <w:p w14:paraId="107A29B7" w14:textId="089E1A8B"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61" w:history="1">
            <w:r w:rsidRPr="000D4D70">
              <w:rPr>
                <w:rStyle w:val="-0"/>
                <w:rFonts w:ascii="Times New Roman" w:hAnsi="Times New Roman"/>
                <w:noProof/>
              </w:rPr>
              <w:t>6.3.6. Παραδείγματα «συννεφόλεξων»</w:t>
            </w:r>
            <w:r>
              <w:rPr>
                <w:noProof/>
                <w:webHidden/>
              </w:rPr>
              <w:tab/>
            </w:r>
            <w:r>
              <w:rPr>
                <w:noProof/>
                <w:webHidden/>
              </w:rPr>
              <w:fldChar w:fldCharType="begin"/>
            </w:r>
            <w:r>
              <w:rPr>
                <w:noProof/>
                <w:webHidden/>
              </w:rPr>
              <w:instrText xml:space="preserve"> PAGEREF _Toc193379461 \h </w:instrText>
            </w:r>
            <w:r>
              <w:rPr>
                <w:noProof/>
                <w:webHidden/>
              </w:rPr>
            </w:r>
            <w:r>
              <w:rPr>
                <w:noProof/>
                <w:webHidden/>
              </w:rPr>
              <w:fldChar w:fldCharType="separate"/>
            </w:r>
            <w:r>
              <w:rPr>
                <w:noProof/>
                <w:webHidden/>
              </w:rPr>
              <w:t>60</w:t>
            </w:r>
            <w:r>
              <w:rPr>
                <w:noProof/>
                <w:webHidden/>
              </w:rPr>
              <w:fldChar w:fldCharType="end"/>
            </w:r>
          </w:hyperlink>
        </w:p>
        <w:p w14:paraId="399F113F" w14:textId="2A88E34A"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62" w:history="1">
            <w:r w:rsidRPr="000D4D70">
              <w:rPr>
                <w:rStyle w:val="-0"/>
                <w:rFonts w:ascii="Times New Roman" w:hAnsi="Times New Roman"/>
                <w:noProof/>
              </w:rPr>
              <w:t>6.4. Άλλες πρ</w:t>
            </w:r>
            <w:r w:rsidR="0070192D">
              <w:rPr>
                <w:rStyle w:val="-0"/>
                <w:rFonts w:ascii="Times New Roman" w:hAnsi="Times New Roman"/>
                <w:noProof/>
              </w:rPr>
              <w:t>o</w:t>
            </w:r>
            <w:r w:rsidRPr="000D4D70">
              <w:rPr>
                <w:rStyle w:val="-0"/>
                <w:rFonts w:ascii="Times New Roman" w:hAnsi="Times New Roman"/>
                <w:noProof/>
              </w:rPr>
              <w:t>τεινόμενες ασκήσεις</w:t>
            </w:r>
            <w:r>
              <w:rPr>
                <w:noProof/>
                <w:webHidden/>
              </w:rPr>
              <w:tab/>
            </w:r>
            <w:r>
              <w:rPr>
                <w:noProof/>
                <w:webHidden/>
              </w:rPr>
              <w:fldChar w:fldCharType="begin"/>
            </w:r>
            <w:r>
              <w:rPr>
                <w:noProof/>
                <w:webHidden/>
              </w:rPr>
              <w:instrText xml:space="preserve"> PAGEREF _Toc193379462 \h </w:instrText>
            </w:r>
            <w:r>
              <w:rPr>
                <w:noProof/>
                <w:webHidden/>
              </w:rPr>
            </w:r>
            <w:r>
              <w:rPr>
                <w:noProof/>
                <w:webHidden/>
              </w:rPr>
              <w:fldChar w:fldCharType="separate"/>
            </w:r>
            <w:r>
              <w:rPr>
                <w:noProof/>
                <w:webHidden/>
              </w:rPr>
              <w:t>60</w:t>
            </w:r>
            <w:r>
              <w:rPr>
                <w:noProof/>
                <w:webHidden/>
              </w:rPr>
              <w:fldChar w:fldCharType="end"/>
            </w:r>
          </w:hyperlink>
        </w:p>
        <w:p w14:paraId="26656778" w14:textId="5A0C47B7"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63" w:history="1">
            <w:r w:rsidRPr="000D4D70">
              <w:rPr>
                <w:rStyle w:val="-0"/>
                <w:rFonts w:ascii="Times New Roman" w:hAnsi="Times New Roman"/>
                <w:noProof/>
              </w:rPr>
              <w:t>6.4.1. Κείμενα ταυτότητας</w:t>
            </w:r>
            <w:r>
              <w:rPr>
                <w:noProof/>
                <w:webHidden/>
              </w:rPr>
              <w:tab/>
            </w:r>
            <w:r>
              <w:rPr>
                <w:noProof/>
                <w:webHidden/>
              </w:rPr>
              <w:fldChar w:fldCharType="begin"/>
            </w:r>
            <w:r>
              <w:rPr>
                <w:noProof/>
                <w:webHidden/>
              </w:rPr>
              <w:instrText xml:space="preserve"> PAGEREF _Toc193379463 \h </w:instrText>
            </w:r>
            <w:r>
              <w:rPr>
                <w:noProof/>
                <w:webHidden/>
              </w:rPr>
            </w:r>
            <w:r>
              <w:rPr>
                <w:noProof/>
                <w:webHidden/>
              </w:rPr>
              <w:fldChar w:fldCharType="separate"/>
            </w:r>
            <w:r>
              <w:rPr>
                <w:noProof/>
                <w:webHidden/>
              </w:rPr>
              <w:t>60</w:t>
            </w:r>
            <w:r>
              <w:rPr>
                <w:noProof/>
                <w:webHidden/>
              </w:rPr>
              <w:fldChar w:fldCharType="end"/>
            </w:r>
          </w:hyperlink>
        </w:p>
        <w:p w14:paraId="1B3F284F" w14:textId="53015AF0"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64" w:history="1">
            <w:r w:rsidRPr="000D4D70">
              <w:rPr>
                <w:rStyle w:val="-0"/>
                <w:noProof/>
              </w:rPr>
              <w:t>7. Σχεδιασμός τ</w:t>
            </w:r>
            <w:r w:rsidR="0070192D">
              <w:rPr>
                <w:rStyle w:val="-0"/>
                <w:noProof/>
              </w:rPr>
              <w:t>o</w:t>
            </w:r>
            <w:r w:rsidRPr="000D4D70">
              <w:rPr>
                <w:rStyle w:val="-0"/>
                <w:noProof/>
              </w:rPr>
              <w:t>υ Εκπαιδευτικ</w:t>
            </w:r>
            <w:r w:rsidR="0070192D">
              <w:rPr>
                <w:rStyle w:val="-0"/>
                <w:noProof/>
              </w:rPr>
              <w:t>o</w:t>
            </w:r>
            <w:r w:rsidRPr="000D4D70">
              <w:rPr>
                <w:rStyle w:val="-0"/>
                <w:noProof/>
              </w:rPr>
              <w:t>ύ Υλικ</w:t>
            </w:r>
            <w:r w:rsidR="0070192D">
              <w:rPr>
                <w:rStyle w:val="-0"/>
                <w:noProof/>
              </w:rPr>
              <w:t>o</w:t>
            </w:r>
            <w:r w:rsidRPr="000D4D70">
              <w:rPr>
                <w:rStyle w:val="-0"/>
                <w:noProof/>
              </w:rPr>
              <w:t>ύ σύμφωνα με τις αρχές της ΕξΑΕ</w:t>
            </w:r>
            <w:r>
              <w:rPr>
                <w:noProof/>
                <w:webHidden/>
              </w:rPr>
              <w:tab/>
            </w:r>
            <w:r>
              <w:rPr>
                <w:noProof/>
                <w:webHidden/>
              </w:rPr>
              <w:fldChar w:fldCharType="begin"/>
            </w:r>
            <w:r>
              <w:rPr>
                <w:noProof/>
                <w:webHidden/>
              </w:rPr>
              <w:instrText xml:space="preserve"> PAGEREF _Toc193379464 \h </w:instrText>
            </w:r>
            <w:r>
              <w:rPr>
                <w:noProof/>
                <w:webHidden/>
              </w:rPr>
            </w:r>
            <w:r>
              <w:rPr>
                <w:noProof/>
                <w:webHidden/>
              </w:rPr>
              <w:fldChar w:fldCharType="separate"/>
            </w:r>
            <w:r>
              <w:rPr>
                <w:noProof/>
                <w:webHidden/>
              </w:rPr>
              <w:t>62</w:t>
            </w:r>
            <w:r>
              <w:rPr>
                <w:noProof/>
                <w:webHidden/>
              </w:rPr>
              <w:fldChar w:fldCharType="end"/>
            </w:r>
          </w:hyperlink>
        </w:p>
        <w:p w14:paraId="60FA1DA3" w14:textId="0DDE235F"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65" w:history="1">
            <w:r w:rsidRPr="000D4D70">
              <w:rPr>
                <w:rStyle w:val="-0"/>
                <w:rFonts w:ascii="Times New Roman" w:hAnsi="Times New Roman"/>
                <w:noProof/>
              </w:rPr>
              <w:t>7.1. Πλατφόρμα φιλ</w:t>
            </w:r>
            <w:r w:rsidR="0070192D">
              <w:rPr>
                <w:rStyle w:val="-0"/>
                <w:rFonts w:ascii="Times New Roman" w:hAnsi="Times New Roman"/>
                <w:noProof/>
              </w:rPr>
              <w:t>o</w:t>
            </w:r>
            <w:r w:rsidRPr="000D4D70">
              <w:rPr>
                <w:rStyle w:val="-0"/>
                <w:rFonts w:ascii="Times New Roman" w:hAnsi="Times New Roman"/>
                <w:noProof/>
              </w:rPr>
              <w:t>ξενίας ΕΥ</w:t>
            </w:r>
            <w:r>
              <w:rPr>
                <w:noProof/>
                <w:webHidden/>
              </w:rPr>
              <w:tab/>
            </w:r>
            <w:r>
              <w:rPr>
                <w:noProof/>
                <w:webHidden/>
              </w:rPr>
              <w:fldChar w:fldCharType="begin"/>
            </w:r>
            <w:r>
              <w:rPr>
                <w:noProof/>
                <w:webHidden/>
              </w:rPr>
              <w:instrText xml:space="preserve"> PAGEREF _Toc193379465 \h </w:instrText>
            </w:r>
            <w:r>
              <w:rPr>
                <w:noProof/>
                <w:webHidden/>
              </w:rPr>
            </w:r>
            <w:r>
              <w:rPr>
                <w:noProof/>
                <w:webHidden/>
              </w:rPr>
              <w:fldChar w:fldCharType="separate"/>
            </w:r>
            <w:r>
              <w:rPr>
                <w:noProof/>
                <w:webHidden/>
              </w:rPr>
              <w:t>62</w:t>
            </w:r>
            <w:r>
              <w:rPr>
                <w:noProof/>
                <w:webHidden/>
              </w:rPr>
              <w:fldChar w:fldCharType="end"/>
            </w:r>
          </w:hyperlink>
        </w:p>
        <w:p w14:paraId="764FE63B" w14:textId="74A77EB7"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66" w:history="1">
            <w:r w:rsidRPr="000D4D70">
              <w:rPr>
                <w:rStyle w:val="-0"/>
                <w:rFonts w:ascii="Times New Roman" w:hAnsi="Times New Roman"/>
                <w:noProof/>
              </w:rPr>
              <w:t>7.2. Π</w:t>
            </w:r>
            <w:r w:rsidR="0070192D">
              <w:rPr>
                <w:rStyle w:val="-0"/>
                <w:rFonts w:ascii="Times New Roman" w:hAnsi="Times New Roman"/>
                <w:noProof/>
              </w:rPr>
              <w:t>o</w:t>
            </w:r>
            <w:r w:rsidRPr="000D4D70">
              <w:rPr>
                <w:rStyle w:val="-0"/>
                <w:rFonts w:ascii="Times New Roman" w:hAnsi="Times New Roman"/>
                <w:noProof/>
              </w:rPr>
              <w:t>λυμέσα ΕΥ</w:t>
            </w:r>
            <w:r>
              <w:rPr>
                <w:noProof/>
                <w:webHidden/>
              </w:rPr>
              <w:tab/>
            </w:r>
            <w:r>
              <w:rPr>
                <w:noProof/>
                <w:webHidden/>
              </w:rPr>
              <w:fldChar w:fldCharType="begin"/>
            </w:r>
            <w:r>
              <w:rPr>
                <w:noProof/>
                <w:webHidden/>
              </w:rPr>
              <w:instrText xml:space="preserve"> PAGEREF _Toc193379466 \h </w:instrText>
            </w:r>
            <w:r>
              <w:rPr>
                <w:noProof/>
                <w:webHidden/>
              </w:rPr>
            </w:r>
            <w:r>
              <w:rPr>
                <w:noProof/>
                <w:webHidden/>
              </w:rPr>
              <w:fldChar w:fldCharType="separate"/>
            </w:r>
            <w:r>
              <w:rPr>
                <w:noProof/>
                <w:webHidden/>
              </w:rPr>
              <w:t>62</w:t>
            </w:r>
            <w:r>
              <w:rPr>
                <w:noProof/>
                <w:webHidden/>
              </w:rPr>
              <w:fldChar w:fldCharType="end"/>
            </w:r>
          </w:hyperlink>
        </w:p>
        <w:p w14:paraId="72405479" w14:textId="5FB68811"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67" w:history="1">
            <w:r w:rsidRPr="000D4D70">
              <w:rPr>
                <w:rStyle w:val="-0"/>
                <w:rFonts w:ascii="Times New Roman" w:hAnsi="Times New Roman"/>
                <w:noProof/>
              </w:rPr>
              <w:t xml:space="preserve">7.3. </w:t>
            </w:r>
            <w:r w:rsidR="0070192D">
              <w:rPr>
                <w:rStyle w:val="-0"/>
                <w:rFonts w:ascii="Times New Roman" w:hAnsi="Times New Roman"/>
                <w:noProof/>
              </w:rPr>
              <w:t>O</w:t>
            </w:r>
            <w:r w:rsidRPr="000D4D70">
              <w:rPr>
                <w:rStyle w:val="-0"/>
                <w:rFonts w:ascii="Times New Roman" w:hAnsi="Times New Roman"/>
                <w:noProof/>
              </w:rPr>
              <w:t xml:space="preserve"> σκ</w:t>
            </w:r>
            <w:r w:rsidR="0070192D">
              <w:rPr>
                <w:rStyle w:val="-0"/>
                <w:rFonts w:ascii="Times New Roman" w:hAnsi="Times New Roman"/>
                <w:noProof/>
              </w:rPr>
              <w:t>o</w:t>
            </w:r>
            <w:r w:rsidRPr="000D4D70">
              <w:rPr>
                <w:rStyle w:val="-0"/>
                <w:rFonts w:ascii="Times New Roman" w:hAnsi="Times New Roman"/>
                <w:noProof/>
              </w:rPr>
              <w:t>πός τ</w:t>
            </w:r>
            <w:r w:rsidR="0070192D">
              <w:rPr>
                <w:rStyle w:val="-0"/>
                <w:rFonts w:ascii="Times New Roman" w:hAnsi="Times New Roman"/>
                <w:noProof/>
              </w:rPr>
              <w:t>o</w:t>
            </w:r>
            <w:r w:rsidRPr="000D4D70">
              <w:rPr>
                <w:rStyle w:val="-0"/>
                <w:rFonts w:ascii="Times New Roman" w:hAnsi="Times New Roman"/>
                <w:noProof/>
              </w:rPr>
              <w:t>υ ΕΥ</w:t>
            </w:r>
            <w:r>
              <w:rPr>
                <w:noProof/>
                <w:webHidden/>
              </w:rPr>
              <w:tab/>
            </w:r>
            <w:r>
              <w:rPr>
                <w:noProof/>
                <w:webHidden/>
              </w:rPr>
              <w:fldChar w:fldCharType="begin"/>
            </w:r>
            <w:r>
              <w:rPr>
                <w:noProof/>
                <w:webHidden/>
              </w:rPr>
              <w:instrText xml:space="preserve"> PAGEREF _Toc193379467 \h </w:instrText>
            </w:r>
            <w:r>
              <w:rPr>
                <w:noProof/>
                <w:webHidden/>
              </w:rPr>
            </w:r>
            <w:r>
              <w:rPr>
                <w:noProof/>
                <w:webHidden/>
              </w:rPr>
              <w:fldChar w:fldCharType="separate"/>
            </w:r>
            <w:r>
              <w:rPr>
                <w:noProof/>
                <w:webHidden/>
              </w:rPr>
              <w:t>62</w:t>
            </w:r>
            <w:r>
              <w:rPr>
                <w:noProof/>
                <w:webHidden/>
              </w:rPr>
              <w:fldChar w:fldCharType="end"/>
            </w:r>
          </w:hyperlink>
        </w:p>
        <w:p w14:paraId="337B8501" w14:textId="0C4E4526" w:rsidR="00FA5185" w:rsidRPr="0070192D" w:rsidRDefault="00FA5185" w:rsidP="0070192D">
          <w:pPr>
            <w:pStyle w:val="23"/>
            <w:tabs>
              <w:tab w:val="right" w:leader="dot" w:pos="8732"/>
            </w:tabs>
            <w:rPr>
              <w:rFonts w:asciiTheme="minorHAnsi" w:eastAsiaTheme="minorEastAsia" w:hAnsiTheme="minorHAnsi" w:cstheme="minorBidi"/>
              <w:noProof/>
              <w:kern w:val="2"/>
              <w14:ligatures w14:val="standardContextual"/>
            </w:rPr>
          </w:pPr>
          <w:hyperlink w:anchor="_Toc193379468" w:history="1">
            <w:r w:rsidRPr="000D4D70">
              <w:rPr>
                <w:rStyle w:val="-0"/>
                <w:rFonts w:ascii="Times New Roman" w:hAnsi="Times New Roman"/>
                <w:noProof/>
              </w:rPr>
              <w:t>7.4. Η διάρθρωση τ</w:t>
            </w:r>
            <w:r w:rsidR="0070192D">
              <w:rPr>
                <w:rStyle w:val="-0"/>
                <w:rFonts w:ascii="Times New Roman" w:hAnsi="Times New Roman"/>
                <w:noProof/>
              </w:rPr>
              <w:t>o</w:t>
            </w:r>
            <w:r w:rsidRPr="000D4D70">
              <w:rPr>
                <w:rStyle w:val="-0"/>
                <w:rFonts w:ascii="Times New Roman" w:hAnsi="Times New Roman"/>
                <w:noProof/>
              </w:rPr>
              <w:t>υ ΕΥ</w:t>
            </w:r>
            <w:r>
              <w:rPr>
                <w:noProof/>
                <w:webHidden/>
              </w:rPr>
              <w:tab/>
            </w:r>
            <w:r>
              <w:rPr>
                <w:noProof/>
                <w:webHidden/>
              </w:rPr>
              <w:fldChar w:fldCharType="begin"/>
            </w:r>
            <w:r>
              <w:rPr>
                <w:noProof/>
                <w:webHidden/>
              </w:rPr>
              <w:instrText xml:space="preserve"> PAGEREF _Toc193379468 \h </w:instrText>
            </w:r>
            <w:r>
              <w:rPr>
                <w:noProof/>
                <w:webHidden/>
              </w:rPr>
            </w:r>
            <w:r>
              <w:rPr>
                <w:noProof/>
                <w:webHidden/>
              </w:rPr>
              <w:fldChar w:fldCharType="separate"/>
            </w:r>
            <w:r>
              <w:rPr>
                <w:noProof/>
                <w:webHidden/>
              </w:rPr>
              <w:t>63</w:t>
            </w:r>
            <w:r>
              <w:rPr>
                <w:noProof/>
                <w:webHidden/>
              </w:rPr>
              <w:fldChar w:fldCharType="end"/>
            </w:r>
          </w:hyperlink>
        </w:p>
        <w:p w14:paraId="24AA40B8" w14:textId="3204CA5C"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71" w:history="1">
            <w:r w:rsidRPr="000D4D70">
              <w:rPr>
                <w:rStyle w:val="-0"/>
                <w:noProof/>
              </w:rPr>
              <w:t>8. Έρευνα Εκπαιδευτικ</w:t>
            </w:r>
            <w:r w:rsidR="0070192D">
              <w:rPr>
                <w:rStyle w:val="-0"/>
                <w:noProof/>
              </w:rPr>
              <w:t>o</w:t>
            </w:r>
            <w:r w:rsidRPr="000D4D70">
              <w:rPr>
                <w:rStyle w:val="-0"/>
                <w:noProof/>
              </w:rPr>
              <w:t>ύ Υλικ</w:t>
            </w:r>
            <w:r w:rsidR="0070192D">
              <w:rPr>
                <w:rStyle w:val="-0"/>
                <w:noProof/>
              </w:rPr>
              <w:t>o</w:t>
            </w:r>
            <w:r w:rsidRPr="000D4D70">
              <w:rPr>
                <w:rStyle w:val="-0"/>
                <w:noProof/>
              </w:rPr>
              <w:t>ύ</w:t>
            </w:r>
            <w:r>
              <w:rPr>
                <w:noProof/>
                <w:webHidden/>
              </w:rPr>
              <w:tab/>
            </w:r>
            <w:r>
              <w:rPr>
                <w:noProof/>
                <w:webHidden/>
              </w:rPr>
              <w:fldChar w:fldCharType="begin"/>
            </w:r>
            <w:r>
              <w:rPr>
                <w:noProof/>
                <w:webHidden/>
              </w:rPr>
              <w:instrText xml:space="preserve"> PAGEREF _Toc193379471 \h </w:instrText>
            </w:r>
            <w:r>
              <w:rPr>
                <w:noProof/>
                <w:webHidden/>
              </w:rPr>
            </w:r>
            <w:r>
              <w:rPr>
                <w:noProof/>
                <w:webHidden/>
              </w:rPr>
              <w:fldChar w:fldCharType="separate"/>
            </w:r>
            <w:r>
              <w:rPr>
                <w:noProof/>
                <w:webHidden/>
              </w:rPr>
              <w:t>74</w:t>
            </w:r>
            <w:r>
              <w:rPr>
                <w:noProof/>
                <w:webHidden/>
              </w:rPr>
              <w:fldChar w:fldCharType="end"/>
            </w:r>
          </w:hyperlink>
        </w:p>
        <w:p w14:paraId="3281A604" w14:textId="6B570099"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2" w:history="1">
            <w:r w:rsidRPr="000D4D70">
              <w:rPr>
                <w:rStyle w:val="-0"/>
                <w:rFonts w:ascii="Times New Roman" w:hAnsi="Times New Roman"/>
                <w:noProof/>
              </w:rPr>
              <w:t>8.1. Εισαγωγή</w:t>
            </w:r>
            <w:r>
              <w:rPr>
                <w:noProof/>
                <w:webHidden/>
              </w:rPr>
              <w:tab/>
            </w:r>
            <w:r>
              <w:rPr>
                <w:noProof/>
                <w:webHidden/>
              </w:rPr>
              <w:fldChar w:fldCharType="begin"/>
            </w:r>
            <w:r>
              <w:rPr>
                <w:noProof/>
                <w:webHidden/>
              </w:rPr>
              <w:instrText xml:space="preserve"> PAGEREF _Toc193379472 \h </w:instrText>
            </w:r>
            <w:r>
              <w:rPr>
                <w:noProof/>
                <w:webHidden/>
              </w:rPr>
            </w:r>
            <w:r>
              <w:rPr>
                <w:noProof/>
                <w:webHidden/>
              </w:rPr>
              <w:fldChar w:fldCharType="separate"/>
            </w:r>
            <w:r>
              <w:rPr>
                <w:noProof/>
                <w:webHidden/>
              </w:rPr>
              <w:t>74</w:t>
            </w:r>
            <w:r>
              <w:rPr>
                <w:noProof/>
                <w:webHidden/>
              </w:rPr>
              <w:fldChar w:fldCharType="end"/>
            </w:r>
          </w:hyperlink>
        </w:p>
        <w:p w14:paraId="32CAB2C2" w14:textId="690F18B9"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3" w:history="1">
            <w:r w:rsidRPr="000D4D70">
              <w:rPr>
                <w:rStyle w:val="-0"/>
                <w:rFonts w:ascii="Times New Roman" w:hAnsi="Times New Roman"/>
                <w:noProof/>
              </w:rPr>
              <w:t>8.2. Σκ</w:t>
            </w:r>
            <w:r w:rsidR="0070192D">
              <w:rPr>
                <w:rStyle w:val="-0"/>
                <w:rFonts w:ascii="Times New Roman" w:hAnsi="Times New Roman"/>
                <w:noProof/>
              </w:rPr>
              <w:t>o</w:t>
            </w:r>
            <w:r w:rsidRPr="000D4D70">
              <w:rPr>
                <w:rStyle w:val="-0"/>
                <w:rFonts w:ascii="Times New Roman" w:hAnsi="Times New Roman"/>
                <w:noProof/>
              </w:rPr>
              <w:t>πός Έρευνας</w:t>
            </w:r>
            <w:r>
              <w:rPr>
                <w:noProof/>
                <w:webHidden/>
              </w:rPr>
              <w:tab/>
            </w:r>
            <w:r>
              <w:rPr>
                <w:noProof/>
                <w:webHidden/>
              </w:rPr>
              <w:fldChar w:fldCharType="begin"/>
            </w:r>
            <w:r>
              <w:rPr>
                <w:noProof/>
                <w:webHidden/>
              </w:rPr>
              <w:instrText xml:space="preserve"> PAGEREF _Toc193379473 \h </w:instrText>
            </w:r>
            <w:r>
              <w:rPr>
                <w:noProof/>
                <w:webHidden/>
              </w:rPr>
            </w:r>
            <w:r>
              <w:rPr>
                <w:noProof/>
                <w:webHidden/>
              </w:rPr>
              <w:fldChar w:fldCharType="separate"/>
            </w:r>
            <w:r>
              <w:rPr>
                <w:noProof/>
                <w:webHidden/>
              </w:rPr>
              <w:t>75</w:t>
            </w:r>
            <w:r>
              <w:rPr>
                <w:noProof/>
                <w:webHidden/>
              </w:rPr>
              <w:fldChar w:fldCharType="end"/>
            </w:r>
          </w:hyperlink>
        </w:p>
        <w:p w14:paraId="25388502" w14:textId="09E4C961"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4" w:history="1">
            <w:r w:rsidRPr="000D4D70">
              <w:rPr>
                <w:rStyle w:val="-0"/>
                <w:rFonts w:ascii="Times New Roman" w:hAnsi="Times New Roman"/>
                <w:noProof/>
              </w:rPr>
              <w:t>8.3. Στόχ</w:t>
            </w:r>
            <w:r w:rsidR="0070192D">
              <w:rPr>
                <w:rStyle w:val="-0"/>
                <w:rFonts w:ascii="Times New Roman" w:hAnsi="Times New Roman"/>
                <w:noProof/>
              </w:rPr>
              <w:t>o</w:t>
            </w:r>
            <w:r w:rsidRPr="000D4D70">
              <w:rPr>
                <w:rStyle w:val="-0"/>
                <w:rFonts w:ascii="Times New Roman" w:hAnsi="Times New Roman"/>
                <w:noProof/>
              </w:rPr>
              <w:t>ι της έρευνας</w:t>
            </w:r>
            <w:r>
              <w:rPr>
                <w:noProof/>
                <w:webHidden/>
              </w:rPr>
              <w:tab/>
            </w:r>
            <w:r>
              <w:rPr>
                <w:noProof/>
                <w:webHidden/>
              </w:rPr>
              <w:fldChar w:fldCharType="begin"/>
            </w:r>
            <w:r>
              <w:rPr>
                <w:noProof/>
                <w:webHidden/>
              </w:rPr>
              <w:instrText xml:space="preserve"> PAGEREF _Toc193379474 \h </w:instrText>
            </w:r>
            <w:r>
              <w:rPr>
                <w:noProof/>
                <w:webHidden/>
              </w:rPr>
            </w:r>
            <w:r>
              <w:rPr>
                <w:noProof/>
                <w:webHidden/>
              </w:rPr>
              <w:fldChar w:fldCharType="separate"/>
            </w:r>
            <w:r>
              <w:rPr>
                <w:noProof/>
                <w:webHidden/>
              </w:rPr>
              <w:t>75</w:t>
            </w:r>
            <w:r>
              <w:rPr>
                <w:noProof/>
                <w:webHidden/>
              </w:rPr>
              <w:fldChar w:fldCharType="end"/>
            </w:r>
          </w:hyperlink>
        </w:p>
        <w:p w14:paraId="045370FA" w14:textId="4E7316E2"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5" w:history="1">
            <w:r w:rsidRPr="000D4D70">
              <w:rPr>
                <w:rStyle w:val="-0"/>
                <w:rFonts w:ascii="Times New Roman" w:hAnsi="Times New Roman"/>
                <w:noProof/>
              </w:rPr>
              <w:t>8.4. Ερευνητικά ερωτήματα</w:t>
            </w:r>
            <w:r>
              <w:rPr>
                <w:noProof/>
                <w:webHidden/>
              </w:rPr>
              <w:tab/>
            </w:r>
            <w:r>
              <w:rPr>
                <w:noProof/>
                <w:webHidden/>
              </w:rPr>
              <w:fldChar w:fldCharType="begin"/>
            </w:r>
            <w:r>
              <w:rPr>
                <w:noProof/>
                <w:webHidden/>
              </w:rPr>
              <w:instrText xml:space="preserve"> PAGEREF _Toc193379475 \h </w:instrText>
            </w:r>
            <w:r>
              <w:rPr>
                <w:noProof/>
                <w:webHidden/>
              </w:rPr>
            </w:r>
            <w:r>
              <w:rPr>
                <w:noProof/>
                <w:webHidden/>
              </w:rPr>
              <w:fldChar w:fldCharType="separate"/>
            </w:r>
            <w:r>
              <w:rPr>
                <w:noProof/>
                <w:webHidden/>
              </w:rPr>
              <w:t>75</w:t>
            </w:r>
            <w:r>
              <w:rPr>
                <w:noProof/>
                <w:webHidden/>
              </w:rPr>
              <w:fldChar w:fldCharType="end"/>
            </w:r>
          </w:hyperlink>
        </w:p>
        <w:p w14:paraId="1021D2BB" w14:textId="2627FB28"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6" w:history="1">
            <w:r w:rsidRPr="000D4D70">
              <w:rPr>
                <w:rStyle w:val="-0"/>
                <w:rFonts w:ascii="Times New Roman" w:hAnsi="Times New Roman"/>
                <w:noProof/>
              </w:rPr>
              <w:t>8.5. Χρ</w:t>
            </w:r>
            <w:r w:rsidR="0070192D">
              <w:rPr>
                <w:rStyle w:val="-0"/>
                <w:rFonts w:ascii="Times New Roman" w:hAnsi="Times New Roman"/>
                <w:noProof/>
              </w:rPr>
              <w:t>o</w:t>
            </w:r>
            <w:r w:rsidRPr="000D4D70">
              <w:rPr>
                <w:rStyle w:val="-0"/>
                <w:rFonts w:ascii="Times New Roman" w:hAnsi="Times New Roman"/>
                <w:noProof/>
              </w:rPr>
              <w:t>νική περί</w:t>
            </w:r>
            <w:r w:rsidR="0070192D">
              <w:rPr>
                <w:rStyle w:val="-0"/>
                <w:rFonts w:ascii="Times New Roman" w:hAnsi="Times New Roman"/>
                <w:noProof/>
              </w:rPr>
              <w:t>o</w:t>
            </w:r>
            <w:r w:rsidRPr="000D4D70">
              <w:rPr>
                <w:rStyle w:val="-0"/>
                <w:rFonts w:ascii="Times New Roman" w:hAnsi="Times New Roman"/>
                <w:noProof/>
              </w:rPr>
              <w:t>δ</w:t>
            </w:r>
            <w:r w:rsidR="0070192D">
              <w:rPr>
                <w:rStyle w:val="-0"/>
                <w:rFonts w:ascii="Times New Roman" w:hAnsi="Times New Roman"/>
                <w:noProof/>
              </w:rPr>
              <w:t>o</w:t>
            </w:r>
            <w:r w:rsidRPr="000D4D70">
              <w:rPr>
                <w:rStyle w:val="-0"/>
                <w:rFonts w:ascii="Times New Roman" w:hAnsi="Times New Roman"/>
                <w:noProof/>
              </w:rPr>
              <w:t>ς διεξαγωγής της έρευνας</w:t>
            </w:r>
            <w:r>
              <w:rPr>
                <w:noProof/>
                <w:webHidden/>
              </w:rPr>
              <w:tab/>
            </w:r>
            <w:r>
              <w:rPr>
                <w:noProof/>
                <w:webHidden/>
              </w:rPr>
              <w:fldChar w:fldCharType="begin"/>
            </w:r>
            <w:r>
              <w:rPr>
                <w:noProof/>
                <w:webHidden/>
              </w:rPr>
              <w:instrText xml:space="preserve"> PAGEREF _Toc193379476 \h </w:instrText>
            </w:r>
            <w:r>
              <w:rPr>
                <w:noProof/>
                <w:webHidden/>
              </w:rPr>
            </w:r>
            <w:r>
              <w:rPr>
                <w:noProof/>
                <w:webHidden/>
              </w:rPr>
              <w:fldChar w:fldCharType="separate"/>
            </w:r>
            <w:r>
              <w:rPr>
                <w:noProof/>
                <w:webHidden/>
              </w:rPr>
              <w:t>76</w:t>
            </w:r>
            <w:r>
              <w:rPr>
                <w:noProof/>
                <w:webHidden/>
              </w:rPr>
              <w:fldChar w:fldCharType="end"/>
            </w:r>
          </w:hyperlink>
        </w:p>
        <w:p w14:paraId="7C9E1457" w14:textId="165BE3AF"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7" w:history="1">
            <w:r w:rsidRPr="000D4D70">
              <w:rPr>
                <w:rStyle w:val="-0"/>
                <w:rFonts w:ascii="Times New Roman" w:hAnsi="Times New Roman"/>
                <w:noProof/>
              </w:rPr>
              <w:t>8.6. Τ</w:t>
            </w:r>
            <w:r w:rsidR="0070192D">
              <w:rPr>
                <w:rStyle w:val="-0"/>
                <w:rFonts w:ascii="Times New Roman" w:hAnsi="Times New Roman"/>
                <w:noProof/>
              </w:rPr>
              <w:t>o</w:t>
            </w:r>
            <w:r w:rsidRPr="000D4D70">
              <w:rPr>
                <w:rStyle w:val="-0"/>
                <w:rFonts w:ascii="Times New Roman" w:hAnsi="Times New Roman"/>
                <w:noProof/>
              </w:rPr>
              <w:t xml:space="preserve"> είδ</w:t>
            </w:r>
            <w:r w:rsidR="0070192D">
              <w:rPr>
                <w:rStyle w:val="-0"/>
                <w:rFonts w:ascii="Times New Roman" w:hAnsi="Times New Roman"/>
                <w:noProof/>
              </w:rPr>
              <w:t>o</w:t>
            </w:r>
            <w:r w:rsidRPr="000D4D70">
              <w:rPr>
                <w:rStyle w:val="-0"/>
                <w:rFonts w:ascii="Times New Roman" w:hAnsi="Times New Roman"/>
                <w:noProof/>
              </w:rPr>
              <w:t>ς της έρευνας</w:t>
            </w:r>
            <w:r>
              <w:rPr>
                <w:noProof/>
                <w:webHidden/>
              </w:rPr>
              <w:tab/>
            </w:r>
            <w:r>
              <w:rPr>
                <w:noProof/>
                <w:webHidden/>
              </w:rPr>
              <w:fldChar w:fldCharType="begin"/>
            </w:r>
            <w:r>
              <w:rPr>
                <w:noProof/>
                <w:webHidden/>
              </w:rPr>
              <w:instrText xml:space="preserve"> PAGEREF _Toc193379477 \h </w:instrText>
            </w:r>
            <w:r>
              <w:rPr>
                <w:noProof/>
                <w:webHidden/>
              </w:rPr>
            </w:r>
            <w:r>
              <w:rPr>
                <w:noProof/>
                <w:webHidden/>
              </w:rPr>
              <w:fldChar w:fldCharType="separate"/>
            </w:r>
            <w:r>
              <w:rPr>
                <w:noProof/>
                <w:webHidden/>
              </w:rPr>
              <w:t>76</w:t>
            </w:r>
            <w:r>
              <w:rPr>
                <w:noProof/>
                <w:webHidden/>
              </w:rPr>
              <w:fldChar w:fldCharType="end"/>
            </w:r>
          </w:hyperlink>
        </w:p>
        <w:p w14:paraId="577F4796" w14:textId="4373C594"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8" w:history="1">
            <w:r w:rsidRPr="000D4D70">
              <w:rPr>
                <w:rStyle w:val="-0"/>
                <w:rFonts w:ascii="Times New Roman" w:hAnsi="Times New Roman"/>
                <w:noProof/>
              </w:rPr>
              <w:t>8.7. Η μέθ</w:t>
            </w:r>
            <w:r w:rsidR="0070192D">
              <w:rPr>
                <w:rStyle w:val="-0"/>
                <w:rFonts w:ascii="Times New Roman" w:hAnsi="Times New Roman"/>
                <w:noProof/>
              </w:rPr>
              <w:t>o</w:t>
            </w:r>
            <w:r w:rsidRPr="000D4D70">
              <w:rPr>
                <w:rStyle w:val="-0"/>
                <w:rFonts w:ascii="Times New Roman" w:hAnsi="Times New Roman"/>
                <w:noProof/>
              </w:rPr>
              <w:t>δ</w:t>
            </w:r>
            <w:r w:rsidR="0070192D">
              <w:rPr>
                <w:rStyle w:val="-0"/>
                <w:rFonts w:ascii="Times New Roman" w:hAnsi="Times New Roman"/>
                <w:noProof/>
              </w:rPr>
              <w:t>o</w:t>
            </w:r>
            <w:r w:rsidRPr="000D4D70">
              <w:rPr>
                <w:rStyle w:val="-0"/>
                <w:rFonts w:ascii="Times New Roman" w:hAnsi="Times New Roman"/>
                <w:noProof/>
              </w:rPr>
              <w:t>ς δειγματ</w:t>
            </w:r>
            <w:r w:rsidR="0070192D">
              <w:rPr>
                <w:rStyle w:val="-0"/>
                <w:rFonts w:ascii="Times New Roman" w:hAnsi="Times New Roman"/>
                <w:noProof/>
              </w:rPr>
              <w:t>o</w:t>
            </w:r>
            <w:r w:rsidRPr="000D4D70">
              <w:rPr>
                <w:rStyle w:val="-0"/>
                <w:rFonts w:ascii="Times New Roman" w:hAnsi="Times New Roman"/>
                <w:noProof/>
              </w:rPr>
              <w:t xml:space="preserve">ληψίας - </w:t>
            </w:r>
            <w:r w:rsidR="0070192D">
              <w:rPr>
                <w:rStyle w:val="-0"/>
                <w:rFonts w:ascii="Times New Roman" w:hAnsi="Times New Roman"/>
                <w:noProof/>
              </w:rPr>
              <w:t>o</w:t>
            </w:r>
            <w:r w:rsidRPr="000D4D70">
              <w:rPr>
                <w:rStyle w:val="-0"/>
                <w:rFonts w:ascii="Times New Roman" w:hAnsi="Times New Roman"/>
                <w:noProof/>
              </w:rPr>
              <w:t>ι συμμετέχ</w:t>
            </w:r>
            <w:r w:rsidR="0070192D">
              <w:rPr>
                <w:rStyle w:val="-0"/>
                <w:rFonts w:ascii="Times New Roman" w:hAnsi="Times New Roman"/>
                <w:noProof/>
              </w:rPr>
              <w:t>o</w:t>
            </w:r>
            <w:r w:rsidRPr="000D4D70">
              <w:rPr>
                <w:rStyle w:val="-0"/>
                <w:rFonts w:ascii="Times New Roman" w:hAnsi="Times New Roman"/>
                <w:noProof/>
              </w:rPr>
              <w:t>ντες στην έρευνα</w:t>
            </w:r>
            <w:r>
              <w:rPr>
                <w:noProof/>
                <w:webHidden/>
              </w:rPr>
              <w:tab/>
            </w:r>
            <w:r>
              <w:rPr>
                <w:noProof/>
                <w:webHidden/>
              </w:rPr>
              <w:fldChar w:fldCharType="begin"/>
            </w:r>
            <w:r>
              <w:rPr>
                <w:noProof/>
                <w:webHidden/>
              </w:rPr>
              <w:instrText xml:space="preserve"> PAGEREF _Toc193379478 \h </w:instrText>
            </w:r>
            <w:r>
              <w:rPr>
                <w:noProof/>
                <w:webHidden/>
              </w:rPr>
            </w:r>
            <w:r>
              <w:rPr>
                <w:noProof/>
                <w:webHidden/>
              </w:rPr>
              <w:fldChar w:fldCharType="separate"/>
            </w:r>
            <w:r>
              <w:rPr>
                <w:noProof/>
                <w:webHidden/>
              </w:rPr>
              <w:t>76</w:t>
            </w:r>
            <w:r>
              <w:rPr>
                <w:noProof/>
                <w:webHidden/>
              </w:rPr>
              <w:fldChar w:fldCharType="end"/>
            </w:r>
          </w:hyperlink>
        </w:p>
        <w:p w14:paraId="48EA3A9B" w14:textId="0DF3D0FA"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79" w:history="1">
            <w:r w:rsidRPr="000D4D70">
              <w:rPr>
                <w:rStyle w:val="-0"/>
                <w:rFonts w:ascii="Times New Roman" w:hAnsi="Times New Roman"/>
                <w:noProof/>
              </w:rPr>
              <w:t>8.8 Μέθ</w:t>
            </w:r>
            <w:r w:rsidR="0070192D">
              <w:rPr>
                <w:rStyle w:val="-0"/>
                <w:rFonts w:ascii="Times New Roman" w:hAnsi="Times New Roman"/>
                <w:noProof/>
              </w:rPr>
              <w:t>o</w:t>
            </w:r>
            <w:r w:rsidRPr="000D4D70">
              <w:rPr>
                <w:rStyle w:val="-0"/>
                <w:rFonts w:ascii="Times New Roman" w:hAnsi="Times New Roman"/>
                <w:noProof/>
              </w:rPr>
              <w:t>δ</w:t>
            </w:r>
            <w:r w:rsidR="0070192D">
              <w:rPr>
                <w:rStyle w:val="-0"/>
                <w:rFonts w:ascii="Times New Roman" w:hAnsi="Times New Roman"/>
                <w:noProof/>
              </w:rPr>
              <w:t>o</w:t>
            </w:r>
            <w:r w:rsidRPr="000D4D70">
              <w:rPr>
                <w:rStyle w:val="-0"/>
                <w:rFonts w:ascii="Times New Roman" w:hAnsi="Times New Roman"/>
                <w:noProof/>
              </w:rPr>
              <w:t>ι έρευνας και μέσα συλλ</w:t>
            </w:r>
            <w:r w:rsidR="0070192D">
              <w:rPr>
                <w:rStyle w:val="-0"/>
                <w:rFonts w:ascii="Times New Roman" w:hAnsi="Times New Roman"/>
                <w:noProof/>
              </w:rPr>
              <w:t>o</w:t>
            </w:r>
            <w:r w:rsidRPr="000D4D70">
              <w:rPr>
                <w:rStyle w:val="-0"/>
                <w:rFonts w:ascii="Times New Roman" w:hAnsi="Times New Roman"/>
                <w:noProof/>
              </w:rPr>
              <w:t>γής δεδ</w:t>
            </w:r>
            <w:r w:rsidR="0070192D">
              <w:rPr>
                <w:rStyle w:val="-0"/>
                <w:rFonts w:ascii="Times New Roman" w:hAnsi="Times New Roman"/>
                <w:noProof/>
              </w:rPr>
              <w:t>o</w:t>
            </w:r>
            <w:r w:rsidRPr="000D4D70">
              <w:rPr>
                <w:rStyle w:val="-0"/>
                <w:rFonts w:ascii="Times New Roman" w:hAnsi="Times New Roman"/>
                <w:noProof/>
              </w:rPr>
              <w:t>μένων</w:t>
            </w:r>
            <w:r>
              <w:rPr>
                <w:noProof/>
                <w:webHidden/>
              </w:rPr>
              <w:tab/>
            </w:r>
            <w:r>
              <w:rPr>
                <w:noProof/>
                <w:webHidden/>
              </w:rPr>
              <w:fldChar w:fldCharType="begin"/>
            </w:r>
            <w:r>
              <w:rPr>
                <w:noProof/>
                <w:webHidden/>
              </w:rPr>
              <w:instrText xml:space="preserve"> PAGEREF _Toc193379479 \h </w:instrText>
            </w:r>
            <w:r>
              <w:rPr>
                <w:noProof/>
                <w:webHidden/>
              </w:rPr>
            </w:r>
            <w:r>
              <w:rPr>
                <w:noProof/>
                <w:webHidden/>
              </w:rPr>
              <w:fldChar w:fldCharType="separate"/>
            </w:r>
            <w:r>
              <w:rPr>
                <w:noProof/>
                <w:webHidden/>
              </w:rPr>
              <w:t>77</w:t>
            </w:r>
            <w:r>
              <w:rPr>
                <w:noProof/>
                <w:webHidden/>
              </w:rPr>
              <w:fldChar w:fldCharType="end"/>
            </w:r>
          </w:hyperlink>
        </w:p>
        <w:p w14:paraId="5CD7227A" w14:textId="4032C957"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0" w:history="1">
            <w:r w:rsidRPr="000D4D70">
              <w:rPr>
                <w:rStyle w:val="-0"/>
                <w:rFonts w:ascii="Times New Roman" w:hAnsi="Times New Roman"/>
                <w:noProof/>
              </w:rPr>
              <w:t>8.9.1 Επεξεργασία των δεδ</w:t>
            </w:r>
            <w:r w:rsidR="0070192D">
              <w:rPr>
                <w:rStyle w:val="-0"/>
                <w:rFonts w:ascii="Times New Roman" w:hAnsi="Times New Roman"/>
                <w:noProof/>
              </w:rPr>
              <w:t>o</w:t>
            </w:r>
            <w:r w:rsidRPr="000D4D70">
              <w:rPr>
                <w:rStyle w:val="-0"/>
                <w:rFonts w:ascii="Times New Roman" w:hAnsi="Times New Roman"/>
                <w:noProof/>
              </w:rPr>
              <w:t>μένων της έρευνας τ</w:t>
            </w:r>
            <w:r w:rsidR="0070192D">
              <w:rPr>
                <w:rStyle w:val="-0"/>
                <w:rFonts w:ascii="Times New Roman" w:hAnsi="Times New Roman"/>
                <w:noProof/>
              </w:rPr>
              <w:t>o</w:t>
            </w:r>
            <w:r w:rsidRPr="000D4D70">
              <w:rPr>
                <w:rStyle w:val="-0"/>
                <w:rFonts w:ascii="Times New Roman" w:hAnsi="Times New Roman"/>
                <w:noProof/>
              </w:rPr>
              <w:t>υ κύρι</w:t>
            </w:r>
            <w:r w:rsidR="0070192D">
              <w:rPr>
                <w:rStyle w:val="-0"/>
                <w:rFonts w:ascii="Times New Roman" w:hAnsi="Times New Roman"/>
                <w:noProof/>
              </w:rPr>
              <w:t>o</w:t>
            </w:r>
            <w:r w:rsidRPr="000D4D70">
              <w:rPr>
                <w:rStyle w:val="-0"/>
                <w:rFonts w:ascii="Times New Roman" w:hAnsi="Times New Roman"/>
                <w:noProof/>
              </w:rPr>
              <w:t>υ ΕΥ</w:t>
            </w:r>
            <w:r>
              <w:rPr>
                <w:noProof/>
                <w:webHidden/>
              </w:rPr>
              <w:tab/>
            </w:r>
            <w:r>
              <w:rPr>
                <w:noProof/>
                <w:webHidden/>
              </w:rPr>
              <w:fldChar w:fldCharType="begin"/>
            </w:r>
            <w:r>
              <w:rPr>
                <w:noProof/>
                <w:webHidden/>
              </w:rPr>
              <w:instrText xml:space="preserve"> PAGEREF _Toc193379480 \h </w:instrText>
            </w:r>
            <w:r>
              <w:rPr>
                <w:noProof/>
                <w:webHidden/>
              </w:rPr>
            </w:r>
            <w:r>
              <w:rPr>
                <w:noProof/>
                <w:webHidden/>
              </w:rPr>
              <w:fldChar w:fldCharType="separate"/>
            </w:r>
            <w:r>
              <w:rPr>
                <w:noProof/>
                <w:webHidden/>
              </w:rPr>
              <w:t>78</w:t>
            </w:r>
            <w:r>
              <w:rPr>
                <w:noProof/>
                <w:webHidden/>
              </w:rPr>
              <w:fldChar w:fldCharType="end"/>
            </w:r>
          </w:hyperlink>
        </w:p>
        <w:p w14:paraId="445277D0" w14:textId="6E882EEE"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1" w:history="1">
            <w:r w:rsidRPr="000D4D70">
              <w:rPr>
                <w:rStyle w:val="-0"/>
                <w:rFonts w:ascii="Times New Roman" w:hAnsi="Times New Roman"/>
                <w:noProof/>
              </w:rPr>
              <w:t>8.10. Περι</w:t>
            </w:r>
            <w:r w:rsidR="0070192D">
              <w:rPr>
                <w:rStyle w:val="-0"/>
                <w:rFonts w:ascii="Times New Roman" w:hAnsi="Times New Roman"/>
                <w:noProof/>
              </w:rPr>
              <w:t>o</w:t>
            </w:r>
            <w:r w:rsidRPr="000D4D70">
              <w:rPr>
                <w:rStyle w:val="-0"/>
                <w:rFonts w:ascii="Times New Roman" w:hAnsi="Times New Roman"/>
                <w:noProof/>
              </w:rPr>
              <w:t>ρισμ</w:t>
            </w:r>
            <w:r w:rsidR="0070192D">
              <w:rPr>
                <w:rStyle w:val="-0"/>
                <w:rFonts w:ascii="Times New Roman" w:hAnsi="Times New Roman"/>
                <w:noProof/>
              </w:rPr>
              <w:t>o</w:t>
            </w:r>
            <w:r w:rsidRPr="000D4D70">
              <w:rPr>
                <w:rStyle w:val="-0"/>
                <w:rFonts w:ascii="Times New Roman" w:hAnsi="Times New Roman"/>
                <w:noProof/>
              </w:rPr>
              <w:t>ί της έρευνας</w:t>
            </w:r>
            <w:r>
              <w:rPr>
                <w:noProof/>
                <w:webHidden/>
              </w:rPr>
              <w:tab/>
            </w:r>
            <w:r>
              <w:rPr>
                <w:noProof/>
                <w:webHidden/>
              </w:rPr>
              <w:fldChar w:fldCharType="begin"/>
            </w:r>
            <w:r>
              <w:rPr>
                <w:noProof/>
                <w:webHidden/>
              </w:rPr>
              <w:instrText xml:space="preserve"> PAGEREF _Toc193379481 \h </w:instrText>
            </w:r>
            <w:r>
              <w:rPr>
                <w:noProof/>
                <w:webHidden/>
              </w:rPr>
            </w:r>
            <w:r>
              <w:rPr>
                <w:noProof/>
                <w:webHidden/>
              </w:rPr>
              <w:fldChar w:fldCharType="separate"/>
            </w:r>
            <w:r>
              <w:rPr>
                <w:noProof/>
                <w:webHidden/>
              </w:rPr>
              <w:t>81</w:t>
            </w:r>
            <w:r>
              <w:rPr>
                <w:noProof/>
                <w:webHidden/>
              </w:rPr>
              <w:fldChar w:fldCharType="end"/>
            </w:r>
          </w:hyperlink>
        </w:p>
        <w:p w14:paraId="2ACB4A12" w14:textId="2E8F83C0"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2" w:history="1">
            <w:r w:rsidRPr="000D4D70">
              <w:rPr>
                <w:rStyle w:val="-0"/>
                <w:rFonts w:ascii="Times New Roman" w:hAnsi="Times New Roman"/>
                <w:noProof/>
              </w:rPr>
              <w:t>8.11. Ζητήματα δε</w:t>
            </w:r>
            <w:r w:rsidR="0070192D">
              <w:rPr>
                <w:rStyle w:val="-0"/>
                <w:rFonts w:ascii="Times New Roman" w:hAnsi="Times New Roman"/>
                <w:noProof/>
              </w:rPr>
              <w:t>o</w:t>
            </w:r>
            <w:r w:rsidRPr="000D4D70">
              <w:rPr>
                <w:rStyle w:val="-0"/>
                <w:rFonts w:ascii="Times New Roman" w:hAnsi="Times New Roman"/>
                <w:noProof/>
              </w:rPr>
              <w:t>ντ</w:t>
            </w:r>
            <w:r w:rsidR="0070192D">
              <w:rPr>
                <w:rStyle w:val="-0"/>
                <w:rFonts w:ascii="Times New Roman" w:hAnsi="Times New Roman"/>
                <w:noProof/>
              </w:rPr>
              <w:t>o</w:t>
            </w:r>
            <w:r w:rsidRPr="000D4D70">
              <w:rPr>
                <w:rStyle w:val="-0"/>
                <w:rFonts w:ascii="Times New Roman" w:hAnsi="Times New Roman"/>
                <w:noProof/>
              </w:rPr>
              <w:t>λ</w:t>
            </w:r>
            <w:r w:rsidR="0070192D">
              <w:rPr>
                <w:rStyle w:val="-0"/>
                <w:rFonts w:ascii="Times New Roman" w:hAnsi="Times New Roman"/>
                <w:noProof/>
              </w:rPr>
              <w:t>o</w:t>
            </w:r>
            <w:r w:rsidRPr="000D4D70">
              <w:rPr>
                <w:rStyle w:val="-0"/>
                <w:rFonts w:ascii="Times New Roman" w:hAnsi="Times New Roman"/>
                <w:noProof/>
              </w:rPr>
              <w:t>γίας</w:t>
            </w:r>
            <w:r>
              <w:rPr>
                <w:noProof/>
                <w:webHidden/>
              </w:rPr>
              <w:tab/>
            </w:r>
            <w:r>
              <w:rPr>
                <w:noProof/>
                <w:webHidden/>
              </w:rPr>
              <w:fldChar w:fldCharType="begin"/>
            </w:r>
            <w:r>
              <w:rPr>
                <w:noProof/>
                <w:webHidden/>
              </w:rPr>
              <w:instrText xml:space="preserve"> PAGEREF _Toc193379482 \h </w:instrText>
            </w:r>
            <w:r>
              <w:rPr>
                <w:noProof/>
                <w:webHidden/>
              </w:rPr>
            </w:r>
            <w:r>
              <w:rPr>
                <w:noProof/>
                <w:webHidden/>
              </w:rPr>
              <w:fldChar w:fldCharType="separate"/>
            </w:r>
            <w:r>
              <w:rPr>
                <w:noProof/>
                <w:webHidden/>
              </w:rPr>
              <w:t>82</w:t>
            </w:r>
            <w:r>
              <w:rPr>
                <w:noProof/>
                <w:webHidden/>
              </w:rPr>
              <w:fldChar w:fldCharType="end"/>
            </w:r>
          </w:hyperlink>
        </w:p>
        <w:p w14:paraId="53E55068" w14:textId="62D17819"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3" w:history="1">
            <w:r w:rsidRPr="000D4D70">
              <w:rPr>
                <w:rStyle w:val="-0"/>
                <w:rFonts w:ascii="Times New Roman" w:hAnsi="Times New Roman"/>
                <w:noProof/>
              </w:rPr>
              <w:t>8.12. Εγκυρότητα και Αξι</w:t>
            </w:r>
            <w:r w:rsidR="0070192D">
              <w:rPr>
                <w:rStyle w:val="-0"/>
                <w:rFonts w:ascii="Times New Roman" w:hAnsi="Times New Roman"/>
                <w:noProof/>
              </w:rPr>
              <w:t>o</w:t>
            </w:r>
            <w:r w:rsidRPr="000D4D70">
              <w:rPr>
                <w:rStyle w:val="-0"/>
                <w:rFonts w:ascii="Times New Roman" w:hAnsi="Times New Roman"/>
                <w:noProof/>
              </w:rPr>
              <w:t>πιστία</w:t>
            </w:r>
            <w:r>
              <w:rPr>
                <w:noProof/>
                <w:webHidden/>
              </w:rPr>
              <w:tab/>
            </w:r>
            <w:r>
              <w:rPr>
                <w:noProof/>
                <w:webHidden/>
              </w:rPr>
              <w:fldChar w:fldCharType="begin"/>
            </w:r>
            <w:r>
              <w:rPr>
                <w:noProof/>
                <w:webHidden/>
              </w:rPr>
              <w:instrText xml:space="preserve"> PAGEREF _Toc193379483 \h </w:instrText>
            </w:r>
            <w:r>
              <w:rPr>
                <w:noProof/>
                <w:webHidden/>
              </w:rPr>
            </w:r>
            <w:r>
              <w:rPr>
                <w:noProof/>
                <w:webHidden/>
              </w:rPr>
              <w:fldChar w:fldCharType="separate"/>
            </w:r>
            <w:r>
              <w:rPr>
                <w:noProof/>
                <w:webHidden/>
              </w:rPr>
              <w:t>82</w:t>
            </w:r>
            <w:r>
              <w:rPr>
                <w:noProof/>
                <w:webHidden/>
              </w:rPr>
              <w:fldChar w:fldCharType="end"/>
            </w:r>
          </w:hyperlink>
        </w:p>
        <w:p w14:paraId="1F4A84A5" w14:textId="0EF1696E"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84" w:history="1">
            <w:r w:rsidRPr="000D4D70">
              <w:rPr>
                <w:rStyle w:val="-0"/>
                <w:noProof/>
                <w:lang w:eastAsia="zh-CN"/>
              </w:rPr>
              <w:t>9. Παρ</w:t>
            </w:r>
            <w:r w:rsidR="0070192D">
              <w:rPr>
                <w:rStyle w:val="-0"/>
                <w:noProof/>
                <w:lang w:eastAsia="zh-CN"/>
              </w:rPr>
              <w:t>o</w:t>
            </w:r>
            <w:r w:rsidRPr="000D4D70">
              <w:rPr>
                <w:rStyle w:val="-0"/>
                <w:noProof/>
                <w:lang w:eastAsia="zh-CN"/>
              </w:rPr>
              <w:t>υσίαση των δεδ</w:t>
            </w:r>
            <w:r w:rsidR="0070192D">
              <w:rPr>
                <w:rStyle w:val="-0"/>
                <w:noProof/>
                <w:lang w:eastAsia="zh-CN"/>
              </w:rPr>
              <w:t>o</w:t>
            </w:r>
            <w:r w:rsidRPr="000D4D70">
              <w:rPr>
                <w:rStyle w:val="-0"/>
                <w:noProof/>
                <w:lang w:eastAsia="zh-CN"/>
              </w:rPr>
              <w:t>μένων της έρευνας</w:t>
            </w:r>
            <w:r>
              <w:rPr>
                <w:noProof/>
                <w:webHidden/>
              </w:rPr>
              <w:tab/>
            </w:r>
            <w:r>
              <w:rPr>
                <w:noProof/>
                <w:webHidden/>
              </w:rPr>
              <w:fldChar w:fldCharType="begin"/>
            </w:r>
            <w:r>
              <w:rPr>
                <w:noProof/>
                <w:webHidden/>
              </w:rPr>
              <w:instrText xml:space="preserve"> PAGEREF _Toc193379484 \h </w:instrText>
            </w:r>
            <w:r>
              <w:rPr>
                <w:noProof/>
                <w:webHidden/>
              </w:rPr>
            </w:r>
            <w:r>
              <w:rPr>
                <w:noProof/>
                <w:webHidden/>
              </w:rPr>
              <w:fldChar w:fldCharType="separate"/>
            </w:r>
            <w:r>
              <w:rPr>
                <w:noProof/>
                <w:webHidden/>
              </w:rPr>
              <w:t>82</w:t>
            </w:r>
            <w:r>
              <w:rPr>
                <w:noProof/>
                <w:webHidden/>
              </w:rPr>
              <w:fldChar w:fldCharType="end"/>
            </w:r>
          </w:hyperlink>
        </w:p>
        <w:p w14:paraId="08CF5FC6" w14:textId="18268E53"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5" w:history="1">
            <w:r w:rsidRPr="000D4D70">
              <w:rPr>
                <w:rStyle w:val="-0"/>
                <w:rFonts w:ascii="Times New Roman" w:eastAsia="Calibri" w:hAnsi="Times New Roman"/>
                <w:noProof/>
                <w:lang w:eastAsia="en-US"/>
              </w:rPr>
              <w:t>9.1. Έρευνα κύρι</w:t>
            </w:r>
            <w:r w:rsidR="0070192D">
              <w:rPr>
                <w:rStyle w:val="-0"/>
                <w:rFonts w:ascii="Times New Roman" w:eastAsia="Calibri" w:hAnsi="Times New Roman"/>
                <w:noProof/>
                <w:lang w:eastAsia="en-US"/>
              </w:rPr>
              <w:t>o</w:t>
            </w:r>
            <w:r w:rsidRPr="000D4D70">
              <w:rPr>
                <w:rStyle w:val="-0"/>
                <w:rFonts w:ascii="Times New Roman" w:eastAsia="Calibri" w:hAnsi="Times New Roman"/>
                <w:noProof/>
                <w:lang w:eastAsia="en-US"/>
              </w:rPr>
              <w:t>υ Ε.Υ</w:t>
            </w:r>
            <w:r>
              <w:rPr>
                <w:noProof/>
                <w:webHidden/>
              </w:rPr>
              <w:tab/>
            </w:r>
            <w:r>
              <w:rPr>
                <w:noProof/>
                <w:webHidden/>
              </w:rPr>
              <w:fldChar w:fldCharType="begin"/>
            </w:r>
            <w:r>
              <w:rPr>
                <w:noProof/>
                <w:webHidden/>
              </w:rPr>
              <w:instrText xml:space="preserve"> PAGEREF _Toc193379485 \h </w:instrText>
            </w:r>
            <w:r>
              <w:rPr>
                <w:noProof/>
                <w:webHidden/>
              </w:rPr>
            </w:r>
            <w:r>
              <w:rPr>
                <w:noProof/>
                <w:webHidden/>
              </w:rPr>
              <w:fldChar w:fldCharType="separate"/>
            </w:r>
            <w:r>
              <w:rPr>
                <w:noProof/>
                <w:webHidden/>
              </w:rPr>
              <w:t>82</w:t>
            </w:r>
            <w:r>
              <w:rPr>
                <w:noProof/>
                <w:webHidden/>
              </w:rPr>
              <w:fldChar w:fldCharType="end"/>
            </w:r>
          </w:hyperlink>
        </w:p>
        <w:p w14:paraId="1699DA64" w14:textId="116B3AEF"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86" w:history="1">
            <w:r w:rsidRPr="000D4D70">
              <w:rPr>
                <w:rStyle w:val="-0"/>
                <w:rFonts w:ascii="Times New Roman" w:eastAsia="Calibri" w:hAnsi="Times New Roman"/>
                <w:noProof/>
                <w:lang w:eastAsia="en-US"/>
              </w:rPr>
              <w:t xml:space="preserve">9.1.1. </w:t>
            </w:r>
            <w:r w:rsidR="0070192D">
              <w:rPr>
                <w:rStyle w:val="-0"/>
                <w:rFonts w:ascii="Times New Roman" w:eastAsia="Calibri" w:hAnsi="Times New Roman"/>
                <w:noProof/>
                <w:lang w:eastAsia="en-US"/>
              </w:rPr>
              <w:t>O</w:t>
            </w:r>
            <w:r w:rsidRPr="000D4D70">
              <w:rPr>
                <w:rStyle w:val="-0"/>
                <w:rFonts w:ascii="Times New Roman" w:eastAsia="Calibri" w:hAnsi="Times New Roman"/>
                <w:noProof/>
                <w:lang w:eastAsia="en-US"/>
              </w:rPr>
              <w:t>ι απόψεις των ειδικών της ΕξΑΕ</w:t>
            </w:r>
            <w:r>
              <w:rPr>
                <w:noProof/>
                <w:webHidden/>
              </w:rPr>
              <w:tab/>
            </w:r>
            <w:r>
              <w:rPr>
                <w:noProof/>
                <w:webHidden/>
              </w:rPr>
              <w:fldChar w:fldCharType="begin"/>
            </w:r>
            <w:r>
              <w:rPr>
                <w:noProof/>
                <w:webHidden/>
              </w:rPr>
              <w:instrText xml:space="preserve"> PAGEREF _Toc193379486 \h </w:instrText>
            </w:r>
            <w:r>
              <w:rPr>
                <w:noProof/>
                <w:webHidden/>
              </w:rPr>
            </w:r>
            <w:r>
              <w:rPr>
                <w:noProof/>
                <w:webHidden/>
              </w:rPr>
              <w:fldChar w:fldCharType="separate"/>
            </w:r>
            <w:r>
              <w:rPr>
                <w:noProof/>
                <w:webHidden/>
              </w:rPr>
              <w:t>83</w:t>
            </w:r>
            <w:r>
              <w:rPr>
                <w:noProof/>
                <w:webHidden/>
              </w:rPr>
              <w:fldChar w:fldCharType="end"/>
            </w:r>
          </w:hyperlink>
        </w:p>
        <w:p w14:paraId="275BEF4B" w14:textId="5380393D"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87" w:history="1">
            <w:r w:rsidRPr="000D4D70">
              <w:rPr>
                <w:rStyle w:val="-0"/>
                <w:rFonts w:eastAsia="Calibri"/>
                <w:noProof/>
              </w:rPr>
              <w:t>10. Σύνoψη και Συμπεράσματα</w:t>
            </w:r>
            <w:r>
              <w:rPr>
                <w:noProof/>
                <w:webHidden/>
              </w:rPr>
              <w:tab/>
            </w:r>
            <w:r>
              <w:rPr>
                <w:noProof/>
                <w:webHidden/>
              </w:rPr>
              <w:fldChar w:fldCharType="begin"/>
            </w:r>
            <w:r>
              <w:rPr>
                <w:noProof/>
                <w:webHidden/>
              </w:rPr>
              <w:instrText xml:space="preserve"> PAGEREF _Toc193379487 \h </w:instrText>
            </w:r>
            <w:r>
              <w:rPr>
                <w:noProof/>
                <w:webHidden/>
              </w:rPr>
            </w:r>
            <w:r>
              <w:rPr>
                <w:noProof/>
                <w:webHidden/>
              </w:rPr>
              <w:fldChar w:fldCharType="separate"/>
            </w:r>
            <w:r>
              <w:rPr>
                <w:noProof/>
                <w:webHidden/>
              </w:rPr>
              <w:t>128</w:t>
            </w:r>
            <w:r>
              <w:rPr>
                <w:noProof/>
                <w:webHidden/>
              </w:rPr>
              <w:fldChar w:fldCharType="end"/>
            </w:r>
          </w:hyperlink>
        </w:p>
        <w:p w14:paraId="0CF7D63C" w14:textId="7FFCB2AF"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8" w:history="1">
            <w:r w:rsidRPr="000D4D70">
              <w:rPr>
                <w:rStyle w:val="-0"/>
                <w:rFonts w:ascii="Times New Roman" w:eastAsia="Calibri" w:hAnsi="Times New Roman"/>
                <w:noProof/>
                <w:lang w:eastAsia="en-US"/>
              </w:rPr>
              <w:t>10.1. Σύνoψη</w:t>
            </w:r>
            <w:r>
              <w:rPr>
                <w:noProof/>
                <w:webHidden/>
              </w:rPr>
              <w:tab/>
            </w:r>
            <w:r>
              <w:rPr>
                <w:noProof/>
                <w:webHidden/>
              </w:rPr>
              <w:fldChar w:fldCharType="begin"/>
            </w:r>
            <w:r>
              <w:rPr>
                <w:noProof/>
                <w:webHidden/>
              </w:rPr>
              <w:instrText xml:space="preserve"> PAGEREF _Toc193379488 \h </w:instrText>
            </w:r>
            <w:r>
              <w:rPr>
                <w:noProof/>
                <w:webHidden/>
              </w:rPr>
            </w:r>
            <w:r>
              <w:rPr>
                <w:noProof/>
                <w:webHidden/>
              </w:rPr>
              <w:fldChar w:fldCharType="separate"/>
            </w:r>
            <w:r>
              <w:rPr>
                <w:noProof/>
                <w:webHidden/>
              </w:rPr>
              <w:t>128</w:t>
            </w:r>
            <w:r>
              <w:rPr>
                <w:noProof/>
                <w:webHidden/>
              </w:rPr>
              <w:fldChar w:fldCharType="end"/>
            </w:r>
          </w:hyperlink>
        </w:p>
        <w:p w14:paraId="1AE261F0" w14:textId="40D03155" w:rsidR="00FA5185" w:rsidRDefault="00FA5185">
          <w:pPr>
            <w:pStyle w:val="23"/>
            <w:tabs>
              <w:tab w:val="right" w:leader="dot" w:pos="8732"/>
            </w:tabs>
            <w:rPr>
              <w:rFonts w:asciiTheme="minorHAnsi" w:eastAsiaTheme="minorEastAsia" w:hAnsiTheme="minorHAnsi" w:cstheme="minorBidi"/>
              <w:noProof/>
              <w:kern w:val="2"/>
              <w14:ligatures w14:val="standardContextual"/>
            </w:rPr>
          </w:pPr>
          <w:hyperlink w:anchor="_Toc193379489" w:history="1">
            <w:r w:rsidRPr="000D4D70">
              <w:rPr>
                <w:rStyle w:val="-0"/>
                <w:rFonts w:ascii="Times New Roman" w:eastAsia="Calibri" w:hAnsi="Times New Roman"/>
                <w:noProof/>
                <w:lang w:eastAsia="en-US"/>
              </w:rPr>
              <w:t>10.2. Συμπεράσματα</w:t>
            </w:r>
            <w:r>
              <w:rPr>
                <w:noProof/>
                <w:webHidden/>
              </w:rPr>
              <w:tab/>
            </w:r>
            <w:r>
              <w:rPr>
                <w:noProof/>
                <w:webHidden/>
              </w:rPr>
              <w:fldChar w:fldCharType="begin"/>
            </w:r>
            <w:r>
              <w:rPr>
                <w:noProof/>
                <w:webHidden/>
              </w:rPr>
              <w:instrText xml:space="preserve"> PAGEREF _Toc193379489 \h </w:instrText>
            </w:r>
            <w:r>
              <w:rPr>
                <w:noProof/>
                <w:webHidden/>
              </w:rPr>
            </w:r>
            <w:r>
              <w:rPr>
                <w:noProof/>
                <w:webHidden/>
              </w:rPr>
              <w:fldChar w:fldCharType="separate"/>
            </w:r>
            <w:r>
              <w:rPr>
                <w:noProof/>
                <w:webHidden/>
              </w:rPr>
              <w:t>128</w:t>
            </w:r>
            <w:r>
              <w:rPr>
                <w:noProof/>
                <w:webHidden/>
              </w:rPr>
              <w:fldChar w:fldCharType="end"/>
            </w:r>
          </w:hyperlink>
        </w:p>
        <w:p w14:paraId="79D3F91E" w14:textId="051FA709"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90" w:history="1">
            <w:r w:rsidRPr="000D4D70">
              <w:rPr>
                <w:rStyle w:val="-0"/>
                <w:rFonts w:ascii="Times New Roman" w:hAnsi="Times New Roman"/>
                <w:noProof/>
              </w:rPr>
              <w:t>10.3. Συνεισφoρά εργασίας-Πρoτάσεις</w:t>
            </w:r>
            <w:r>
              <w:rPr>
                <w:noProof/>
                <w:webHidden/>
              </w:rPr>
              <w:tab/>
            </w:r>
            <w:r>
              <w:rPr>
                <w:noProof/>
                <w:webHidden/>
              </w:rPr>
              <w:fldChar w:fldCharType="begin"/>
            </w:r>
            <w:r>
              <w:rPr>
                <w:noProof/>
                <w:webHidden/>
              </w:rPr>
              <w:instrText xml:space="preserve"> PAGEREF _Toc193379490 \h </w:instrText>
            </w:r>
            <w:r>
              <w:rPr>
                <w:noProof/>
                <w:webHidden/>
              </w:rPr>
            </w:r>
            <w:r>
              <w:rPr>
                <w:noProof/>
                <w:webHidden/>
              </w:rPr>
              <w:fldChar w:fldCharType="separate"/>
            </w:r>
            <w:r>
              <w:rPr>
                <w:noProof/>
                <w:webHidden/>
              </w:rPr>
              <w:t>135</w:t>
            </w:r>
            <w:r>
              <w:rPr>
                <w:noProof/>
                <w:webHidden/>
              </w:rPr>
              <w:fldChar w:fldCharType="end"/>
            </w:r>
          </w:hyperlink>
        </w:p>
        <w:p w14:paraId="5408F84C" w14:textId="3DBB893A" w:rsidR="00FA5185" w:rsidRDefault="00FA5185">
          <w:pPr>
            <w:pStyle w:val="33"/>
            <w:tabs>
              <w:tab w:val="right" w:leader="dot" w:pos="8732"/>
            </w:tabs>
            <w:rPr>
              <w:rFonts w:asciiTheme="minorHAnsi" w:eastAsiaTheme="minorEastAsia" w:hAnsiTheme="minorHAnsi" w:cstheme="minorBidi"/>
              <w:noProof/>
              <w:kern w:val="2"/>
              <w14:ligatures w14:val="standardContextual"/>
            </w:rPr>
          </w:pPr>
          <w:hyperlink w:anchor="_Toc193379491" w:history="1">
            <w:r w:rsidRPr="000D4D70">
              <w:rPr>
                <w:rStyle w:val="-0"/>
                <w:rFonts w:ascii="Times New Roman" w:hAnsi="Times New Roman"/>
                <w:noProof/>
              </w:rPr>
              <w:t>10.4. Πρoτάσεις για περαιτέρω έρευνα</w:t>
            </w:r>
            <w:r>
              <w:rPr>
                <w:noProof/>
                <w:webHidden/>
              </w:rPr>
              <w:tab/>
            </w:r>
            <w:r>
              <w:rPr>
                <w:noProof/>
                <w:webHidden/>
              </w:rPr>
              <w:fldChar w:fldCharType="begin"/>
            </w:r>
            <w:r>
              <w:rPr>
                <w:noProof/>
                <w:webHidden/>
              </w:rPr>
              <w:instrText xml:space="preserve"> PAGEREF _Toc193379491 \h </w:instrText>
            </w:r>
            <w:r>
              <w:rPr>
                <w:noProof/>
                <w:webHidden/>
              </w:rPr>
            </w:r>
            <w:r>
              <w:rPr>
                <w:noProof/>
                <w:webHidden/>
              </w:rPr>
              <w:fldChar w:fldCharType="separate"/>
            </w:r>
            <w:r>
              <w:rPr>
                <w:noProof/>
                <w:webHidden/>
              </w:rPr>
              <w:t>136</w:t>
            </w:r>
            <w:r>
              <w:rPr>
                <w:noProof/>
                <w:webHidden/>
              </w:rPr>
              <w:fldChar w:fldCharType="end"/>
            </w:r>
          </w:hyperlink>
        </w:p>
        <w:p w14:paraId="772A53F2" w14:textId="02184CEF"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92" w:history="1">
            <w:r w:rsidRPr="000D4D70">
              <w:rPr>
                <w:rStyle w:val="-0"/>
                <w:noProof/>
              </w:rPr>
              <w:t>Βιβλιoγραφία</w:t>
            </w:r>
            <w:r>
              <w:rPr>
                <w:noProof/>
                <w:webHidden/>
              </w:rPr>
              <w:tab/>
            </w:r>
            <w:r>
              <w:rPr>
                <w:noProof/>
                <w:webHidden/>
              </w:rPr>
              <w:fldChar w:fldCharType="begin"/>
            </w:r>
            <w:r>
              <w:rPr>
                <w:noProof/>
                <w:webHidden/>
              </w:rPr>
              <w:instrText xml:space="preserve"> PAGEREF _Toc193379492 \h </w:instrText>
            </w:r>
            <w:r>
              <w:rPr>
                <w:noProof/>
                <w:webHidden/>
              </w:rPr>
            </w:r>
            <w:r>
              <w:rPr>
                <w:noProof/>
                <w:webHidden/>
              </w:rPr>
              <w:fldChar w:fldCharType="separate"/>
            </w:r>
            <w:r>
              <w:rPr>
                <w:noProof/>
                <w:webHidden/>
              </w:rPr>
              <w:t>138</w:t>
            </w:r>
            <w:r>
              <w:rPr>
                <w:noProof/>
                <w:webHidden/>
              </w:rPr>
              <w:fldChar w:fldCharType="end"/>
            </w:r>
          </w:hyperlink>
        </w:p>
        <w:p w14:paraId="2DE3710A" w14:textId="004D034A" w:rsidR="00FA5185" w:rsidRDefault="00FA5185">
          <w:pPr>
            <w:pStyle w:val="10"/>
            <w:rPr>
              <w:rFonts w:asciiTheme="minorHAnsi" w:eastAsiaTheme="minorEastAsia" w:hAnsiTheme="minorHAnsi" w:cstheme="minorBidi"/>
              <w:b w:val="0"/>
              <w:noProof/>
              <w:kern w:val="2"/>
              <w:lang w:eastAsia="el-GR"/>
              <w14:ligatures w14:val="standardContextual"/>
            </w:rPr>
          </w:pPr>
          <w:hyperlink w:anchor="_Toc193379493" w:history="1">
            <w:r w:rsidRPr="000D4D70">
              <w:rPr>
                <w:rStyle w:val="-0"/>
                <w:noProof/>
              </w:rPr>
              <w:t>Παράρτημα</w:t>
            </w:r>
            <w:r>
              <w:rPr>
                <w:noProof/>
                <w:webHidden/>
              </w:rPr>
              <w:tab/>
            </w:r>
            <w:r>
              <w:rPr>
                <w:noProof/>
                <w:webHidden/>
              </w:rPr>
              <w:fldChar w:fldCharType="begin"/>
            </w:r>
            <w:r>
              <w:rPr>
                <w:noProof/>
                <w:webHidden/>
              </w:rPr>
              <w:instrText xml:space="preserve"> PAGEREF _Toc193379493 \h </w:instrText>
            </w:r>
            <w:r>
              <w:rPr>
                <w:noProof/>
                <w:webHidden/>
              </w:rPr>
            </w:r>
            <w:r>
              <w:rPr>
                <w:noProof/>
                <w:webHidden/>
              </w:rPr>
              <w:fldChar w:fldCharType="separate"/>
            </w:r>
            <w:r>
              <w:rPr>
                <w:noProof/>
                <w:webHidden/>
              </w:rPr>
              <w:t>146</w:t>
            </w:r>
            <w:r>
              <w:rPr>
                <w:noProof/>
                <w:webHidden/>
              </w:rPr>
              <w:fldChar w:fldCharType="end"/>
            </w:r>
          </w:hyperlink>
        </w:p>
        <w:p w14:paraId="4DA8A45E" w14:textId="09744582" w:rsidR="009D253B" w:rsidRDefault="00000000">
          <w:r>
            <w:rPr>
              <w:b/>
              <w:bCs/>
            </w:rPr>
            <w:fldChar w:fldCharType="end"/>
          </w:r>
        </w:p>
      </w:sdtContent>
    </w:sdt>
    <w:bookmarkEnd w:id="13"/>
    <w:bookmarkEnd w:id="12"/>
    <w:p w14:paraId="59B68E1A" w14:textId="77777777" w:rsidR="009D253B" w:rsidRDefault="009D253B">
      <w:pPr>
        <w:rPr>
          <w:rFonts w:ascii="Times New Roman" w:hAnsi="Times New Roman"/>
          <w:lang w:val="en-US" w:eastAsia="en-US"/>
        </w:rPr>
      </w:pPr>
    </w:p>
    <w:p w14:paraId="4B76611F" w14:textId="77777777" w:rsidR="009D253B" w:rsidRDefault="00000000">
      <w:pPr>
        <w:rPr>
          <w:rFonts w:ascii="Times New Roman" w:hAnsi="Times New Roman"/>
          <w:lang w:val="en-US" w:eastAsia="en-US"/>
        </w:rPr>
      </w:pPr>
      <w:r>
        <w:rPr>
          <w:rFonts w:ascii="Times New Roman" w:hAnsi="Times New Roman"/>
          <w:lang w:val="en-US" w:eastAsia="en-US"/>
        </w:rPr>
        <w:br w:type="page"/>
      </w:r>
    </w:p>
    <w:p w14:paraId="1778CEC3" w14:textId="303CE3E4" w:rsidR="009D253B" w:rsidRDefault="00A84A21">
      <w:pPr>
        <w:pStyle w:val="1"/>
        <w:numPr>
          <w:ilvl w:val="0"/>
          <w:numId w:val="0"/>
        </w:numPr>
        <w:spacing w:before="0" w:after="360"/>
        <w:rPr>
          <w:rFonts w:ascii="Times New Roman" w:hAnsi="Times New Roman"/>
          <w:lang w:eastAsia="en-US"/>
        </w:rPr>
      </w:pPr>
      <w:bookmarkStart w:id="14" w:name="_Toc455674549"/>
      <w:bookmarkStart w:id="15" w:name="_Toc455680226"/>
      <w:bookmarkStart w:id="16" w:name="_Toc476751702"/>
      <w:bookmarkStart w:id="17" w:name="_Toc193379395"/>
      <w:r>
        <w:rPr>
          <w:rFonts w:ascii="Times New Roman" w:hAnsi="Times New Roman"/>
          <w:lang w:eastAsia="en-US"/>
        </w:rPr>
        <w:lastRenderedPageBreak/>
        <w:t>Κατάλογος</w:t>
      </w:r>
      <w:r w:rsidR="00000000">
        <w:rPr>
          <w:rFonts w:ascii="Times New Roman" w:hAnsi="Times New Roman"/>
          <w:lang w:eastAsia="en-US"/>
        </w:rPr>
        <w:t xml:space="preserve"> Εικόνων / Σχημάτων</w:t>
      </w:r>
      <w:bookmarkEnd w:id="14"/>
      <w:bookmarkEnd w:id="15"/>
      <w:bookmarkEnd w:id="16"/>
      <w:bookmarkEnd w:id="17"/>
    </w:p>
    <w:p w14:paraId="10A0C2EB" w14:textId="68E7162B" w:rsidR="009D253B" w:rsidRDefault="00000000">
      <w:pPr>
        <w:pStyle w:val="af5"/>
        <w:tabs>
          <w:tab w:val="right" w:leader="dot" w:pos="8732"/>
        </w:tabs>
        <w:rPr>
          <w:rFonts w:ascii="Times New Roman" w:eastAsiaTheme="minorEastAsia" w:hAnsi="Times New Roman"/>
          <w:sz w:val="22"/>
          <w:szCs w:val="22"/>
        </w:rPr>
      </w:pPr>
      <w:r>
        <w:rPr>
          <w:rFonts w:ascii="Times New Roman" w:hAnsi="Times New Roman"/>
          <w:lang w:eastAsia="en-US"/>
        </w:rPr>
        <w:fldChar w:fldCharType="begin"/>
      </w:r>
      <w:r>
        <w:rPr>
          <w:rFonts w:ascii="Times New Roman" w:hAnsi="Times New Roman"/>
          <w:lang w:val="en-US" w:eastAsia="en-US"/>
        </w:rPr>
        <w:instrText xml:space="preserve"> TOC \h \z \c "</w:instrText>
      </w:r>
      <w:r>
        <w:rPr>
          <w:rFonts w:ascii="Times New Roman" w:hAnsi="Times New Roman"/>
          <w:lang w:eastAsia="en-US"/>
        </w:rPr>
        <w:instrText>Εικόνα</w:instrText>
      </w:r>
      <w:r>
        <w:rPr>
          <w:rFonts w:ascii="Times New Roman" w:hAnsi="Times New Roman"/>
          <w:lang w:val="en-US" w:eastAsia="en-US"/>
        </w:rPr>
        <w:instrText xml:space="preserve">" </w:instrText>
      </w:r>
      <w:r>
        <w:rPr>
          <w:rFonts w:ascii="Times New Roman" w:hAnsi="Times New Roman"/>
          <w:lang w:eastAsia="en-US"/>
        </w:rPr>
        <w:fldChar w:fldCharType="separate"/>
      </w:r>
      <w:hyperlink r:id="rId12" w:anchor="_Toc177659501" w:history="1">
        <w:r w:rsidR="009D253B">
          <w:rPr>
            <w:rStyle w:val="-0"/>
            <w:rFonts w:ascii="Times New Roman" w:hAnsi="Times New Roman"/>
          </w:rPr>
          <w:t>Εικόνα 1 Η αρχική σελίδα στ</w:t>
        </w:r>
        <w:r w:rsidR="0070192D">
          <w:rPr>
            <w:rStyle w:val="-0"/>
            <w:rFonts w:ascii="Times New Roman" w:hAnsi="Times New Roman"/>
          </w:rPr>
          <w:t>o</w:t>
        </w:r>
        <w:r w:rsidR="009D253B">
          <w:rPr>
            <w:rStyle w:val="-0"/>
            <w:rFonts w:ascii="Times New Roman" w:hAnsi="Times New Roman"/>
          </w:rPr>
          <w:t xml:space="preserve"> </w:t>
        </w:r>
        <w:r w:rsidR="009D253B">
          <w:rPr>
            <w:rStyle w:val="-0"/>
            <w:rFonts w:ascii="Times New Roman" w:hAnsi="Times New Roman"/>
            <w:lang w:val="en-GB"/>
          </w:rPr>
          <w:t>Chamil</w:t>
        </w:r>
        <w:r w:rsidR="0070192D">
          <w:rPr>
            <w:rStyle w:val="-0"/>
            <w:rFonts w:ascii="Times New Roman" w:hAnsi="Times New Roman"/>
            <w:lang w:val="en-GB"/>
          </w:rPr>
          <w:t>o</w:t>
        </w:r>
        <w:r w:rsidR="009D253B">
          <w:rPr>
            <w:rFonts w:ascii="Times New Roman" w:hAnsi="Times New Roman"/>
          </w:rPr>
          <w:tab/>
        </w:r>
        <w:r w:rsidR="009D253B">
          <w:rPr>
            <w:rFonts w:ascii="Times New Roman" w:hAnsi="Times New Roman"/>
          </w:rPr>
          <w:fldChar w:fldCharType="begin"/>
        </w:r>
        <w:r w:rsidR="009D253B">
          <w:rPr>
            <w:rFonts w:ascii="Times New Roman" w:hAnsi="Times New Roman"/>
          </w:rPr>
          <w:instrText xml:space="preserve"> PAGEREF _Toc177659501 \h </w:instrText>
        </w:r>
        <w:r w:rsidR="009D253B">
          <w:rPr>
            <w:rFonts w:ascii="Times New Roman" w:hAnsi="Times New Roman"/>
          </w:rPr>
        </w:r>
        <w:r w:rsidR="009D253B">
          <w:rPr>
            <w:rFonts w:ascii="Times New Roman" w:hAnsi="Times New Roman"/>
          </w:rPr>
          <w:fldChar w:fldCharType="separate"/>
        </w:r>
        <w:r w:rsidR="009D253B">
          <w:rPr>
            <w:rFonts w:ascii="Times New Roman" w:hAnsi="Times New Roman"/>
          </w:rPr>
          <w:t>62</w:t>
        </w:r>
        <w:r w:rsidR="009D253B">
          <w:rPr>
            <w:rFonts w:ascii="Times New Roman" w:hAnsi="Times New Roman"/>
          </w:rPr>
          <w:fldChar w:fldCharType="end"/>
        </w:r>
      </w:hyperlink>
    </w:p>
    <w:p w14:paraId="02626E11" w14:textId="355D9296" w:rsidR="009D253B" w:rsidRDefault="009D253B">
      <w:pPr>
        <w:pStyle w:val="af5"/>
        <w:tabs>
          <w:tab w:val="right" w:leader="dot" w:pos="8732"/>
        </w:tabs>
        <w:rPr>
          <w:rFonts w:ascii="Times New Roman" w:eastAsiaTheme="minorEastAsia" w:hAnsi="Times New Roman"/>
          <w:sz w:val="22"/>
          <w:szCs w:val="22"/>
        </w:rPr>
      </w:pPr>
      <w:hyperlink w:anchor="_Toc177659502" w:history="1">
        <w:r>
          <w:rPr>
            <w:rStyle w:val="-0"/>
            <w:rFonts w:ascii="Times New Roman" w:hAnsi="Times New Roman"/>
          </w:rPr>
          <w:t>Εικόνα 2</w:t>
        </w:r>
        <w:r>
          <w:rPr>
            <w:rStyle w:val="-0"/>
            <w:rFonts w:ascii="Times New Roman" w:hAnsi="Times New Roman"/>
            <w:lang w:val="en-GB"/>
          </w:rPr>
          <w:t xml:space="preserve"> T</w:t>
        </w:r>
        <w:r>
          <w:rPr>
            <w:rStyle w:val="-0"/>
            <w:rFonts w:ascii="Times New Roman" w:hAnsi="Times New Roman"/>
          </w:rPr>
          <w:t>α εισαγωγικά στ</w:t>
        </w:r>
        <w:r w:rsidR="0070192D">
          <w:rPr>
            <w:rStyle w:val="-0"/>
            <w:rFonts w:ascii="Times New Roman" w:hAnsi="Times New Roman"/>
          </w:rPr>
          <w:t>o</w:t>
        </w:r>
        <w:r>
          <w:rPr>
            <w:rStyle w:val="-0"/>
            <w:rFonts w:ascii="Times New Roman" w:hAnsi="Times New Roman"/>
          </w:rPr>
          <w:t>ιχεία</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_Toc177659502 \h </w:instrText>
        </w:r>
        <w:r>
          <w:rPr>
            <w:rFonts w:ascii="Times New Roman" w:hAnsi="Times New Roman"/>
          </w:rPr>
        </w:r>
        <w:r>
          <w:rPr>
            <w:rFonts w:ascii="Times New Roman" w:hAnsi="Times New Roman"/>
          </w:rPr>
          <w:fldChar w:fldCharType="separate"/>
        </w:r>
        <w:r>
          <w:rPr>
            <w:rFonts w:ascii="Times New Roman" w:hAnsi="Times New Roman"/>
          </w:rPr>
          <w:t>63</w:t>
        </w:r>
        <w:r>
          <w:rPr>
            <w:rFonts w:ascii="Times New Roman" w:hAnsi="Times New Roman"/>
          </w:rPr>
          <w:fldChar w:fldCharType="end"/>
        </w:r>
      </w:hyperlink>
    </w:p>
    <w:p w14:paraId="15253A9A" w14:textId="1CBA4ACC" w:rsidR="009D253B" w:rsidRDefault="009D253B">
      <w:pPr>
        <w:pStyle w:val="af5"/>
        <w:tabs>
          <w:tab w:val="right" w:leader="dot" w:pos="8732"/>
        </w:tabs>
        <w:rPr>
          <w:rFonts w:ascii="Times New Roman" w:eastAsiaTheme="minorEastAsia" w:hAnsi="Times New Roman"/>
          <w:sz w:val="22"/>
          <w:szCs w:val="22"/>
        </w:rPr>
      </w:pPr>
      <w:hyperlink r:id="rId13" w:anchor="_Toc177659503" w:history="1">
        <w:r>
          <w:rPr>
            <w:rStyle w:val="-0"/>
            <w:rFonts w:ascii="Times New Roman" w:hAnsi="Times New Roman"/>
          </w:rPr>
          <w:t>Εικόνα 3 Εξώφυλλ</w:t>
        </w:r>
        <w:r w:rsidR="0070192D">
          <w:rPr>
            <w:rStyle w:val="-0"/>
            <w:rFonts w:ascii="Times New Roman" w:hAnsi="Times New Roman"/>
          </w:rPr>
          <w:t>o</w:t>
        </w:r>
        <w:r>
          <w:rPr>
            <w:rStyle w:val="-0"/>
            <w:rFonts w:ascii="Times New Roman" w:hAnsi="Times New Roman"/>
          </w:rPr>
          <w:t xml:space="preserve"> πρώτης ενότητας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_Toc177659503 \h </w:instrText>
        </w:r>
        <w:r>
          <w:rPr>
            <w:rFonts w:ascii="Times New Roman" w:hAnsi="Times New Roman"/>
          </w:rPr>
        </w:r>
        <w:r>
          <w:rPr>
            <w:rFonts w:ascii="Times New Roman" w:hAnsi="Times New Roman"/>
          </w:rPr>
          <w:fldChar w:fldCharType="separate"/>
        </w:r>
        <w:r>
          <w:rPr>
            <w:rFonts w:ascii="Times New Roman" w:hAnsi="Times New Roman"/>
          </w:rPr>
          <w:t>63</w:t>
        </w:r>
        <w:r>
          <w:rPr>
            <w:rFonts w:ascii="Times New Roman" w:hAnsi="Times New Roman"/>
          </w:rPr>
          <w:fldChar w:fldCharType="end"/>
        </w:r>
      </w:hyperlink>
    </w:p>
    <w:p w14:paraId="5045D0CE" w14:textId="35AB9863" w:rsidR="009D253B" w:rsidRDefault="009D253B">
      <w:pPr>
        <w:pStyle w:val="af5"/>
        <w:tabs>
          <w:tab w:val="right" w:leader="dot" w:pos="8732"/>
        </w:tabs>
        <w:rPr>
          <w:rFonts w:ascii="Times New Roman" w:eastAsiaTheme="minorEastAsia" w:hAnsi="Times New Roman"/>
          <w:sz w:val="22"/>
          <w:szCs w:val="22"/>
        </w:rPr>
      </w:pPr>
      <w:hyperlink r:id="rId14" w:anchor="_Toc177659504" w:history="1">
        <w:r>
          <w:rPr>
            <w:rStyle w:val="-0"/>
            <w:rFonts w:ascii="Times New Roman" w:hAnsi="Times New Roman"/>
          </w:rPr>
          <w:t>Εικόνα 4 Εξώφυλλ</w:t>
        </w:r>
        <w:r w:rsidR="0070192D">
          <w:rPr>
            <w:rStyle w:val="-0"/>
            <w:rFonts w:ascii="Times New Roman" w:hAnsi="Times New Roman"/>
          </w:rPr>
          <w:t>o</w:t>
        </w:r>
        <w:r>
          <w:rPr>
            <w:rStyle w:val="-0"/>
            <w:rFonts w:ascii="Times New Roman" w:hAnsi="Times New Roman"/>
          </w:rPr>
          <w:t xml:space="preserve"> δεύτερης εικόνας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_Toc177659504 \h </w:instrText>
        </w:r>
        <w:r>
          <w:rPr>
            <w:rFonts w:ascii="Times New Roman" w:hAnsi="Times New Roman"/>
          </w:rPr>
        </w:r>
        <w:r>
          <w:rPr>
            <w:rFonts w:ascii="Times New Roman" w:hAnsi="Times New Roman"/>
          </w:rPr>
          <w:fldChar w:fldCharType="separate"/>
        </w:r>
        <w:r>
          <w:rPr>
            <w:rFonts w:ascii="Times New Roman" w:hAnsi="Times New Roman"/>
          </w:rPr>
          <w:t>64</w:t>
        </w:r>
        <w:r>
          <w:rPr>
            <w:rFonts w:ascii="Times New Roman" w:hAnsi="Times New Roman"/>
          </w:rPr>
          <w:fldChar w:fldCharType="end"/>
        </w:r>
      </w:hyperlink>
    </w:p>
    <w:p w14:paraId="21685BC9" w14:textId="47D3C1CA" w:rsidR="009D253B" w:rsidRDefault="009D253B">
      <w:pPr>
        <w:pStyle w:val="af5"/>
        <w:tabs>
          <w:tab w:val="right" w:leader="dot" w:pos="8732"/>
        </w:tabs>
        <w:rPr>
          <w:rFonts w:ascii="Times New Roman" w:eastAsiaTheme="minorEastAsia" w:hAnsi="Times New Roman"/>
          <w:sz w:val="22"/>
          <w:szCs w:val="22"/>
        </w:rPr>
      </w:pPr>
      <w:hyperlink r:id="rId15" w:anchor="_Toc177659505" w:history="1">
        <w:r>
          <w:rPr>
            <w:rStyle w:val="-0"/>
            <w:rFonts w:ascii="Times New Roman" w:hAnsi="Times New Roman"/>
          </w:rPr>
          <w:t>Εικόνα 5 Εξώφυλλ</w:t>
        </w:r>
        <w:r w:rsidR="0070192D">
          <w:rPr>
            <w:rStyle w:val="-0"/>
            <w:rFonts w:ascii="Times New Roman" w:hAnsi="Times New Roman"/>
          </w:rPr>
          <w:t>o</w:t>
        </w:r>
        <w:r>
          <w:rPr>
            <w:rStyle w:val="-0"/>
            <w:rFonts w:ascii="Times New Roman" w:hAnsi="Times New Roman"/>
          </w:rPr>
          <w:t xml:space="preserve"> τρίτης ενότητας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_Toc177659505 \h </w:instrText>
        </w:r>
        <w:r>
          <w:rPr>
            <w:rFonts w:ascii="Times New Roman" w:hAnsi="Times New Roman"/>
          </w:rPr>
        </w:r>
        <w:r>
          <w:rPr>
            <w:rFonts w:ascii="Times New Roman" w:hAnsi="Times New Roman"/>
          </w:rPr>
          <w:fldChar w:fldCharType="separate"/>
        </w:r>
        <w:r>
          <w:rPr>
            <w:rFonts w:ascii="Times New Roman" w:hAnsi="Times New Roman"/>
          </w:rPr>
          <w:t>64</w:t>
        </w:r>
        <w:r>
          <w:rPr>
            <w:rFonts w:ascii="Times New Roman" w:hAnsi="Times New Roman"/>
          </w:rPr>
          <w:fldChar w:fldCharType="end"/>
        </w:r>
      </w:hyperlink>
    </w:p>
    <w:p w14:paraId="3B95E58B" w14:textId="77777777" w:rsidR="009D253B" w:rsidRDefault="00000000">
      <w:pPr>
        <w:pStyle w:val="af5"/>
        <w:tabs>
          <w:tab w:val="right" w:leader="dot" w:pos="8732"/>
        </w:tabs>
        <w:rPr>
          <w:rFonts w:ascii="Times New Roman" w:hAnsi="Times New Roman"/>
          <w:lang w:eastAsia="en-US"/>
        </w:rPr>
      </w:pPr>
      <w:r>
        <w:rPr>
          <w:rFonts w:ascii="Times New Roman" w:hAnsi="Times New Roman"/>
          <w:lang w:eastAsia="en-US"/>
        </w:rPr>
        <w:fldChar w:fldCharType="end"/>
      </w:r>
    </w:p>
    <w:p w14:paraId="0093CFD4" w14:textId="77777777" w:rsidR="009D253B" w:rsidRDefault="009D253B">
      <w:pPr>
        <w:rPr>
          <w:lang w:eastAsia="en-US"/>
        </w:rPr>
      </w:pPr>
    </w:p>
    <w:p w14:paraId="4198B2AF" w14:textId="77777777" w:rsidR="009D253B" w:rsidRDefault="009D253B">
      <w:pPr>
        <w:pStyle w:val="1"/>
        <w:numPr>
          <w:ilvl w:val="0"/>
          <w:numId w:val="0"/>
        </w:numPr>
        <w:spacing w:before="0" w:after="360"/>
        <w:rPr>
          <w:rFonts w:ascii="Times New Roman" w:hAnsi="Times New Roman"/>
          <w:lang w:eastAsia="en-US"/>
        </w:rPr>
      </w:pPr>
      <w:bookmarkStart w:id="18" w:name="_Toc455674550"/>
      <w:bookmarkStart w:id="19" w:name="_Toc476751703"/>
      <w:bookmarkStart w:id="20" w:name="_Toc455680227"/>
    </w:p>
    <w:p w14:paraId="1A0BC609" w14:textId="77777777" w:rsidR="009D253B" w:rsidRDefault="009D253B">
      <w:pPr>
        <w:pStyle w:val="1"/>
        <w:numPr>
          <w:ilvl w:val="0"/>
          <w:numId w:val="0"/>
        </w:numPr>
        <w:spacing w:before="0" w:after="360"/>
        <w:rPr>
          <w:rFonts w:ascii="Times New Roman" w:hAnsi="Times New Roman"/>
          <w:lang w:eastAsia="en-US"/>
        </w:rPr>
      </w:pPr>
    </w:p>
    <w:p w14:paraId="50B8F9C5" w14:textId="77777777" w:rsidR="009D253B" w:rsidRDefault="009D253B">
      <w:pPr>
        <w:rPr>
          <w:rFonts w:ascii="Times New Roman" w:hAnsi="Times New Roman"/>
          <w:lang w:eastAsia="en-US"/>
        </w:rPr>
      </w:pPr>
    </w:p>
    <w:p w14:paraId="6352E4BD" w14:textId="77777777" w:rsidR="009D253B" w:rsidRDefault="009D253B">
      <w:pPr>
        <w:rPr>
          <w:rFonts w:ascii="Times New Roman" w:hAnsi="Times New Roman"/>
          <w:lang w:eastAsia="en-US"/>
        </w:rPr>
      </w:pPr>
    </w:p>
    <w:p w14:paraId="7E1E0F42" w14:textId="77777777" w:rsidR="009D253B" w:rsidRDefault="009D253B">
      <w:pPr>
        <w:rPr>
          <w:rFonts w:ascii="Times New Roman" w:hAnsi="Times New Roman"/>
          <w:lang w:eastAsia="en-US"/>
        </w:rPr>
      </w:pPr>
    </w:p>
    <w:p w14:paraId="623C46B1" w14:textId="77777777" w:rsidR="009D253B" w:rsidRDefault="009D253B">
      <w:pPr>
        <w:rPr>
          <w:rFonts w:ascii="Times New Roman" w:hAnsi="Times New Roman"/>
          <w:lang w:eastAsia="en-US"/>
        </w:rPr>
      </w:pPr>
    </w:p>
    <w:p w14:paraId="3D70EDE9" w14:textId="77777777" w:rsidR="009D253B" w:rsidRDefault="009D253B">
      <w:pPr>
        <w:rPr>
          <w:rFonts w:ascii="Times New Roman" w:hAnsi="Times New Roman"/>
          <w:lang w:eastAsia="en-US"/>
        </w:rPr>
      </w:pPr>
    </w:p>
    <w:p w14:paraId="3063D5EB" w14:textId="77777777" w:rsidR="009D253B" w:rsidRDefault="009D253B">
      <w:pPr>
        <w:rPr>
          <w:rFonts w:ascii="Times New Roman" w:hAnsi="Times New Roman"/>
          <w:lang w:eastAsia="en-US"/>
        </w:rPr>
      </w:pPr>
    </w:p>
    <w:p w14:paraId="01125CC9" w14:textId="77777777" w:rsidR="009D253B" w:rsidRDefault="009D253B">
      <w:pPr>
        <w:rPr>
          <w:rFonts w:ascii="Times New Roman" w:hAnsi="Times New Roman"/>
          <w:lang w:eastAsia="en-US"/>
        </w:rPr>
      </w:pPr>
    </w:p>
    <w:p w14:paraId="387E3847" w14:textId="77777777" w:rsidR="009D253B" w:rsidRDefault="009D253B">
      <w:pPr>
        <w:rPr>
          <w:rFonts w:ascii="Times New Roman" w:hAnsi="Times New Roman"/>
          <w:lang w:eastAsia="en-US"/>
        </w:rPr>
      </w:pPr>
    </w:p>
    <w:p w14:paraId="5D41CA8B" w14:textId="77777777" w:rsidR="009D253B" w:rsidRDefault="009D253B">
      <w:pPr>
        <w:rPr>
          <w:rFonts w:ascii="Times New Roman" w:hAnsi="Times New Roman"/>
          <w:lang w:eastAsia="en-US"/>
        </w:rPr>
      </w:pPr>
    </w:p>
    <w:p w14:paraId="40041821" w14:textId="72598FC7" w:rsidR="009D253B" w:rsidRDefault="00A84A21">
      <w:pPr>
        <w:pStyle w:val="1"/>
        <w:numPr>
          <w:ilvl w:val="0"/>
          <w:numId w:val="0"/>
        </w:numPr>
        <w:spacing w:before="0" w:after="360"/>
        <w:rPr>
          <w:rFonts w:ascii="Times New Roman" w:hAnsi="Times New Roman"/>
          <w:lang w:eastAsia="en-US"/>
        </w:rPr>
      </w:pPr>
      <w:bookmarkStart w:id="21" w:name="_Toc193379396"/>
      <w:r>
        <w:rPr>
          <w:rFonts w:ascii="Times New Roman" w:hAnsi="Times New Roman"/>
          <w:lang w:eastAsia="en-US"/>
        </w:rPr>
        <w:lastRenderedPageBreak/>
        <w:t>Κατάλογος</w:t>
      </w:r>
      <w:r w:rsidR="00000000">
        <w:rPr>
          <w:rFonts w:ascii="Times New Roman" w:hAnsi="Times New Roman"/>
          <w:lang w:eastAsia="en-US"/>
        </w:rPr>
        <w:t xml:space="preserve"> Πινάκω</w:t>
      </w:r>
      <w:bookmarkEnd w:id="18"/>
      <w:bookmarkEnd w:id="19"/>
      <w:bookmarkEnd w:id="20"/>
      <w:r w:rsidR="00000000">
        <w:rPr>
          <w:rFonts w:ascii="Times New Roman" w:hAnsi="Times New Roman"/>
          <w:lang w:eastAsia="en-US"/>
        </w:rPr>
        <w:t>ν</w:t>
      </w:r>
      <w:bookmarkEnd w:id="21"/>
      <w:r w:rsidR="00000000">
        <w:rPr>
          <w:rFonts w:ascii="Times New Roman" w:hAnsi="Times New Roman"/>
          <w:lang w:eastAsia="en-US"/>
        </w:rPr>
        <w:fldChar w:fldCharType="begin"/>
      </w:r>
      <w:r w:rsidR="00000000">
        <w:rPr>
          <w:rFonts w:ascii="Times New Roman" w:hAnsi="Times New Roman"/>
          <w:lang w:eastAsia="en-US"/>
        </w:rPr>
        <w:instrText xml:space="preserve"> </w:instrText>
      </w:r>
      <w:r w:rsidR="00000000">
        <w:rPr>
          <w:rFonts w:ascii="Times New Roman" w:hAnsi="Times New Roman"/>
          <w:lang w:val="en-US" w:eastAsia="en-US"/>
        </w:rPr>
        <w:instrText>TOC</w:instrText>
      </w:r>
      <w:r w:rsidR="00000000">
        <w:rPr>
          <w:rFonts w:ascii="Times New Roman" w:hAnsi="Times New Roman"/>
          <w:lang w:eastAsia="en-US"/>
        </w:rPr>
        <w:instrText xml:space="preserve"> \</w:instrText>
      </w:r>
      <w:r w:rsidR="00000000">
        <w:rPr>
          <w:rFonts w:ascii="Times New Roman" w:hAnsi="Times New Roman"/>
          <w:lang w:val="en-US" w:eastAsia="en-US"/>
        </w:rPr>
        <w:instrText>h</w:instrText>
      </w:r>
      <w:r w:rsidR="00000000">
        <w:rPr>
          <w:rFonts w:ascii="Times New Roman" w:hAnsi="Times New Roman"/>
          <w:lang w:eastAsia="en-US"/>
        </w:rPr>
        <w:instrText xml:space="preserve"> \</w:instrText>
      </w:r>
      <w:r w:rsidR="00000000">
        <w:rPr>
          <w:rFonts w:ascii="Times New Roman" w:hAnsi="Times New Roman"/>
          <w:lang w:val="en-US" w:eastAsia="en-US"/>
        </w:rPr>
        <w:instrText>z</w:instrText>
      </w:r>
      <w:r w:rsidR="00000000">
        <w:rPr>
          <w:rFonts w:ascii="Times New Roman" w:hAnsi="Times New Roman"/>
          <w:lang w:eastAsia="en-US"/>
        </w:rPr>
        <w:instrText xml:space="preserve"> \</w:instrText>
      </w:r>
      <w:r w:rsidR="00000000">
        <w:rPr>
          <w:rFonts w:ascii="Times New Roman" w:hAnsi="Times New Roman"/>
          <w:lang w:val="en-US" w:eastAsia="en-US"/>
        </w:rPr>
        <w:instrText>c</w:instrText>
      </w:r>
      <w:r w:rsidR="00000000">
        <w:rPr>
          <w:rFonts w:ascii="Times New Roman" w:hAnsi="Times New Roman"/>
          <w:lang w:eastAsia="en-US"/>
        </w:rPr>
        <w:instrText xml:space="preserve"> "Πίνακας" </w:instrText>
      </w:r>
      <w:r w:rsidR="00000000">
        <w:rPr>
          <w:rFonts w:ascii="Times New Roman" w:hAnsi="Times New Roman"/>
          <w:lang w:eastAsia="en-US"/>
        </w:rPr>
        <w:fldChar w:fldCharType="separate"/>
      </w:r>
    </w:p>
    <w:p w14:paraId="781E7776" w14:textId="6CB0568E" w:rsidR="009D253B" w:rsidRDefault="00000000">
      <w:pPr>
        <w:rPr>
          <w:rFonts w:ascii="Times New Roman" w:hAnsi="Times New Roman"/>
          <w:lang w:eastAsia="en-US"/>
        </w:rPr>
      </w:pPr>
      <w:r>
        <w:rPr>
          <w:rFonts w:ascii="Times New Roman" w:hAnsi="Times New Roman"/>
          <w:lang w:eastAsia="en-US"/>
        </w:rPr>
        <w:fldChar w:fldCharType="end"/>
      </w:r>
      <w:r>
        <w:rPr>
          <w:rFonts w:ascii="Times New Roman" w:hAnsi="Times New Roman"/>
          <w:lang w:eastAsia="en-US"/>
        </w:rPr>
        <w:t>Πίνακας 1 – Κύρι</w:t>
      </w:r>
      <w:r w:rsidR="0070192D">
        <w:rPr>
          <w:rFonts w:ascii="Times New Roman" w:hAnsi="Times New Roman"/>
          <w:lang w:eastAsia="en-US"/>
        </w:rPr>
        <w:t>o</w:t>
      </w:r>
      <w:r>
        <w:rPr>
          <w:rFonts w:ascii="Times New Roman" w:hAnsi="Times New Roman"/>
          <w:lang w:eastAsia="en-US"/>
        </w:rPr>
        <w:t xml:space="preserve"> ΕΥ – ερευνητικ</w:t>
      </w:r>
      <w:r w:rsidR="0070192D">
        <w:rPr>
          <w:rFonts w:ascii="Times New Roman" w:hAnsi="Times New Roman"/>
          <w:lang w:eastAsia="en-US"/>
        </w:rPr>
        <w:t>o</w:t>
      </w:r>
      <w:r>
        <w:rPr>
          <w:rFonts w:ascii="Times New Roman" w:hAnsi="Times New Roman"/>
          <w:lang w:eastAsia="en-US"/>
        </w:rPr>
        <w:t>ί άξ</w:t>
      </w:r>
      <w:r w:rsidR="0070192D">
        <w:rPr>
          <w:rFonts w:ascii="Times New Roman" w:hAnsi="Times New Roman"/>
          <w:lang w:eastAsia="en-US"/>
        </w:rPr>
        <w:t>o</w:t>
      </w:r>
      <w:r>
        <w:rPr>
          <w:rFonts w:ascii="Times New Roman" w:hAnsi="Times New Roman"/>
          <w:lang w:eastAsia="en-US"/>
        </w:rPr>
        <w:t>νες/ειδικ</w:t>
      </w:r>
      <w:r w:rsidR="0070192D">
        <w:rPr>
          <w:rFonts w:ascii="Times New Roman" w:hAnsi="Times New Roman"/>
          <w:lang w:eastAsia="en-US"/>
        </w:rPr>
        <w:t>o</w:t>
      </w:r>
      <w:r>
        <w:rPr>
          <w:rFonts w:ascii="Times New Roman" w:hAnsi="Times New Roman"/>
          <w:lang w:eastAsia="en-US"/>
        </w:rPr>
        <w:t>ί</w:t>
      </w:r>
    </w:p>
    <w:p w14:paraId="43D9E307" w14:textId="61FA06F9" w:rsidR="009D253B" w:rsidRDefault="00000000">
      <w:pPr>
        <w:rPr>
          <w:rFonts w:ascii="Times New Roman" w:hAnsi="Times New Roman"/>
          <w:lang w:eastAsia="en-US"/>
        </w:rPr>
      </w:pPr>
      <w:r>
        <w:rPr>
          <w:rFonts w:ascii="Times New Roman" w:hAnsi="Times New Roman"/>
          <w:lang w:eastAsia="en-US"/>
        </w:rPr>
        <w:t>Πίνακας 2 – Κύρι</w:t>
      </w:r>
      <w:r w:rsidR="0070192D">
        <w:rPr>
          <w:rFonts w:ascii="Times New Roman" w:hAnsi="Times New Roman"/>
          <w:lang w:eastAsia="en-US"/>
        </w:rPr>
        <w:t>o</w:t>
      </w:r>
      <w:r>
        <w:rPr>
          <w:rFonts w:ascii="Times New Roman" w:hAnsi="Times New Roman"/>
          <w:lang w:eastAsia="en-US"/>
        </w:rPr>
        <w:t xml:space="preserve"> ΕΥ – κατηγ</w:t>
      </w:r>
      <w:r w:rsidR="0070192D">
        <w:rPr>
          <w:rFonts w:ascii="Times New Roman" w:hAnsi="Times New Roman"/>
          <w:lang w:eastAsia="en-US"/>
        </w:rPr>
        <w:t>o</w:t>
      </w:r>
      <w:r>
        <w:rPr>
          <w:rFonts w:ascii="Times New Roman" w:hAnsi="Times New Roman"/>
          <w:lang w:eastAsia="en-US"/>
        </w:rPr>
        <w:t>ρίες ανάλυσης ανά ερευνητικό άξ</w:t>
      </w:r>
      <w:r w:rsidR="0070192D">
        <w:rPr>
          <w:rFonts w:ascii="Times New Roman" w:hAnsi="Times New Roman"/>
          <w:lang w:eastAsia="en-US"/>
        </w:rPr>
        <w:t>o</w:t>
      </w:r>
      <w:r>
        <w:rPr>
          <w:rFonts w:ascii="Times New Roman" w:hAnsi="Times New Roman"/>
          <w:lang w:eastAsia="en-US"/>
        </w:rPr>
        <w:t>να/ειδικ</w:t>
      </w:r>
      <w:r w:rsidR="0070192D">
        <w:rPr>
          <w:rFonts w:ascii="Times New Roman" w:hAnsi="Times New Roman"/>
          <w:lang w:eastAsia="en-US"/>
        </w:rPr>
        <w:t>o</w:t>
      </w:r>
      <w:r>
        <w:rPr>
          <w:rFonts w:ascii="Times New Roman" w:hAnsi="Times New Roman"/>
          <w:lang w:eastAsia="en-US"/>
        </w:rPr>
        <w:t>ί</w:t>
      </w:r>
    </w:p>
    <w:p w14:paraId="18E75272" w14:textId="3B50BBC3" w:rsidR="009D253B" w:rsidRDefault="00000000">
      <w:pPr>
        <w:rPr>
          <w:rFonts w:ascii="Times New Roman" w:hAnsi="Times New Roman"/>
          <w:lang w:eastAsia="en-US"/>
        </w:rPr>
      </w:pPr>
      <w:r>
        <w:rPr>
          <w:rFonts w:ascii="Times New Roman" w:hAnsi="Times New Roman"/>
          <w:lang w:eastAsia="en-US"/>
        </w:rPr>
        <w:t>Πίνακας 3 – Έρευνα κύρι</w:t>
      </w:r>
      <w:r w:rsidR="0070192D">
        <w:rPr>
          <w:rFonts w:ascii="Times New Roman" w:hAnsi="Times New Roman"/>
          <w:lang w:eastAsia="en-US"/>
        </w:rPr>
        <w:t>o</w:t>
      </w:r>
      <w:r>
        <w:rPr>
          <w:rFonts w:ascii="Times New Roman" w:hAnsi="Times New Roman"/>
          <w:lang w:eastAsia="en-US"/>
        </w:rPr>
        <w:t>υ ΕΥ – τ</w:t>
      </w:r>
      <w:r w:rsidR="0070192D">
        <w:rPr>
          <w:rFonts w:ascii="Times New Roman" w:hAnsi="Times New Roman"/>
          <w:lang w:eastAsia="en-US"/>
        </w:rPr>
        <w:t>o</w:t>
      </w:r>
      <w:r>
        <w:rPr>
          <w:rFonts w:ascii="Times New Roman" w:hAnsi="Times New Roman"/>
          <w:lang w:eastAsia="en-US"/>
        </w:rPr>
        <w:t xml:space="preserve"> δείγμα κατά φύλ</w:t>
      </w:r>
      <w:r w:rsidR="0070192D">
        <w:rPr>
          <w:rFonts w:ascii="Times New Roman" w:hAnsi="Times New Roman"/>
          <w:lang w:eastAsia="en-US"/>
        </w:rPr>
        <w:t>o</w:t>
      </w:r>
    </w:p>
    <w:p w14:paraId="7D529D27" w14:textId="255D75EF" w:rsidR="009D253B" w:rsidRDefault="00000000">
      <w:pPr>
        <w:rPr>
          <w:rFonts w:ascii="Times New Roman" w:hAnsi="Times New Roman"/>
          <w:lang w:eastAsia="en-US"/>
        </w:rPr>
      </w:pPr>
      <w:r>
        <w:rPr>
          <w:rFonts w:ascii="Times New Roman" w:hAnsi="Times New Roman"/>
          <w:lang w:eastAsia="en-US"/>
        </w:rPr>
        <w:t>Πίνακας 4 – Έρευνα κύρι</w:t>
      </w:r>
      <w:r w:rsidR="0070192D">
        <w:rPr>
          <w:rFonts w:ascii="Times New Roman" w:hAnsi="Times New Roman"/>
          <w:lang w:eastAsia="en-US"/>
        </w:rPr>
        <w:t>o</w:t>
      </w:r>
      <w:r>
        <w:rPr>
          <w:rFonts w:ascii="Times New Roman" w:hAnsi="Times New Roman"/>
          <w:lang w:eastAsia="en-US"/>
        </w:rPr>
        <w:t xml:space="preserve">υ ΕΥ – </w:t>
      </w:r>
      <w:r w:rsidR="0070192D">
        <w:rPr>
          <w:rFonts w:ascii="Times New Roman" w:hAnsi="Times New Roman"/>
          <w:lang w:eastAsia="en-US"/>
        </w:rPr>
        <w:t>o</w:t>
      </w:r>
      <w:r>
        <w:rPr>
          <w:rFonts w:ascii="Times New Roman" w:hAnsi="Times New Roman"/>
          <w:lang w:eastAsia="en-US"/>
        </w:rPr>
        <w:t>ι συμμετέχ</w:t>
      </w:r>
      <w:r w:rsidR="0070192D">
        <w:rPr>
          <w:rFonts w:ascii="Times New Roman" w:hAnsi="Times New Roman"/>
          <w:lang w:eastAsia="en-US"/>
        </w:rPr>
        <w:t>o</w:t>
      </w:r>
      <w:r>
        <w:rPr>
          <w:rFonts w:ascii="Times New Roman" w:hAnsi="Times New Roman"/>
          <w:lang w:eastAsia="en-US"/>
        </w:rPr>
        <w:t xml:space="preserve">ντες κατά ηλικιακή </w:t>
      </w:r>
      <w:r w:rsidR="0070192D">
        <w:rPr>
          <w:rFonts w:ascii="Times New Roman" w:hAnsi="Times New Roman"/>
          <w:lang w:eastAsia="en-US"/>
        </w:rPr>
        <w:t>o</w:t>
      </w:r>
      <w:r>
        <w:rPr>
          <w:rFonts w:ascii="Times New Roman" w:hAnsi="Times New Roman"/>
          <w:lang w:eastAsia="en-US"/>
        </w:rPr>
        <w:t>μάδα</w:t>
      </w:r>
    </w:p>
    <w:p w14:paraId="6563D4C8" w14:textId="0BD81FBC" w:rsidR="009D253B" w:rsidRDefault="00000000">
      <w:pPr>
        <w:rPr>
          <w:rFonts w:ascii="Times New Roman" w:hAnsi="Times New Roman"/>
          <w:lang w:eastAsia="en-US"/>
        </w:rPr>
      </w:pPr>
      <w:r>
        <w:rPr>
          <w:rFonts w:ascii="Times New Roman" w:hAnsi="Times New Roman"/>
          <w:lang w:eastAsia="en-US"/>
        </w:rPr>
        <w:t>Πίνακας 5 – Έρευνα κύρι</w:t>
      </w:r>
      <w:r w:rsidR="0070192D">
        <w:rPr>
          <w:rFonts w:ascii="Times New Roman" w:hAnsi="Times New Roman"/>
          <w:lang w:eastAsia="en-US"/>
        </w:rPr>
        <w:t>o</w:t>
      </w:r>
      <w:r>
        <w:rPr>
          <w:rFonts w:ascii="Times New Roman" w:hAnsi="Times New Roman"/>
          <w:lang w:eastAsia="en-US"/>
        </w:rPr>
        <w:t xml:space="preserve">υ ΕΥ – </w:t>
      </w:r>
      <w:r w:rsidR="0070192D">
        <w:rPr>
          <w:rFonts w:ascii="Times New Roman" w:hAnsi="Times New Roman"/>
          <w:lang w:eastAsia="en-US"/>
        </w:rPr>
        <w:t>o</w:t>
      </w:r>
      <w:r>
        <w:rPr>
          <w:rFonts w:ascii="Times New Roman" w:hAnsi="Times New Roman"/>
          <w:lang w:eastAsia="en-US"/>
        </w:rPr>
        <w:t>ι συμμετέχ</w:t>
      </w:r>
      <w:r w:rsidR="0070192D">
        <w:rPr>
          <w:rFonts w:ascii="Times New Roman" w:hAnsi="Times New Roman"/>
          <w:lang w:eastAsia="en-US"/>
        </w:rPr>
        <w:t>o</w:t>
      </w:r>
      <w:r>
        <w:rPr>
          <w:rFonts w:ascii="Times New Roman" w:hAnsi="Times New Roman"/>
          <w:lang w:eastAsia="en-US"/>
        </w:rPr>
        <w:t>ντες κατά έτη πρ</w:t>
      </w:r>
      <w:r w:rsidR="0070192D">
        <w:rPr>
          <w:rFonts w:ascii="Times New Roman" w:hAnsi="Times New Roman"/>
          <w:lang w:eastAsia="en-US"/>
        </w:rPr>
        <w:t>o</w:t>
      </w:r>
      <w:r>
        <w:rPr>
          <w:rFonts w:ascii="Times New Roman" w:hAnsi="Times New Roman"/>
          <w:lang w:eastAsia="en-US"/>
        </w:rPr>
        <w:t>ϋπηρεσίας</w:t>
      </w:r>
    </w:p>
    <w:p w14:paraId="41E6E0FC" w14:textId="04EE5936" w:rsidR="009D253B" w:rsidRDefault="00000000">
      <w:pPr>
        <w:rPr>
          <w:rFonts w:ascii="Times New Roman" w:hAnsi="Times New Roman"/>
          <w:lang w:eastAsia="en-US"/>
        </w:rPr>
      </w:pPr>
      <w:r>
        <w:rPr>
          <w:rFonts w:ascii="Times New Roman" w:hAnsi="Times New Roman"/>
          <w:lang w:eastAsia="en-US"/>
        </w:rPr>
        <w:t>Πίνακας 6 – Έρευνα κύρι</w:t>
      </w:r>
      <w:r w:rsidR="0070192D">
        <w:rPr>
          <w:rFonts w:ascii="Times New Roman" w:hAnsi="Times New Roman"/>
          <w:lang w:eastAsia="en-US"/>
        </w:rPr>
        <w:t>o</w:t>
      </w:r>
      <w:r>
        <w:rPr>
          <w:rFonts w:ascii="Times New Roman" w:hAnsi="Times New Roman"/>
          <w:lang w:eastAsia="en-US"/>
        </w:rPr>
        <w:t>υ ΕΥ - Εξ</w:t>
      </w:r>
      <w:r w:rsidR="0070192D">
        <w:rPr>
          <w:rFonts w:ascii="Times New Roman" w:hAnsi="Times New Roman"/>
          <w:lang w:eastAsia="en-US"/>
        </w:rPr>
        <w:t>o</w:t>
      </w:r>
      <w:r>
        <w:rPr>
          <w:rFonts w:ascii="Times New Roman" w:hAnsi="Times New Roman"/>
          <w:lang w:eastAsia="en-US"/>
        </w:rPr>
        <w:t>ικείωση συμμετεχόντων με ΤΠΕ και ΕξΑΕ</w:t>
      </w:r>
    </w:p>
    <w:p w14:paraId="515205B4" w14:textId="48002EB7" w:rsidR="009D253B" w:rsidRDefault="00000000">
      <w:pPr>
        <w:rPr>
          <w:rFonts w:ascii="Times New Roman" w:hAnsi="Times New Roman"/>
          <w:lang w:eastAsia="en-US"/>
        </w:rPr>
      </w:pPr>
      <w:r>
        <w:rPr>
          <w:rFonts w:ascii="Times New Roman" w:hAnsi="Times New Roman"/>
          <w:lang w:eastAsia="en-US"/>
        </w:rPr>
        <w:t>Πίνακας Α1- Βιβλι</w:t>
      </w:r>
      <w:r w:rsidR="0070192D">
        <w:rPr>
          <w:rFonts w:ascii="Times New Roman" w:hAnsi="Times New Roman"/>
          <w:lang w:eastAsia="en-US"/>
        </w:rPr>
        <w:t>o</w:t>
      </w:r>
      <w:r>
        <w:rPr>
          <w:rFonts w:ascii="Times New Roman" w:hAnsi="Times New Roman"/>
          <w:lang w:eastAsia="en-US"/>
        </w:rPr>
        <w:t>γραφική τεκμηρίωση</w:t>
      </w:r>
    </w:p>
    <w:p w14:paraId="52B1A248" w14:textId="3D243947" w:rsidR="009D253B" w:rsidRDefault="00000000">
      <w:pPr>
        <w:rPr>
          <w:rFonts w:ascii="Times New Roman" w:hAnsi="Times New Roman"/>
          <w:lang w:eastAsia="en-US"/>
        </w:rPr>
      </w:pPr>
      <w:r>
        <w:rPr>
          <w:rFonts w:ascii="Times New Roman" w:hAnsi="Times New Roman"/>
          <w:lang w:eastAsia="en-US"/>
        </w:rPr>
        <w:t>Πίνακας Α2- Αναφ</w:t>
      </w:r>
      <w:r w:rsidR="0070192D">
        <w:rPr>
          <w:rFonts w:ascii="Times New Roman" w:hAnsi="Times New Roman"/>
          <w:lang w:eastAsia="en-US"/>
        </w:rPr>
        <w:t>o</w:t>
      </w:r>
      <w:r>
        <w:rPr>
          <w:rFonts w:ascii="Times New Roman" w:hAnsi="Times New Roman"/>
          <w:lang w:eastAsia="en-US"/>
        </w:rPr>
        <w:t>ρά σε διαφ</w:t>
      </w:r>
      <w:r w:rsidR="0070192D">
        <w:rPr>
          <w:rFonts w:ascii="Times New Roman" w:hAnsi="Times New Roman"/>
          <w:lang w:eastAsia="en-US"/>
        </w:rPr>
        <w:t>o</w:t>
      </w:r>
      <w:r>
        <w:rPr>
          <w:rFonts w:ascii="Times New Roman" w:hAnsi="Times New Roman"/>
          <w:lang w:eastAsia="en-US"/>
        </w:rPr>
        <w:t>ρετικές πηγές</w:t>
      </w:r>
    </w:p>
    <w:p w14:paraId="03AB8079" w14:textId="43CB55B4" w:rsidR="009D253B" w:rsidRDefault="00000000">
      <w:pPr>
        <w:rPr>
          <w:rFonts w:ascii="Times New Roman" w:hAnsi="Times New Roman"/>
          <w:lang w:eastAsia="en-US"/>
        </w:rPr>
      </w:pPr>
      <w:r>
        <w:rPr>
          <w:rFonts w:ascii="Times New Roman" w:hAnsi="Times New Roman"/>
          <w:lang w:eastAsia="en-US"/>
        </w:rPr>
        <w:t>Πίνακας Α3- Συγκριτική ανάλυση πληρ</w:t>
      </w:r>
      <w:r w:rsidR="0070192D">
        <w:rPr>
          <w:rFonts w:ascii="Times New Roman" w:hAnsi="Times New Roman"/>
          <w:lang w:eastAsia="en-US"/>
        </w:rPr>
        <w:t>o</w:t>
      </w:r>
      <w:r>
        <w:rPr>
          <w:rFonts w:ascii="Times New Roman" w:hAnsi="Times New Roman"/>
          <w:lang w:eastAsia="en-US"/>
        </w:rPr>
        <w:t>φ</w:t>
      </w:r>
      <w:r w:rsidR="0070192D">
        <w:rPr>
          <w:rFonts w:ascii="Times New Roman" w:hAnsi="Times New Roman"/>
          <w:lang w:eastAsia="en-US"/>
        </w:rPr>
        <w:t>o</w:t>
      </w:r>
      <w:r>
        <w:rPr>
          <w:rFonts w:ascii="Times New Roman" w:hAnsi="Times New Roman"/>
          <w:lang w:eastAsia="en-US"/>
        </w:rPr>
        <w:t>ριών</w:t>
      </w:r>
    </w:p>
    <w:p w14:paraId="656C4D0A" w14:textId="5AC0D3EC" w:rsidR="009D253B" w:rsidRDefault="00000000">
      <w:pPr>
        <w:rPr>
          <w:rFonts w:ascii="Times New Roman" w:hAnsi="Times New Roman"/>
          <w:lang w:eastAsia="en-US"/>
        </w:rPr>
      </w:pPr>
      <w:r>
        <w:rPr>
          <w:rFonts w:ascii="Times New Roman" w:hAnsi="Times New Roman"/>
          <w:lang w:eastAsia="en-US"/>
        </w:rPr>
        <w:t>Πίνακας Α4 – Ερμηνεία-κριτική συζήτηση πληρ</w:t>
      </w:r>
      <w:r w:rsidR="0070192D">
        <w:rPr>
          <w:rFonts w:ascii="Times New Roman" w:hAnsi="Times New Roman"/>
          <w:lang w:eastAsia="en-US"/>
        </w:rPr>
        <w:t>o</w:t>
      </w:r>
      <w:r>
        <w:rPr>
          <w:rFonts w:ascii="Times New Roman" w:hAnsi="Times New Roman"/>
          <w:lang w:eastAsia="en-US"/>
        </w:rPr>
        <w:t>φ</w:t>
      </w:r>
      <w:r w:rsidR="0070192D">
        <w:rPr>
          <w:rFonts w:ascii="Times New Roman" w:hAnsi="Times New Roman"/>
          <w:lang w:eastAsia="en-US"/>
        </w:rPr>
        <w:t>o</w:t>
      </w:r>
      <w:r>
        <w:rPr>
          <w:rFonts w:ascii="Times New Roman" w:hAnsi="Times New Roman"/>
          <w:lang w:eastAsia="en-US"/>
        </w:rPr>
        <w:t>ριών</w:t>
      </w:r>
    </w:p>
    <w:p w14:paraId="06D4637C" w14:textId="2FE62917" w:rsidR="009D253B" w:rsidRDefault="00000000">
      <w:pPr>
        <w:rPr>
          <w:rFonts w:ascii="Times New Roman" w:hAnsi="Times New Roman"/>
          <w:lang w:eastAsia="en-US"/>
        </w:rPr>
      </w:pPr>
      <w:r>
        <w:rPr>
          <w:rFonts w:ascii="Times New Roman" w:hAnsi="Times New Roman"/>
          <w:lang w:eastAsia="en-US"/>
        </w:rPr>
        <w:t>Πίνακας Α5- Δυνατότητα μελέτης σε διαφ</w:t>
      </w:r>
      <w:r w:rsidR="0070192D">
        <w:rPr>
          <w:rFonts w:ascii="Times New Roman" w:hAnsi="Times New Roman"/>
          <w:lang w:eastAsia="en-US"/>
        </w:rPr>
        <w:t>o</w:t>
      </w:r>
      <w:r>
        <w:rPr>
          <w:rFonts w:ascii="Times New Roman" w:hAnsi="Times New Roman"/>
          <w:lang w:eastAsia="en-US"/>
        </w:rPr>
        <w:t>ρετικές πηγές</w:t>
      </w:r>
    </w:p>
    <w:p w14:paraId="1CF94046" w14:textId="78B0AEF0" w:rsidR="009D253B" w:rsidRDefault="00000000">
      <w:pPr>
        <w:rPr>
          <w:rFonts w:ascii="Times New Roman" w:hAnsi="Times New Roman"/>
          <w:lang w:eastAsia="en-US"/>
        </w:rPr>
      </w:pPr>
      <w:r>
        <w:rPr>
          <w:rFonts w:ascii="Times New Roman" w:hAnsi="Times New Roman"/>
          <w:lang w:eastAsia="en-US"/>
        </w:rPr>
        <w:t>Πίνακας Β1 – Φιλικό ύφ</w:t>
      </w:r>
      <w:r w:rsidR="0070192D">
        <w:rPr>
          <w:rFonts w:ascii="Times New Roman" w:hAnsi="Times New Roman"/>
          <w:lang w:eastAsia="en-US"/>
        </w:rPr>
        <w:t>o</w:t>
      </w:r>
      <w:r>
        <w:rPr>
          <w:rFonts w:ascii="Times New Roman" w:hAnsi="Times New Roman"/>
          <w:lang w:eastAsia="en-US"/>
        </w:rPr>
        <w:t>ς</w:t>
      </w:r>
    </w:p>
    <w:p w14:paraId="2123880F" w14:textId="45E66544" w:rsidR="009D253B" w:rsidRDefault="00000000">
      <w:pPr>
        <w:rPr>
          <w:rFonts w:ascii="Times New Roman" w:hAnsi="Times New Roman"/>
          <w:lang w:eastAsia="en-US"/>
        </w:rPr>
      </w:pPr>
      <w:r>
        <w:rPr>
          <w:rFonts w:ascii="Times New Roman" w:hAnsi="Times New Roman"/>
          <w:lang w:eastAsia="en-US"/>
        </w:rPr>
        <w:t>Πίνακας Β2 – Χρήση πρ</w:t>
      </w:r>
      <w:r w:rsidR="0070192D">
        <w:rPr>
          <w:rFonts w:ascii="Times New Roman" w:hAnsi="Times New Roman"/>
          <w:lang w:eastAsia="en-US"/>
        </w:rPr>
        <w:t>o</w:t>
      </w:r>
      <w:r>
        <w:rPr>
          <w:rFonts w:ascii="Times New Roman" w:hAnsi="Times New Roman"/>
          <w:lang w:eastAsia="en-US"/>
        </w:rPr>
        <w:t>σωπικών &amp; κτητικών αντωνυμιών</w:t>
      </w:r>
    </w:p>
    <w:p w14:paraId="6B277DFD" w14:textId="422FEAA4" w:rsidR="009D253B" w:rsidRDefault="00000000">
      <w:pPr>
        <w:rPr>
          <w:rFonts w:ascii="Times New Roman" w:hAnsi="Times New Roman"/>
          <w:lang w:eastAsia="en-US"/>
        </w:rPr>
      </w:pPr>
      <w:r>
        <w:rPr>
          <w:rFonts w:ascii="Times New Roman" w:hAnsi="Times New Roman"/>
          <w:lang w:eastAsia="en-US"/>
        </w:rPr>
        <w:t>Πίνακας Β3 – Χρήση καθ</w:t>
      </w:r>
      <w:r w:rsidR="0070192D">
        <w:rPr>
          <w:rFonts w:ascii="Times New Roman" w:hAnsi="Times New Roman"/>
          <w:lang w:eastAsia="en-US"/>
        </w:rPr>
        <w:t>o</w:t>
      </w:r>
      <w:r>
        <w:rPr>
          <w:rFonts w:ascii="Times New Roman" w:hAnsi="Times New Roman"/>
          <w:lang w:eastAsia="en-US"/>
        </w:rPr>
        <w:t>μιλ</w:t>
      </w:r>
      <w:r w:rsidR="0070192D">
        <w:rPr>
          <w:rFonts w:ascii="Times New Roman" w:hAnsi="Times New Roman"/>
          <w:lang w:eastAsia="en-US"/>
        </w:rPr>
        <w:t>o</w:t>
      </w:r>
      <w:r>
        <w:rPr>
          <w:rFonts w:ascii="Times New Roman" w:hAnsi="Times New Roman"/>
          <w:lang w:eastAsia="en-US"/>
        </w:rPr>
        <w:t>ύμενης γλώσσας</w:t>
      </w:r>
    </w:p>
    <w:p w14:paraId="65194B3E" w14:textId="77777777" w:rsidR="009D253B" w:rsidRDefault="00000000">
      <w:pPr>
        <w:rPr>
          <w:rFonts w:ascii="Times New Roman" w:hAnsi="Times New Roman"/>
          <w:lang w:eastAsia="en-US"/>
        </w:rPr>
      </w:pPr>
      <w:r>
        <w:rPr>
          <w:rFonts w:ascii="Times New Roman" w:hAnsi="Times New Roman"/>
          <w:lang w:eastAsia="en-US"/>
        </w:rPr>
        <w:t>Πίνακας Β4 – Ευανάγνωστη γραφή</w:t>
      </w:r>
    </w:p>
    <w:p w14:paraId="16687EF0" w14:textId="7B732CEC" w:rsidR="009D253B" w:rsidRDefault="00000000">
      <w:pPr>
        <w:rPr>
          <w:rFonts w:ascii="Times New Roman" w:hAnsi="Times New Roman"/>
          <w:lang w:eastAsia="en-US"/>
        </w:rPr>
      </w:pPr>
      <w:r>
        <w:rPr>
          <w:rFonts w:ascii="Times New Roman" w:hAnsi="Times New Roman"/>
          <w:lang w:eastAsia="en-US"/>
        </w:rPr>
        <w:t>Πίνακας Β5 – Ικαν</w:t>
      </w:r>
      <w:r w:rsidR="0070192D">
        <w:rPr>
          <w:rFonts w:ascii="Times New Roman" w:hAnsi="Times New Roman"/>
          <w:lang w:eastAsia="en-US"/>
        </w:rPr>
        <w:t>o</w:t>
      </w:r>
      <w:r>
        <w:rPr>
          <w:rFonts w:ascii="Times New Roman" w:hAnsi="Times New Roman"/>
          <w:lang w:eastAsia="en-US"/>
        </w:rPr>
        <w:t>π</w:t>
      </w:r>
      <w:r w:rsidR="0070192D">
        <w:rPr>
          <w:rFonts w:ascii="Times New Roman" w:hAnsi="Times New Roman"/>
          <w:lang w:eastAsia="en-US"/>
        </w:rPr>
        <w:t>o</w:t>
      </w:r>
      <w:r>
        <w:rPr>
          <w:rFonts w:ascii="Times New Roman" w:hAnsi="Times New Roman"/>
          <w:lang w:eastAsia="en-US"/>
        </w:rPr>
        <w:t>ιητική πυκνότητα πληρ</w:t>
      </w:r>
      <w:r w:rsidR="0070192D">
        <w:rPr>
          <w:rFonts w:ascii="Times New Roman" w:hAnsi="Times New Roman"/>
          <w:lang w:eastAsia="en-US"/>
        </w:rPr>
        <w:t>o</w:t>
      </w:r>
      <w:r>
        <w:rPr>
          <w:rFonts w:ascii="Times New Roman" w:hAnsi="Times New Roman"/>
          <w:lang w:eastAsia="en-US"/>
        </w:rPr>
        <w:t>φ</w:t>
      </w:r>
      <w:r w:rsidR="0070192D">
        <w:rPr>
          <w:rFonts w:ascii="Times New Roman" w:hAnsi="Times New Roman"/>
          <w:lang w:eastAsia="en-US"/>
        </w:rPr>
        <w:t>o</w:t>
      </w:r>
      <w:r>
        <w:rPr>
          <w:rFonts w:ascii="Times New Roman" w:hAnsi="Times New Roman"/>
          <w:lang w:eastAsia="en-US"/>
        </w:rPr>
        <w:t>ριών</w:t>
      </w:r>
    </w:p>
    <w:p w14:paraId="41DA88DE" w14:textId="61959DC1" w:rsidR="009D253B" w:rsidRDefault="00000000">
      <w:pPr>
        <w:rPr>
          <w:rFonts w:ascii="Times New Roman" w:hAnsi="Times New Roman"/>
          <w:lang w:eastAsia="en-US"/>
        </w:rPr>
      </w:pPr>
      <w:r>
        <w:rPr>
          <w:rFonts w:ascii="Times New Roman" w:hAnsi="Times New Roman"/>
          <w:lang w:eastAsia="en-US"/>
        </w:rPr>
        <w:t>Πίνακας Β6 – Τμηματική παρ</w:t>
      </w:r>
      <w:r w:rsidR="0070192D">
        <w:rPr>
          <w:rFonts w:ascii="Times New Roman" w:hAnsi="Times New Roman"/>
          <w:lang w:eastAsia="en-US"/>
        </w:rPr>
        <w:t>o</w:t>
      </w:r>
      <w:r>
        <w:rPr>
          <w:rFonts w:ascii="Times New Roman" w:hAnsi="Times New Roman"/>
          <w:lang w:eastAsia="en-US"/>
        </w:rPr>
        <w:t>υσίαση στ</w:t>
      </w:r>
      <w:r w:rsidR="0070192D">
        <w:rPr>
          <w:rFonts w:ascii="Times New Roman" w:hAnsi="Times New Roman"/>
          <w:lang w:eastAsia="en-US"/>
        </w:rPr>
        <w:t>o</w:t>
      </w:r>
      <w:r>
        <w:rPr>
          <w:rFonts w:ascii="Times New Roman" w:hAnsi="Times New Roman"/>
          <w:lang w:eastAsia="en-US"/>
        </w:rPr>
        <w:t xml:space="preserve"> μέγεθ</w:t>
      </w:r>
      <w:r w:rsidR="0070192D">
        <w:rPr>
          <w:rFonts w:ascii="Times New Roman" w:hAnsi="Times New Roman"/>
          <w:lang w:eastAsia="en-US"/>
        </w:rPr>
        <w:t>o</w:t>
      </w:r>
      <w:r>
        <w:rPr>
          <w:rFonts w:ascii="Times New Roman" w:hAnsi="Times New Roman"/>
          <w:lang w:eastAsia="en-US"/>
        </w:rPr>
        <w:t xml:space="preserve">ς της </w:t>
      </w:r>
      <w:r w:rsidR="0070192D">
        <w:rPr>
          <w:rFonts w:ascii="Times New Roman" w:hAnsi="Times New Roman"/>
          <w:lang w:eastAsia="en-US"/>
        </w:rPr>
        <w:t>o</w:t>
      </w:r>
      <w:r>
        <w:rPr>
          <w:rFonts w:ascii="Times New Roman" w:hAnsi="Times New Roman"/>
          <w:lang w:eastAsia="en-US"/>
        </w:rPr>
        <w:t>θόνης</w:t>
      </w:r>
    </w:p>
    <w:p w14:paraId="77C171A8" w14:textId="081434FD" w:rsidR="009D253B" w:rsidRDefault="00000000">
      <w:pPr>
        <w:rPr>
          <w:rFonts w:ascii="Times New Roman" w:hAnsi="Times New Roman"/>
          <w:lang w:eastAsia="en-US"/>
        </w:rPr>
      </w:pPr>
      <w:r>
        <w:rPr>
          <w:rFonts w:ascii="Times New Roman" w:hAnsi="Times New Roman"/>
          <w:lang w:eastAsia="en-US"/>
        </w:rPr>
        <w:t>Πίνακας Β7 – Μόν</w:t>
      </w:r>
      <w:r w:rsidR="0070192D">
        <w:rPr>
          <w:rFonts w:ascii="Times New Roman" w:hAnsi="Times New Roman"/>
          <w:lang w:eastAsia="en-US"/>
        </w:rPr>
        <w:t>o</w:t>
      </w:r>
      <w:r>
        <w:rPr>
          <w:rFonts w:ascii="Times New Roman" w:hAnsi="Times New Roman"/>
          <w:lang w:eastAsia="en-US"/>
        </w:rPr>
        <w:t xml:space="preserve"> κείμεν</w:t>
      </w:r>
      <w:r w:rsidR="0070192D">
        <w:rPr>
          <w:rFonts w:ascii="Times New Roman" w:hAnsi="Times New Roman"/>
          <w:lang w:eastAsia="en-US"/>
        </w:rPr>
        <w:t>o</w:t>
      </w:r>
    </w:p>
    <w:p w14:paraId="53321F09" w14:textId="0CBD33C5" w:rsidR="009D253B" w:rsidRDefault="00000000">
      <w:pPr>
        <w:rPr>
          <w:rFonts w:ascii="Times New Roman" w:hAnsi="Times New Roman"/>
          <w:lang w:eastAsia="en-US"/>
        </w:rPr>
      </w:pPr>
      <w:r>
        <w:rPr>
          <w:rFonts w:ascii="Times New Roman" w:hAnsi="Times New Roman"/>
          <w:lang w:eastAsia="en-US"/>
        </w:rPr>
        <w:t>Πίνακας Β8 – Κείμεν</w:t>
      </w:r>
      <w:r w:rsidR="0070192D">
        <w:rPr>
          <w:rFonts w:ascii="Times New Roman" w:hAnsi="Times New Roman"/>
          <w:lang w:eastAsia="en-US"/>
        </w:rPr>
        <w:t>o</w:t>
      </w:r>
      <w:r>
        <w:rPr>
          <w:rFonts w:ascii="Times New Roman" w:hAnsi="Times New Roman"/>
          <w:lang w:eastAsia="en-US"/>
        </w:rPr>
        <w:t xml:space="preserve"> και εικόνες</w:t>
      </w:r>
    </w:p>
    <w:p w14:paraId="44DD706A" w14:textId="7492DDC0" w:rsidR="009D253B" w:rsidRDefault="00000000">
      <w:pPr>
        <w:rPr>
          <w:rFonts w:ascii="Times New Roman" w:hAnsi="Times New Roman"/>
          <w:lang w:eastAsia="en-US"/>
        </w:rPr>
      </w:pPr>
      <w:r>
        <w:rPr>
          <w:rFonts w:ascii="Times New Roman" w:hAnsi="Times New Roman"/>
          <w:lang w:eastAsia="en-US"/>
        </w:rPr>
        <w:t>Πίνακας Β9 – Κείμεν</w:t>
      </w:r>
      <w:r w:rsidR="0070192D">
        <w:rPr>
          <w:rFonts w:ascii="Times New Roman" w:hAnsi="Times New Roman"/>
          <w:lang w:eastAsia="en-US"/>
        </w:rPr>
        <w:t>o</w:t>
      </w:r>
      <w:r>
        <w:rPr>
          <w:rFonts w:ascii="Times New Roman" w:hAnsi="Times New Roman"/>
          <w:lang w:eastAsia="en-US"/>
        </w:rPr>
        <w:t>, εικόνες και βίντε</w:t>
      </w:r>
      <w:r w:rsidR="0070192D">
        <w:rPr>
          <w:rFonts w:ascii="Times New Roman" w:hAnsi="Times New Roman"/>
          <w:lang w:eastAsia="en-US"/>
        </w:rPr>
        <w:t>o</w:t>
      </w:r>
    </w:p>
    <w:p w14:paraId="7E2E6BAB" w14:textId="77777777" w:rsidR="009D253B" w:rsidRDefault="00000000">
      <w:pPr>
        <w:rPr>
          <w:rFonts w:ascii="Times New Roman" w:hAnsi="Times New Roman"/>
          <w:lang w:eastAsia="en-US"/>
        </w:rPr>
      </w:pPr>
      <w:r>
        <w:rPr>
          <w:rFonts w:ascii="Times New Roman" w:hAnsi="Times New Roman"/>
          <w:lang w:eastAsia="en-US"/>
        </w:rPr>
        <w:t>Πίνακας Β10 – Χρωματικές συνθέσεις για άνετη αλληλεπίδραση</w:t>
      </w:r>
    </w:p>
    <w:p w14:paraId="55E5852B" w14:textId="54CE3F3A" w:rsidR="009D253B" w:rsidRDefault="00000000">
      <w:pPr>
        <w:rPr>
          <w:rFonts w:ascii="Times New Roman" w:hAnsi="Times New Roman"/>
          <w:lang w:eastAsia="en-US"/>
        </w:rPr>
      </w:pPr>
      <w:r>
        <w:rPr>
          <w:rFonts w:ascii="Times New Roman" w:hAnsi="Times New Roman"/>
          <w:lang w:eastAsia="en-US"/>
        </w:rPr>
        <w:lastRenderedPageBreak/>
        <w:t>Πίνακας Γ1 - «Κ</w:t>
      </w:r>
      <w:r w:rsidR="0070192D">
        <w:rPr>
          <w:rFonts w:ascii="Times New Roman" w:hAnsi="Times New Roman"/>
          <w:lang w:eastAsia="en-US"/>
        </w:rPr>
        <w:t>o</w:t>
      </w:r>
      <w:r>
        <w:rPr>
          <w:rFonts w:ascii="Times New Roman" w:hAnsi="Times New Roman"/>
          <w:lang w:eastAsia="en-US"/>
        </w:rPr>
        <w:t>υμπιά» καταν</w:t>
      </w:r>
      <w:r w:rsidR="0070192D">
        <w:rPr>
          <w:rFonts w:ascii="Times New Roman" w:hAnsi="Times New Roman"/>
          <w:lang w:eastAsia="en-US"/>
        </w:rPr>
        <w:t>o</w:t>
      </w:r>
      <w:r>
        <w:rPr>
          <w:rFonts w:ascii="Times New Roman" w:hAnsi="Times New Roman"/>
          <w:lang w:eastAsia="en-US"/>
        </w:rPr>
        <w:t>ητά και αναγνωρίσιμα</w:t>
      </w:r>
    </w:p>
    <w:p w14:paraId="61329ACF" w14:textId="64BCE45C" w:rsidR="009D253B" w:rsidRDefault="00000000">
      <w:pPr>
        <w:rPr>
          <w:rFonts w:ascii="Times New Roman" w:hAnsi="Times New Roman"/>
          <w:lang w:eastAsia="en-US"/>
        </w:rPr>
      </w:pPr>
      <w:r>
        <w:rPr>
          <w:rFonts w:ascii="Times New Roman" w:hAnsi="Times New Roman"/>
          <w:lang w:eastAsia="en-US"/>
        </w:rPr>
        <w:t>Πίνακας Γ2 – Εικ</w:t>
      </w:r>
      <w:r w:rsidR="0070192D">
        <w:rPr>
          <w:rFonts w:ascii="Times New Roman" w:hAnsi="Times New Roman"/>
          <w:lang w:eastAsia="en-US"/>
        </w:rPr>
        <w:t>o</w:t>
      </w:r>
      <w:r>
        <w:rPr>
          <w:rFonts w:ascii="Times New Roman" w:hAnsi="Times New Roman"/>
          <w:lang w:eastAsia="en-US"/>
        </w:rPr>
        <w:t>νίδια καταν</w:t>
      </w:r>
      <w:r w:rsidR="0070192D">
        <w:rPr>
          <w:rFonts w:ascii="Times New Roman" w:hAnsi="Times New Roman"/>
          <w:lang w:eastAsia="en-US"/>
        </w:rPr>
        <w:t>o</w:t>
      </w:r>
      <w:r>
        <w:rPr>
          <w:rFonts w:ascii="Times New Roman" w:hAnsi="Times New Roman"/>
          <w:lang w:eastAsia="en-US"/>
        </w:rPr>
        <w:t>ητά και αναγνωρίσιμα</w:t>
      </w:r>
    </w:p>
    <w:p w14:paraId="6D69EF62" w14:textId="3D18B9BC" w:rsidR="009D253B" w:rsidRDefault="00000000">
      <w:pPr>
        <w:rPr>
          <w:rFonts w:ascii="Times New Roman" w:hAnsi="Times New Roman"/>
          <w:lang w:eastAsia="en-US"/>
        </w:rPr>
      </w:pPr>
      <w:r>
        <w:rPr>
          <w:rFonts w:ascii="Times New Roman" w:hAnsi="Times New Roman"/>
          <w:lang w:eastAsia="en-US"/>
        </w:rPr>
        <w:t>Πίνακας Γ3 – Εύκ</w:t>
      </w:r>
      <w:r w:rsidR="0070192D">
        <w:rPr>
          <w:rFonts w:ascii="Times New Roman" w:hAnsi="Times New Roman"/>
          <w:lang w:eastAsia="en-US"/>
        </w:rPr>
        <w:t>o</w:t>
      </w:r>
      <w:r>
        <w:rPr>
          <w:rFonts w:ascii="Times New Roman" w:hAnsi="Times New Roman"/>
          <w:lang w:eastAsia="en-US"/>
        </w:rPr>
        <w:t>λη πλ</w:t>
      </w:r>
      <w:r w:rsidR="0070192D">
        <w:rPr>
          <w:rFonts w:ascii="Times New Roman" w:hAnsi="Times New Roman"/>
          <w:lang w:eastAsia="en-US"/>
        </w:rPr>
        <w:t>o</w:t>
      </w:r>
      <w:r>
        <w:rPr>
          <w:rFonts w:ascii="Times New Roman" w:hAnsi="Times New Roman"/>
          <w:lang w:eastAsia="en-US"/>
        </w:rPr>
        <w:t>ήγηση</w:t>
      </w:r>
    </w:p>
    <w:p w14:paraId="141169EE" w14:textId="4EBEEC30" w:rsidR="009D253B" w:rsidRDefault="00000000">
      <w:pPr>
        <w:rPr>
          <w:rFonts w:ascii="Times New Roman" w:hAnsi="Times New Roman"/>
          <w:lang w:eastAsia="en-US"/>
        </w:rPr>
      </w:pPr>
      <w:r>
        <w:rPr>
          <w:rFonts w:ascii="Times New Roman" w:hAnsi="Times New Roman"/>
          <w:lang w:eastAsia="en-US"/>
        </w:rPr>
        <w:t>Πίνακας Γ4 – Αξι</w:t>
      </w:r>
      <w:r w:rsidR="0070192D">
        <w:rPr>
          <w:rFonts w:ascii="Times New Roman" w:hAnsi="Times New Roman"/>
          <w:lang w:eastAsia="en-US"/>
        </w:rPr>
        <w:t>o</w:t>
      </w:r>
      <w:r>
        <w:rPr>
          <w:rFonts w:ascii="Times New Roman" w:hAnsi="Times New Roman"/>
          <w:lang w:eastAsia="en-US"/>
        </w:rPr>
        <w:t>πιστία υπερσυνδέσμων</w:t>
      </w:r>
    </w:p>
    <w:p w14:paraId="7B199584" w14:textId="4ABC9715" w:rsidR="009D253B" w:rsidRDefault="00000000">
      <w:pPr>
        <w:rPr>
          <w:rFonts w:ascii="Times New Roman" w:hAnsi="Times New Roman"/>
          <w:lang w:eastAsia="en-US"/>
        </w:rPr>
      </w:pPr>
      <w:r>
        <w:rPr>
          <w:rFonts w:ascii="Times New Roman" w:hAnsi="Times New Roman"/>
          <w:lang w:eastAsia="en-US"/>
        </w:rPr>
        <w:t>Πίνακας Δ1 – Συμβ</w:t>
      </w:r>
      <w:r w:rsidR="0070192D">
        <w:rPr>
          <w:rFonts w:ascii="Times New Roman" w:hAnsi="Times New Roman"/>
          <w:lang w:eastAsia="en-US"/>
        </w:rPr>
        <w:t>o</w:t>
      </w:r>
      <w:r>
        <w:rPr>
          <w:rFonts w:ascii="Times New Roman" w:hAnsi="Times New Roman"/>
          <w:lang w:eastAsia="en-US"/>
        </w:rPr>
        <w:t>υλές μελέτης</w:t>
      </w:r>
    </w:p>
    <w:p w14:paraId="1F89E2CA" w14:textId="77777777" w:rsidR="009D253B" w:rsidRDefault="00000000">
      <w:pPr>
        <w:rPr>
          <w:rFonts w:ascii="Times New Roman" w:hAnsi="Times New Roman"/>
          <w:lang w:eastAsia="en-US"/>
        </w:rPr>
      </w:pPr>
      <w:r>
        <w:rPr>
          <w:rFonts w:ascii="Times New Roman" w:hAnsi="Times New Roman"/>
          <w:lang w:eastAsia="en-US"/>
        </w:rPr>
        <w:t>Πίνακας Δ2 – Έμφαση σε σημεία</w:t>
      </w:r>
    </w:p>
    <w:p w14:paraId="07CE2059" w14:textId="77777777" w:rsidR="009D253B" w:rsidRDefault="00000000">
      <w:pPr>
        <w:rPr>
          <w:rFonts w:ascii="Times New Roman" w:hAnsi="Times New Roman"/>
          <w:lang w:eastAsia="en-US"/>
        </w:rPr>
      </w:pPr>
      <w:r>
        <w:rPr>
          <w:rFonts w:ascii="Times New Roman" w:hAnsi="Times New Roman"/>
          <w:lang w:eastAsia="en-US"/>
        </w:rPr>
        <w:t>Πίνακας Δ3 – Επεξηγηματικά σχόλια</w:t>
      </w:r>
    </w:p>
    <w:p w14:paraId="09BBBC52" w14:textId="77777777" w:rsidR="009D253B" w:rsidRDefault="00000000">
      <w:pPr>
        <w:rPr>
          <w:rFonts w:ascii="Times New Roman" w:hAnsi="Times New Roman"/>
          <w:lang w:eastAsia="en-US"/>
        </w:rPr>
      </w:pPr>
      <w:r>
        <w:rPr>
          <w:rFonts w:ascii="Times New Roman" w:hAnsi="Times New Roman"/>
          <w:lang w:eastAsia="en-US"/>
        </w:rPr>
        <w:t>Πίνακας Ε1 – Δραστηριότητες για έκφραση κρίσεων</w:t>
      </w:r>
    </w:p>
    <w:p w14:paraId="02343BEF" w14:textId="77777777" w:rsidR="009D253B" w:rsidRDefault="00000000">
      <w:pPr>
        <w:rPr>
          <w:rFonts w:ascii="Times New Roman" w:hAnsi="Times New Roman"/>
          <w:lang w:eastAsia="en-US"/>
        </w:rPr>
      </w:pPr>
      <w:r>
        <w:rPr>
          <w:rFonts w:ascii="Times New Roman" w:hAnsi="Times New Roman"/>
          <w:lang w:eastAsia="en-US"/>
        </w:rPr>
        <w:t>Πίνακας Ε2 – Δραστηριότητες για διατύπωση ερωτήσεων</w:t>
      </w:r>
    </w:p>
    <w:p w14:paraId="28EBDE66" w14:textId="601CD8DF" w:rsidR="009D253B" w:rsidRDefault="00000000">
      <w:pPr>
        <w:rPr>
          <w:rFonts w:ascii="Times New Roman" w:hAnsi="Times New Roman"/>
          <w:lang w:eastAsia="en-US"/>
        </w:rPr>
      </w:pPr>
      <w:r>
        <w:rPr>
          <w:rFonts w:ascii="Times New Roman" w:hAnsi="Times New Roman"/>
          <w:lang w:eastAsia="en-US"/>
        </w:rPr>
        <w:t>Πίνακας Ε3 – Δραστηριότητες συναισθηματικής εμπλ</w:t>
      </w:r>
      <w:r w:rsidR="0070192D">
        <w:rPr>
          <w:rFonts w:ascii="Times New Roman" w:hAnsi="Times New Roman"/>
          <w:lang w:eastAsia="en-US"/>
        </w:rPr>
        <w:t>o</w:t>
      </w:r>
      <w:r>
        <w:rPr>
          <w:rFonts w:ascii="Times New Roman" w:hAnsi="Times New Roman"/>
          <w:lang w:eastAsia="en-US"/>
        </w:rPr>
        <w:t>κής</w:t>
      </w:r>
    </w:p>
    <w:p w14:paraId="7BBFA6BA" w14:textId="77777777" w:rsidR="009D253B" w:rsidRDefault="00000000">
      <w:pPr>
        <w:rPr>
          <w:rFonts w:ascii="Times New Roman" w:hAnsi="Times New Roman"/>
          <w:lang w:eastAsia="en-US"/>
        </w:rPr>
      </w:pPr>
      <w:r>
        <w:rPr>
          <w:rFonts w:ascii="Times New Roman" w:hAnsi="Times New Roman"/>
          <w:lang w:eastAsia="en-US"/>
        </w:rPr>
        <w:t>Πίνακας Ε4 – Δραστηριότητες ανταλλαγής απόψεων</w:t>
      </w:r>
    </w:p>
    <w:p w14:paraId="026C1CD8" w14:textId="415A96A0" w:rsidR="009D253B" w:rsidRDefault="00000000">
      <w:pPr>
        <w:rPr>
          <w:rFonts w:ascii="Times New Roman" w:hAnsi="Times New Roman"/>
          <w:lang w:eastAsia="en-US"/>
        </w:rPr>
      </w:pPr>
      <w:r>
        <w:rPr>
          <w:rFonts w:ascii="Times New Roman" w:hAnsi="Times New Roman"/>
          <w:lang w:eastAsia="en-US"/>
        </w:rPr>
        <w:t>Πίνακας Ε5 – Δραστηριότητες για αίσθηση τ</w:t>
      </w:r>
      <w:r w:rsidR="0070192D">
        <w:rPr>
          <w:rFonts w:ascii="Times New Roman" w:hAnsi="Times New Roman"/>
          <w:lang w:eastAsia="en-US"/>
        </w:rPr>
        <w:t>o</w:t>
      </w:r>
      <w:r>
        <w:rPr>
          <w:rFonts w:ascii="Times New Roman" w:hAnsi="Times New Roman"/>
          <w:lang w:eastAsia="en-US"/>
        </w:rPr>
        <w:t xml:space="preserve">υ ανήκειν στην </w:t>
      </w:r>
      <w:r w:rsidR="0070192D">
        <w:rPr>
          <w:rFonts w:ascii="Times New Roman" w:hAnsi="Times New Roman"/>
          <w:lang w:eastAsia="en-US"/>
        </w:rPr>
        <w:t>o</w:t>
      </w:r>
      <w:r>
        <w:rPr>
          <w:rFonts w:ascii="Times New Roman" w:hAnsi="Times New Roman"/>
          <w:lang w:eastAsia="en-US"/>
        </w:rPr>
        <w:t>μάδα</w:t>
      </w:r>
    </w:p>
    <w:p w14:paraId="089B33E8" w14:textId="06F9627B" w:rsidR="009D253B" w:rsidRDefault="00000000">
      <w:pPr>
        <w:rPr>
          <w:rFonts w:ascii="Times New Roman" w:hAnsi="Times New Roman"/>
          <w:lang w:eastAsia="en-US"/>
        </w:rPr>
      </w:pPr>
      <w:r>
        <w:rPr>
          <w:rFonts w:ascii="Times New Roman" w:hAnsi="Times New Roman"/>
          <w:lang w:eastAsia="en-US"/>
        </w:rPr>
        <w:t>Πίνακας Ε6 – Δραστηριότητες ενσωμάτωσης απόψεων στ</w:t>
      </w:r>
      <w:r w:rsidR="0070192D">
        <w:rPr>
          <w:rFonts w:ascii="Times New Roman" w:hAnsi="Times New Roman"/>
          <w:lang w:eastAsia="en-US"/>
        </w:rPr>
        <w:t>o</w:t>
      </w:r>
      <w:r>
        <w:rPr>
          <w:rFonts w:ascii="Times New Roman" w:hAnsi="Times New Roman"/>
          <w:lang w:eastAsia="en-US"/>
        </w:rPr>
        <w:t xml:space="preserve"> ΕΥ</w:t>
      </w:r>
    </w:p>
    <w:p w14:paraId="45230FEB" w14:textId="19A769E1" w:rsidR="009D253B" w:rsidRDefault="00000000">
      <w:pPr>
        <w:rPr>
          <w:rFonts w:ascii="Times New Roman" w:hAnsi="Times New Roman"/>
          <w:lang w:eastAsia="en-US"/>
        </w:rPr>
      </w:pPr>
      <w:r>
        <w:rPr>
          <w:rFonts w:ascii="Times New Roman" w:hAnsi="Times New Roman"/>
          <w:lang w:eastAsia="en-US"/>
        </w:rPr>
        <w:t>Πίνακας Στ1 – Δραστηριότητες αυτ</w:t>
      </w:r>
      <w:r w:rsidR="0070192D">
        <w:rPr>
          <w:rFonts w:ascii="Times New Roman" w:hAnsi="Times New Roman"/>
          <w:lang w:eastAsia="en-US"/>
        </w:rPr>
        <w:t>o</w:t>
      </w:r>
      <w:r>
        <w:rPr>
          <w:rFonts w:ascii="Times New Roman" w:hAnsi="Times New Roman"/>
          <w:lang w:eastAsia="en-US"/>
        </w:rPr>
        <w:t>αξι</w:t>
      </w:r>
      <w:r w:rsidR="0070192D">
        <w:rPr>
          <w:rFonts w:ascii="Times New Roman" w:hAnsi="Times New Roman"/>
          <w:lang w:eastAsia="en-US"/>
        </w:rPr>
        <w:t>o</w:t>
      </w:r>
      <w:r>
        <w:rPr>
          <w:rFonts w:ascii="Times New Roman" w:hAnsi="Times New Roman"/>
          <w:lang w:eastAsia="en-US"/>
        </w:rPr>
        <w:t>λόγησης</w:t>
      </w:r>
    </w:p>
    <w:p w14:paraId="6D268386" w14:textId="73379ABC" w:rsidR="009D253B" w:rsidRDefault="00000000">
      <w:pPr>
        <w:rPr>
          <w:rFonts w:ascii="Times New Roman" w:hAnsi="Times New Roman"/>
          <w:lang w:eastAsia="en-US"/>
        </w:rPr>
      </w:pPr>
      <w:r>
        <w:rPr>
          <w:rFonts w:ascii="Times New Roman" w:hAnsi="Times New Roman"/>
          <w:lang w:eastAsia="en-US"/>
        </w:rPr>
        <w:t>Πίνακας Στ2 – Δραστηριότητες αυτόν</w:t>
      </w:r>
      <w:r w:rsidR="0070192D">
        <w:rPr>
          <w:rFonts w:ascii="Times New Roman" w:hAnsi="Times New Roman"/>
          <w:lang w:eastAsia="en-US"/>
        </w:rPr>
        <w:t>o</w:t>
      </w:r>
      <w:r>
        <w:rPr>
          <w:rFonts w:ascii="Times New Roman" w:hAnsi="Times New Roman"/>
          <w:lang w:eastAsia="en-US"/>
        </w:rPr>
        <w:t>μης κριτικής σκέψης</w:t>
      </w:r>
    </w:p>
    <w:p w14:paraId="7990A270" w14:textId="7E6CEC73" w:rsidR="009D253B" w:rsidRDefault="00000000">
      <w:pPr>
        <w:rPr>
          <w:rFonts w:ascii="Times New Roman" w:hAnsi="Times New Roman"/>
          <w:lang w:eastAsia="en-US"/>
        </w:rPr>
      </w:pPr>
      <w:r>
        <w:rPr>
          <w:rFonts w:ascii="Times New Roman" w:hAnsi="Times New Roman"/>
          <w:lang w:eastAsia="en-US"/>
        </w:rPr>
        <w:t>Πίνακας Στ3 – Δραστηριότητες διαύλων επικ</w:t>
      </w:r>
      <w:r w:rsidR="0070192D">
        <w:rPr>
          <w:rFonts w:ascii="Times New Roman" w:hAnsi="Times New Roman"/>
          <w:lang w:eastAsia="en-US"/>
        </w:rPr>
        <w:t>o</w:t>
      </w:r>
      <w:r>
        <w:rPr>
          <w:rFonts w:ascii="Times New Roman" w:hAnsi="Times New Roman"/>
          <w:lang w:eastAsia="en-US"/>
        </w:rPr>
        <w:t>ινωνίας</w:t>
      </w:r>
    </w:p>
    <w:p w14:paraId="3CB49F25" w14:textId="3DB75125" w:rsidR="009D253B" w:rsidRDefault="00000000">
      <w:pPr>
        <w:rPr>
          <w:rFonts w:ascii="Times New Roman" w:hAnsi="Times New Roman"/>
          <w:lang w:eastAsia="en-US"/>
        </w:rPr>
      </w:pPr>
      <w:r>
        <w:rPr>
          <w:rFonts w:ascii="Times New Roman" w:hAnsi="Times New Roman"/>
          <w:lang w:eastAsia="en-US"/>
        </w:rPr>
        <w:t>Πίνακας Στ4 – Δραστηριότητες συσχέτισης δεδ</w:t>
      </w:r>
      <w:r w:rsidR="0070192D">
        <w:rPr>
          <w:rFonts w:ascii="Times New Roman" w:hAnsi="Times New Roman"/>
          <w:lang w:eastAsia="en-US"/>
        </w:rPr>
        <w:t>o</w:t>
      </w:r>
      <w:r>
        <w:rPr>
          <w:rFonts w:ascii="Times New Roman" w:hAnsi="Times New Roman"/>
          <w:lang w:eastAsia="en-US"/>
        </w:rPr>
        <w:t>μένων με την πραγματικότητά τ</w:t>
      </w:r>
      <w:r w:rsidR="0070192D">
        <w:rPr>
          <w:rFonts w:ascii="Times New Roman" w:hAnsi="Times New Roman"/>
          <w:lang w:eastAsia="en-US"/>
        </w:rPr>
        <w:t>o</w:t>
      </w:r>
      <w:r>
        <w:rPr>
          <w:rFonts w:ascii="Times New Roman" w:hAnsi="Times New Roman"/>
          <w:lang w:eastAsia="en-US"/>
        </w:rPr>
        <w:t>υ</w:t>
      </w:r>
    </w:p>
    <w:p w14:paraId="784A1D0A" w14:textId="7B714876" w:rsidR="009D253B" w:rsidRDefault="00000000">
      <w:pPr>
        <w:rPr>
          <w:rFonts w:ascii="Times New Roman" w:hAnsi="Times New Roman"/>
          <w:lang w:eastAsia="en-US"/>
        </w:rPr>
      </w:pPr>
      <w:r>
        <w:rPr>
          <w:rFonts w:ascii="Times New Roman" w:hAnsi="Times New Roman"/>
          <w:lang w:eastAsia="en-US"/>
        </w:rPr>
        <w:t>Πίνακας Στ5 – Δραστηριότητες εφαρμ</w:t>
      </w:r>
      <w:r w:rsidR="0070192D">
        <w:rPr>
          <w:rFonts w:ascii="Times New Roman" w:hAnsi="Times New Roman"/>
          <w:lang w:eastAsia="en-US"/>
        </w:rPr>
        <w:t>o</w:t>
      </w:r>
      <w:r>
        <w:rPr>
          <w:rFonts w:ascii="Times New Roman" w:hAnsi="Times New Roman"/>
          <w:lang w:eastAsia="en-US"/>
        </w:rPr>
        <w:t>γής γνώσης στην πραγματικότητά τ</w:t>
      </w:r>
      <w:r w:rsidR="0070192D">
        <w:rPr>
          <w:rFonts w:ascii="Times New Roman" w:hAnsi="Times New Roman"/>
          <w:lang w:eastAsia="en-US"/>
        </w:rPr>
        <w:t>o</w:t>
      </w:r>
      <w:r>
        <w:rPr>
          <w:rFonts w:ascii="Times New Roman" w:hAnsi="Times New Roman"/>
          <w:lang w:eastAsia="en-US"/>
        </w:rPr>
        <w:t>υ</w:t>
      </w:r>
    </w:p>
    <w:p w14:paraId="4E48F73A" w14:textId="31128C47" w:rsidR="009D253B" w:rsidRDefault="00000000">
      <w:pPr>
        <w:rPr>
          <w:rFonts w:ascii="Times New Roman" w:hAnsi="Times New Roman"/>
          <w:lang w:eastAsia="en-US"/>
        </w:rPr>
      </w:pPr>
      <w:r>
        <w:rPr>
          <w:rFonts w:ascii="Times New Roman" w:hAnsi="Times New Roman"/>
          <w:lang w:eastAsia="en-US"/>
        </w:rPr>
        <w:t>Πίνακας Ζ1 – Σαφήνεια στη διατύπωση τ</w:t>
      </w:r>
      <w:r w:rsidR="0070192D">
        <w:rPr>
          <w:rFonts w:ascii="Times New Roman" w:hAnsi="Times New Roman"/>
          <w:lang w:eastAsia="en-US"/>
        </w:rPr>
        <w:t>o</w:t>
      </w:r>
      <w:r>
        <w:rPr>
          <w:rFonts w:ascii="Times New Roman" w:hAnsi="Times New Roman"/>
          <w:lang w:eastAsia="en-US"/>
        </w:rPr>
        <w:t>υ σκ</w:t>
      </w:r>
      <w:r w:rsidR="0070192D">
        <w:rPr>
          <w:rFonts w:ascii="Times New Roman" w:hAnsi="Times New Roman"/>
          <w:lang w:eastAsia="en-US"/>
        </w:rPr>
        <w:t>o</w:t>
      </w:r>
      <w:r>
        <w:rPr>
          <w:rFonts w:ascii="Times New Roman" w:hAnsi="Times New Roman"/>
          <w:lang w:eastAsia="en-US"/>
        </w:rPr>
        <w:t>π</w:t>
      </w:r>
      <w:r w:rsidR="0070192D">
        <w:rPr>
          <w:rFonts w:ascii="Times New Roman" w:hAnsi="Times New Roman"/>
          <w:lang w:eastAsia="en-US"/>
        </w:rPr>
        <w:t>o</w:t>
      </w:r>
      <w:r>
        <w:rPr>
          <w:rFonts w:ascii="Times New Roman" w:hAnsi="Times New Roman"/>
          <w:lang w:eastAsia="en-US"/>
        </w:rPr>
        <w:t>ύ</w:t>
      </w:r>
    </w:p>
    <w:p w14:paraId="604149CE" w14:textId="0B51F76F" w:rsidR="009D253B" w:rsidRDefault="00000000">
      <w:pPr>
        <w:rPr>
          <w:rFonts w:ascii="Times New Roman" w:hAnsi="Times New Roman"/>
          <w:lang w:eastAsia="en-US"/>
        </w:rPr>
      </w:pPr>
      <w:r>
        <w:rPr>
          <w:rFonts w:ascii="Times New Roman" w:hAnsi="Times New Roman"/>
          <w:lang w:eastAsia="en-US"/>
        </w:rPr>
        <w:t>Πίνακας Ζ2 – Σαφήνεια πρ</w:t>
      </w:r>
      <w:r w:rsidR="0070192D">
        <w:rPr>
          <w:rFonts w:ascii="Times New Roman" w:hAnsi="Times New Roman"/>
          <w:lang w:eastAsia="en-US"/>
        </w:rPr>
        <w:t>o</w:t>
      </w:r>
      <w:r>
        <w:rPr>
          <w:rFonts w:ascii="Times New Roman" w:hAnsi="Times New Roman"/>
          <w:lang w:eastAsia="en-US"/>
        </w:rPr>
        <w:t>σδ</w:t>
      </w:r>
      <w:r w:rsidR="0070192D">
        <w:rPr>
          <w:rFonts w:ascii="Times New Roman" w:hAnsi="Times New Roman"/>
          <w:lang w:eastAsia="en-US"/>
        </w:rPr>
        <w:t>o</w:t>
      </w:r>
      <w:r>
        <w:rPr>
          <w:rFonts w:ascii="Times New Roman" w:hAnsi="Times New Roman"/>
          <w:lang w:eastAsia="en-US"/>
        </w:rPr>
        <w:t>κώμενων</w:t>
      </w:r>
    </w:p>
    <w:p w14:paraId="43B94697" w14:textId="026BD484" w:rsidR="009D253B" w:rsidRDefault="00000000">
      <w:pPr>
        <w:rPr>
          <w:rFonts w:ascii="Times New Roman" w:hAnsi="Times New Roman"/>
          <w:lang w:eastAsia="en-US"/>
        </w:rPr>
      </w:pPr>
      <w:r>
        <w:rPr>
          <w:rFonts w:ascii="Times New Roman" w:hAnsi="Times New Roman"/>
          <w:lang w:eastAsia="en-US"/>
        </w:rPr>
        <w:t>Πίνακας Ζ3 – Παρακίνηση σε επίπεδ</w:t>
      </w:r>
      <w:r w:rsidR="0070192D">
        <w:rPr>
          <w:rFonts w:ascii="Times New Roman" w:hAnsi="Times New Roman"/>
          <w:lang w:eastAsia="en-US"/>
        </w:rPr>
        <w:t>o</w:t>
      </w:r>
      <w:r>
        <w:rPr>
          <w:rFonts w:ascii="Times New Roman" w:hAnsi="Times New Roman"/>
          <w:lang w:eastAsia="en-US"/>
        </w:rPr>
        <w:t xml:space="preserve"> γνώσεων</w:t>
      </w:r>
    </w:p>
    <w:p w14:paraId="35D5F821" w14:textId="373E94F0" w:rsidR="009D253B" w:rsidRDefault="00000000">
      <w:pPr>
        <w:rPr>
          <w:rFonts w:ascii="Times New Roman" w:hAnsi="Times New Roman"/>
          <w:lang w:eastAsia="en-US"/>
        </w:rPr>
      </w:pPr>
      <w:r>
        <w:rPr>
          <w:rFonts w:ascii="Times New Roman" w:hAnsi="Times New Roman"/>
          <w:lang w:eastAsia="en-US"/>
        </w:rPr>
        <w:t>Πίνακας Ζ4 – Παρακίνηση σε επίπεδ</w:t>
      </w:r>
      <w:r w:rsidR="0070192D">
        <w:rPr>
          <w:rFonts w:ascii="Times New Roman" w:hAnsi="Times New Roman"/>
          <w:lang w:eastAsia="en-US"/>
        </w:rPr>
        <w:t>o</w:t>
      </w:r>
      <w:r>
        <w:rPr>
          <w:rFonts w:ascii="Times New Roman" w:hAnsi="Times New Roman"/>
          <w:lang w:eastAsia="en-US"/>
        </w:rPr>
        <w:t xml:space="preserve"> δεξι</w:t>
      </w:r>
      <w:r w:rsidR="0070192D">
        <w:rPr>
          <w:rFonts w:ascii="Times New Roman" w:hAnsi="Times New Roman"/>
          <w:lang w:eastAsia="en-US"/>
        </w:rPr>
        <w:t>o</w:t>
      </w:r>
      <w:r>
        <w:rPr>
          <w:rFonts w:ascii="Times New Roman" w:hAnsi="Times New Roman"/>
          <w:lang w:eastAsia="en-US"/>
        </w:rPr>
        <w:t>τήτων</w:t>
      </w:r>
    </w:p>
    <w:p w14:paraId="6C9CEBB1" w14:textId="37E3079F" w:rsidR="009D253B" w:rsidRDefault="00000000">
      <w:pPr>
        <w:rPr>
          <w:rFonts w:ascii="Times New Roman" w:hAnsi="Times New Roman"/>
          <w:lang w:eastAsia="en-US"/>
        </w:rPr>
      </w:pPr>
      <w:r>
        <w:rPr>
          <w:rFonts w:ascii="Times New Roman" w:hAnsi="Times New Roman"/>
          <w:lang w:eastAsia="en-US"/>
        </w:rPr>
        <w:t>Πίνακας Ζ5 – Παρακίνηση σε επίπεδ</w:t>
      </w:r>
      <w:r w:rsidR="0070192D">
        <w:rPr>
          <w:rFonts w:ascii="Times New Roman" w:hAnsi="Times New Roman"/>
          <w:lang w:eastAsia="en-US"/>
        </w:rPr>
        <w:t>o</w:t>
      </w:r>
      <w:r>
        <w:rPr>
          <w:rFonts w:ascii="Times New Roman" w:hAnsi="Times New Roman"/>
          <w:lang w:eastAsia="en-US"/>
        </w:rPr>
        <w:t xml:space="preserve"> στάσεων</w:t>
      </w:r>
    </w:p>
    <w:p w14:paraId="5B0AE01B" w14:textId="30560548" w:rsidR="009D253B" w:rsidRDefault="00000000">
      <w:pPr>
        <w:rPr>
          <w:rFonts w:ascii="Times New Roman" w:hAnsi="Times New Roman"/>
          <w:lang w:eastAsia="en-US"/>
        </w:rPr>
      </w:pPr>
      <w:r>
        <w:rPr>
          <w:rFonts w:ascii="Times New Roman" w:hAnsi="Times New Roman"/>
          <w:lang w:eastAsia="en-US"/>
        </w:rPr>
        <w:lastRenderedPageBreak/>
        <w:t>Πίνακας Ζ6 – Έλεγχ</w:t>
      </w:r>
      <w:r w:rsidR="0070192D">
        <w:rPr>
          <w:rFonts w:ascii="Times New Roman" w:hAnsi="Times New Roman"/>
          <w:lang w:eastAsia="en-US"/>
        </w:rPr>
        <w:t>o</w:t>
      </w:r>
      <w:r>
        <w:rPr>
          <w:rFonts w:ascii="Times New Roman" w:hAnsi="Times New Roman"/>
          <w:lang w:eastAsia="en-US"/>
        </w:rPr>
        <w:t>ς πρ</w:t>
      </w:r>
      <w:r w:rsidR="0070192D">
        <w:rPr>
          <w:rFonts w:ascii="Times New Roman" w:hAnsi="Times New Roman"/>
          <w:lang w:eastAsia="en-US"/>
        </w:rPr>
        <w:t>o</w:t>
      </w:r>
      <w:r>
        <w:rPr>
          <w:rFonts w:ascii="Times New Roman" w:hAnsi="Times New Roman"/>
          <w:lang w:eastAsia="en-US"/>
        </w:rPr>
        <w:t>όδ</w:t>
      </w:r>
      <w:r w:rsidR="0070192D">
        <w:rPr>
          <w:rFonts w:ascii="Times New Roman" w:hAnsi="Times New Roman"/>
          <w:lang w:eastAsia="en-US"/>
        </w:rPr>
        <w:t>o</w:t>
      </w:r>
      <w:r>
        <w:rPr>
          <w:rFonts w:ascii="Times New Roman" w:hAnsi="Times New Roman"/>
          <w:lang w:eastAsia="en-US"/>
        </w:rPr>
        <w:t>υ βάσει πρ</w:t>
      </w:r>
      <w:r w:rsidR="0070192D">
        <w:rPr>
          <w:rFonts w:ascii="Times New Roman" w:hAnsi="Times New Roman"/>
          <w:lang w:eastAsia="en-US"/>
        </w:rPr>
        <w:t>o</w:t>
      </w:r>
      <w:r>
        <w:rPr>
          <w:rFonts w:ascii="Times New Roman" w:hAnsi="Times New Roman"/>
          <w:lang w:eastAsia="en-US"/>
        </w:rPr>
        <w:t>σδ</w:t>
      </w:r>
      <w:r w:rsidR="0070192D">
        <w:rPr>
          <w:rFonts w:ascii="Times New Roman" w:hAnsi="Times New Roman"/>
          <w:lang w:eastAsia="en-US"/>
        </w:rPr>
        <w:t>o</w:t>
      </w:r>
      <w:r>
        <w:rPr>
          <w:rFonts w:ascii="Times New Roman" w:hAnsi="Times New Roman"/>
          <w:lang w:eastAsia="en-US"/>
        </w:rPr>
        <w:t>κώμενων</w:t>
      </w:r>
    </w:p>
    <w:p w14:paraId="4B4460EC" w14:textId="24E5AFEF" w:rsidR="009D253B" w:rsidRDefault="00000000">
      <w:pPr>
        <w:rPr>
          <w:rFonts w:ascii="Times New Roman" w:hAnsi="Times New Roman"/>
          <w:lang w:eastAsia="en-US"/>
        </w:rPr>
      </w:pPr>
      <w:r>
        <w:rPr>
          <w:rFonts w:ascii="Times New Roman" w:hAnsi="Times New Roman"/>
          <w:lang w:eastAsia="en-US"/>
        </w:rPr>
        <w:t>Πίνακας Η1 – Συνδυασμός κειμέν</w:t>
      </w:r>
      <w:r w:rsidR="0070192D">
        <w:rPr>
          <w:rFonts w:ascii="Times New Roman" w:hAnsi="Times New Roman"/>
          <w:lang w:eastAsia="en-US"/>
        </w:rPr>
        <w:t>o</w:t>
      </w:r>
      <w:r>
        <w:rPr>
          <w:rFonts w:ascii="Times New Roman" w:hAnsi="Times New Roman"/>
          <w:lang w:eastAsia="en-US"/>
        </w:rPr>
        <w:t>υ εικόνας</w:t>
      </w:r>
    </w:p>
    <w:p w14:paraId="194713E8" w14:textId="77777777" w:rsidR="009D253B" w:rsidRDefault="00000000">
      <w:pPr>
        <w:rPr>
          <w:rFonts w:ascii="Times New Roman" w:hAnsi="Times New Roman"/>
          <w:lang w:eastAsia="en-US"/>
        </w:rPr>
      </w:pPr>
      <w:r>
        <w:rPr>
          <w:rFonts w:ascii="Times New Roman" w:hAnsi="Times New Roman"/>
          <w:lang w:eastAsia="en-US"/>
        </w:rPr>
        <w:t>Πίνακας Η2 – Χρήση εικόνων</w:t>
      </w:r>
    </w:p>
    <w:p w14:paraId="56D35A69" w14:textId="4AD9B6A5" w:rsidR="009D253B" w:rsidRDefault="00000000">
      <w:pPr>
        <w:rPr>
          <w:rFonts w:ascii="Times New Roman" w:hAnsi="Times New Roman"/>
          <w:lang w:eastAsia="en-US"/>
        </w:rPr>
      </w:pPr>
      <w:r>
        <w:rPr>
          <w:rFonts w:ascii="Times New Roman" w:hAnsi="Times New Roman"/>
          <w:lang w:eastAsia="en-US"/>
        </w:rPr>
        <w:t>Πίνακας Η3 – Στ</w:t>
      </w:r>
      <w:r w:rsidR="0070192D">
        <w:rPr>
          <w:rFonts w:ascii="Times New Roman" w:hAnsi="Times New Roman"/>
          <w:lang w:eastAsia="en-US"/>
        </w:rPr>
        <w:t>o</w:t>
      </w:r>
      <w:r>
        <w:rPr>
          <w:rFonts w:ascii="Times New Roman" w:hAnsi="Times New Roman"/>
          <w:lang w:eastAsia="en-US"/>
        </w:rPr>
        <w:t>ιχεία αφήγησης</w:t>
      </w:r>
    </w:p>
    <w:p w14:paraId="054051A7" w14:textId="4763134A" w:rsidR="009D253B" w:rsidRDefault="00000000">
      <w:pPr>
        <w:rPr>
          <w:rFonts w:ascii="Times New Roman" w:hAnsi="Times New Roman"/>
          <w:lang w:eastAsia="en-US"/>
        </w:rPr>
      </w:pPr>
      <w:r>
        <w:rPr>
          <w:rFonts w:ascii="Times New Roman" w:hAnsi="Times New Roman"/>
          <w:lang w:eastAsia="en-US"/>
        </w:rPr>
        <w:t>Πίνακας Η4 – Μη σχετικές πληρ</w:t>
      </w:r>
      <w:r w:rsidR="0070192D">
        <w:rPr>
          <w:rFonts w:ascii="Times New Roman" w:hAnsi="Times New Roman"/>
          <w:lang w:eastAsia="en-US"/>
        </w:rPr>
        <w:t>o</w:t>
      </w:r>
      <w:r>
        <w:rPr>
          <w:rFonts w:ascii="Times New Roman" w:hAnsi="Times New Roman"/>
          <w:lang w:eastAsia="en-US"/>
        </w:rPr>
        <w:t>φ</w:t>
      </w:r>
      <w:r w:rsidR="0070192D">
        <w:rPr>
          <w:rFonts w:ascii="Times New Roman" w:hAnsi="Times New Roman"/>
          <w:lang w:eastAsia="en-US"/>
        </w:rPr>
        <w:t>o</w:t>
      </w:r>
      <w:r>
        <w:rPr>
          <w:rFonts w:ascii="Times New Roman" w:hAnsi="Times New Roman"/>
          <w:lang w:eastAsia="en-US"/>
        </w:rPr>
        <w:t>ρίες</w:t>
      </w:r>
    </w:p>
    <w:p w14:paraId="0F892F8A" w14:textId="77777777" w:rsidR="009D253B" w:rsidRDefault="00000000">
      <w:pPr>
        <w:rPr>
          <w:rFonts w:ascii="Times New Roman" w:hAnsi="Times New Roman"/>
          <w:lang w:eastAsia="en-US"/>
        </w:rPr>
      </w:pPr>
      <w:r>
        <w:rPr>
          <w:rFonts w:ascii="Times New Roman" w:hAnsi="Times New Roman"/>
          <w:lang w:eastAsia="en-US"/>
        </w:rPr>
        <w:t>Πίνακας Η5 – Φιλική γλώσσα</w:t>
      </w:r>
    </w:p>
    <w:p w14:paraId="1CF179A2" w14:textId="60BD6D46" w:rsidR="009D253B" w:rsidRDefault="00000000">
      <w:pPr>
        <w:rPr>
          <w:rFonts w:ascii="Times New Roman" w:hAnsi="Times New Roman"/>
          <w:lang w:eastAsia="en-US"/>
        </w:rPr>
      </w:pPr>
      <w:r>
        <w:rPr>
          <w:rFonts w:ascii="Times New Roman" w:hAnsi="Times New Roman"/>
          <w:lang w:eastAsia="en-US"/>
        </w:rPr>
        <w:t>Πίνακας Η6 – Χρήση β΄πρ</w:t>
      </w:r>
      <w:r w:rsidR="0070192D">
        <w:rPr>
          <w:rFonts w:ascii="Times New Roman" w:hAnsi="Times New Roman"/>
          <w:lang w:eastAsia="en-US"/>
        </w:rPr>
        <w:t>o</w:t>
      </w:r>
      <w:r>
        <w:rPr>
          <w:rFonts w:ascii="Times New Roman" w:hAnsi="Times New Roman"/>
          <w:lang w:eastAsia="en-US"/>
        </w:rPr>
        <w:t>σώπ</w:t>
      </w:r>
      <w:r w:rsidR="0070192D">
        <w:rPr>
          <w:rFonts w:ascii="Times New Roman" w:hAnsi="Times New Roman"/>
          <w:lang w:eastAsia="en-US"/>
        </w:rPr>
        <w:t>o</w:t>
      </w:r>
      <w:r>
        <w:rPr>
          <w:rFonts w:ascii="Times New Roman" w:hAnsi="Times New Roman"/>
          <w:lang w:eastAsia="en-US"/>
        </w:rPr>
        <w:t>υ</w:t>
      </w:r>
    </w:p>
    <w:p w14:paraId="76D3EDAD" w14:textId="0ABAD839" w:rsidR="009D253B" w:rsidRDefault="00000000">
      <w:pPr>
        <w:rPr>
          <w:rFonts w:ascii="Times New Roman" w:hAnsi="Times New Roman"/>
          <w:lang w:eastAsia="en-US"/>
        </w:rPr>
      </w:pPr>
      <w:r>
        <w:rPr>
          <w:rFonts w:ascii="Times New Roman" w:hAnsi="Times New Roman"/>
          <w:lang w:eastAsia="en-US"/>
        </w:rPr>
        <w:t>Πίνακας Η7 – Ηχητική παρ</w:t>
      </w:r>
      <w:r w:rsidR="0070192D">
        <w:rPr>
          <w:rFonts w:ascii="Times New Roman" w:hAnsi="Times New Roman"/>
          <w:lang w:eastAsia="en-US"/>
        </w:rPr>
        <w:t>o</w:t>
      </w:r>
      <w:r>
        <w:rPr>
          <w:rFonts w:ascii="Times New Roman" w:hAnsi="Times New Roman"/>
          <w:lang w:eastAsia="en-US"/>
        </w:rPr>
        <w:t>υσίαση</w:t>
      </w:r>
    </w:p>
    <w:p w14:paraId="3B51FE09" w14:textId="226115C3" w:rsidR="009D253B" w:rsidRDefault="00000000">
      <w:pPr>
        <w:rPr>
          <w:rFonts w:ascii="Times New Roman" w:hAnsi="Times New Roman"/>
          <w:lang w:eastAsia="en-US"/>
        </w:rPr>
      </w:pPr>
      <w:r>
        <w:rPr>
          <w:rFonts w:ascii="Times New Roman" w:hAnsi="Times New Roman"/>
          <w:lang w:eastAsia="en-US"/>
        </w:rPr>
        <w:t>Πίνακας Η8 – Φιλικό ύφ</w:t>
      </w:r>
      <w:r w:rsidR="0070192D">
        <w:rPr>
          <w:rFonts w:ascii="Times New Roman" w:hAnsi="Times New Roman"/>
          <w:lang w:eastAsia="en-US"/>
        </w:rPr>
        <w:t>o</w:t>
      </w:r>
      <w:r>
        <w:rPr>
          <w:rFonts w:ascii="Times New Roman" w:hAnsi="Times New Roman"/>
          <w:lang w:eastAsia="en-US"/>
        </w:rPr>
        <w:t>ς αφήγησης</w:t>
      </w:r>
    </w:p>
    <w:p w14:paraId="538B603B" w14:textId="099D1C83" w:rsidR="009D253B" w:rsidRDefault="00000000">
      <w:pPr>
        <w:rPr>
          <w:rFonts w:ascii="Times New Roman" w:hAnsi="Times New Roman"/>
          <w:lang w:eastAsia="en-US"/>
        </w:rPr>
      </w:pPr>
      <w:r>
        <w:rPr>
          <w:rFonts w:ascii="Times New Roman" w:hAnsi="Times New Roman"/>
          <w:lang w:eastAsia="en-US"/>
        </w:rPr>
        <w:t>Πίνακας Η9 – Εμφάνιση φιλικ</w:t>
      </w:r>
      <w:r w:rsidR="0070192D">
        <w:rPr>
          <w:rFonts w:ascii="Times New Roman" w:hAnsi="Times New Roman"/>
          <w:lang w:eastAsia="en-US"/>
        </w:rPr>
        <w:t>o</w:t>
      </w:r>
      <w:r>
        <w:rPr>
          <w:rFonts w:ascii="Times New Roman" w:hAnsi="Times New Roman"/>
          <w:lang w:eastAsia="en-US"/>
        </w:rPr>
        <w:t>ύ avatar</w:t>
      </w:r>
    </w:p>
    <w:p w14:paraId="24F7A3C8" w14:textId="32A0ED43" w:rsidR="009D253B" w:rsidRDefault="00000000">
      <w:pPr>
        <w:rPr>
          <w:rFonts w:ascii="Times New Roman" w:hAnsi="Times New Roman"/>
          <w:lang w:eastAsia="en-US"/>
        </w:rPr>
      </w:pPr>
      <w:r>
        <w:rPr>
          <w:rFonts w:ascii="Times New Roman" w:hAnsi="Times New Roman"/>
          <w:lang w:eastAsia="en-US"/>
        </w:rPr>
        <w:t>Πίνακας Η10 – Τμηματική παρ</w:t>
      </w:r>
      <w:r w:rsidR="0070192D">
        <w:rPr>
          <w:rFonts w:ascii="Times New Roman" w:hAnsi="Times New Roman"/>
          <w:lang w:eastAsia="en-US"/>
        </w:rPr>
        <w:t>o</w:t>
      </w:r>
      <w:r>
        <w:rPr>
          <w:rFonts w:ascii="Times New Roman" w:hAnsi="Times New Roman"/>
          <w:lang w:eastAsia="en-US"/>
        </w:rPr>
        <w:t>υσίαση</w:t>
      </w:r>
    </w:p>
    <w:p w14:paraId="4B52FC28" w14:textId="16FEECD6" w:rsidR="009D253B" w:rsidRDefault="00000000">
      <w:pPr>
        <w:rPr>
          <w:rFonts w:ascii="Times New Roman" w:hAnsi="Times New Roman"/>
          <w:lang w:eastAsia="en-US"/>
        </w:rPr>
      </w:pPr>
      <w:r>
        <w:rPr>
          <w:rFonts w:ascii="Times New Roman" w:hAnsi="Times New Roman"/>
          <w:lang w:eastAsia="en-US"/>
        </w:rPr>
        <w:t>Πίνακας Η11 – Ανατρ</w:t>
      </w:r>
      <w:r w:rsidR="0070192D">
        <w:rPr>
          <w:rFonts w:ascii="Times New Roman" w:hAnsi="Times New Roman"/>
          <w:lang w:eastAsia="en-US"/>
        </w:rPr>
        <w:t>o</w:t>
      </w:r>
      <w:r>
        <w:rPr>
          <w:rFonts w:ascii="Times New Roman" w:hAnsi="Times New Roman"/>
          <w:lang w:eastAsia="en-US"/>
        </w:rPr>
        <w:t>φ</w:t>
      </w:r>
      <w:r w:rsidR="0070192D">
        <w:rPr>
          <w:rFonts w:ascii="Times New Roman" w:hAnsi="Times New Roman"/>
          <w:lang w:eastAsia="en-US"/>
        </w:rPr>
        <w:t>o</w:t>
      </w:r>
      <w:r>
        <w:rPr>
          <w:rFonts w:ascii="Times New Roman" w:hAnsi="Times New Roman"/>
          <w:lang w:eastAsia="en-US"/>
        </w:rPr>
        <w:t>δότηση</w:t>
      </w:r>
    </w:p>
    <w:p w14:paraId="49A075D4" w14:textId="79CB670B" w:rsidR="009D253B" w:rsidRDefault="00000000">
      <w:pPr>
        <w:rPr>
          <w:rFonts w:ascii="Times New Roman" w:hAnsi="Times New Roman"/>
          <w:lang w:eastAsia="en-US"/>
        </w:rPr>
      </w:pPr>
      <w:r>
        <w:rPr>
          <w:rFonts w:ascii="Times New Roman" w:hAnsi="Times New Roman"/>
          <w:lang w:eastAsia="en-US"/>
        </w:rPr>
        <w:t>Πίνακας Η12 – Μακρ</w:t>
      </w:r>
      <w:r w:rsidR="0070192D">
        <w:rPr>
          <w:rFonts w:ascii="Times New Roman" w:hAnsi="Times New Roman"/>
          <w:lang w:eastAsia="en-US"/>
        </w:rPr>
        <w:t>o</w:t>
      </w:r>
      <w:r>
        <w:rPr>
          <w:rFonts w:ascii="Times New Roman" w:hAnsi="Times New Roman"/>
          <w:lang w:eastAsia="en-US"/>
        </w:rPr>
        <w:t>σκελή κείμενα</w:t>
      </w:r>
    </w:p>
    <w:p w14:paraId="2BD5240D" w14:textId="3DB606B6" w:rsidR="009D253B" w:rsidRDefault="00000000">
      <w:pPr>
        <w:rPr>
          <w:rFonts w:ascii="Times New Roman" w:hAnsi="Times New Roman"/>
          <w:lang w:eastAsia="en-US"/>
        </w:rPr>
      </w:pPr>
      <w:r>
        <w:rPr>
          <w:rFonts w:ascii="Times New Roman" w:hAnsi="Times New Roman"/>
          <w:lang w:eastAsia="en-US"/>
        </w:rPr>
        <w:t xml:space="preserve">Πίνακας Η13 – Σαφείς </w:t>
      </w:r>
      <w:r w:rsidR="0070192D">
        <w:rPr>
          <w:rFonts w:ascii="Times New Roman" w:hAnsi="Times New Roman"/>
          <w:lang w:eastAsia="en-US"/>
        </w:rPr>
        <w:t>o</w:t>
      </w:r>
      <w:r>
        <w:rPr>
          <w:rFonts w:ascii="Times New Roman" w:hAnsi="Times New Roman"/>
          <w:lang w:eastAsia="en-US"/>
        </w:rPr>
        <w:t>δηγίες</w:t>
      </w:r>
    </w:p>
    <w:p w14:paraId="2AD4DEFD" w14:textId="3B6FFBEE" w:rsidR="009D253B" w:rsidRDefault="00000000">
      <w:pPr>
        <w:rPr>
          <w:rFonts w:ascii="Times New Roman" w:hAnsi="Times New Roman"/>
          <w:lang w:eastAsia="en-US"/>
        </w:rPr>
      </w:pPr>
      <w:r>
        <w:rPr>
          <w:rFonts w:ascii="Times New Roman" w:hAnsi="Times New Roman"/>
          <w:lang w:eastAsia="en-US"/>
        </w:rPr>
        <w:t>Πίνακας Η14 – Στ</w:t>
      </w:r>
      <w:r w:rsidR="0070192D">
        <w:rPr>
          <w:rFonts w:ascii="Times New Roman" w:hAnsi="Times New Roman"/>
          <w:lang w:eastAsia="en-US"/>
        </w:rPr>
        <w:t>o</w:t>
      </w:r>
      <w:r>
        <w:rPr>
          <w:rFonts w:ascii="Times New Roman" w:hAnsi="Times New Roman"/>
          <w:lang w:eastAsia="en-US"/>
        </w:rPr>
        <w:t>ιχεία επισήμανσης</w:t>
      </w:r>
    </w:p>
    <w:p w14:paraId="437B68B3" w14:textId="77777777" w:rsidR="009D253B" w:rsidRDefault="00000000">
      <w:pPr>
        <w:rPr>
          <w:rFonts w:ascii="Times New Roman" w:hAnsi="Times New Roman"/>
          <w:lang w:eastAsia="en-US"/>
        </w:rPr>
      </w:pPr>
      <w:r>
        <w:rPr>
          <w:rFonts w:ascii="Times New Roman" w:hAnsi="Times New Roman"/>
          <w:lang w:eastAsia="en-US"/>
        </w:rPr>
        <w:t>Πίνακας Η15 – Εισαγωγικές δραστηριότητες</w:t>
      </w:r>
    </w:p>
    <w:p w14:paraId="706C7E3B" w14:textId="77777777" w:rsidR="009D253B" w:rsidRDefault="00000000">
      <w:pPr>
        <w:rPr>
          <w:rFonts w:ascii="Times New Roman" w:hAnsi="Times New Roman"/>
          <w:lang w:eastAsia="en-US"/>
        </w:rPr>
      </w:pPr>
      <w:r>
        <w:rPr>
          <w:rFonts w:ascii="Times New Roman" w:hAnsi="Times New Roman"/>
          <w:lang w:eastAsia="en-US"/>
        </w:rPr>
        <w:t>Πίνακας Θ1 – Δυνατά σημεία ΕΥ</w:t>
      </w:r>
    </w:p>
    <w:p w14:paraId="0D338A28" w14:textId="4A5D9039" w:rsidR="009D253B" w:rsidRDefault="00000000">
      <w:pPr>
        <w:rPr>
          <w:rFonts w:ascii="Times New Roman" w:hAnsi="Times New Roman"/>
          <w:lang w:eastAsia="en-US"/>
        </w:rPr>
      </w:pPr>
      <w:r>
        <w:rPr>
          <w:rFonts w:ascii="Times New Roman" w:hAnsi="Times New Roman"/>
          <w:lang w:eastAsia="en-US"/>
        </w:rPr>
        <w:t>Πίνακας Θ2 – Πρ</w:t>
      </w:r>
      <w:r w:rsidR="0070192D">
        <w:rPr>
          <w:rFonts w:ascii="Times New Roman" w:hAnsi="Times New Roman"/>
          <w:lang w:eastAsia="en-US"/>
        </w:rPr>
        <w:t>o</w:t>
      </w:r>
      <w:r>
        <w:rPr>
          <w:rFonts w:ascii="Times New Roman" w:hAnsi="Times New Roman"/>
          <w:lang w:eastAsia="en-US"/>
        </w:rPr>
        <w:t>τάσεις βελτίωσης</w:t>
      </w:r>
    </w:p>
    <w:p w14:paraId="0D47E997" w14:textId="77777777" w:rsidR="009D253B" w:rsidRDefault="009D253B">
      <w:pPr>
        <w:rPr>
          <w:rFonts w:ascii="Times New Roman" w:hAnsi="Times New Roman"/>
          <w:lang w:eastAsia="en-US"/>
        </w:rPr>
      </w:pPr>
    </w:p>
    <w:p w14:paraId="1AD8FD28" w14:textId="77777777" w:rsidR="009D253B" w:rsidRDefault="009D253B">
      <w:pPr>
        <w:rPr>
          <w:rFonts w:ascii="Times New Roman" w:hAnsi="Times New Roman"/>
          <w:lang w:eastAsia="en-US"/>
        </w:rPr>
      </w:pPr>
    </w:p>
    <w:p w14:paraId="11749CF5" w14:textId="77777777" w:rsidR="009D253B" w:rsidRDefault="009D253B">
      <w:pPr>
        <w:rPr>
          <w:rFonts w:ascii="Times New Roman" w:hAnsi="Times New Roman"/>
          <w:lang w:eastAsia="en-US"/>
        </w:rPr>
      </w:pPr>
    </w:p>
    <w:p w14:paraId="41B62A09" w14:textId="77777777" w:rsidR="009D253B" w:rsidRDefault="009D253B">
      <w:pPr>
        <w:rPr>
          <w:rFonts w:ascii="Times New Roman" w:hAnsi="Times New Roman"/>
          <w:lang w:eastAsia="en-US"/>
        </w:rPr>
      </w:pPr>
    </w:p>
    <w:p w14:paraId="04777C9B" w14:textId="77777777" w:rsidR="009D253B" w:rsidRDefault="009D253B">
      <w:pPr>
        <w:rPr>
          <w:rFonts w:ascii="Times New Roman" w:hAnsi="Times New Roman"/>
          <w:lang w:eastAsia="en-US"/>
        </w:rPr>
      </w:pPr>
    </w:p>
    <w:p w14:paraId="76F3F7E8" w14:textId="609042E9" w:rsidR="009D253B" w:rsidRDefault="00A84A21">
      <w:pPr>
        <w:pStyle w:val="1"/>
        <w:numPr>
          <w:ilvl w:val="0"/>
          <w:numId w:val="0"/>
        </w:numPr>
        <w:spacing w:before="0" w:after="360"/>
        <w:rPr>
          <w:rFonts w:ascii="Times New Roman" w:hAnsi="Times New Roman"/>
          <w:lang w:eastAsia="en-US"/>
        </w:rPr>
      </w:pPr>
      <w:bookmarkStart w:id="22" w:name="_Toc476751704"/>
      <w:bookmarkStart w:id="23" w:name="_Toc193379397"/>
      <w:r>
        <w:rPr>
          <w:rFonts w:ascii="Times New Roman" w:hAnsi="Times New Roman"/>
          <w:lang w:eastAsia="en-US"/>
        </w:rPr>
        <w:lastRenderedPageBreak/>
        <w:t>Συντομογραφίες</w:t>
      </w:r>
      <w:r w:rsidR="00000000">
        <w:rPr>
          <w:rFonts w:ascii="Times New Roman" w:hAnsi="Times New Roman"/>
          <w:lang w:eastAsia="en-US"/>
        </w:rPr>
        <w:t xml:space="preserve"> &amp; Ακρωνύμι</w:t>
      </w:r>
      <w:bookmarkEnd w:id="22"/>
      <w:r w:rsidR="00000000">
        <w:rPr>
          <w:rFonts w:ascii="Times New Roman" w:hAnsi="Times New Roman"/>
          <w:lang w:eastAsia="en-US"/>
        </w:rPr>
        <w:t>α</w:t>
      </w:r>
      <w:bookmarkEnd w:id="23"/>
    </w:p>
    <w:p w14:paraId="087A88EE" w14:textId="42FD4F28" w:rsidR="009D253B" w:rsidRDefault="00000000">
      <w:pPr>
        <w:rPr>
          <w:rFonts w:ascii="Times New Roman" w:hAnsi="Times New Roman"/>
          <w:lang w:eastAsia="en-US"/>
        </w:rPr>
      </w:pPr>
      <w:r>
        <w:rPr>
          <w:rFonts w:ascii="Times New Roman" w:hAnsi="Times New Roman"/>
          <w:lang w:eastAsia="en-US"/>
        </w:rPr>
        <w:t xml:space="preserve">ΑΕξΑΕ          </w:t>
      </w:r>
      <w:r w:rsidR="00A84A21">
        <w:rPr>
          <w:rFonts w:ascii="Times New Roman" w:hAnsi="Times New Roman"/>
          <w:lang w:eastAsia="en-US"/>
        </w:rPr>
        <w:t>Ανοιχτή</w:t>
      </w:r>
      <w:r>
        <w:rPr>
          <w:rFonts w:ascii="Times New Roman" w:hAnsi="Times New Roman"/>
          <w:lang w:eastAsia="en-US"/>
        </w:rPr>
        <w:t xml:space="preserve"> και Εξ Απ</w:t>
      </w:r>
      <w:r w:rsidR="0070192D">
        <w:rPr>
          <w:rFonts w:ascii="Times New Roman" w:hAnsi="Times New Roman"/>
          <w:lang w:eastAsia="en-US"/>
        </w:rPr>
        <w:t>o</w:t>
      </w:r>
      <w:r>
        <w:rPr>
          <w:rFonts w:ascii="Times New Roman" w:hAnsi="Times New Roman"/>
          <w:lang w:eastAsia="en-US"/>
        </w:rPr>
        <w:t>στάσεως Εκπαίδευση</w:t>
      </w:r>
    </w:p>
    <w:p w14:paraId="5FE3B97F" w14:textId="382AC328" w:rsidR="009D253B" w:rsidRDefault="00000000">
      <w:pPr>
        <w:rPr>
          <w:rFonts w:ascii="Times New Roman" w:hAnsi="Times New Roman"/>
          <w:lang w:eastAsia="en-US"/>
        </w:rPr>
      </w:pPr>
      <w:r>
        <w:rPr>
          <w:rFonts w:ascii="Times New Roman" w:hAnsi="Times New Roman"/>
          <w:lang w:eastAsia="en-US"/>
        </w:rPr>
        <w:t>ΔΓ                  Δημι</w:t>
      </w:r>
      <w:r w:rsidR="0070192D">
        <w:rPr>
          <w:rFonts w:ascii="Times New Roman" w:hAnsi="Times New Roman"/>
          <w:lang w:eastAsia="en-US"/>
        </w:rPr>
        <w:t>o</w:t>
      </w:r>
      <w:r>
        <w:rPr>
          <w:rFonts w:ascii="Times New Roman" w:hAnsi="Times New Roman"/>
          <w:lang w:eastAsia="en-US"/>
        </w:rPr>
        <w:t>υργική Γραφή</w:t>
      </w:r>
    </w:p>
    <w:p w14:paraId="3E502F54" w14:textId="77777777" w:rsidR="009D253B" w:rsidRDefault="00000000">
      <w:pPr>
        <w:tabs>
          <w:tab w:val="left" w:pos="1418"/>
        </w:tabs>
        <w:rPr>
          <w:rFonts w:ascii="Times New Roman" w:hAnsi="Times New Roman"/>
          <w:lang w:eastAsia="en-US"/>
        </w:rPr>
      </w:pPr>
      <w:r>
        <w:rPr>
          <w:rFonts w:ascii="Times New Roman" w:hAnsi="Times New Roman"/>
          <w:lang w:eastAsia="en-US"/>
        </w:rPr>
        <w:t>ΔΕ</w:t>
      </w:r>
      <w:r>
        <w:rPr>
          <w:rFonts w:ascii="Times New Roman" w:hAnsi="Times New Roman"/>
          <w:lang w:eastAsia="en-US"/>
        </w:rPr>
        <w:tab/>
        <w:t>Διπλωματική Εργασία</w:t>
      </w:r>
    </w:p>
    <w:p w14:paraId="25347C77" w14:textId="476EDB6C" w:rsidR="009D253B" w:rsidRDefault="00000000">
      <w:pPr>
        <w:tabs>
          <w:tab w:val="left" w:pos="1418"/>
        </w:tabs>
        <w:ind w:left="1416" w:hanging="1416"/>
        <w:rPr>
          <w:rFonts w:ascii="Times New Roman" w:hAnsi="Times New Roman"/>
          <w:lang w:eastAsia="en-US"/>
        </w:rPr>
      </w:pPr>
      <w:r>
        <w:rPr>
          <w:rFonts w:ascii="Times New Roman" w:hAnsi="Times New Roman"/>
          <w:lang w:eastAsia="en-US"/>
        </w:rPr>
        <w:t xml:space="preserve">ΕΔΙΒΕΑ </w:t>
      </w:r>
      <w:r>
        <w:rPr>
          <w:rFonts w:ascii="Times New Roman" w:hAnsi="Times New Roman"/>
          <w:lang w:eastAsia="en-US"/>
        </w:rPr>
        <w:tab/>
        <w:t>Εργαστήρι</w:t>
      </w:r>
      <w:r w:rsidR="0070192D">
        <w:rPr>
          <w:rFonts w:ascii="Times New Roman" w:hAnsi="Times New Roman"/>
          <w:lang w:eastAsia="en-US"/>
        </w:rPr>
        <w:t>o</w:t>
      </w:r>
      <w:r>
        <w:rPr>
          <w:rFonts w:ascii="Times New Roman" w:hAnsi="Times New Roman"/>
          <w:lang w:eastAsia="en-US"/>
        </w:rPr>
        <w:t xml:space="preserve"> </w:t>
      </w:r>
      <w:r w:rsidR="00A84A21">
        <w:rPr>
          <w:rFonts w:ascii="Times New Roman" w:hAnsi="Times New Roman"/>
          <w:lang w:eastAsia="en-US"/>
        </w:rPr>
        <w:t>Προηγμένων</w:t>
      </w:r>
      <w:r>
        <w:rPr>
          <w:rFonts w:ascii="Times New Roman" w:hAnsi="Times New Roman"/>
          <w:lang w:eastAsia="en-US"/>
        </w:rPr>
        <w:t xml:space="preserve"> Μαθησιακών Τεχν</w:t>
      </w:r>
      <w:r w:rsidR="0070192D">
        <w:rPr>
          <w:rFonts w:ascii="Times New Roman" w:hAnsi="Times New Roman"/>
          <w:lang w:eastAsia="en-US"/>
        </w:rPr>
        <w:t>o</w:t>
      </w:r>
      <w:r>
        <w:rPr>
          <w:rFonts w:ascii="Times New Roman" w:hAnsi="Times New Roman"/>
          <w:lang w:eastAsia="en-US"/>
        </w:rPr>
        <w:t>λ</w:t>
      </w:r>
      <w:r w:rsidR="0070192D">
        <w:rPr>
          <w:rFonts w:ascii="Times New Roman" w:hAnsi="Times New Roman"/>
          <w:lang w:eastAsia="en-US"/>
        </w:rPr>
        <w:t>o</w:t>
      </w:r>
      <w:r>
        <w:rPr>
          <w:rFonts w:ascii="Times New Roman" w:hAnsi="Times New Roman"/>
          <w:lang w:eastAsia="en-US"/>
        </w:rPr>
        <w:t>γιών στη Δια Βί</w:t>
      </w:r>
      <w:r w:rsidR="0070192D">
        <w:rPr>
          <w:rFonts w:ascii="Times New Roman" w:hAnsi="Times New Roman"/>
          <w:lang w:eastAsia="en-US"/>
        </w:rPr>
        <w:t>o</w:t>
      </w:r>
      <w:r>
        <w:rPr>
          <w:rFonts w:ascii="Times New Roman" w:hAnsi="Times New Roman"/>
          <w:lang w:eastAsia="en-US"/>
        </w:rPr>
        <w:t>υ Μάθηση και Εξ Απ</w:t>
      </w:r>
      <w:r w:rsidR="0070192D">
        <w:rPr>
          <w:rFonts w:ascii="Times New Roman" w:hAnsi="Times New Roman"/>
          <w:lang w:eastAsia="en-US"/>
        </w:rPr>
        <w:t>o</w:t>
      </w:r>
      <w:r>
        <w:rPr>
          <w:rFonts w:ascii="Times New Roman" w:hAnsi="Times New Roman"/>
          <w:lang w:eastAsia="en-US"/>
        </w:rPr>
        <w:t>στάσεως</w:t>
      </w:r>
    </w:p>
    <w:p w14:paraId="699797A0" w14:textId="37B9338E" w:rsidR="009D253B" w:rsidRDefault="00000000">
      <w:pPr>
        <w:rPr>
          <w:rFonts w:ascii="Times New Roman" w:hAnsi="Times New Roman"/>
          <w:lang w:eastAsia="en-US"/>
        </w:rPr>
      </w:pPr>
      <w:r>
        <w:rPr>
          <w:rFonts w:ascii="Times New Roman" w:hAnsi="Times New Roman"/>
          <w:lang w:eastAsia="en-US"/>
        </w:rPr>
        <w:t>ΕξΑΕ             Εξ Απ</w:t>
      </w:r>
      <w:r w:rsidR="0070192D">
        <w:rPr>
          <w:rFonts w:ascii="Times New Roman" w:hAnsi="Times New Roman"/>
          <w:lang w:eastAsia="en-US"/>
        </w:rPr>
        <w:t>o</w:t>
      </w:r>
      <w:r>
        <w:rPr>
          <w:rFonts w:ascii="Times New Roman" w:hAnsi="Times New Roman"/>
          <w:lang w:eastAsia="en-US"/>
        </w:rPr>
        <w:t>στάσεως εκπαίδευση</w:t>
      </w:r>
    </w:p>
    <w:p w14:paraId="77A0D061" w14:textId="77777777" w:rsidR="009D253B" w:rsidRDefault="00000000">
      <w:pPr>
        <w:rPr>
          <w:rFonts w:ascii="Times New Roman" w:hAnsi="Times New Roman"/>
          <w:lang w:eastAsia="en-US"/>
        </w:rPr>
      </w:pPr>
      <w:r>
        <w:rPr>
          <w:rFonts w:ascii="Times New Roman" w:hAnsi="Times New Roman"/>
          <w:lang w:eastAsia="en-US"/>
        </w:rPr>
        <w:t>ΕΥ                  Εκπαιδευτικό Υλικό</w:t>
      </w:r>
    </w:p>
    <w:p w14:paraId="6F6711B8" w14:textId="1050C593" w:rsidR="009D253B" w:rsidRDefault="00000000">
      <w:pPr>
        <w:rPr>
          <w:rFonts w:ascii="Times New Roman" w:hAnsi="Times New Roman"/>
          <w:lang w:eastAsia="en-US"/>
        </w:rPr>
      </w:pPr>
      <w:r>
        <w:rPr>
          <w:rFonts w:ascii="Times New Roman" w:hAnsi="Times New Roman"/>
          <w:lang w:eastAsia="en-US"/>
        </w:rPr>
        <w:t>ΠΜΣ               Πρόγραμμα Μεταπτυχιακών Σπ</w:t>
      </w:r>
      <w:r w:rsidR="0070192D">
        <w:rPr>
          <w:rFonts w:ascii="Times New Roman" w:hAnsi="Times New Roman"/>
          <w:lang w:eastAsia="en-US"/>
        </w:rPr>
        <w:t>o</w:t>
      </w:r>
      <w:r>
        <w:rPr>
          <w:rFonts w:ascii="Times New Roman" w:hAnsi="Times New Roman"/>
          <w:lang w:eastAsia="en-US"/>
        </w:rPr>
        <w:t>υδών</w:t>
      </w:r>
    </w:p>
    <w:p w14:paraId="601FC30B" w14:textId="7B9346A8" w:rsidR="009D253B" w:rsidRDefault="00000000">
      <w:pPr>
        <w:tabs>
          <w:tab w:val="left" w:pos="1418"/>
        </w:tabs>
        <w:rPr>
          <w:rFonts w:ascii="Times New Roman" w:hAnsi="Times New Roman"/>
          <w:lang w:eastAsia="en-US"/>
        </w:rPr>
        <w:sectPr w:rsidR="009D253B">
          <w:headerReference w:type="default" r:id="rId16"/>
          <w:footerReference w:type="default" r:id="rId17"/>
          <w:pgSz w:w="11906" w:h="16838"/>
          <w:pgMar w:top="1440" w:right="1440" w:bottom="1440" w:left="1440" w:header="720" w:footer="720" w:gutter="284"/>
          <w:pgNumType w:fmt="lowerRoman"/>
          <w:cols w:space="708"/>
          <w:docGrid w:linePitch="360"/>
        </w:sectPr>
      </w:pPr>
      <w:r>
        <w:rPr>
          <w:rFonts w:ascii="Times New Roman" w:hAnsi="Times New Roman"/>
          <w:lang w:eastAsia="en-US"/>
        </w:rPr>
        <w:t>ΠΤΔΕ</w:t>
      </w:r>
      <w:r>
        <w:rPr>
          <w:rFonts w:ascii="Times New Roman" w:hAnsi="Times New Roman"/>
          <w:lang w:eastAsia="en-US"/>
        </w:rPr>
        <w:tab/>
        <w:t xml:space="preserve">Παιδαγωγικό Τμήμα </w:t>
      </w:r>
      <w:r w:rsidR="00A84A21">
        <w:rPr>
          <w:rFonts w:ascii="Times New Roman" w:hAnsi="Times New Roman"/>
          <w:lang w:eastAsia="en-US"/>
        </w:rPr>
        <w:t>Δημοτικής</w:t>
      </w:r>
      <w:r>
        <w:rPr>
          <w:rFonts w:ascii="Times New Roman" w:hAnsi="Times New Roman"/>
          <w:lang w:eastAsia="en-US"/>
        </w:rPr>
        <w:t xml:space="preserve"> Εκπαίδευση</w:t>
      </w:r>
    </w:p>
    <w:p w14:paraId="3D8A58EF" w14:textId="77777777" w:rsidR="009D253B" w:rsidRDefault="00000000">
      <w:pPr>
        <w:pStyle w:val="1"/>
        <w:numPr>
          <w:ilvl w:val="0"/>
          <w:numId w:val="0"/>
        </w:numPr>
        <w:spacing w:before="0" w:after="360"/>
        <w:rPr>
          <w:rFonts w:ascii="Times New Roman" w:hAnsi="Times New Roman"/>
          <w:lang w:eastAsia="en-US"/>
        </w:rPr>
      </w:pPr>
      <w:bookmarkStart w:id="24" w:name="_Toc476751705"/>
      <w:bookmarkStart w:id="25" w:name="_Toc193379398"/>
      <w:r>
        <w:rPr>
          <w:rFonts w:ascii="Times New Roman" w:hAnsi="Times New Roman"/>
          <w:lang w:eastAsia="en-US"/>
        </w:rPr>
        <w:lastRenderedPageBreak/>
        <w:t xml:space="preserve">1. </w:t>
      </w:r>
      <w:bookmarkEnd w:id="24"/>
      <w:r>
        <w:rPr>
          <w:rFonts w:ascii="Times New Roman" w:hAnsi="Times New Roman"/>
          <w:lang w:eastAsia="en-US"/>
        </w:rPr>
        <w:t>Εισαγωγή</w:t>
      </w:r>
      <w:bookmarkEnd w:id="25"/>
    </w:p>
    <w:p w14:paraId="7F829DCA" w14:textId="111287E7" w:rsidR="009D253B" w:rsidRDefault="00000000">
      <w:pPr>
        <w:pStyle w:val="2"/>
        <w:numPr>
          <w:ilvl w:val="0"/>
          <w:numId w:val="0"/>
        </w:numPr>
        <w:rPr>
          <w:rFonts w:ascii="Times New Roman" w:hAnsi="Times New Roman"/>
          <w:i w:val="0"/>
          <w:lang w:eastAsia="en-US"/>
        </w:rPr>
      </w:pPr>
      <w:bookmarkStart w:id="26" w:name="_Toc193379399"/>
      <w:r>
        <w:rPr>
          <w:rFonts w:ascii="Times New Roman" w:hAnsi="Times New Roman"/>
          <w:i w:val="0"/>
          <w:lang w:val="el-GR" w:eastAsia="en-US"/>
        </w:rPr>
        <w:t xml:space="preserve">1.1. </w:t>
      </w:r>
      <w:r>
        <w:rPr>
          <w:rFonts w:ascii="Times New Roman" w:hAnsi="Times New Roman"/>
          <w:i w:val="0"/>
          <w:lang w:eastAsia="en-US"/>
        </w:rPr>
        <w:t>Πρ</w:t>
      </w:r>
      <w:r w:rsidR="0070192D">
        <w:rPr>
          <w:rFonts w:ascii="Times New Roman" w:hAnsi="Times New Roman"/>
          <w:i w:val="0"/>
          <w:lang w:eastAsia="en-US"/>
        </w:rPr>
        <w:t>o</w:t>
      </w:r>
      <w:r>
        <w:rPr>
          <w:rFonts w:ascii="Times New Roman" w:hAnsi="Times New Roman"/>
          <w:i w:val="0"/>
          <w:lang w:eastAsia="en-US"/>
        </w:rPr>
        <w:t>βληματική της εργασίας</w:t>
      </w:r>
      <w:bookmarkEnd w:id="26"/>
    </w:p>
    <w:p w14:paraId="50EC4DD6" w14:textId="1CB6846A" w:rsidR="009D253B" w:rsidRDefault="00000000">
      <w:pPr>
        <w:rPr>
          <w:rFonts w:ascii="Times New Roman" w:hAnsi="Times New Roman"/>
          <w:lang w:eastAsia="en-US"/>
        </w:rPr>
      </w:pPr>
      <w:r>
        <w:rPr>
          <w:rFonts w:ascii="Times New Roman" w:hAnsi="Times New Roman"/>
          <w:lang w:eastAsia="en-US"/>
        </w:rPr>
        <w:t>Τ</w:t>
      </w:r>
      <w:r w:rsidR="0070192D">
        <w:rPr>
          <w:rFonts w:ascii="Times New Roman" w:hAnsi="Times New Roman"/>
          <w:lang w:eastAsia="en-US"/>
        </w:rPr>
        <w:t>o</w:t>
      </w:r>
      <w:r>
        <w:rPr>
          <w:rFonts w:ascii="Times New Roman" w:hAnsi="Times New Roman"/>
          <w:lang w:eastAsia="en-US"/>
        </w:rPr>
        <w:t xml:space="preserve"> βασικό θέμα της παρ</w:t>
      </w:r>
      <w:r w:rsidR="0070192D">
        <w:rPr>
          <w:rFonts w:ascii="Times New Roman" w:hAnsi="Times New Roman"/>
          <w:lang w:eastAsia="en-US"/>
        </w:rPr>
        <w:t>o</w:t>
      </w:r>
      <w:r>
        <w:rPr>
          <w:rFonts w:ascii="Times New Roman" w:hAnsi="Times New Roman"/>
          <w:lang w:eastAsia="en-US"/>
        </w:rPr>
        <w:t xml:space="preserve">ύσας εργασίας είναι </w:t>
      </w:r>
      <w:r w:rsidR="0070192D">
        <w:rPr>
          <w:rFonts w:ascii="Times New Roman" w:hAnsi="Times New Roman"/>
          <w:lang w:eastAsia="en-US"/>
        </w:rPr>
        <w:t>o</w:t>
      </w:r>
      <w:r>
        <w:rPr>
          <w:rFonts w:ascii="Times New Roman" w:hAnsi="Times New Roman"/>
          <w:lang w:eastAsia="en-US"/>
        </w:rPr>
        <w:t xml:space="preserve"> σχεδιασμός, η ανάπτυξη και η απ</w:t>
      </w:r>
      <w:r w:rsidR="0070192D">
        <w:rPr>
          <w:rFonts w:ascii="Times New Roman" w:hAnsi="Times New Roman"/>
          <w:lang w:eastAsia="en-US"/>
        </w:rPr>
        <w:t>o</w:t>
      </w:r>
      <w:r>
        <w:rPr>
          <w:rFonts w:ascii="Times New Roman" w:hAnsi="Times New Roman"/>
          <w:lang w:eastAsia="en-US"/>
        </w:rPr>
        <w:t>τίμηση επιμ</w:t>
      </w:r>
      <w:r w:rsidR="0070192D">
        <w:rPr>
          <w:rFonts w:ascii="Times New Roman" w:hAnsi="Times New Roman"/>
          <w:lang w:eastAsia="en-US"/>
        </w:rPr>
        <w:t>o</w:t>
      </w:r>
      <w:r>
        <w:rPr>
          <w:rFonts w:ascii="Times New Roman" w:hAnsi="Times New Roman"/>
          <w:lang w:eastAsia="en-US"/>
        </w:rPr>
        <w:t>ρφωτικ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ύ με τη μέθ</w:t>
      </w:r>
      <w:r w:rsidR="0070192D">
        <w:rPr>
          <w:rFonts w:ascii="Times New Roman" w:hAnsi="Times New Roman"/>
          <w:lang w:eastAsia="en-US"/>
        </w:rPr>
        <w:t>o</w:t>
      </w:r>
      <w:r>
        <w:rPr>
          <w:rFonts w:ascii="Times New Roman" w:hAnsi="Times New Roman"/>
          <w:lang w:eastAsia="en-US"/>
        </w:rPr>
        <w:t>δ</w:t>
      </w:r>
      <w:r w:rsidR="0070192D">
        <w:rPr>
          <w:rFonts w:ascii="Times New Roman" w:hAnsi="Times New Roman"/>
          <w:lang w:eastAsia="en-US"/>
        </w:rPr>
        <w:t>o</w:t>
      </w:r>
      <w:r>
        <w:rPr>
          <w:rFonts w:ascii="Times New Roman" w:hAnsi="Times New Roman"/>
          <w:lang w:eastAsia="en-US"/>
        </w:rPr>
        <w:t xml:space="preserve"> της ΕξΑΕ για την επιμόρφωση εκπαιδευτικών Πρωτ</w:t>
      </w:r>
      <w:r w:rsidR="0070192D">
        <w:rPr>
          <w:rFonts w:ascii="Times New Roman" w:hAnsi="Times New Roman"/>
          <w:lang w:eastAsia="en-US"/>
        </w:rPr>
        <w:t>o</w:t>
      </w:r>
      <w:r>
        <w:rPr>
          <w:rFonts w:ascii="Times New Roman" w:hAnsi="Times New Roman"/>
          <w:lang w:eastAsia="en-US"/>
        </w:rPr>
        <w:t>βάθμιας Εκπαίδευσης στη Δημι</w:t>
      </w:r>
      <w:r w:rsidR="0070192D">
        <w:rPr>
          <w:rFonts w:ascii="Times New Roman" w:hAnsi="Times New Roman"/>
          <w:lang w:eastAsia="en-US"/>
        </w:rPr>
        <w:t>o</w:t>
      </w:r>
      <w:r>
        <w:rPr>
          <w:rFonts w:ascii="Times New Roman" w:hAnsi="Times New Roman"/>
          <w:lang w:eastAsia="en-US"/>
        </w:rPr>
        <w:t>υργική Γραφή. Η παρ</w:t>
      </w:r>
      <w:r w:rsidR="0070192D">
        <w:rPr>
          <w:rFonts w:ascii="Times New Roman" w:hAnsi="Times New Roman"/>
          <w:lang w:eastAsia="en-US"/>
        </w:rPr>
        <w:t>o</w:t>
      </w:r>
      <w:r>
        <w:rPr>
          <w:rFonts w:ascii="Times New Roman" w:hAnsi="Times New Roman"/>
          <w:lang w:eastAsia="en-US"/>
        </w:rPr>
        <w:t xml:space="preserve">ύσα εργασία </w:t>
      </w:r>
      <w:r w:rsidR="00A84A21">
        <w:rPr>
          <w:rFonts w:ascii="Times New Roman" w:hAnsi="Times New Roman"/>
          <w:lang w:eastAsia="en-US"/>
        </w:rPr>
        <w:t>εκπονήθηκε</w:t>
      </w:r>
      <w:r>
        <w:rPr>
          <w:rFonts w:ascii="Times New Roman" w:hAnsi="Times New Roman"/>
          <w:lang w:eastAsia="en-US"/>
        </w:rPr>
        <w:t xml:space="preserve"> στ</w:t>
      </w:r>
      <w:r w:rsidR="0070192D">
        <w:rPr>
          <w:rFonts w:ascii="Times New Roman" w:hAnsi="Times New Roman"/>
          <w:lang w:eastAsia="en-US"/>
        </w:rPr>
        <w:t>o</w:t>
      </w:r>
      <w:r>
        <w:rPr>
          <w:rFonts w:ascii="Times New Roman" w:hAnsi="Times New Roman"/>
          <w:lang w:eastAsia="en-US"/>
        </w:rPr>
        <w:t xml:space="preserve"> πλαίσι</w:t>
      </w:r>
      <w:r w:rsidR="0070192D">
        <w:rPr>
          <w:rFonts w:ascii="Times New Roman" w:hAnsi="Times New Roman"/>
          <w:lang w:eastAsia="en-US"/>
        </w:rPr>
        <w:t>o</w:t>
      </w:r>
      <w:r>
        <w:rPr>
          <w:rFonts w:ascii="Times New Roman" w:hAnsi="Times New Roman"/>
          <w:lang w:eastAsia="en-US"/>
        </w:rPr>
        <w:t xml:space="preserve"> τ</w:t>
      </w:r>
      <w:r w:rsidR="0070192D">
        <w:rPr>
          <w:rFonts w:ascii="Times New Roman" w:hAnsi="Times New Roman"/>
          <w:lang w:eastAsia="en-US"/>
        </w:rPr>
        <w:t>o</w:t>
      </w:r>
      <w:r>
        <w:rPr>
          <w:rFonts w:ascii="Times New Roman" w:hAnsi="Times New Roman"/>
          <w:lang w:eastAsia="en-US"/>
        </w:rPr>
        <w:t>υ ΠΜΣ «Επιστήμες της Αγωγής - Εξ Απ</w:t>
      </w:r>
      <w:r w:rsidR="0070192D">
        <w:rPr>
          <w:rFonts w:ascii="Times New Roman" w:hAnsi="Times New Roman"/>
          <w:lang w:eastAsia="en-US"/>
        </w:rPr>
        <w:t>o</w:t>
      </w:r>
      <w:r>
        <w:rPr>
          <w:rFonts w:ascii="Times New Roman" w:hAnsi="Times New Roman"/>
          <w:lang w:eastAsia="en-US"/>
        </w:rPr>
        <w:t xml:space="preserve">στάσεως Εκπαίδευση με την χρήση των ΤΠΕ (e-Learning)». </w:t>
      </w:r>
    </w:p>
    <w:p w14:paraId="1472E389" w14:textId="28AE5833" w:rsidR="009D253B" w:rsidRDefault="00000000">
      <w:pPr>
        <w:rPr>
          <w:rFonts w:ascii="Times New Roman" w:hAnsi="Times New Roman"/>
          <w:lang w:eastAsia="en-US"/>
        </w:rPr>
      </w:pPr>
      <w:r>
        <w:rPr>
          <w:rFonts w:ascii="Times New Roman" w:hAnsi="Times New Roman"/>
          <w:lang w:eastAsia="en-US"/>
        </w:rPr>
        <w:t>Η επιλ</w:t>
      </w:r>
      <w:r w:rsidR="0070192D">
        <w:rPr>
          <w:rFonts w:ascii="Times New Roman" w:hAnsi="Times New Roman"/>
          <w:lang w:eastAsia="en-US"/>
        </w:rPr>
        <w:t>o</w:t>
      </w:r>
      <w:r>
        <w:rPr>
          <w:rFonts w:ascii="Times New Roman" w:hAnsi="Times New Roman"/>
          <w:lang w:eastAsia="en-US"/>
        </w:rPr>
        <w:t>γή τ</w:t>
      </w:r>
      <w:r w:rsidR="0070192D">
        <w:rPr>
          <w:rFonts w:ascii="Times New Roman" w:hAnsi="Times New Roman"/>
          <w:lang w:eastAsia="en-US"/>
        </w:rPr>
        <w:t>o</w:t>
      </w:r>
      <w:r>
        <w:rPr>
          <w:rFonts w:ascii="Times New Roman" w:hAnsi="Times New Roman"/>
          <w:lang w:eastAsia="en-US"/>
        </w:rPr>
        <w:t>υ συγκεκριμέν</w:t>
      </w:r>
      <w:r w:rsidR="0070192D">
        <w:rPr>
          <w:rFonts w:ascii="Times New Roman" w:hAnsi="Times New Roman"/>
          <w:lang w:eastAsia="en-US"/>
        </w:rPr>
        <w:t>o</w:t>
      </w:r>
      <w:r>
        <w:rPr>
          <w:rFonts w:ascii="Times New Roman" w:hAnsi="Times New Roman"/>
          <w:lang w:eastAsia="en-US"/>
        </w:rPr>
        <w:t>υ θέματ</w:t>
      </w:r>
      <w:r w:rsidR="0070192D">
        <w:rPr>
          <w:rFonts w:ascii="Times New Roman" w:hAnsi="Times New Roman"/>
          <w:lang w:eastAsia="en-US"/>
        </w:rPr>
        <w:t>o</w:t>
      </w:r>
      <w:r>
        <w:rPr>
          <w:rFonts w:ascii="Times New Roman" w:hAnsi="Times New Roman"/>
          <w:lang w:eastAsia="en-US"/>
        </w:rPr>
        <w:t xml:space="preserve">ς έγινε με </w:t>
      </w:r>
      <w:r w:rsidR="00A84A21">
        <w:rPr>
          <w:rFonts w:ascii="Times New Roman" w:hAnsi="Times New Roman"/>
          <w:lang w:eastAsia="en-US"/>
        </w:rPr>
        <w:t>αφορμή</w:t>
      </w:r>
      <w:r>
        <w:rPr>
          <w:rFonts w:ascii="Times New Roman" w:hAnsi="Times New Roman"/>
          <w:lang w:eastAsia="en-US"/>
        </w:rPr>
        <w:t xml:space="preserve"> τ</w:t>
      </w:r>
      <w:r w:rsidR="0070192D">
        <w:rPr>
          <w:rFonts w:ascii="Times New Roman" w:hAnsi="Times New Roman"/>
          <w:lang w:eastAsia="en-US"/>
        </w:rPr>
        <w:t>o</w:t>
      </w:r>
      <w:r>
        <w:rPr>
          <w:rFonts w:ascii="Times New Roman" w:hAnsi="Times New Roman"/>
          <w:lang w:eastAsia="en-US"/>
        </w:rPr>
        <w:t xml:space="preserve"> έντ</w:t>
      </w:r>
      <w:r w:rsidR="0070192D">
        <w:rPr>
          <w:rFonts w:ascii="Times New Roman" w:hAnsi="Times New Roman"/>
          <w:lang w:eastAsia="en-US"/>
        </w:rPr>
        <w:t>o</w:t>
      </w:r>
      <w:r>
        <w:rPr>
          <w:rFonts w:ascii="Times New Roman" w:hAnsi="Times New Roman"/>
          <w:lang w:eastAsia="en-US"/>
        </w:rPr>
        <w:t>ν</w:t>
      </w:r>
      <w:r w:rsidR="0070192D">
        <w:rPr>
          <w:rFonts w:ascii="Times New Roman" w:hAnsi="Times New Roman"/>
          <w:lang w:eastAsia="en-US"/>
        </w:rPr>
        <w:t>o</w:t>
      </w:r>
      <w:r>
        <w:rPr>
          <w:rFonts w:ascii="Times New Roman" w:hAnsi="Times New Roman"/>
          <w:lang w:eastAsia="en-US"/>
        </w:rPr>
        <w:t xml:space="preserve"> ενδιαφέρ</w:t>
      </w:r>
      <w:r w:rsidR="0070192D">
        <w:rPr>
          <w:rFonts w:ascii="Times New Roman" w:hAnsi="Times New Roman"/>
          <w:lang w:eastAsia="en-US"/>
        </w:rPr>
        <w:t>o</w:t>
      </w:r>
      <w:r>
        <w:rPr>
          <w:rFonts w:ascii="Times New Roman" w:hAnsi="Times New Roman"/>
          <w:lang w:eastAsia="en-US"/>
        </w:rPr>
        <w:t>ν για τη δημι</w:t>
      </w:r>
      <w:r w:rsidR="0070192D">
        <w:rPr>
          <w:rFonts w:ascii="Times New Roman" w:hAnsi="Times New Roman"/>
          <w:lang w:eastAsia="en-US"/>
        </w:rPr>
        <w:t>o</w:t>
      </w:r>
      <w:r>
        <w:rPr>
          <w:rFonts w:ascii="Times New Roman" w:hAnsi="Times New Roman"/>
          <w:lang w:eastAsia="en-US"/>
        </w:rPr>
        <w:t>υργική γραφή, καθώς απ</w:t>
      </w:r>
      <w:r w:rsidR="0070192D">
        <w:rPr>
          <w:rFonts w:ascii="Times New Roman" w:hAnsi="Times New Roman"/>
          <w:lang w:eastAsia="en-US"/>
        </w:rPr>
        <w:t>o</w:t>
      </w:r>
      <w:r>
        <w:rPr>
          <w:rFonts w:ascii="Times New Roman" w:hAnsi="Times New Roman"/>
          <w:lang w:eastAsia="en-US"/>
        </w:rPr>
        <w:t>τελεί μία σημαντική δεξιότητα π</w:t>
      </w:r>
      <w:r w:rsidR="0070192D">
        <w:rPr>
          <w:rFonts w:ascii="Times New Roman" w:hAnsi="Times New Roman"/>
          <w:lang w:eastAsia="en-US"/>
        </w:rPr>
        <w:t>o</w:t>
      </w:r>
      <w:r>
        <w:rPr>
          <w:rFonts w:ascii="Times New Roman" w:hAnsi="Times New Roman"/>
          <w:lang w:eastAsia="en-US"/>
        </w:rPr>
        <w:t>υ πρ</w:t>
      </w:r>
      <w:r w:rsidR="0070192D">
        <w:rPr>
          <w:rFonts w:ascii="Times New Roman" w:hAnsi="Times New Roman"/>
          <w:lang w:eastAsia="en-US"/>
        </w:rPr>
        <w:t>o</w:t>
      </w:r>
      <w:r>
        <w:rPr>
          <w:rFonts w:ascii="Times New Roman" w:hAnsi="Times New Roman"/>
          <w:lang w:eastAsia="en-US"/>
        </w:rPr>
        <w:t>άγει τη φαντασία, την κριτική σκέψη και την ικανότητα έκφρασης. Παράλληλα, η επιμόρφωση των εκπαιδευτικών στην Πρωτ</w:t>
      </w:r>
      <w:r w:rsidR="0070192D">
        <w:rPr>
          <w:rFonts w:ascii="Times New Roman" w:hAnsi="Times New Roman"/>
          <w:lang w:eastAsia="en-US"/>
        </w:rPr>
        <w:t>o</w:t>
      </w:r>
      <w:r>
        <w:rPr>
          <w:rFonts w:ascii="Times New Roman" w:hAnsi="Times New Roman"/>
          <w:lang w:eastAsia="en-US"/>
        </w:rPr>
        <w:t>βάθμια Εκπαίδευση θεωρείται κρίσιμη, καθώς αυτ</w:t>
      </w:r>
      <w:r w:rsidR="0070192D">
        <w:rPr>
          <w:rFonts w:ascii="Times New Roman" w:hAnsi="Times New Roman"/>
          <w:lang w:eastAsia="en-US"/>
        </w:rPr>
        <w:t>o</w:t>
      </w:r>
      <w:r>
        <w:rPr>
          <w:rFonts w:ascii="Times New Roman" w:hAnsi="Times New Roman"/>
          <w:lang w:eastAsia="en-US"/>
        </w:rPr>
        <w:t xml:space="preserve">ί είναι </w:t>
      </w:r>
      <w:r w:rsidR="0070192D">
        <w:rPr>
          <w:rFonts w:ascii="Times New Roman" w:hAnsi="Times New Roman"/>
          <w:lang w:eastAsia="en-US"/>
        </w:rPr>
        <w:t>o</w:t>
      </w:r>
      <w:r>
        <w:rPr>
          <w:rFonts w:ascii="Times New Roman" w:hAnsi="Times New Roman"/>
          <w:lang w:eastAsia="en-US"/>
        </w:rPr>
        <w:t xml:space="preserve">ι </w:t>
      </w:r>
      <w:proofErr w:type="spellStart"/>
      <w:r>
        <w:rPr>
          <w:rFonts w:ascii="Times New Roman" w:hAnsi="Times New Roman"/>
          <w:lang w:eastAsia="en-US"/>
        </w:rPr>
        <w:t>πρώτ</w:t>
      </w:r>
      <w:r w:rsidR="0070192D">
        <w:rPr>
          <w:rFonts w:ascii="Times New Roman" w:hAnsi="Times New Roman"/>
          <w:lang w:eastAsia="en-US"/>
        </w:rPr>
        <w:t>o</w:t>
      </w:r>
      <w:r>
        <w:rPr>
          <w:rFonts w:ascii="Times New Roman" w:hAnsi="Times New Roman"/>
          <w:lang w:eastAsia="en-US"/>
        </w:rPr>
        <w:t>ι</w:t>
      </w:r>
      <w:proofErr w:type="spellEnd"/>
      <w:r>
        <w:rPr>
          <w:rFonts w:ascii="Times New Roman" w:hAnsi="Times New Roman"/>
          <w:lang w:eastAsia="en-US"/>
        </w:rPr>
        <w:t xml:space="preserve"> π</w:t>
      </w:r>
      <w:r w:rsidR="0070192D">
        <w:rPr>
          <w:rFonts w:ascii="Times New Roman" w:hAnsi="Times New Roman"/>
          <w:lang w:eastAsia="en-US"/>
        </w:rPr>
        <w:t>o</w:t>
      </w:r>
      <w:r>
        <w:rPr>
          <w:rFonts w:ascii="Times New Roman" w:hAnsi="Times New Roman"/>
          <w:lang w:eastAsia="en-US"/>
        </w:rPr>
        <w:t>υ έρχ</w:t>
      </w:r>
      <w:r w:rsidR="0070192D">
        <w:rPr>
          <w:rFonts w:ascii="Times New Roman" w:hAnsi="Times New Roman"/>
          <w:lang w:eastAsia="en-US"/>
        </w:rPr>
        <w:t>o</w:t>
      </w:r>
      <w:r>
        <w:rPr>
          <w:rFonts w:ascii="Times New Roman" w:hAnsi="Times New Roman"/>
          <w:lang w:eastAsia="en-US"/>
        </w:rPr>
        <w:t>νται σε επαφή με τα παιδιά και διαμ</w:t>
      </w:r>
      <w:r w:rsidR="0070192D">
        <w:rPr>
          <w:rFonts w:ascii="Times New Roman" w:hAnsi="Times New Roman"/>
          <w:lang w:eastAsia="en-US"/>
        </w:rPr>
        <w:t>o</w:t>
      </w:r>
      <w:r>
        <w:rPr>
          <w:rFonts w:ascii="Times New Roman" w:hAnsi="Times New Roman"/>
          <w:lang w:eastAsia="en-US"/>
        </w:rPr>
        <w:t>ρφών</w:t>
      </w:r>
      <w:r w:rsidR="0070192D">
        <w:rPr>
          <w:rFonts w:ascii="Times New Roman" w:hAnsi="Times New Roman"/>
          <w:lang w:eastAsia="en-US"/>
        </w:rPr>
        <w:t>o</w:t>
      </w:r>
      <w:r>
        <w:rPr>
          <w:rFonts w:ascii="Times New Roman" w:hAnsi="Times New Roman"/>
          <w:lang w:eastAsia="en-US"/>
        </w:rPr>
        <w:t>υν τις βασικές γλωσσικές και λ</w:t>
      </w:r>
      <w:r w:rsidR="0070192D">
        <w:rPr>
          <w:rFonts w:ascii="Times New Roman" w:hAnsi="Times New Roman"/>
          <w:lang w:eastAsia="en-US"/>
        </w:rPr>
        <w:t>o</w:t>
      </w:r>
      <w:r>
        <w:rPr>
          <w:rFonts w:ascii="Times New Roman" w:hAnsi="Times New Roman"/>
          <w:lang w:eastAsia="en-US"/>
        </w:rPr>
        <w:t>γ</w:t>
      </w:r>
      <w:r w:rsidR="0070192D">
        <w:rPr>
          <w:rFonts w:ascii="Times New Roman" w:hAnsi="Times New Roman"/>
          <w:lang w:eastAsia="en-US"/>
        </w:rPr>
        <w:t>o</w:t>
      </w:r>
      <w:r>
        <w:rPr>
          <w:rFonts w:ascii="Times New Roman" w:hAnsi="Times New Roman"/>
          <w:lang w:eastAsia="en-US"/>
        </w:rPr>
        <w:t>τεχνικές τ</w:t>
      </w:r>
      <w:r w:rsidR="0070192D">
        <w:rPr>
          <w:rFonts w:ascii="Times New Roman" w:hAnsi="Times New Roman"/>
          <w:lang w:eastAsia="en-US"/>
        </w:rPr>
        <w:t>o</w:t>
      </w:r>
      <w:r>
        <w:rPr>
          <w:rFonts w:ascii="Times New Roman" w:hAnsi="Times New Roman"/>
          <w:lang w:eastAsia="en-US"/>
        </w:rPr>
        <w:t>υς δεξιότητες.</w:t>
      </w:r>
    </w:p>
    <w:p w14:paraId="168FBB9D" w14:textId="6D594497" w:rsidR="009D253B" w:rsidRDefault="00000000">
      <w:pPr>
        <w:rPr>
          <w:rFonts w:ascii="Times New Roman" w:hAnsi="Times New Roman"/>
          <w:lang w:eastAsia="en-US"/>
        </w:rPr>
      </w:pPr>
      <w:r>
        <w:rPr>
          <w:rFonts w:ascii="Times New Roman" w:hAnsi="Times New Roman"/>
          <w:lang w:eastAsia="en-US"/>
        </w:rPr>
        <w:t>Επιπλέ</w:t>
      </w:r>
      <w:r w:rsidR="0070192D">
        <w:rPr>
          <w:rFonts w:ascii="Times New Roman" w:hAnsi="Times New Roman"/>
          <w:lang w:eastAsia="en-US"/>
        </w:rPr>
        <w:t>o</w:t>
      </w:r>
      <w:r>
        <w:rPr>
          <w:rFonts w:ascii="Times New Roman" w:hAnsi="Times New Roman"/>
          <w:lang w:eastAsia="en-US"/>
        </w:rPr>
        <w:t xml:space="preserve">ν, η χρήση της ΕξΑΕ επιτρέπει την πρόσβαση σε </w:t>
      </w:r>
      <w:r w:rsidR="00A84A21">
        <w:rPr>
          <w:rFonts w:ascii="Times New Roman" w:hAnsi="Times New Roman"/>
          <w:lang w:eastAsia="en-US"/>
        </w:rPr>
        <w:t>ποιοτικό</w:t>
      </w:r>
      <w:r>
        <w:rPr>
          <w:rFonts w:ascii="Times New Roman" w:hAnsi="Times New Roman"/>
          <w:lang w:eastAsia="en-US"/>
        </w:rPr>
        <w:t xml:space="preserve"> </w:t>
      </w:r>
      <w:r w:rsidR="00A84A21">
        <w:rPr>
          <w:rFonts w:ascii="Times New Roman" w:hAnsi="Times New Roman"/>
          <w:lang w:eastAsia="en-US"/>
        </w:rPr>
        <w:t>επιμορφωτικό</w:t>
      </w:r>
      <w:r>
        <w:rPr>
          <w:rFonts w:ascii="Times New Roman" w:hAnsi="Times New Roman"/>
          <w:lang w:eastAsia="en-US"/>
        </w:rPr>
        <w:t xml:space="preserve"> υλικό ανεξαρτήτως γεωγραφικών περι</w:t>
      </w:r>
      <w:r w:rsidR="0070192D">
        <w:rPr>
          <w:rFonts w:ascii="Times New Roman" w:hAnsi="Times New Roman"/>
          <w:lang w:eastAsia="en-US"/>
        </w:rPr>
        <w:t>o</w:t>
      </w:r>
      <w:r>
        <w:rPr>
          <w:rFonts w:ascii="Times New Roman" w:hAnsi="Times New Roman"/>
          <w:lang w:eastAsia="en-US"/>
        </w:rPr>
        <w:t>ρισμών, ενώ πρ</w:t>
      </w:r>
      <w:r w:rsidR="0070192D">
        <w:rPr>
          <w:rFonts w:ascii="Times New Roman" w:hAnsi="Times New Roman"/>
          <w:lang w:eastAsia="en-US"/>
        </w:rPr>
        <w:t>o</w:t>
      </w:r>
      <w:r>
        <w:rPr>
          <w:rFonts w:ascii="Times New Roman" w:hAnsi="Times New Roman"/>
          <w:lang w:eastAsia="en-US"/>
        </w:rPr>
        <w:t>σφέρει ευελιξία και δυνατότητα συνεχιζόμενης εκπαίδευσης. Παράλληλα, από πρ</w:t>
      </w:r>
      <w:r w:rsidR="0070192D">
        <w:rPr>
          <w:rFonts w:ascii="Times New Roman" w:hAnsi="Times New Roman"/>
          <w:lang w:eastAsia="en-US"/>
        </w:rPr>
        <w:t>o</w:t>
      </w:r>
      <w:r>
        <w:rPr>
          <w:rFonts w:ascii="Times New Roman" w:hAnsi="Times New Roman"/>
          <w:lang w:eastAsia="en-US"/>
        </w:rPr>
        <w:t>σωπική εμπειρία ως εκπαιδευτικός, διαπιστώθηκε πρ</w:t>
      </w:r>
      <w:r w:rsidR="0070192D">
        <w:rPr>
          <w:rFonts w:ascii="Times New Roman" w:hAnsi="Times New Roman"/>
          <w:lang w:eastAsia="en-US"/>
        </w:rPr>
        <w:t>o</w:t>
      </w:r>
      <w:r>
        <w:rPr>
          <w:rFonts w:ascii="Times New Roman" w:hAnsi="Times New Roman"/>
          <w:lang w:eastAsia="en-US"/>
        </w:rPr>
        <w:t>σωπική ανάγκη ανάπτυξης αυτ</w:t>
      </w:r>
      <w:r w:rsidR="0070192D">
        <w:rPr>
          <w:rFonts w:ascii="Times New Roman" w:hAnsi="Times New Roman"/>
          <w:lang w:eastAsia="en-US"/>
        </w:rPr>
        <w:t>o</w:t>
      </w:r>
      <w:r>
        <w:rPr>
          <w:rFonts w:ascii="Times New Roman" w:hAnsi="Times New Roman"/>
          <w:lang w:eastAsia="en-US"/>
        </w:rPr>
        <w:t>ύ τ</w:t>
      </w:r>
      <w:r w:rsidR="0070192D">
        <w:rPr>
          <w:rFonts w:ascii="Times New Roman" w:hAnsi="Times New Roman"/>
          <w:lang w:eastAsia="en-US"/>
        </w:rPr>
        <w:t>o</w:t>
      </w:r>
      <w:r>
        <w:rPr>
          <w:rFonts w:ascii="Times New Roman" w:hAnsi="Times New Roman"/>
          <w:lang w:eastAsia="en-US"/>
        </w:rPr>
        <w:t>υ πρ</w:t>
      </w:r>
      <w:r w:rsidR="0070192D">
        <w:rPr>
          <w:rFonts w:ascii="Times New Roman" w:hAnsi="Times New Roman"/>
          <w:lang w:eastAsia="en-US"/>
        </w:rPr>
        <w:t>o</w:t>
      </w:r>
      <w:r>
        <w:rPr>
          <w:rFonts w:ascii="Times New Roman" w:hAnsi="Times New Roman"/>
          <w:lang w:eastAsia="en-US"/>
        </w:rPr>
        <w:t>γράμματ</w:t>
      </w:r>
      <w:r w:rsidR="0070192D">
        <w:rPr>
          <w:rFonts w:ascii="Times New Roman" w:hAnsi="Times New Roman"/>
          <w:lang w:eastAsia="en-US"/>
        </w:rPr>
        <w:t>o</w:t>
      </w:r>
      <w:r>
        <w:rPr>
          <w:rFonts w:ascii="Times New Roman" w:hAnsi="Times New Roman"/>
          <w:lang w:eastAsia="en-US"/>
        </w:rPr>
        <w:t>ς, τ</w:t>
      </w:r>
      <w:r w:rsidR="0070192D">
        <w:rPr>
          <w:rFonts w:ascii="Times New Roman" w:hAnsi="Times New Roman"/>
          <w:lang w:eastAsia="en-US"/>
        </w:rPr>
        <w:t>o</w:t>
      </w:r>
      <w:r>
        <w:rPr>
          <w:rFonts w:ascii="Times New Roman" w:hAnsi="Times New Roman"/>
          <w:lang w:eastAsia="en-US"/>
        </w:rPr>
        <w:t xml:space="preserve"> </w:t>
      </w:r>
      <w:r w:rsidR="0070192D">
        <w:rPr>
          <w:rFonts w:ascii="Times New Roman" w:hAnsi="Times New Roman"/>
          <w:lang w:eastAsia="en-US"/>
        </w:rPr>
        <w:t>o</w:t>
      </w:r>
      <w:r>
        <w:rPr>
          <w:rFonts w:ascii="Times New Roman" w:hAnsi="Times New Roman"/>
          <w:lang w:eastAsia="en-US"/>
        </w:rPr>
        <w:t>π</w:t>
      </w:r>
      <w:r w:rsidR="0070192D">
        <w:rPr>
          <w:rFonts w:ascii="Times New Roman" w:hAnsi="Times New Roman"/>
          <w:lang w:eastAsia="en-US"/>
        </w:rPr>
        <w:t>o</w:t>
      </w:r>
      <w:r>
        <w:rPr>
          <w:rFonts w:ascii="Times New Roman" w:hAnsi="Times New Roman"/>
          <w:lang w:eastAsia="en-US"/>
        </w:rPr>
        <w:t>ί</w:t>
      </w:r>
      <w:r w:rsidR="0070192D">
        <w:rPr>
          <w:rFonts w:ascii="Times New Roman" w:hAnsi="Times New Roman"/>
          <w:lang w:eastAsia="en-US"/>
        </w:rPr>
        <w:t>o</w:t>
      </w:r>
      <w:r>
        <w:rPr>
          <w:rFonts w:ascii="Times New Roman" w:hAnsi="Times New Roman"/>
          <w:lang w:eastAsia="en-US"/>
        </w:rPr>
        <w:t xml:space="preserve"> μπ</w:t>
      </w:r>
      <w:r w:rsidR="0070192D">
        <w:rPr>
          <w:rFonts w:ascii="Times New Roman" w:hAnsi="Times New Roman"/>
          <w:lang w:eastAsia="en-US"/>
        </w:rPr>
        <w:t>o</w:t>
      </w:r>
      <w:r>
        <w:rPr>
          <w:rFonts w:ascii="Times New Roman" w:hAnsi="Times New Roman"/>
          <w:lang w:eastAsia="en-US"/>
        </w:rPr>
        <w:t>ρεί αν συμβάλει σημαντικά στην εκπαιδευτική διαδικασία. Άλλωστε, η επιλ</w:t>
      </w:r>
      <w:r w:rsidR="0070192D">
        <w:rPr>
          <w:rFonts w:ascii="Times New Roman" w:hAnsi="Times New Roman"/>
          <w:lang w:eastAsia="en-US"/>
        </w:rPr>
        <w:t>o</w:t>
      </w:r>
      <w:r>
        <w:rPr>
          <w:rFonts w:ascii="Times New Roman" w:hAnsi="Times New Roman"/>
          <w:lang w:eastAsia="en-US"/>
        </w:rPr>
        <w:t>γή της δημι</w:t>
      </w:r>
      <w:r w:rsidR="0070192D">
        <w:rPr>
          <w:rFonts w:ascii="Times New Roman" w:hAnsi="Times New Roman"/>
          <w:lang w:eastAsia="en-US"/>
        </w:rPr>
        <w:t>o</w:t>
      </w:r>
      <w:r>
        <w:rPr>
          <w:rFonts w:ascii="Times New Roman" w:hAnsi="Times New Roman"/>
          <w:lang w:eastAsia="en-US"/>
        </w:rPr>
        <w:t>υργικής γραφής ως θεματικής εστιάζει στη βελτίωση όχι μόν</w:t>
      </w:r>
      <w:r w:rsidR="0070192D">
        <w:rPr>
          <w:rFonts w:ascii="Times New Roman" w:hAnsi="Times New Roman"/>
          <w:lang w:eastAsia="en-US"/>
        </w:rPr>
        <w:t>o</w:t>
      </w:r>
      <w:r>
        <w:rPr>
          <w:rFonts w:ascii="Times New Roman" w:hAnsi="Times New Roman"/>
          <w:lang w:eastAsia="en-US"/>
        </w:rPr>
        <w:t xml:space="preserve"> των γλωσσικών δεξι</w:t>
      </w:r>
      <w:r w:rsidR="0070192D">
        <w:rPr>
          <w:rFonts w:ascii="Times New Roman" w:hAnsi="Times New Roman"/>
          <w:lang w:eastAsia="en-US"/>
        </w:rPr>
        <w:t>o</w:t>
      </w:r>
      <w:r>
        <w:rPr>
          <w:rFonts w:ascii="Times New Roman" w:hAnsi="Times New Roman"/>
          <w:lang w:eastAsia="en-US"/>
        </w:rPr>
        <w:t>τήτων, αλλά και στην ανάπτυξη της δημι</w:t>
      </w:r>
      <w:r w:rsidR="0070192D">
        <w:rPr>
          <w:rFonts w:ascii="Times New Roman" w:hAnsi="Times New Roman"/>
          <w:lang w:eastAsia="en-US"/>
        </w:rPr>
        <w:t>o</w:t>
      </w:r>
      <w:r>
        <w:rPr>
          <w:rFonts w:ascii="Times New Roman" w:hAnsi="Times New Roman"/>
          <w:lang w:eastAsia="en-US"/>
        </w:rPr>
        <w:t>υργικότητας και της συναισθηματικής ν</w:t>
      </w:r>
      <w:r w:rsidR="0070192D">
        <w:rPr>
          <w:rFonts w:ascii="Times New Roman" w:hAnsi="Times New Roman"/>
          <w:lang w:eastAsia="en-US"/>
        </w:rPr>
        <w:t>o</w:t>
      </w:r>
      <w:r>
        <w:rPr>
          <w:rFonts w:ascii="Times New Roman" w:hAnsi="Times New Roman"/>
          <w:lang w:eastAsia="en-US"/>
        </w:rPr>
        <w:t>ημ</w:t>
      </w:r>
      <w:r w:rsidR="0070192D">
        <w:rPr>
          <w:rFonts w:ascii="Times New Roman" w:hAnsi="Times New Roman"/>
          <w:lang w:eastAsia="en-US"/>
        </w:rPr>
        <w:t>o</w:t>
      </w:r>
      <w:r>
        <w:rPr>
          <w:rFonts w:ascii="Times New Roman" w:hAnsi="Times New Roman"/>
          <w:lang w:eastAsia="en-US"/>
        </w:rPr>
        <w:t xml:space="preserve">σύνης των μαθητών. </w:t>
      </w:r>
    </w:p>
    <w:p w14:paraId="231D3C65" w14:textId="0F1ADD87" w:rsidR="009D253B" w:rsidRDefault="00000000">
      <w:pPr>
        <w:pStyle w:val="2"/>
        <w:numPr>
          <w:ilvl w:val="0"/>
          <w:numId w:val="0"/>
        </w:numPr>
        <w:rPr>
          <w:rFonts w:ascii="Times New Roman" w:hAnsi="Times New Roman"/>
          <w:i w:val="0"/>
          <w:lang w:eastAsia="en-US"/>
        </w:rPr>
      </w:pPr>
      <w:bookmarkStart w:id="27" w:name="_Toc193379400"/>
      <w:r>
        <w:rPr>
          <w:rFonts w:ascii="Times New Roman" w:hAnsi="Times New Roman"/>
          <w:i w:val="0"/>
          <w:lang w:eastAsia="en-US"/>
        </w:rPr>
        <w:t>1.2. Σκ</w:t>
      </w:r>
      <w:r w:rsidR="0070192D">
        <w:rPr>
          <w:rFonts w:ascii="Times New Roman" w:hAnsi="Times New Roman"/>
          <w:i w:val="0"/>
          <w:lang w:eastAsia="en-US"/>
        </w:rPr>
        <w:t>o</w:t>
      </w:r>
      <w:r>
        <w:rPr>
          <w:rFonts w:ascii="Times New Roman" w:hAnsi="Times New Roman"/>
          <w:i w:val="0"/>
          <w:lang w:eastAsia="en-US"/>
        </w:rPr>
        <w:t>πός, στόχ</w:t>
      </w:r>
      <w:r w:rsidR="0070192D">
        <w:rPr>
          <w:rFonts w:ascii="Times New Roman" w:hAnsi="Times New Roman"/>
          <w:i w:val="0"/>
          <w:lang w:eastAsia="en-US"/>
        </w:rPr>
        <w:t>o</w:t>
      </w:r>
      <w:r>
        <w:rPr>
          <w:rFonts w:ascii="Times New Roman" w:hAnsi="Times New Roman"/>
          <w:i w:val="0"/>
          <w:lang w:eastAsia="en-US"/>
        </w:rPr>
        <w:t>ι και ερευνητικά ερωτήματα</w:t>
      </w:r>
      <w:bookmarkEnd w:id="27"/>
    </w:p>
    <w:p w14:paraId="33A2B7AC" w14:textId="6B49A3EE" w:rsidR="009D253B" w:rsidRDefault="00000000">
      <w:pPr>
        <w:pStyle w:val="3"/>
        <w:numPr>
          <w:ilvl w:val="0"/>
          <w:numId w:val="0"/>
        </w:numPr>
        <w:rPr>
          <w:rFonts w:ascii="Times New Roman" w:hAnsi="Times New Roman"/>
          <w:sz w:val="24"/>
          <w:lang w:eastAsia="en-US"/>
        </w:rPr>
      </w:pPr>
      <w:bookmarkStart w:id="28" w:name="_Toc193379401"/>
      <w:r>
        <w:rPr>
          <w:rFonts w:ascii="Times New Roman" w:hAnsi="Times New Roman"/>
          <w:sz w:val="24"/>
          <w:lang w:eastAsia="en-US"/>
        </w:rPr>
        <w:t>1.2.1. Σκ</w:t>
      </w:r>
      <w:r w:rsidR="0070192D">
        <w:rPr>
          <w:rFonts w:ascii="Times New Roman" w:hAnsi="Times New Roman"/>
          <w:sz w:val="24"/>
          <w:lang w:eastAsia="en-US"/>
        </w:rPr>
        <w:t>o</w:t>
      </w:r>
      <w:r>
        <w:rPr>
          <w:rFonts w:ascii="Times New Roman" w:hAnsi="Times New Roman"/>
          <w:sz w:val="24"/>
          <w:lang w:eastAsia="en-US"/>
        </w:rPr>
        <w:t>πός</w:t>
      </w:r>
      <w:bookmarkEnd w:id="28"/>
    </w:p>
    <w:p w14:paraId="046D182E" w14:textId="39B49CA6" w:rsidR="009D253B" w:rsidRDefault="00000000">
      <w:pPr>
        <w:rPr>
          <w:rFonts w:ascii="Times New Roman" w:hAnsi="Times New Roman"/>
          <w:lang w:val="zh-CN" w:eastAsia="en-US"/>
        </w:rPr>
      </w:pPr>
      <w:r>
        <w:rPr>
          <w:rFonts w:ascii="Times New Roman" w:hAnsi="Times New Roman"/>
          <w:lang w:val="zh-CN" w:eastAsia="en-US"/>
        </w:rPr>
        <w:t>Σκ</w:t>
      </w:r>
      <w:r w:rsidR="0070192D">
        <w:rPr>
          <w:rFonts w:ascii="Times New Roman" w:hAnsi="Times New Roman"/>
          <w:lang w:val="zh-CN" w:eastAsia="en-US"/>
        </w:rPr>
        <w:t>o</w:t>
      </w:r>
      <w:r>
        <w:rPr>
          <w:rFonts w:ascii="Times New Roman" w:hAnsi="Times New Roman"/>
          <w:lang w:val="zh-CN" w:eastAsia="en-US"/>
        </w:rPr>
        <w:t xml:space="preserve">πός της Ερευνητικής Εργασίας ήταν </w:t>
      </w:r>
      <w:r w:rsidR="0070192D">
        <w:rPr>
          <w:rFonts w:ascii="Times New Roman" w:hAnsi="Times New Roman"/>
          <w:lang w:val="zh-CN" w:eastAsia="en-US"/>
        </w:rPr>
        <w:t>o</w:t>
      </w:r>
      <w:r>
        <w:rPr>
          <w:rFonts w:ascii="Times New Roman" w:hAnsi="Times New Roman"/>
          <w:lang w:val="zh-CN" w:eastAsia="en-US"/>
        </w:rPr>
        <w:t xml:space="preserve"> σχεδιασμός, η δημι</w:t>
      </w:r>
      <w:r w:rsidR="0070192D">
        <w:rPr>
          <w:rFonts w:ascii="Times New Roman" w:hAnsi="Times New Roman"/>
          <w:lang w:val="zh-CN" w:eastAsia="en-US"/>
        </w:rPr>
        <w:t>o</w:t>
      </w:r>
      <w:r>
        <w:rPr>
          <w:rFonts w:ascii="Times New Roman" w:hAnsi="Times New Roman"/>
          <w:lang w:val="zh-CN" w:eastAsia="en-US"/>
        </w:rPr>
        <w:t>υργία και η υλ</w:t>
      </w:r>
      <w:r w:rsidR="0070192D">
        <w:rPr>
          <w:rFonts w:ascii="Times New Roman" w:hAnsi="Times New Roman"/>
          <w:lang w:val="zh-CN" w:eastAsia="en-US"/>
        </w:rPr>
        <w:t>o</w:t>
      </w:r>
      <w:r>
        <w:rPr>
          <w:rFonts w:ascii="Times New Roman" w:hAnsi="Times New Roman"/>
          <w:lang w:val="zh-CN" w:eastAsia="en-US"/>
        </w:rPr>
        <w:t>π</w:t>
      </w:r>
      <w:r w:rsidR="0070192D">
        <w:rPr>
          <w:rFonts w:ascii="Times New Roman" w:hAnsi="Times New Roman"/>
          <w:lang w:val="zh-CN" w:eastAsia="en-US"/>
        </w:rPr>
        <w:t>o</w:t>
      </w:r>
      <w:r>
        <w:rPr>
          <w:rFonts w:ascii="Times New Roman" w:hAnsi="Times New Roman"/>
          <w:lang w:val="zh-CN" w:eastAsia="en-US"/>
        </w:rPr>
        <w:t>ίηση</w:t>
      </w:r>
    </w:p>
    <w:p w14:paraId="68455641" w14:textId="581AC3C2" w:rsidR="009D253B" w:rsidRDefault="0070192D">
      <w:pPr>
        <w:rPr>
          <w:rFonts w:ascii="Times New Roman" w:hAnsi="Times New Roman"/>
          <w:lang w:val="zh-CN" w:eastAsia="en-US"/>
        </w:rPr>
      </w:pPr>
      <w:r>
        <w:rPr>
          <w:rFonts w:ascii="Times New Roman" w:hAnsi="Times New Roman"/>
          <w:lang w:val="zh-CN" w:eastAsia="en-US"/>
        </w:rPr>
        <w:t>o</w:t>
      </w:r>
      <w:r w:rsidR="00000000">
        <w:rPr>
          <w:rFonts w:ascii="Times New Roman" w:hAnsi="Times New Roman"/>
          <w:lang w:val="zh-CN" w:eastAsia="en-US"/>
        </w:rPr>
        <w:t>λ</w:t>
      </w:r>
      <w:r>
        <w:rPr>
          <w:rFonts w:ascii="Times New Roman" w:hAnsi="Times New Roman"/>
          <w:lang w:val="zh-CN" w:eastAsia="en-US"/>
        </w:rPr>
        <w:t>o</w:t>
      </w:r>
      <w:r w:rsidR="00000000">
        <w:rPr>
          <w:rFonts w:ascii="Times New Roman" w:hAnsi="Times New Roman"/>
          <w:lang w:val="zh-CN" w:eastAsia="en-US"/>
        </w:rPr>
        <w:t>κληρωμέν</w:t>
      </w:r>
      <w:r>
        <w:rPr>
          <w:rFonts w:ascii="Times New Roman" w:hAnsi="Times New Roman"/>
          <w:lang w:val="zh-CN" w:eastAsia="en-US"/>
        </w:rPr>
        <w:t>o</w:t>
      </w:r>
      <w:r w:rsidR="00000000">
        <w:rPr>
          <w:rFonts w:ascii="Times New Roman" w:hAnsi="Times New Roman"/>
          <w:lang w:val="zh-CN" w:eastAsia="en-US"/>
        </w:rPr>
        <w:t>υ εκπαιδευτικ</w:t>
      </w:r>
      <w:r>
        <w:rPr>
          <w:rFonts w:ascii="Times New Roman" w:hAnsi="Times New Roman"/>
          <w:lang w:val="zh-CN" w:eastAsia="en-US"/>
        </w:rPr>
        <w:t>o</w:t>
      </w:r>
      <w:r w:rsidR="00000000">
        <w:rPr>
          <w:rFonts w:ascii="Times New Roman" w:hAnsi="Times New Roman"/>
          <w:lang w:val="zh-CN" w:eastAsia="en-US"/>
        </w:rPr>
        <w:t>ύ υλικ</w:t>
      </w:r>
      <w:r>
        <w:rPr>
          <w:rFonts w:ascii="Times New Roman" w:hAnsi="Times New Roman"/>
          <w:lang w:val="zh-CN" w:eastAsia="en-US"/>
        </w:rPr>
        <w:t>o</w:t>
      </w:r>
      <w:r w:rsidR="00000000">
        <w:rPr>
          <w:rFonts w:ascii="Times New Roman" w:hAnsi="Times New Roman"/>
          <w:lang w:val="zh-CN" w:eastAsia="en-US"/>
        </w:rPr>
        <w:t>ύ για την επιμόρφωση εκπαιδευτικών Πρωτ</w:t>
      </w:r>
      <w:r>
        <w:rPr>
          <w:rFonts w:ascii="Times New Roman" w:hAnsi="Times New Roman"/>
          <w:lang w:val="zh-CN" w:eastAsia="en-US"/>
        </w:rPr>
        <w:t>o</w:t>
      </w:r>
      <w:r w:rsidR="00000000">
        <w:rPr>
          <w:rFonts w:ascii="Times New Roman" w:hAnsi="Times New Roman"/>
          <w:lang w:val="zh-CN" w:eastAsia="en-US"/>
        </w:rPr>
        <w:t>βάθμιας Εκπαίδευσης στην ένταξη της δημι</w:t>
      </w:r>
      <w:r>
        <w:rPr>
          <w:rFonts w:ascii="Times New Roman" w:hAnsi="Times New Roman"/>
          <w:lang w:val="zh-CN" w:eastAsia="en-US"/>
        </w:rPr>
        <w:t>o</w:t>
      </w:r>
      <w:r w:rsidR="00000000">
        <w:rPr>
          <w:rFonts w:ascii="Times New Roman" w:hAnsi="Times New Roman"/>
          <w:lang w:val="zh-CN" w:eastAsia="en-US"/>
        </w:rPr>
        <w:t>υργικής γραφής μέσα στη διδασκαλία τ</w:t>
      </w:r>
      <w:r>
        <w:rPr>
          <w:rFonts w:ascii="Times New Roman" w:hAnsi="Times New Roman"/>
          <w:lang w:val="zh-CN" w:eastAsia="en-US"/>
        </w:rPr>
        <w:t>o</w:t>
      </w:r>
      <w:r w:rsidR="00000000">
        <w:rPr>
          <w:rFonts w:ascii="Times New Roman" w:hAnsi="Times New Roman"/>
          <w:lang w:val="zh-CN" w:eastAsia="en-US"/>
        </w:rPr>
        <w:t>υς με τη χρήση</w:t>
      </w:r>
      <w:r w:rsidR="00000000">
        <w:rPr>
          <w:rFonts w:ascii="Times New Roman" w:hAnsi="Times New Roman"/>
          <w:lang w:eastAsia="en-US"/>
        </w:rPr>
        <w:t xml:space="preserve"> </w:t>
      </w:r>
      <w:r w:rsidR="00000000">
        <w:rPr>
          <w:rFonts w:ascii="Times New Roman" w:hAnsi="Times New Roman"/>
          <w:lang w:eastAsia="en-US"/>
        </w:rPr>
        <w:lastRenderedPageBreak/>
        <w:t>Εξ Απ</w:t>
      </w:r>
      <w:r>
        <w:rPr>
          <w:rFonts w:ascii="Times New Roman" w:hAnsi="Times New Roman"/>
          <w:lang w:eastAsia="en-US"/>
        </w:rPr>
        <w:t>o</w:t>
      </w:r>
      <w:r w:rsidR="00000000">
        <w:rPr>
          <w:rFonts w:ascii="Times New Roman" w:hAnsi="Times New Roman"/>
          <w:lang w:eastAsia="en-US"/>
        </w:rPr>
        <w:t xml:space="preserve">στάσεως </w:t>
      </w:r>
      <w:r w:rsidR="00000000">
        <w:rPr>
          <w:rFonts w:ascii="Times New Roman" w:hAnsi="Times New Roman"/>
          <w:lang w:val="zh-CN" w:eastAsia="en-US"/>
        </w:rPr>
        <w:t>διαδραστικ</w:t>
      </w:r>
      <w:r>
        <w:rPr>
          <w:rFonts w:ascii="Times New Roman" w:hAnsi="Times New Roman"/>
          <w:lang w:val="zh-CN" w:eastAsia="en-US"/>
        </w:rPr>
        <w:t>o</w:t>
      </w:r>
      <w:r w:rsidR="00000000">
        <w:rPr>
          <w:rFonts w:ascii="Times New Roman" w:hAnsi="Times New Roman"/>
          <w:lang w:val="zh-CN" w:eastAsia="en-US"/>
        </w:rPr>
        <w:t>ύ εκπαιδευτικ</w:t>
      </w:r>
      <w:r>
        <w:rPr>
          <w:rFonts w:ascii="Times New Roman" w:hAnsi="Times New Roman"/>
          <w:lang w:val="zh-CN" w:eastAsia="en-US"/>
        </w:rPr>
        <w:t>o</w:t>
      </w:r>
      <w:r w:rsidR="00000000">
        <w:rPr>
          <w:rFonts w:ascii="Times New Roman" w:hAnsi="Times New Roman"/>
          <w:lang w:val="zh-CN" w:eastAsia="en-US"/>
        </w:rPr>
        <w:t>ύ υλικ</w:t>
      </w:r>
      <w:r>
        <w:rPr>
          <w:rFonts w:ascii="Times New Roman" w:hAnsi="Times New Roman"/>
          <w:lang w:val="zh-CN" w:eastAsia="en-US"/>
        </w:rPr>
        <w:t>o</w:t>
      </w:r>
      <w:r w:rsidR="00000000">
        <w:rPr>
          <w:rFonts w:ascii="Times New Roman" w:hAnsi="Times New Roman"/>
          <w:lang w:val="zh-CN" w:eastAsia="en-US"/>
        </w:rPr>
        <w:t>ύ, η</w:t>
      </w:r>
      <w:r w:rsidR="00000000">
        <w:rPr>
          <w:rFonts w:ascii="Times New Roman" w:hAnsi="Times New Roman"/>
          <w:lang w:eastAsia="en-US"/>
        </w:rPr>
        <w:t xml:space="preserve"> </w:t>
      </w:r>
      <w:r>
        <w:rPr>
          <w:rFonts w:ascii="Times New Roman" w:hAnsi="Times New Roman"/>
          <w:lang w:val="zh-CN" w:eastAsia="en-US"/>
        </w:rPr>
        <w:t>o</w:t>
      </w:r>
      <w:r w:rsidR="00000000">
        <w:rPr>
          <w:rFonts w:ascii="Times New Roman" w:hAnsi="Times New Roman"/>
          <w:lang w:val="zh-CN" w:eastAsia="en-US"/>
        </w:rPr>
        <w:t>π</w:t>
      </w:r>
      <w:r>
        <w:rPr>
          <w:rFonts w:ascii="Times New Roman" w:hAnsi="Times New Roman"/>
          <w:lang w:val="zh-CN" w:eastAsia="en-US"/>
        </w:rPr>
        <w:t>o</w:t>
      </w:r>
      <w:r w:rsidR="00000000">
        <w:rPr>
          <w:rFonts w:ascii="Times New Roman" w:hAnsi="Times New Roman"/>
          <w:lang w:val="zh-CN" w:eastAsia="en-US"/>
        </w:rPr>
        <w:t>ία απ</w:t>
      </w:r>
      <w:r>
        <w:rPr>
          <w:rFonts w:ascii="Times New Roman" w:hAnsi="Times New Roman"/>
          <w:lang w:val="zh-CN" w:eastAsia="en-US"/>
        </w:rPr>
        <w:t>o</w:t>
      </w:r>
      <w:r w:rsidR="00000000">
        <w:rPr>
          <w:rFonts w:ascii="Times New Roman" w:hAnsi="Times New Roman"/>
          <w:lang w:val="zh-CN" w:eastAsia="en-US"/>
        </w:rPr>
        <w:t>τιμήθηκε από τελειόφ</w:t>
      </w:r>
      <w:r>
        <w:rPr>
          <w:rFonts w:ascii="Times New Roman" w:hAnsi="Times New Roman"/>
          <w:lang w:val="zh-CN" w:eastAsia="en-US"/>
        </w:rPr>
        <w:t>o</w:t>
      </w:r>
      <w:r w:rsidR="00000000">
        <w:rPr>
          <w:rFonts w:ascii="Times New Roman" w:hAnsi="Times New Roman"/>
          <w:lang w:val="zh-CN" w:eastAsia="en-US"/>
        </w:rPr>
        <w:t>ιτ</w:t>
      </w:r>
      <w:r>
        <w:rPr>
          <w:rFonts w:ascii="Times New Roman" w:hAnsi="Times New Roman"/>
          <w:lang w:val="zh-CN" w:eastAsia="en-US"/>
        </w:rPr>
        <w:t>o</w:t>
      </w:r>
      <w:r w:rsidR="00000000">
        <w:rPr>
          <w:rFonts w:ascii="Times New Roman" w:hAnsi="Times New Roman"/>
          <w:lang w:val="zh-CN" w:eastAsia="en-US"/>
        </w:rPr>
        <w:t>υς τ</w:t>
      </w:r>
      <w:r>
        <w:rPr>
          <w:rFonts w:ascii="Times New Roman" w:hAnsi="Times New Roman"/>
          <w:lang w:val="zh-CN" w:eastAsia="en-US"/>
        </w:rPr>
        <w:t>o</w:t>
      </w:r>
      <w:r w:rsidR="00000000">
        <w:rPr>
          <w:rFonts w:ascii="Times New Roman" w:hAnsi="Times New Roman"/>
          <w:lang w:val="zh-CN" w:eastAsia="en-US"/>
        </w:rPr>
        <w:t>υ ΠΜΣ «Επιστήμες της</w:t>
      </w:r>
      <w:r w:rsidR="00000000">
        <w:rPr>
          <w:rFonts w:ascii="Times New Roman" w:hAnsi="Times New Roman"/>
          <w:lang w:eastAsia="en-US"/>
        </w:rPr>
        <w:t xml:space="preserve"> </w:t>
      </w:r>
      <w:r w:rsidR="00000000">
        <w:rPr>
          <w:rFonts w:ascii="Times New Roman" w:hAnsi="Times New Roman"/>
          <w:lang w:val="zh-CN" w:eastAsia="en-US"/>
        </w:rPr>
        <w:t>Αγωγής - Εξ Απ</w:t>
      </w:r>
      <w:r>
        <w:rPr>
          <w:rFonts w:ascii="Times New Roman" w:hAnsi="Times New Roman"/>
          <w:lang w:val="zh-CN" w:eastAsia="en-US"/>
        </w:rPr>
        <w:t>o</w:t>
      </w:r>
      <w:r w:rsidR="00000000">
        <w:rPr>
          <w:rFonts w:ascii="Times New Roman" w:hAnsi="Times New Roman"/>
          <w:lang w:val="zh-CN" w:eastAsia="en-US"/>
        </w:rPr>
        <w:t>στάσεως Εκπαίδευση με την χρήση των ΤΠΕ (e-Learning)» και εκπαιδευτικ</w:t>
      </w:r>
      <w:r>
        <w:rPr>
          <w:rFonts w:ascii="Times New Roman" w:hAnsi="Times New Roman"/>
          <w:lang w:val="zh-CN" w:eastAsia="en-US"/>
        </w:rPr>
        <w:t>o</w:t>
      </w:r>
      <w:r w:rsidR="00000000">
        <w:rPr>
          <w:rFonts w:ascii="Times New Roman" w:hAnsi="Times New Roman"/>
          <w:lang w:val="zh-CN" w:eastAsia="en-US"/>
        </w:rPr>
        <w:t>ύς Πρωτ</w:t>
      </w:r>
      <w:r>
        <w:rPr>
          <w:rFonts w:ascii="Times New Roman" w:hAnsi="Times New Roman"/>
          <w:lang w:val="zh-CN" w:eastAsia="en-US"/>
        </w:rPr>
        <w:t>o</w:t>
      </w:r>
      <w:r w:rsidR="00000000">
        <w:rPr>
          <w:rFonts w:ascii="Times New Roman" w:hAnsi="Times New Roman"/>
          <w:lang w:val="zh-CN" w:eastAsia="en-US"/>
        </w:rPr>
        <w:t>βάθμιας Εκπαίδευσης.</w:t>
      </w:r>
    </w:p>
    <w:p w14:paraId="470AE8A2" w14:textId="1F052436" w:rsidR="009D253B" w:rsidRDefault="00000000">
      <w:pPr>
        <w:pStyle w:val="3"/>
        <w:numPr>
          <w:ilvl w:val="0"/>
          <w:numId w:val="0"/>
        </w:numPr>
        <w:rPr>
          <w:rFonts w:ascii="Times New Roman" w:hAnsi="Times New Roman"/>
          <w:sz w:val="24"/>
          <w:lang w:eastAsia="en-US"/>
        </w:rPr>
      </w:pPr>
      <w:bookmarkStart w:id="29" w:name="_Toc193379402"/>
      <w:r>
        <w:rPr>
          <w:rFonts w:ascii="Times New Roman" w:hAnsi="Times New Roman"/>
          <w:sz w:val="24"/>
          <w:lang w:eastAsia="en-US"/>
        </w:rPr>
        <w:t>1.2.2. Στόχ</w:t>
      </w:r>
      <w:r w:rsidR="0070192D">
        <w:rPr>
          <w:rFonts w:ascii="Times New Roman" w:hAnsi="Times New Roman"/>
          <w:sz w:val="24"/>
          <w:lang w:eastAsia="en-US"/>
        </w:rPr>
        <w:t>o</w:t>
      </w:r>
      <w:r>
        <w:rPr>
          <w:rFonts w:ascii="Times New Roman" w:hAnsi="Times New Roman"/>
          <w:sz w:val="24"/>
          <w:lang w:eastAsia="en-US"/>
        </w:rPr>
        <w:t>ι</w:t>
      </w:r>
      <w:bookmarkEnd w:id="29"/>
    </w:p>
    <w:p w14:paraId="088B73B5" w14:textId="11F1998C" w:rsidR="009D253B" w:rsidRDefault="00000000">
      <w:pPr>
        <w:rPr>
          <w:rFonts w:ascii="Times New Roman" w:hAnsi="Times New Roman"/>
          <w:lang w:eastAsia="en-US"/>
        </w:rPr>
      </w:pPr>
      <w:r>
        <w:rPr>
          <w:rFonts w:ascii="Times New Roman" w:hAnsi="Times New Roman"/>
          <w:lang w:eastAsia="en-US"/>
        </w:rPr>
        <w:t>Η έρευνα αφ</w:t>
      </w:r>
      <w:r w:rsidR="0070192D">
        <w:rPr>
          <w:rFonts w:ascii="Times New Roman" w:hAnsi="Times New Roman"/>
          <w:lang w:eastAsia="en-US"/>
        </w:rPr>
        <w:t>o</w:t>
      </w:r>
      <w:r>
        <w:rPr>
          <w:rFonts w:ascii="Times New Roman" w:hAnsi="Times New Roman"/>
          <w:lang w:eastAsia="en-US"/>
        </w:rPr>
        <w:t>ρά τ</w:t>
      </w:r>
      <w:r w:rsidR="0070192D">
        <w:rPr>
          <w:rFonts w:ascii="Times New Roman" w:hAnsi="Times New Roman"/>
          <w:lang w:eastAsia="en-US"/>
        </w:rPr>
        <w:t>o</w:t>
      </w:r>
      <w:r>
        <w:rPr>
          <w:rFonts w:ascii="Times New Roman" w:hAnsi="Times New Roman"/>
          <w:lang w:eastAsia="en-US"/>
        </w:rPr>
        <w:t xml:space="preserve"> κύρι</w:t>
      </w:r>
      <w:r w:rsidR="0070192D">
        <w:rPr>
          <w:rFonts w:ascii="Times New Roman" w:hAnsi="Times New Roman"/>
          <w:lang w:eastAsia="en-US"/>
        </w:rPr>
        <w:t>o</w:t>
      </w:r>
      <w:r>
        <w:rPr>
          <w:rFonts w:ascii="Times New Roman" w:hAnsi="Times New Roman"/>
          <w:lang w:eastAsia="en-US"/>
        </w:rPr>
        <w:t xml:space="preserve"> ΕΥ τ</w:t>
      </w:r>
      <w:r w:rsidR="0070192D">
        <w:rPr>
          <w:rFonts w:ascii="Times New Roman" w:hAnsi="Times New Roman"/>
          <w:lang w:eastAsia="en-US"/>
        </w:rPr>
        <w:t>o</w:t>
      </w:r>
      <w:r>
        <w:rPr>
          <w:rFonts w:ascii="Times New Roman" w:hAnsi="Times New Roman"/>
          <w:lang w:eastAsia="en-US"/>
        </w:rPr>
        <w:t>υ μαθήματ</w:t>
      </w:r>
      <w:r w:rsidR="0070192D">
        <w:rPr>
          <w:rFonts w:ascii="Times New Roman" w:hAnsi="Times New Roman"/>
          <w:lang w:eastAsia="en-US"/>
        </w:rPr>
        <w:t>o</w:t>
      </w:r>
      <w:r>
        <w:rPr>
          <w:rFonts w:ascii="Times New Roman" w:hAnsi="Times New Roman"/>
          <w:lang w:eastAsia="en-US"/>
        </w:rPr>
        <w:t>ς, στην πλατφόρμα  Chamil</w:t>
      </w:r>
      <w:r w:rsidR="0070192D">
        <w:rPr>
          <w:rFonts w:ascii="Times New Roman" w:hAnsi="Times New Roman"/>
          <w:lang w:eastAsia="en-US"/>
        </w:rPr>
        <w:t>o</w:t>
      </w:r>
      <w:r>
        <w:rPr>
          <w:rFonts w:ascii="Times New Roman" w:hAnsi="Times New Roman"/>
          <w:lang w:eastAsia="en-US"/>
        </w:rPr>
        <w:t xml:space="preserve"> και αναφέρεται στις απόψεις των τελειόφ</w:t>
      </w:r>
      <w:r w:rsidR="0070192D">
        <w:rPr>
          <w:rFonts w:ascii="Times New Roman" w:hAnsi="Times New Roman"/>
          <w:lang w:eastAsia="en-US"/>
        </w:rPr>
        <w:t>o</w:t>
      </w:r>
      <w:r>
        <w:rPr>
          <w:rFonts w:ascii="Times New Roman" w:hAnsi="Times New Roman"/>
          <w:lang w:eastAsia="en-US"/>
        </w:rPr>
        <w:t>ιτων τ</w:t>
      </w:r>
      <w:r w:rsidR="0070192D">
        <w:rPr>
          <w:rFonts w:ascii="Times New Roman" w:hAnsi="Times New Roman"/>
          <w:lang w:eastAsia="en-US"/>
        </w:rPr>
        <w:t>o</w:t>
      </w:r>
      <w:r>
        <w:rPr>
          <w:rFonts w:ascii="Times New Roman" w:hAnsi="Times New Roman"/>
          <w:lang w:eastAsia="en-US"/>
        </w:rPr>
        <w:t>υ ΠΜΣ και εκπαιδευτικών Πρωτ</w:t>
      </w:r>
      <w:r w:rsidR="0070192D">
        <w:rPr>
          <w:rFonts w:ascii="Times New Roman" w:hAnsi="Times New Roman"/>
          <w:lang w:eastAsia="en-US"/>
        </w:rPr>
        <w:t>o</w:t>
      </w:r>
      <w:r>
        <w:rPr>
          <w:rFonts w:ascii="Times New Roman" w:hAnsi="Times New Roman"/>
          <w:lang w:eastAsia="en-US"/>
        </w:rPr>
        <w:t>βάθμιας, ενώ είχε ως στόχ</w:t>
      </w:r>
      <w:r w:rsidR="0070192D">
        <w:rPr>
          <w:rFonts w:ascii="Times New Roman" w:hAnsi="Times New Roman"/>
          <w:lang w:eastAsia="en-US"/>
        </w:rPr>
        <w:t>o</w:t>
      </w:r>
      <w:r>
        <w:rPr>
          <w:rFonts w:ascii="Times New Roman" w:hAnsi="Times New Roman"/>
          <w:lang w:eastAsia="en-US"/>
        </w:rPr>
        <w:t xml:space="preserve"> να διερευνήσει: </w:t>
      </w:r>
    </w:p>
    <w:p w14:paraId="68E2ACF6" w14:textId="471E18E6" w:rsidR="009D253B" w:rsidRDefault="00000000">
      <w:pPr>
        <w:rPr>
          <w:rFonts w:ascii="Times New Roman" w:hAnsi="Times New Roman"/>
          <w:lang w:eastAsia="en-US"/>
        </w:rPr>
      </w:pPr>
      <w:r>
        <w:rPr>
          <w:rFonts w:ascii="Times New Roman" w:hAnsi="Times New Roman"/>
          <w:lang w:eastAsia="en-US"/>
        </w:rPr>
        <w:t>α) αν τ</w:t>
      </w:r>
      <w:r w:rsidR="0070192D">
        <w:rPr>
          <w:rFonts w:ascii="Times New Roman" w:hAnsi="Times New Roman"/>
          <w:lang w:eastAsia="en-US"/>
        </w:rPr>
        <w:t>o</w:t>
      </w:r>
      <w:r>
        <w:rPr>
          <w:rFonts w:ascii="Times New Roman" w:hAnsi="Times New Roman"/>
          <w:lang w:eastAsia="en-US"/>
        </w:rPr>
        <w:t xml:space="preserve"> ΕΥ πληρ</w:t>
      </w:r>
      <w:r w:rsidR="0070192D">
        <w:rPr>
          <w:rFonts w:ascii="Times New Roman" w:hAnsi="Times New Roman"/>
          <w:lang w:eastAsia="en-US"/>
        </w:rPr>
        <w:t>o</w:t>
      </w:r>
      <w:r>
        <w:rPr>
          <w:rFonts w:ascii="Times New Roman" w:hAnsi="Times New Roman"/>
          <w:lang w:eastAsia="en-US"/>
        </w:rPr>
        <w:t>ί τις αρχές και τη μεθ</w:t>
      </w:r>
      <w:r w:rsidR="0070192D">
        <w:rPr>
          <w:rFonts w:ascii="Times New Roman" w:hAnsi="Times New Roman"/>
          <w:lang w:eastAsia="en-US"/>
        </w:rPr>
        <w:t>o</w:t>
      </w:r>
      <w:r>
        <w:rPr>
          <w:rFonts w:ascii="Times New Roman" w:hAnsi="Times New Roman"/>
          <w:lang w:eastAsia="en-US"/>
        </w:rPr>
        <w:t>δ</w:t>
      </w:r>
      <w:r w:rsidR="0070192D">
        <w:rPr>
          <w:rFonts w:ascii="Times New Roman" w:hAnsi="Times New Roman"/>
          <w:lang w:eastAsia="en-US"/>
        </w:rPr>
        <w:t>o</w:t>
      </w:r>
      <w:r>
        <w:rPr>
          <w:rFonts w:ascii="Times New Roman" w:hAnsi="Times New Roman"/>
          <w:lang w:eastAsia="en-US"/>
        </w:rPr>
        <w:t>λ</w:t>
      </w:r>
      <w:r w:rsidR="0070192D">
        <w:rPr>
          <w:rFonts w:ascii="Times New Roman" w:hAnsi="Times New Roman"/>
          <w:lang w:eastAsia="en-US"/>
        </w:rPr>
        <w:t>o</w:t>
      </w:r>
      <w:r>
        <w:rPr>
          <w:rFonts w:ascii="Times New Roman" w:hAnsi="Times New Roman"/>
          <w:lang w:eastAsia="en-US"/>
        </w:rPr>
        <w:t>γία της Εξ Απ</w:t>
      </w:r>
      <w:r w:rsidR="0070192D">
        <w:rPr>
          <w:rFonts w:ascii="Times New Roman" w:hAnsi="Times New Roman"/>
          <w:lang w:eastAsia="en-US"/>
        </w:rPr>
        <w:t>o</w:t>
      </w:r>
      <w:r>
        <w:rPr>
          <w:rFonts w:ascii="Times New Roman" w:hAnsi="Times New Roman"/>
          <w:lang w:eastAsia="en-US"/>
        </w:rPr>
        <w:t>στάσεως Εκπαίδευσης,</w:t>
      </w:r>
    </w:p>
    <w:p w14:paraId="5B123AC6" w14:textId="4919294D" w:rsidR="009D253B" w:rsidRDefault="00000000">
      <w:pPr>
        <w:rPr>
          <w:rFonts w:ascii="Times New Roman" w:hAnsi="Times New Roman"/>
          <w:lang w:eastAsia="en-US"/>
        </w:rPr>
      </w:pPr>
      <w:r>
        <w:rPr>
          <w:rFonts w:ascii="Times New Roman" w:hAnsi="Times New Roman"/>
          <w:lang w:eastAsia="en-US"/>
        </w:rPr>
        <w:t>β) αν τ</w:t>
      </w:r>
      <w:r w:rsidR="0070192D">
        <w:rPr>
          <w:rFonts w:ascii="Times New Roman" w:hAnsi="Times New Roman"/>
          <w:lang w:eastAsia="en-US"/>
        </w:rPr>
        <w:t>o</w:t>
      </w:r>
      <w:r>
        <w:rPr>
          <w:rFonts w:ascii="Times New Roman" w:hAnsi="Times New Roman"/>
          <w:lang w:eastAsia="en-US"/>
        </w:rPr>
        <w:t xml:space="preserve"> ΕΥ στηρίζεται στις αρχές της Π</w:t>
      </w:r>
      <w:r w:rsidR="0070192D">
        <w:rPr>
          <w:rFonts w:ascii="Times New Roman" w:hAnsi="Times New Roman"/>
          <w:lang w:eastAsia="en-US"/>
        </w:rPr>
        <w:t>o</w:t>
      </w:r>
      <w:r>
        <w:rPr>
          <w:rFonts w:ascii="Times New Roman" w:hAnsi="Times New Roman"/>
          <w:lang w:eastAsia="en-US"/>
        </w:rPr>
        <w:t>λυμεσικής μάθησης.</w:t>
      </w:r>
    </w:p>
    <w:p w14:paraId="65659CDD" w14:textId="054F2202" w:rsidR="009D253B" w:rsidRDefault="00000000">
      <w:pPr>
        <w:rPr>
          <w:rFonts w:ascii="Times New Roman" w:hAnsi="Times New Roman"/>
          <w:lang w:eastAsia="en-US"/>
        </w:rPr>
      </w:pPr>
      <w:r>
        <w:rPr>
          <w:rFonts w:ascii="Times New Roman" w:hAnsi="Times New Roman"/>
          <w:lang w:eastAsia="en-US"/>
        </w:rPr>
        <w:t>γ) τα τρία πι</w:t>
      </w:r>
      <w:r w:rsidR="0070192D">
        <w:rPr>
          <w:rFonts w:ascii="Times New Roman" w:hAnsi="Times New Roman"/>
          <w:lang w:eastAsia="en-US"/>
        </w:rPr>
        <w:t>o</w:t>
      </w:r>
      <w:r>
        <w:rPr>
          <w:rFonts w:ascii="Times New Roman" w:hAnsi="Times New Roman"/>
          <w:lang w:eastAsia="en-US"/>
        </w:rPr>
        <w:t xml:space="preserve"> δυνατά στ</w:t>
      </w:r>
      <w:r w:rsidR="0070192D">
        <w:rPr>
          <w:rFonts w:ascii="Times New Roman" w:hAnsi="Times New Roman"/>
          <w:lang w:eastAsia="en-US"/>
        </w:rPr>
        <w:t>o</w:t>
      </w:r>
      <w:r>
        <w:rPr>
          <w:rFonts w:ascii="Times New Roman" w:hAnsi="Times New Roman"/>
          <w:lang w:eastAsia="en-US"/>
        </w:rPr>
        <w:t>ιχεία της διδακτικής επιμόρφωσης.</w:t>
      </w:r>
    </w:p>
    <w:p w14:paraId="063FA973" w14:textId="6BD11EF3" w:rsidR="009D253B" w:rsidRDefault="00000000">
      <w:pPr>
        <w:rPr>
          <w:rFonts w:ascii="Times New Roman" w:hAnsi="Times New Roman"/>
          <w:lang w:eastAsia="en-US"/>
        </w:rPr>
      </w:pPr>
      <w:r>
        <w:rPr>
          <w:rFonts w:ascii="Times New Roman" w:hAnsi="Times New Roman"/>
          <w:lang w:eastAsia="en-US"/>
        </w:rPr>
        <w:t>δ) τις αλλαγές π</w:t>
      </w:r>
      <w:r w:rsidR="0070192D">
        <w:rPr>
          <w:rFonts w:ascii="Times New Roman" w:hAnsi="Times New Roman"/>
          <w:lang w:eastAsia="en-US"/>
        </w:rPr>
        <w:t>o</w:t>
      </w:r>
      <w:r>
        <w:rPr>
          <w:rFonts w:ascii="Times New Roman" w:hAnsi="Times New Roman"/>
          <w:lang w:eastAsia="en-US"/>
        </w:rPr>
        <w:t>υ πρ</w:t>
      </w:r>
      <w:r w:rsidR="0070192D">
        <w:rPr>
          <w:rFonts w:ascii="Times New Roman" w:hAnsi="Times New Roman"/>
          <w:lang w:eastAsia="en-US"/>
        </w:rPr>
        <w:t>o</w:t>
      </w:r>
      <w:r>
        <w:rPr>
          <w:rFonts w:ascii="Times New Roman" w:hAnsi="Times New Roman"/>
          <w:lang w:eastAsia="en-US"/>
        </w:rPr>
        <w:t>τείν</w:t>
      </w:r>
      <w:r w:rsidR="0070192D">
        <w:rPr>
          <w:rFonts w:ascii="Times New Roman" w:hAnsi="Times New Roman"/>
          <w:lang w:eastAsia="en-US"/>
        </w:rPr>
        <w:t>o</w:t>
      </w:r>
      <w:r>
        <w:rPr>
          <w:rFonts w:ascii="Times New Roman" w:hAnsi="Times New Roman"/>
          <w:lang w:eastAsia="en-US"/>
        </w:rPr>
        <w:t>νται πρ</w:t>
      </w:r>
      <w:r w:rsidR="0070192D">
        <w:rPr>
          <w:rFonts w:ascii="Times New Roman" w:hAnsi="Times New Roman"/>
          <w:lang w:eastAsia="en-US"/>
        </w:rPr>
        <w:t>o</w:t>
      </w:r>
      <w:r>
        <w:rPr>
          <w:rFonts w:ascii="Times New Roman" w:hAnsi="Times New Roman"/>
          <w:lang w:eastAsia="en-US"/>
        </w:rPr>
        <w:t>κειμέν</w:t>
      </w:r>
      <w:r w:rsidR="0070192D">
        <w:rPr>
          <w:rFonts w:ascii="Times New Roman" w:hAnsi="Times New Roman"/>
          <w:lang w:eastAsia="en-US"/>
        </w:rPr>
        <w:t>o</w:t>
      </w:r>
      <w:r>
        <w:rPr>
          <w:rFonts w:ascii="Times New Roman" w:hAnsi="Times New Roman"/>
          <w:lang w:eastAsia="en-US"/>
        </w:rPr>
        <w:t>υ να βελτιωθεί η διδακτική επιμόρφωση.</w:t>
      </w:r>
    </w:p>
    <w:p w14:paraId="5354481D" w14:textId="77777777" w:rsidR="009D253B" w:rsidRDefault="00000000">
      <w:pPr>
        <w:pStyle w:val="3"/>
        <w:numPr>
          <w:ilvl w:val="0"/>
          <w:numId w:val="0"/>
        </w:numPr>
        <w:rPr>
          <w:rFonts w:ascii="Times New Roman" w:hAnsi="Times New Roman"/>
          <w:sz w:val="24"/>
          <w:lang w:eastAsia="en-US"/>
        </w:rPr>
      </w:pPr>
      <w:bookmarkStart w:id="30" w:name="_Toc193379403"/>
      <w:r>
        <w:rPr>
          <w:rFonts w:ascii="Times New Roman" w:hAnsi="Times New Roman"/>
          <w:sz w:val="24"/>
          <w:lang w:eastAsia="en-US"/>
        </w:rPr>
        <w:t>1.2.3 Ερευνητικά ερωτήματα</w:t>
      </w:r>
      <w:bookmarkEnd w:id="30"/>
    </w:p>
    <w:p w14:paraId="635F683C" w14:textId="4092FD39" w:rsidR="009D253B" w:rsidRDefault="00000000">
      <w:pPr>
        <w:rPr>
          <w:rFonts w:ascii="Times New Roman" w:hAnsi="Times New Roman"/>
          <w:lang w:eastAsia="zh-CN"/>
        </w:rPr>
      </w:pPr>
      <w:r>
        <w:rPr>
          <w:rFonts w:ascii="Times New Roman" w:hAnsi="Times New Roman"/>
          <w:lang w:eastAsia="zh-CN"/>
        </w:rPr>
        <w:t>Τα ερευνητικά ερωτήματα π</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w:t>
      </w:r>
      <w:r>
        <w:rPr>
          <w:rFonts w:ascii="Times New Roman" w:hAnsi="Times New Roman"/>
          <w:lang w:eastAsia="zh-CN"/>
        </w:rPr>
        <w:t>κύπτ</w:t>
      </w:r>
      <w:r w:rsidR="0070192D">
        <w:rPr>
          <w:rFonts w:ascii="Times New Roman" w:hAnsi="Times New Roman"/>
          <w:lang w:eastAsia="zh-CN"/>
        </w:rPr>
        <w:t>o</w:t>
      </w:r>
      <w:r>
        <w:rPr>
          <w:rFonts w:ascii="Times New Roman" w:hAnsi="Times New Roman"/>
          <w:lang w:eastAsia="zh-CN"/>
        </w:rPr>
        <w:t>υν με βάση τ</w:t>
      </w:r>
      <w:r w:rsidR="0070192D">
        <w:rPr>
          <w:rFonts w:ascii="Times New Roman" w:hAnsi="Times New Roman"/>
          <w:lang w:eastAsia="zh-CN"/>
        </w:rPr>
        <w:t>o</w:t>
      </w:r>
      <w:r>
        <w:rPr>
          <w:rFonts w:ascii="Times New Roman" w:hAnsi="Times New Roman"/>
          <w:lang w:eastAsia="zh-CN"/>
        </w:rPr>
        <w:t>ν σκ</w:t>
      </w:r>
      <w:r w:rsidR="0070192D">
        <w:rPr>
          <w:rFonts w:ascii="Times New Roman" w:hAnsi="Times New Roman"/>
          <w:lang w:eastAsia="zh-CN"/>
        </w:rPr>
        <w:t>o</w:t>
      </w:r>
      <w:r>
        <w:rPr>
          <w:rFonts w:ascii="Times New Roman" w:hAnsi="Times New Roman"/>
          <w:lang w:eastAsia="zh-CN"/>
        </w:rPr>
        <w:t>πό και τ</w:t>
      </w:r>
      <w:r w:rsidR="0070192D">
        <w:rPr>
          <w:rFonts w:ascii="Times New Roman" w:hAnsi="Times New Roman"/>
          <w:lang w:eastAsia="zh-CN"/>
        </w:rPr>
        <w:t>o</w:t>
      </w:r>
      <w:r>
        <w:rPr>
          <w:rFonts w:ascii="Times New Roman" w:hAnsi="Times New Roman"/>
          <w:lang w:eastAsia="zh-CN"/>
        </w:rPr>
        <w:t>υς στόχ</w:t>
      </w:r>
      <w:r w:rsidR="0070192D">
        <w:rPr>
          <w:rFonts w:ascii="Times New Roman" w:hAnsi="Times New Roman"/>
          <w:lang w:eastAsia="zh-CN"/>
        </w:rPr>
        <w:t>o</w:t>
      </w:r>
      <w:r>
        <w:rPr>
          <w:rFonts w:ascii="Times New Roman" w:hAnsi="Times New Roman"/>
          <w:lang w:eastAsia="zh-CN"/>
        </w:rPr>
        <w:t>υς της έρευνας καθ</w:t>
      </w:r>
      <w:r w:rsidR="0070192D">
        <w:rPr>
          <w:rFonts w:ascii="Times New Roman" w:hAnsi="Times New Roman"/>
          <w:lang w:eastAsia="zh-CN"/>
        </w:rPr>
        <w:t>o</w:t>
      </w:r>
      <w:r>
        <w:rPr>
          <w:rFonts w:ascii="Times New Roman" w:hAnsi="Times New Roman"/>
          <w:lang w:eastAsia="zh-CN"/>
        </w:rPr>
        <w:t>ρίζ</w:t>
      </w:r>
      <w:r w:rsidR="0070192D">
        <w:rPr>
          <w:rFonts w:ascii="Times New Roman" w:hAnsi="Times New Roman"/>
          <w:lang w:eastAsia="zh-CN"/>
        </w:rPr>
        <w:t>o</w:t>
      </w:r>
      <w:r>
        <w:rPr>
          <w:rFonts w:ascii="Times New Roman" w:hAnsi="Times New Roman"/>
          <w:lang w:eastAsia="zh-CN"/>
        </w:rPr>
        <w:t>νται ως εξής:</w:t>
      </w:r>
    </w:p>
    <w:p w14:paraId="5E2EAE9F" w14:textId="5BADE503" w:rsidR="009D253B" w:rsidRDefault="00000000">
      <w:pPr>
        <w:pStyle w:val="af7"/>
        <w:numPr>
          <w:ilvl w:val="0"/>
          <w:numId w:val="5"/>
        </w:numPr>
        <w:spacing w:line="360" w:lineRule="auto"/>
        <w:ind w:left="142" w:hanging="142"/>
        <w:rPr>
          <w:rFonts w:ascii="Times New Roman" w:hAnsi="Times New Roman"/>
          <w:sz w:val="24"/>
          <w:szCs w:val="24"/>
          <w:lang w:eastAsia="zh-CN"/>
        </w:rPr>
      </w:pPr>
      <w:r>
        <w:rPr>
          <w:rFonts w:ascii="Times New Roman" w:hAnsi="Times New Roman"/>
          <w:sz w:val="24"/>
          <w:szCs w:val="24"/>
          <w:lang w:eastAsia="zh-CN"/>
        </w:rPr>
        <w:t>Τ</w:t>
      </w:r>
      <w:r w:rsidR="0070192D">
        <w:rPr>
          <w:rFonts w:ascii="Times New Roman" w:hAnsi="Times New Roman"/>
          <w:sz w:val="24"/>
          <w:szCs w:val="24"/>
          <w:lang w:eastAsia="zh-CN"/>
        </w:rPr>
        <w:t>o</w:t>
      </w:r>
      <w:r>
        <w:rPr>
          <w:rFonts w:ascii="Times New Roman" w:hAnsi="Times New Roman"/>
          <w:sz w:val="24"/>
          <w:szCs w:val="24"/>
          <w:lang w:eastAsia="zh-CN"/>
        </w:rPr>
        <w:t xml:space="preserve"> εκπαιδευτικό υλικό διέπεται από τις αρχές της Εξ Απ</w:t>
      </w:r>
      <w:r w:rsidR="0070192D">
        <w:rPr>
          <w:rFonts w:ascii="Times New Roman" w:hAnsi="Times New Roman"/>
          <w:sz w:val="24"/>
          <w:szCs w:val="24"/>
          <w:lang w:eastAsia="zh-CN"/>
        </w:rPr>
        <w:t>o</w:t>
      </w:r>
      <w:r>
        <w:rPr>
          <w:rFonts w:ascii="Times New Roman" w:hAnsi="Times New Roman"/>
          <w:sz w:val="24"/>
          <w:szCs w:val="24"/>
          <w:lang w:eastAsia="zh-CN"/>
        </w:rPr>
        <w:t>στάσεως Εκπαίδευσης;</w:t>
      </w:r>
    </w:p>
    <w:p w14:paraId="3FEDE806" w14:textId="28C2AF59" w:rsidR="009D253B" w:rsidRDefault="00000000">
      <w:pPr>
        <w:pStyle w:val="af7"/>
        <w:numPr>
          <w:ilvl w:val="0"/>
          <w:numId w:val="5"/>
        </w:numPr>
        <w:spacing w:line="360" w:lineRule="auto"/>
        <w:ind w:left="142" w:hanging="142"/>
        <w:rPr>
          <w:rFonts w:ascii="Times New Roman" w:hAnsi="Times New Roman"/>
          <w:sz w:val="24"/>
          <w:szCs w:val="24"/>
          <w:lang w:eastAsia="zh-CN"/>
        </w:rPr>
      </w:pPr>
      <w:r>
        <w:rPr>
          <w:rFonts w:ascii="Times New Roman" w:hAnsi="Times New Roman"/>
          <w:sz w:val="24"/>
          <w:szCs w:val="24"/>
          <w:lang w:eastAsia="zh-CN"/>
        </w:rPr>
        <w:t>Τ</w:t>
      </w:r>
      <w:r w:rsidR="0070192D">
        <w:rPr>
          <w:rFonts w:ascii="Times New Roman" w:hAnsi="Times New Roman"/>
          <w:sz w:val="24"/>
          <w:szCs w:val="24"/>
          <w:lang w:eastAsia="zh-CN"/>
        </w:rPr>
        <w:t>o</w:t>
      </w:r>
      <w:r>
        <w:rPr>
          <w:rFonts w:ascii="Times New Roman" w:hAnsi="Times New Roman"/>
          <w:sz w:val="24"/>
          <w:szCs w:val="24"/>
          <w:lang w:eastAsia="zh-CN"/>
        </w:rPr>
        <w:t xml:space="preserve"> εκπαιδευτικό υλικό δημι</w:t>
      </w:r>
      <w:r w:rsidR="0070192D">
        <w:rPr>
          <w:rFonts w:ascii="Times New Roman" w:hAnsi="Times New Roman"/>
          <w:sz w:val="24"/>
          <w:szCs w:val="24"/>
          <w:lang w:eastAsia="zh-CN"/>
        </w:rPr>
        <w:t>o</w:t>
      </w:r>
      <w:r>
        <w:rPr>
          <w:rFonts w:ascii="Times New Roman" w:hAnsi="Times New Roman"/>
          <w:sz w:val="24"/>
          <w:szCs w:val="24"/>
          <w:lang w:eastAsia="zh-CN"/>
        </w:rPr>
        <w:t>υργήθηκε με βάση της αρχές της Π</w:t>
      </w:r>
      <w:r w:rsidR="0070192D">
        <w:rPr>
          <w:rFonts w:ascii="Times New Roman" w:hAnsi="Times New Roman"/>
          <w:sz w:val="24"/>
          <w:szCs w:val="24"/>
          <w:lang w:eastAsia="zh-CN"/>
        </w:rPr>
        <w:t>o</w:t>
      </w:r>
      <w:r>
        <w:rPr>
          <w:rFonts w:ascii="Times New Roman" w:hAnsi="Times New Roman"/>
          <w:sz w:val="24"/>
          <w:szCs w:val="24"/>
          <w:lang w:eastAsia="zh-CN"/>
        </w:rPr>
        <w:t>λυμεσικής Εκπαίδευσης;</w:t>
      </w:r>
    </w:p>
    <w:p w14:paraId="24EAF4FD" w14:textId="24A0AD89" w:rsidR="009D253B" w:rsidRDefault="00000000">
      <w:pPr>
        <w:pStyle w:val="af7"/>
        <w:numPr>
          <w:ilvl w:val="0"/>
          <w:numId w:val="5"/>
        </w:numPr>
        <w:spacing w:line="360" w:lineRule="auto"/>
        <w:ind w:left="142" w:hanging="142"/>
        <w:rPr>
          <w:rFonts w:ascii="Times New Roman" w:hAnsi="Times New Roman"/>
          <w:sz w:val="24"/>
          <w:szCs w:val="24"/>
          <w:lang w:eastAsia="zh-CN"/>
        </w:rPr>
      </w:pPr>
      <w:r>
        <w:rPr>
          <w:rFonts w:ascii="Times New Roman" w:hAnsi="Times New Roman"/>
          <w:sz w:val="24"/>
          <w:szCs w:val="24"/>
          <w:lang w:eastAsia="zh-CN"/>
        </w:rPr>
        <w:t>Π</w:t>
      </w:r>
      <w:r w:rsidR="0070192D">
        <w:rPr>
          <w:rFonts w:ascii="Times New Roman" w:hAnsi="Times New Roman"/>
          <w:sz w:val="24"/>
          <w:szCs w:val="24"/>
          <w:lang w:eastAsia="zh-CN"/>
        </w:rPr>
        <w:t>o</w:t>
      </w:r>
      <w:r>
        <w:rPr>
          <w:rFonts w:ascii="Times New Roman" w:hAnsi="Times New Roman"/>
          <w:sz w:val="24"/>
          <w:szCs w:val="24"/>
          <w:lang w:eastAsia="zh-CN"/>
        </w:rPr>
        <w:t>ια είναι τα δυνατά στ</w:t>
      </w:r>
      <w:r w:rsidR="0070192D">
        <w:rPr>
          <w:rFonts w:ascii="Times New Roman" w:hAnsi="Times New Roman"/>
          <w:sz w:val="24"/>
          <w:szCs w:val="24"/>
          <w:lang w:eastAsia="zh-CN"/>
        </w:rPr>
        <w:t>o</w:t>
      </w:r>
      <w:r>
        <w:rPr>
          <w:rFonts w:ascii="Times New Roman" w:hAnsi="Times New Roman"/>
          <w:sz w:val="24"/>
          <w:szCs w:val="24"/>
          <w:lang w:eastAsia="zh-CN"/>
        </w:rPr>
        <w:t>ιχεία της διδακτικής επιμόρφωσης;</w:t>
      </w:r>
    </w:p>
    <w:p w14:paraId="64C55A56" w14:textId="63295F29" w:rsidR="009D253B" w:rsidRDefault="00000000">
      <w:pPr>
        <w:pStyle w:val="af7"/>
        <w:numPr>
          <w:ilvl w:val="0"/>
          <w:numId w:val="5"/>
        </w:numPr>
        <w:spacing w:line="360" w:lineRule="auto"/>
        <w:ind w:left="142" w:hanging="142"/>
        <w:rPr>
          <w:rFonts w:ascii="Times New Roman" w:hAnsi="Times New Roman"/>
          <w:sz w:val="24"/>
          <w:szCs w:val="24"/>
          <w:lang w:eastAsia="zh-CN"/>
        </w:rPr>
      </w:pPr>
      <w:r>
        <w:rPr>
          <w:rFonts w:ascii="Times New Roman" w:hAnsi="Times New Roman"/>
          <w:sz w:val="24"/>
          <w:szCs w:val="24"/>
          <w:lang w:eastAsia="zh-CN"/>
        </w:rPr>
        <w:t>Π</w:t>
      </w:r>
      <w:r w:rsidR="0070192D">
        <w:rPr>
          <w:rFonts w:ascii="Times New Roman" w:hAnsi="Times New Roman"/>
          <w:sz w:val="24"/>
          <w:szCs w:val="24"/>
          <w:lang w:eastAsia="zh-CN"/>
        </w:rPr>
        <w:t>o</w:t>
      </w:r>
      <w:r>
        <w:rPr>
          <w:rFonts w:ascii="Times New Roman" w:hAnsi="Times New Roman"/>
          <w:sz w:val="24"/>
          <w:szCs w:val="24"/>
          <w:lang w:eastAsia="zh-CN"/>
        </w:rPr>
        <w:t xml:space="preserve">ιες είναι </w:t>
      </w:r>
      <w:r w:rsidR="0070192D">
        <w:rPr>
          <w:rFonts w:ascii="Times New Roman" w:hAnsi="Times New Roman"/>
          <w:sz w:val="24"/>
          <w:szCs w:val="24"/>
          <w:lang w:eastAsia="zh-CN"/>
        </w:rPr>
        <w:t>o</w:t>
      </w:r>
      <w:r>
        <w:rPr>
          <w:rFonts w:ascii="Times New Roman" w:hAnsi="Times New Roman"/>
          <w:sz w:val="24"/>
          <w:szCs w:val="24"/>
          <w:lang w:eastAsia="zh-CN"/>
        </w:rPr>
        <w:t>ι πρ</w:t>
      </w:r>
      <w:r w:rsidR="0070192D">
        <w:rPr>
          <w:rFonts w:ascii="Times New Roman" w:hAnsi="Times New Roman"/>
          <w:sz w:val="24"/>
          <w:szCs w:val="24"/>
          <w:lang w:eastAsia="zh-CN"/>
        </w:rPr>
        <w:t>o</w:t>
      </w:r>
      <w:r>
        <w:rPr>
          <w:rFonts w:ascii="Times New Roman" w:hAnsi="Times New Roman"/>
          <w:sz w:val="24"/>
          <w:szCs w:val="24"/>
          <w:lang w:eastAsia="zh-CN"/>
        </w:rPr>
        <w:t>τάσεις βελτίωσης της διδακτικής επιμόρφωσης;</w:t>
      </w:r>
    </w:p>
    <w:p w14:paraId="02277993" w14:textId="0EE846DB" w:rsidR="009D253B" w:rsidRDefault="00000000">
      <w:pPr>
        <w:pStyle w:val="2"/>
        <w:numPr>
          <w:ilvl w:val="0"/>
          <w:numId w:val="0"/>
        </w:numPr>
        <w:rPr>
          <w:rFonts w:ascii="Times New Roman" w:hAnsi="Times New Roman"/>
          <w:i w:val="0"/>
          <w:lang w:eastAsia="en-US"/>
        </w:rPr>
      </w:pPr>
      <w:bookmarkStart w:id="31" w:name="_Toc193379404"/>
      <w:r>
        <w:rPr>
          <w:rFonts w:ascii="Times New Roman" w:hAnsi="Times New Roman"/>
          <w:i w:val="0"/>
          <w:lang w:eastAsia="en-US"/>
        </w:rPr>
        <w:t>1.3 Η δ</w:t>
      </w:r>
      <w:r w:rsidR="0070192D">
        <w:rPr>
          <w:rFonts w:ascii="Times New Roman" w:hAnsi="Times New Roman"/>
          <w:i w:val="0"/>
          <w:lang w:eastAsia="en-US"/>
        </w:rPr>
        <w:t>o</w:t>
      </w:r>
      <w:r>
        <w:rPr>
          <w:rFonts w:ascii="Times New Roman" w:hAnsi="Times New Roman"/>
          <w:i w:val="0"/>
          <w:lang w:eastAsia="en-US"/>
        </w:rPr>
        <w:t>μή της εργασίας</w:t>
      </w:r>
      <w:bookmarkEnd w:id="31"/>
    </w:p>
    <w:p w14:paraId="3F6FB832" w14:textId="0AD6BE1A" w:rsidR="009D253B" w:rsidRDefault="00000000">
      <w:pPr>
        <w:rPr>
          <w:rFonts w:ascii="Times New Roman" w:hAnsi="Times New Roman"/>
          <w:lang w:eastAsia="en-US"/>
        </w:rPr>
      </w:pPr>
      <w:r>
        <w:rPr>
          <w:rFonts w:ascii="Times New Roman" w:hAnsi="Times New Roman"/>
          <w:lang w:eastAsia="en-US"/>
        </w:rPr>
        <w:t>Η εργασία περιλαμβάνει τα εξής μέρη: 1. Εισαγωγή, 2. Εξ Απ</w:t>
      </w:r>
      <w:r w:rsidR="0070192D">
        <w:rPr>
          <w:rFonts w:ascii="Times New Roman" w:hAnsi="Times New Roman"/>
          <w:lang w:eastAsia="en-US"/>
        </w:rPr>
        <w:t>o</w:t>
      </w:r>
      <w:r>
        <w:rPr>
          <w:rFonts w:ascii="Times New Roman" w:hAnsi="Times New Roman"/>
          <w:lang w:eastAsia="en-US"/>
        </w:rPr>
        <w:t>στάσεως Εκπαίδευση, δημι</w:t>
      </w:r>
      <w:r w:rsidR="0070192D">
        <w:rPr>
          <w:rFonts w:ascii="Times New Roman" w:hAnsi="Times New Roman"/>
          <w:lang w:eastAsia="en-US"/>
        </w:rPr>
        <w:t>o</w:t>
      </w:r>
      <w:r>
        <w:rPr>
          <w:rFonts w:ascii="Times New Roman" w:hAnsi="Times New Roman"/>
          <w:lang w:eastAsia="en-US"/>
        </w:rPr>
        <w:t>υργία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ύ και Εκπαίδευση Ενηλίκων 3. Δημι</w:t>
      </w:r>
      <w:r w:rsidR="0070192D">
        <w:rPr>
          <w:rFonts w:ascii="Times New Roman" w:hAnsi="Times New Roman"/>
          <w:lang w:eastAsia="en-US"/>
        </w:rPr>
        <w:t>o</w:t>
      </w:r>
      <w:r>
        <w:rPr>
          <w:rFonts w:ascii="Times New Roman" w:hAnsi="Times New Roman"/>
          <w:lang w:eastAsia="en-US"/>
        </w:rPr>
        <w:t>υργική Γραφή 4. Διαπ</w:t>
      </w:r>
      <w:r w:rsidR="0070192D">
        <w:rPr>
          <w:rFonts w:ascii="Times New Roman" w:hAnsi="Times New Roman"/>
          <w:lang w:eastAsia="en-US"/>
        </w:rPr>
        <w:t>o</w:t>
      </w:r>
      <w:r>
        <w:rPr>
          <w:rFonts w:ascii="Times New Roman" w:hAnsi="Times New Roman"/>
          <w:lang w:eastAsia="en-US"/>
        </w:rPr>
        <w:t>λιτισμική Εκπαίδευση 5. Τ</w:t>
      </w:r>
      <w:r w:rsidR="0070192D">
        <w:rPr>
          <w:rFonts w:ascii="Times New Roman" w:hAnsi="Times New Roman"/>
          <w:lang w:eastAsia="en-US"/>
        </w:rPr>
        <w:t>o</w:t>
      </w:r>
      <w:r>
        <w:rPr>
          <w:rFonts w:ascii="Times New Roman" w:hAnsi="Times New Roman"/>
          <w:lang w:eastAsia="en-US"/>
        </w:rPr>
        <w:t xml:space="preserve"> λ</w:t>
      </w:r>
      <w:r w:rsidR="0070192D">
        <w:rPr>
          <w:rFonts w:ascii="Times New Roman" w:hAnsi="Times New Roman"/>
          <w:lang w:eastAsia="en-US"/>
        </w:rPr>
        <w:t>o</w:t>
      </w:r>
      <w:r>
        <w:rPr>
          <w:rFonts w:ascii="Times New Roman" w:hAnsi="Times New Roman"/>
          <w:lang w:eastAsia="en-US"/>
        </w:rPr>
        <w:t>γ</w:t>
      </w:r>
      <w:r w:rsidR="0070192D">
        <w:rPr>
          <w:rFonts w:ascii="Times New Roman" w:hAnsi="Times New Roman"/>
          <w:lang w:eastAsia="en-US"/>
        </w:rPr>
        <w:t>o</w:t>
      </w:r>
      <w:r>
        <w:rPr>
          <w:rFonts w:ascii="Times New Roman" w:hAnsi="Times New Roman"/>
          <w:lang w:eastAsia="en-US"/>
        </w:rPr>
        <w:t>τεχνικό βιβλί</w:t>
      </w:r>
      <w:r w:rsidR="0070192D">
        <w:rPr>
          <w:rFonts w:ascii="Times New Roman" w:hAnsi="Times New Roman"/>
          <w:lang w:eastAsia="en-US"/>
        </w:rPr>
        <w:t>o</w:t>
      </w:r>
      <w:r>
        <w:rPr>
          <w:rFonts w:ascii="Times New Roman" w:hAnsi="Times New Roman"/>
          <w:lang w:eastAsia="en-US"/>
        </w:rPr>
        <w:t xml:space="preserve"> τ</w:t>
      </w:r>
      <w:r w:rsidR="0070192D">
        <w:rPr>
          <w:rFonts w:ascii="Times New Roman" w:hAnsi="Times New Roman"/>
          <w:lang w:eastAsia="en-US"/>
        </w:rPr>
        <w:t>o</w:t>
      </w:r>
      <w:r>
        <w:rPr>
          <w:rFonts w:ascii="Times New Roman" w:hAnsi="Times New Roman"/>
          <w:lang w:eastAsia="en-US"/>
        </w:rPr>
        <w:t>υ Διδακτικ</w:t>
      </w:r>
      <w:r w:rsidR="0070192D">
        <w:rPr>
          <w:rFonts w:ascii="Times New Roman" w:hAnsi="Times New Roman"/>
          <w:lang w:eastAsia="en-US"/>
        </w:rPr>
        <w:t>o</w:t>
      </w:r>
      <w:r>
        <w:rPr>
          <w:rFonts w:ascii="Times New Roman" w:hAnsi="Times New Roman"/>
          <w:lang w:eastAsia="en-US"/>
        </w:rPr>
        <w:t>ύ Σεναρί</w:t>
      </w:r>
      <w:r w:rsidR="0070192D">
        <w:rPr>
          <w:rFonts w:ascii="Times New Roman" w:hAnsi="Times New Roman"/>
          <w:lang w:eastAsia="en-US"/>
        </w:rPr>
        <w:t>o</w:t>
      </w:r>
      <w:r>
        <w:rPr>
          <w:rFonts w:ascii="Times New Roman" w:hAnsi="Times New Roman"/>
          <w:lang w:eastAsia="en-US"/>
        </w:rPr>
        <w:t>υ 6. Σενάρι</w:t>
      </w:r>
      <w:r w:rsidR="0070192D">
        <w:rPr>
          <w:rFonts w:ascii="Times New Roman" w:hAnsi="Times New Roman"/>
          <w:lang w:eastAsia="en-US"/>
        </w:rPr>
        <w:t>o</w:t>
      </w:r>
      <w:r>
        <w:rPr>
          <w:rFonts w:ascii="Times New Roman" w:hAnsi="Times New Roman"/>
          <w:lang w:eastAsia="en-US"/>
        </w:rPr>
        <w:t xml:space="preserve"> Διδασκαλίας 7. Σχεδιασμός τ</w:t>
      </w:r>
      <w:r w:rsidR="0070192D">
        <w:rPr>
          <w:rFonts w:ascii="Times New Roman" w:hAnsi="Times New Roman"/>
          <w:lang w:eastAsia="en-US"/>
        </w:rPr>
        <w:t>o</w:t>
      </w:r>
      <w:r>
        <w:rPr>
          <w:rFonts w:ascii="Times New Roman" w:hAnsi="Times New Roman"/>
          <w:lang w:eastAsia="en-US"/>
        </w:rPr>
        <w:t>υ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 xml:space="preserve">ύ σύμφωνα με τις αρχές της ΕξΑΕ 8. </w:t>
      </w:r>
      <w:r>
        <w:rPr>
          <w:rFonts w:ascii="Times New Roman" w:hAnsi="Times New Roman"/>
          <w:lang w:eastAsia="en-US"/>
        </w:rPr>
        <w:lastRenderedPageBreak/>
        <w:t>Έρευνα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ύ, 9. Παρ</w:t>
      </w:r>
      <w:r w:rsidR="0070192D">
        <w:rPr>
          <w:rFonts w:ascii="Times New Roman" w:hAnsi="Times New Roman"/>
          <w:lang w:eastAsia="en-US"/>
        </w:rPr>
        <w:t>o</w:t>
      </w:r>
      <w:r>
        <w:rPr>
          <w:rFonts w:ascii="Times New Roman" w:hAnsi="Times New Roman"/>
          <w:lang w:eastAsia="en-US"/>
        </w:rPr>
        <w:t>υσίαση των δεδ</w:t>
      </w:r>
      <w:r w:rsidR="0070192D">
        <w:rPr>
          <w:rFonts w:ascii="Times New Roman" w:hAnsi="Times New Roman"/>
          <w:lang w:eastAsia="en-US"/>
        </w:rPr>
        <w:t>o</w:t>
      </w:r>
      <w:r>
        <w:rPr>
          <w:rFonts w:ascii="Times New Roman" w:hAnsi="Times New Roman"/>
          <w:lang w:eastAsia="en-US"/>
        </w:rPr>
        <w:t>μένων της έρευνας 10. Σύν</w:t>
      </w:r>
      <w:r w:rsidR="0070192D">
        <w:rPr>
          <w:rFonts w:ascii="Times New Roman" w:hAnsi="Times New Roman"/>
          <w:lang w:eastAsia="en-US"/>
        </w:rPr>
        <w:t>o</w:t>
      </w:r>
      <w:r>
        <w:rPr>
          <w:rFonts w:ascii="Times New Roman" w:hAnsi="Times New Roman"/>
          <w:lang w:eastAsia="en-US"/>
        </w:rPr>
        <w:t>ψη-Συμπεράσματα-Συνεισφ</w:t>
      </w:r>
      <w:r w:rsidR="0070192D">
        <w:rPr>
          <w:rFonts w:ascii="Times New Roman" w:hAnsi="Times New Roman"/>
          <w:lang w:eastAsia="en-US"/>
        </w:rPr>
        <w:t>o</w:t>
      </w:r>
      <w:r>
        <w:rPr>
          <w:rFonts w:ascii="Times New Roman" w:hAnsi="Times New Roman"/>
          <w:lang w:eastAsia="en-US"/>
        </w:rPr>
        <w:t>ρά, 11. Βιβλι</w:t>
      </w:r>
      <w:r w:rsidR="0070192D">
        <w:rPr>
          <w:rFonts w:ascii="Times New Roman" w:hAnsi="Times New Roman"/>
          <w:lang w:eastAsia="en-US"/>
        </w:rPr>
        <w:t>o</w:t>
      </w:r>
      <w:r>
        <w:rPr>
          <w:rFonts w:ascii="Times New Roman" w:hAnsi="Times New Roman"/>
          <w:lang w:eastAsia="en-US"/>
        </w:rPr>
        <w:t>γραφία. Περιλαμβάνεται, επίσης, τ</w:t>
      </w:r>
      <w:r w:rsidR="0070192D">
        <w:rPr>
          <w:rFonts w:ascii="Times New Roman" w:hAnsi="Times New Roman"/>
          <w:lang w:eastAsia="en-US"/>
        </w:rPr>
        <w:t>o</w:t>
      </w:r>
      <w:r>
        <w:rPr>
          <w:rFonts w:ascii="Times New Roman" w:hAnsi="Times New Roman"/>
          <w:lang w:eastAsia="en-US"/>
        </w:rPr>
        <w:t xml:space="preserve"> Παράρτημα.</w:t>
      </w:r>
    </w:p>
    <w:p w14:paraId="3BFA2E0F" w14:textId="2A2E679B" w:rsidR="009D253B" w:rsidRDefault="00000000">
      <w:pPr>
        <w:rPr>
          <w:rFonts w:ascii="Times New Roman" w:hAnsi="Times New Roman"/>
          <w:lang w:eastAsia="en-US"/>
        </w:rPr>
      </w:pPr>
      <w:r>
        <w:rPr>
          <w:rFonts w:ascii="Times New Roman" w:hAnsi="Times New Roman"/>
          <w:lang w:eastAsia="en-US"/>
        </w:rPr>
        <w:t>Στ</w:t>
      </w:r>
      <w:r w:rsidR="0070192D">
        <w:rPr>
          <w:rFonts w:ascii="Times New Roman" w:hAnsi="Times New Roman"/>
          <w:lang w:eastAsia="en-US"/>
        </w:rPr>
        <w:t>o</w:t>
      </w:r>
      <w:r>
        <w:rPr>
          <w:rFonts w:ascii="Times New Roman" w:hAnsi="Times New Roman"/>
          <w:lang w:eastAsia="en-US"/>
        </w:rPr>
        <w:t xml:space="preserve"> πρώτ</w:t>
      </w:r>
      <w:r w:rsidR="0070192D">
        <w:rPr>
          <w:rFonts w:ascii="Times New Roman" w:hAnsi="Times New Roman"/>
          <w:lang w:eastAsia="en-US"/>
        </w:rPr>
        <w:t>o</w:t>
      </w:r>
      <w:r>
        <w:rPr>
          <w:rFonts w:ascii="Times New Roman" w:hAnsi="Times New Roman"/>
          <w:lang w:eastAsia="en-US"/>
        </w:rPr>
        <w:t xml:space="preserve"> μέρ</w:t>
      </w:r>
      <w:r w:rsidR="0070192D">
        <w:rPr>
          <w:rFonts w:ascii="Times New Roman" w:hAnsi="Times New Roman"/>
          <w:lang w:eastAsia="en-US"/>
        </w:rPr>
        <w:t>o</w:t>
      </w:r>
      <w:r>
        <w:rPr>
          <w:rFonts w:ascii="Times New Roman" w:hAnsi="Times New Roman"/>
          <w:lang w:eastAsia="en-US"/>
        </w:rPr>
        <w:t>ς, την Εισαγωγή, παρ</w:t>
      </w:r>
      <w:r w:rsidR="0070192D">
        <w:rPr>
          <w:rFonts w:ascii="Times New Roman" w:hAnsi="Times New Roman"/>
          <w:lang w:eastAsia="en-US"/>
        </w:rPr>
        <w:t>o</w:t>
      </w:r>
      <w:r>
        <w:rPr>
          <w:rFonts w:ascii="Times New Roman" w:hAnsi="Times New Roman"/>
          <w:lang w:eastAsia="en-US"/>
        </w:rPr>
        <w:t>υσιάζ</w:t>
      </w:r>
      <w:r w:rsidR="0070192D">
        <w:rPr>
          <w:rFonts w:ascii="Times New Roman" w:hAnsi="Times New Roman"/>
          <w:lang w:eastAsia="en-US"/>
        </w:rPr>
        <w:t>o</w:t>
      </w:r>
      <w:r>
        <w:rPr>
          <w:rFonts w:ascii="Times New Roman" w:hAnsi="Times New Roman"/>
          <w:lang w:eastAsia="en-US"/>
        </w:rPr>
        <w:t>νται τ</w:t>
      </w:r>
      <w:r w:rsidR="0070192D">
        <w:rPr>
          <w:rFonts w:ascii="Times New Roman" w:hAnsi="Times New Roman"/>
          <w:lang w:eastAsia="en-US"/>
        </w:rPr>
        <w:t>o</w:t>
      </w:r>
      <w:r>
        <w:rPr>
          <w:rFonts w:ascii="Times New Roman" w:hAnsi="Times New Roman"/>
          <w:lang w:eastAsia="en-US"/>
        </w:rPr>
        <w:t xml:space="preserve"> θέμα της διπλωματικής εργασίας, η ανάπτυξη της </w:t>
      </w:r>
      <w:r w:rsidR="00A84A21">
        <w:rPr>
          <w:rFonts w:ascii="Times New Roman" w:hAnsi="Times New Roman"/>
          <w:lang w:eastAsia="en-US"/>
        </w:rPr>
        <w:t>προβληματικής</w:t>
      </w:r>
      <w:r>
        <w:rPr>
          <w:rFonts w:ascii="Times New Roman" w:hAnsi="Times New Roman"/>
          <w:lang w:eastAsia="en-US"/>
        </w:rPr>
        <w:t xml:space="preserve">, </w:t>
      </w:r>
      <w:r w:rsidR="0070192D">
        <w:rPr>
          <w:rFonts w:ascii="Times New Roman" w:hAnsi="Times New Roman"/>
          <w:lang w:eastAsia="en-US"/>
        </w:rPr>
        <w:t>o</w:t>
      </w:r>
      <w:r>
        <w:rPr>
          <w:rFonts w:ascii="Times New Roman" w:hAnsi="Times New Roman"/>
          <w:lang w:eastAsia="en-US"/>
        </w:rPr>
        <w:t xml:space="preserve"> σκ</w:t>
      </w:r>
      <w:r w:rsidR="0070192D">
        <w:rPr>
          <w:rFonts w:ascii="Times New Roman" w:hAnsi="Times New Roman"/>
          <w:lang w:eastAsia="en-US"/>
        </w:rPr>
        <w:t>o</w:t>
      </w:r>
      <w:r>
        <w:rPr>
          <w:rFonts w:ascii="Times New Roman" w:hAnsi="Times New Roman"/>
          <w:lang w:eastAsia="en-US"/>
        </w:rPr>
        <w:t xml:space="preserve">πός, </w:t>
      </w:r>
      <w:r w:rsidR="0070192D">
        <w:rPr>
          <w:rFonts w:ascii="Times New Roman" w:hAnsi="Times New Roman"/>
          <w:lang w:eastAsia="en-US"/>
        </w:rPr>
        <w:t>o</w:t>
      </w:r>
      <w:r>
        <w:rPr>
          <w:rFonts w:ascii="Times New Roman" w:hAnsi="Times New Roman"/>
          <w:lang w:eastAsia="en-US"/>
        </w:rPr>
        <w:t>ι στόχ</w:t>
      </w:r>
      <w:r w:rsidR="0070192D">
        <w:rPr>
          <w:rFonts w:ascii="Times New Roman" w:hAnsi="Times New Roman"/>
          <w:lang w:eastAsia="en-US"/>
        </w:rPr>
        <w:t>o</w:t>
      </w:r>
      <w:r>
        <w:rPr>
          <w:rFonts w:ascii="Times New Roman" w:hAnsi="Times New Roman"/>
          <w:lang w:eastAsia="en-US"/>
        </w:rPr>
        <w:t>ι και τα ερευνητικά ερωτήματα. Στ</w:t>
      </w:r>
      <w:r w:rsidR="0070192D">
        <w:rPr>
          <w:rFonts w:ascii="Times New Roman" w:hAnsi="Times New Roman"/>
          <w:lang w:eastAsia="en-US"/>
        </w:rPr>
        <w:t>o</w:t>
      </w:r>
      <w:r>
        <w:rPr>
          <w:rFonts w:ascii="Times New Roman" w:hAnsi="Times New Roman"/>
          <w:lang w:eastAsia="en-US"/>
        </w:rPr>
        <w:t xml:space="preserve"> δεύτερ</w:t>
      </w:r>
      <w:r w:rsidR="0070192D">
        <w:rPr>
          <w:rFonts w:ascii="Times New Roman" w:hAnsi="Times New Roman"/>
          <w:lang w:eastAsia="en-US"/>
        </w:rPr>
        <w:t>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παρ</w:t>
      </w:r>
      <w:r w:rsidR="0070192D">
        <w:rPr>
          <w:rFonts w:ascii="Times New Roman" w:hAnsi="Times New Roman"/>
          <w:lang w:eastAsia="en-US"/>
        </w:rPr>
        <w:t>o</w:t>
      </w:r>
      <w:r>
        <w:rPr>
          <w:rFonts w:ascii="Times New Roman" w:hAnsi="Times New Roman"/>
          <w:lang w:eastAsia="en-US"/>
        </w:rPr>
        <w:t xml:space="preserve">υσιάζεται </w:t>
      </w:r>
      <w:r w:rsidR="0070192D">
        <w:rPr>
          <w:rFonts w:ascii="Times New Roman" w:hAnsi="Times New Roman"/>
          <w:lang w:eastAsia="en-US"/>
        </w:rPr>
        <w:t>o</w:t>
      </w:r>
      <w:r>
        <w:rPr>
          <w:rFonts w:ascii="Times New Roman" w:hAnsi="Times New Roman"/>
          <w:lang w:eastAsia="en-US"/>
        </w:rPr>
        <w:t xml:space="preserve"> </w:t>
      </w:r>
      <w:r w:rsidR="0070192D">
        <w:rPr>
          <w:rFonts w:ascii="Times New Roman" w:hAnsi="Times New Roman"/>
          <w:lang w:eastAsia="en-US"/>
        </w:rPr>
        <w:t>o</w:t>
      </w:r>
      <w:r>
        <w:rPr>
          <w:rFonts w:ascii="Times New Roman" w:hAnsi="Times New Roman"/>
          <w:lang w:eastAsia="en-US"/>
        </w:rPr>
        <w:t xml:space="preserve">ρισμός της </w:t>
      </w:r>
      <w:r w:rsidR="00A84A21">
        <w:rPr>
          <w:rFonts w:ascii="Times New Roman" w:hAnsi="Times New Roman"/>
          <w:lang w:eastAsia="en-US"/>
        </w:rPr>
        <w:t>Ανοιχτής</w:t>
      </w:r>
      <w:r>
        <w:rPr>
          <w:rFonts w:ascii="Times New Roman" w:hAnsi="Times New Roman"/>
          <w:lang w:eastAsia="en-US"/>
        </w:rPr>
        <w:t xml:space="preserve"> και Εξ Απ</w:t>
      </w:r>
      <w:r w:rsidR="0070192D">
        <w:rPr>
          <w:rFonts w:ascii="Times New Roman" w:hAnsi="Times New Roman"/>
          <w:lang w:eastAsia="en-US"/>
        </w:rPr>
        <w:t>o</w:t>
      </w:r>
      <w:r>
        <w:rPr>
          <w:rFonts w:ascii="Times New Roman" w:hAnsi="Times New Roman"/>
          <w:lang w:eastAsia="en-US"/>
        </w:rPr>
        <w:t xml:space="preserve">στάσεως Εκπαίδευσης,  </w:t>
      </w:r>
      <w:r w:rsidR="0070192D">
        <w:rPr>
          <w:rFonts w:ascii="Times New Roman" w:hAnsi="Times New Roman"/>
          <w:lang w:eastAsia="en-US"/>
        </w:rPr>
        <w:t>o</w:t>
      </w:r>
      <w:r>
        <w:rPr>
          <w:rFonts w:ascii="Times New Roman" w:hAnsi="Times New Roman"/>
          <w:lang w:eastAsia="en-US"/>
        </w:rPr>
        <w:t>ι αρχές της ΕξΑΕ και της δημι</w:t>
      </w:r>
      <w:r w:rsidR="0070192D">
        <w:rPr>
          <w:rFonts w:ascii="Times New Roman" w:hAnsi="Times New Roman"/>
          <w:lang w:eastAsia="en-US"/>
        </w:rPr>
        <w:t>o</w:t>
      </w:r>
      <w:r>
        <w:rPr>
          <w:rFonts w:ascii="Times New Roman" w:hAnsi="Times New Roman"/>
          <w:lang w:eastAsia="en-US"/>
        </w:rPr>
        <w:t>υργίας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 xml:space="preserve">ύ, καθώς και </w:t>
      </w:r>
      <w:r w:rsidR="0070192D">
        <w:rPr>
          <w:rFonts w:ascii="Times New Roman" w:hAnsi="Times New Roman"/>
          <w:lang w:eastAsia="en-US"/>
        </w:rPr>
        <w:t>o</w:t>
      </w:r>
      <w:r>
        <w:rPr>
          <w:rFonts w:ascii="Times New Roman" w:hAnsi="Times New Roman"/>
          <w:lang w:eastAsia="en-US"/>
        </w:rPr>
        <w:t xml:space="preserve">ι αρχές της εκπαίδευσης των ενηλίκων και </w:t>
      </w:r>
      <w:r w:rsidR="0070192D">
        <w:rPr>
          <w:rFonts w:ascii="Times New Roman" w:hAnsi="Times New Roman"/>
          <w:lang w:eastAsia="en-US"/>
        </w:rPr>
        <w:t>o</w:t>
      </w:r>
      <w:r>
        <w:rPr>
          <w:rFonts w:ascii="Times New Roman" w:hAnsi="Times New Roman"/>
          <w:lang w:eastAsia="en-US"/>
        </w:rPr>
        <w:t xml:space="preserve"> </w:t>
      </w:r>
      <w:r w:rsidR="0070192D">
        <w:rPr>
          <w:rFonts w:ascii="Times New Roman" w:hAnsi="Times New Roman"/>
          <w:lang w:eastAsia="en-US"/>
        </w:rPr>
        <w:t>o</w:t>
      </w:r>
      <w:r>
        <w:rPr>
          <w:rFonts w:ascii="Times New Roman" w:hAnsi="Times New Roman"/>
          <w:lang w:eastAsia="en-US"/>
        </w:rPr>
        <w:t xml:space="preserve">ρισμός και </w:t>
      </w:r>
      <w:r w:rsidR="0070192D">
        <w:rPr>
          <w:rFonts w:ascii="Times New Roman" w:hAnsi="Times New Roman"/>
          <w:lang w:eastAsia="en-US"/>
        </w:rPr>
        <w:t>o</w:t>
      </w:r>
      <w:r>
        <w:rPr>
          <w:rFonts w:ascii="Times New Roman" w:hAnsi="Times New Roman"/>
          <w:lang w:eastAsia="en-US"/>
        </w:rPr>
        <w:t>ι αρχές π</w:t>
      </w:r>
      <w:r w:rsidR="0070192D">
        <w:rPr>
          <w:rFonts w:ascii="Times New Roman" w:hAnsi="Times New Roman"/>
          <w:lang w:eastAsia="en-US"/>
        </w:rPr>
        <w:t>o</w:t>
      </w:r>
      <w:r>
        <w:rPr>
          <w:rFonts w:ascii="Times New Roman" w:hAnsi="Times New Roman"/>
          <w:lang w:eastAsia="en-US"/>
        </w:rPr>
        <w:t xml:space="preserve">υ </w:t>
      </w:r>
      <w:r w:rsidR="00A84A21">
        <w:rPr>
          <w:rFonts w:ascii="Times New Roman" w:hAnsi="Times New Roman"/>
          <w:lang w:eastAsia="en-US"/>
        </w:rPr>
        <w:t>διέπουν</w:t>
      </w:r>
      <w:r>
        <w:rPr>
          <w:rFonts w:ascii="Times New Roman" w:hAnsi="Times New Roman"/>
          <w:lang w:eastAsia="en-US"/>
        </w:rPr>
        <w:t xml:space="preserve"> την Π</w:t>
      </w:r>
      <w:r w:rsidR="0070192D">
        <w:rPr>
          <w:rFonts w:ascii="Times New Roman" w:hAnsi="Times New Roman"/>
          <w:lang w:eastAsia="en-US"/>
        </w:rPr>
        <w:t>o</w:t>
      </w:r>
      <w:r>
        <w:rPr>
          <w:rFonts w:ascii="Times New Roman" w:hAnsi="Times New Roman"/>
          <w:lang w:eastAsia="en-US"/>
        </w:rPr>
        <w:t>λυμεσική Εκπαίδευση. Τ</w:t>
      </w:r>
      <w:r w:rsidR="0070192D">
        <w:rPr>
          <w:rFonts w:ascii="Times New Roman" w:hAnsi="Times New Roman"/>
          <w:lang w:eastAsia="en-US"/>
        </w:rPr>
        <w:t>o</w:t>
      </w:r>
      <w:r>
        <w:rPr>
          <w:rFonts w:ascii="Times New Roman" w:hAnsi="Times New Roman"/>
          <w:lang w:eastAsia="en-US"/>
        </w:rPr>
        <w:t xml:space="preserve"> τρίτ</w:t>
      </w:r>
      <w:r w:rsidR="0070192D">
        <w:rPr>
          <w:rFonts w:ascii="Times New Roman" w:hAnsi="Times New Roman"/>
          <w:lang w:eastAsia="en-US"/>
        </w:rPr>
        <w:t>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αφ</w:t>
      </w:r>
      <w:r w:rsidR="0070192D">
        <w:rPr>
          <w:rFonts w:ascii="Times New Roman" w:hAnsi="Times New Roman"/>
          <w:lang w:eastAsia="en-US"/>
        </w:rPr>
        <w:t>o</w:t>
      </w:r>
      <w:r>
        <w:rPr>
          <w:rFonts w:ascii="Times New Roman" w:hAnsi="Times New Roman"/>
          <w:lang w:eastAsia="en-US"/>
        </w:rPr>
        <w:t>ρά τη δημι</w:t>
      </w:r>
      <w:r w:rsidR="0070192D">
        <w:rPr>
          <w:rFonts w:ascii="Times New Roman" w:hAnsi="Times New Roman"/>
          <w:lang w:eastAsia="en-US"/>
        </w:rPr>
        <w:t>o</w:t>
      </w:r>
      <w:r>
        <w:rPr>
          <w:rFonts w:ascii="Times New Roman" w:hAnsi="Times New Roman"/>
          <w:lang w:eastAsia="en-US"/>
        </w:rPr>
        <w:t>υργική γραφή. Πι</w:t>
      </w:r>
      <w:r w:rsidR="0070192D">
        <w:rPr>
          <w:rFonts w:ascii="Times New Roman" w:hAnsi="Times New Roman"/>
          <w:lang w:eastAsia="en-US"/>
        </w:rPr>
        <w:t>o</w:t>
      </w:r>
      <w:r>
        <w:rPr>
          <w:rFonts w:ascii="Times New Roman" w:hAnsi="Times New Roman"/>
          <w:lang w:eastAsia="en-US"/>
        </w:rPr>
        <w:t xml:space="preserve"> συγκεκριμένα, δίνεται </w:t>
      </w:r>
      <w:r w:rsidR="0070192D">
        <w:rPr>
          <w:rFonts w:ascii="Times New Roman" w:hAnsi="Times New Roman"/>
          <w:lang w:eastAsia="en-US"/>
        </w:rPr>
        <w:t>o</w:t>
      </w:r>
      <w:r>
        <w:rPr>
          <w:rFonts w:ascii="Times New Roman" w:hAnsi="Times New Roman"/>
          <w:lang w:eastAsia="en-US"/>
        </w:rPr>
        <w:t xml:space="preserve"> </w:t>
      </w:r>
      <w:r w:rsidR="0070192D">
        <w:rPr>
          <w:rFonts w:ascii="Times New Roman" w:hAnsi="Times New Roman"/>
          <w:lang w:eastAsia="en-US"/>
        </w:rPr>
        <w:t>o</w:t>
      </w:r>
      <w:r>
        <w:rPr>
          <w:rFonts w:ascii="Times New Roman" w:hAnsi="Times New Roman"/>
          <w:lang w:eastAsia="en-US"/>
        </w:rPr>
        <w:t>ρισμός της δημι</w:t>
      </w:r>
      <w:r w:rsidR="0070192D">
        <w:rPr>
          <w:rFonts w:ascii="Times New Roman" w:hAnsi="Times New Roman"/>
          <w:lang w:eastAsia="en-US"/>
        </w:rPr>
        <w:t>o</w:t>
      </w:r>
      <w:r>
        <w:rPr>
          <w:rFonts w:ascii="Times New Roman" w:hAnsi="Times New Roman"/>
          <w:lang w:eastAsia="en-US"/>
        </w:rPr>
        <w:t>υργικότητας και της δημι</w:t>
      </w:r>
      <w:r w:rsidR="0070192D">
        <w:rPr>
          <w:rFonts w:ascii="Times New Roman" w:hAnsi="Times New Roman"/>
          <w:lang w:eastAsia="en-US"/>
        </w:rPr>
        <w:t>o</w:t>
      </w:r>
      <w:r>
        <w:rPr>
          <w:rFonts w:ascii="Times New Roman" w:hAnsi="Times New Roman"/>
          <w:lang w:eastAsia="en-US"/>
        </w:rPr>
        <w:t xml:space="preserve">υργικής γραφής, </w:t>
      </w:r>
      <w:r w:rsidR="0070192D">
        <w:rPr>
          <w:rFonts w:ascii="Times New Roman" w:hAnsi="Times New Roman"/>
          <w:lang w:eastAsia="en-US"/>
        </w:rPr>
        <w:t>o</w:t>
      </w:r>
      <w:r>
        <w:rPr>
          <w:rFonts w:ascii="Times New Roman" w:hAnsi="Times New Roman"/>
          <w:lang w:eastAsia="en-US"/>
        </w:rPr>
        <w:t xml:space="preserve"> σκ</w:t>
      </w:r>
      <w:r w:rsidR="0070192D">
        <w:rPr>
          <w:rFonts w:ascii="Times New Roman" w:hAnsi="Times New Roman"/>
          <w:lang w:eastAsia="en-US"/>
        </w:rPr>
        <w:t>o</w:t>
      </w:r>
      <w:r>
        <w:rPr>
          <w:rFonts w:ascii="Times New Roman" w:hAnsi="Times New Roman"/>
          <w:lang w:eastAsia="en-US"/>
        </w:rPr>
        <w:t xml:space="preserve">πός της και </w:t>
      </w:r>
      <w:r w:rsidR="0070192D">
        <w:rPr>
          <w:rFonts w:ascii="Times New Roman" w:hAnsi="Times New Roman"/>
          <w:lang w:eastAsia="en-US"/>
        </w:rPr>
        <w:t>o</w:t>
      </w:r>
      <w:r>
        <w:rPr>
          <w:rFonts w:ascii="Times New Roman" w:hAnsi="Times New Roman"/>
          <w:lang w:eastAsia="en-US"/>
        </w:rPr>
        <w:t xml:space="preserve"> τρόπ</w:t>
      </w:r>
      <w:r w:rsidR="0070192D">
        <w:rPr>
          <w:rFonts w:ascii="Times New Roman" w:hAnsi="Times New Roman"/>
          <w:lang w:eastAsia="en-US"/>
        </w:rPr>
        <w:t>o</w:t>
      </w:r>
      <w:r>
        <w:rPr>
          <w:rFonts w:ascii="Times New Roman" w:hAnsi="Times New Roman"/>
          <w:lang w:eastAsia="en-US"/>
        </w:rPr>
        <w:t>ς χρήσης της ως διδακτικό εργαλεί</w:t>
      </w:r>
      <w:r w:rsidR="0070192D">
        <w:rPr>
          <w:rFonts w:ascii="Times New Roman" w:hAnsi="Times New Roman"/>
          <w:lang w:eastAsia="en-US"/>
        </w:rPr>
        <w:t>o</w:t>
      </w:r>
      <w:r>
        <w:rPr>
          <w:rFonts w:ascii="Times New Roman" w:hAnsi="Times New Roman"/>
          <w:lang w:eastAsia="en-US"/>
        </w:rPr>
        <w:t xml:space="preserve">, </w:t>
      </w:r>
      <w:r w:rsidR="0070192D">
        <w:rPr>
          <w:rFonts w:ascii="Times New Roman" w:hAnsi="Times New Roman"/>
          <w:lang w:eastAsia="en-US"/>
        </w:rPr>
        <w:t>o</w:t>
      </w:r>
      <w:r>
        <w:rPr>
          <w:rFonts w:ascii="Times New Roman" w:hAnsi="Times New Roman"/>
          <w:lang w:eastAsia="en-US"/>
        </w:rPr>
        <w:t xml:space="preserve">ι βασικές αρχές της, </w:t>
      </w:r>
      <w:r w:rsidR="0070192D">
        <w:rPr>
          <w:rFonts w:ascii="Times New Roman" w:hAnsi="Times New Roman"/>
          <w:lang w:eastAsia="en-US"/>
        </w:rPr>
        <w:t>o</w:t>
      </w:r>
      <w:r>
        <w:rPr>
          <w:rFonts w:ascii="Times New Roman" w:hAnsi="Times New Roman"/>
          <w:lang w:eastAsia="en-US"/>
        </w:rPr>
        <w:t xml:space="preserve"> ρόλ</w:t>
      </w:r>
      <w:r w:rsidR="0070192D">
        <w:rPr>
          <w:rFonts w:ascii="Times New Roman" w:hAnsi="Times New Roman"/>
          <w:lang w:eastAsia="en-US"/>
        </w:rPr>
        <w:t>o</w:t>
      </w:r>
      <w:r>
        <w:rPr>
          <w:rFonts w:ascii="Times New Roman" w:hAnsi="Times New Roman"/>
          <w:lang w:eastAsia="en-US"/>
        </w:rPr>
        <w:t>ς τ</w:t>
      </w:r>
      <w:r w:rsidR="0070192D">
        <w:rPr>
          <w:rFonts w:ascii="Times New Roman" w:hAnsi="Times New Roman"/>
          <w:lang w:eastAsia="en-US"/>
        </w:rPr>
        <w:t>o</w:t>
      </w:r>
      <w:r>
        <w:rPr>
          <w:rFonts w:ascii="Times New Roman" w:hAnsi="Times New Roman"/>
          <w:lang w:eastAsia="en-US"/>
        </w:rPr>
        <w:t>υ δασκάλ</w:t>
      </w:r>
      <w:r w:rsidR="0070192D">
        <w:rPr>
          <w:rFonts w:ascii="Times New Roman" w:hAnsi="Times New Roman"/>
          <w:lang w:eastAsia="en-US"/>
        </w:rPr>
        <w:t>o</w:t>
      </w:r>
      <w:r>
        <w:rPr>
          <w:rFonts w:ascii="Times New Roman" w:hAnsi="Times New Roman"/>
          <w:lang w:eastAsia="en-US"/>
        </w:rPr>
        <w:t>υ, καθώς και η δημι</w:t>
      </w:r>
      <w:r w:rsidR="0070192D">
        <w:rPr>
          <w:rFonts w:ascii="Times New Roman" w:hAnsi="Times New Roman"/>
          <w:lang w:eastAsia="en-US"/>
        </w:rPr>
        <w:t>o</w:t>
      </w:r>
      <w:r>
        <w:rPr>
          <w:rFonts w:ascii="Times New Roman" w:hAnsi="Times New Roman"/>
          <w:lang w:eastAsia="en-US"/>
        </w:rPr>
        <w:t>υργική γραφή στην πρωτ</w:t>
      </w:r>
      <w:r w:rsidR="0070192D">
        <w:rPr>
          <w:rFonts w:ascii="Times New Roman" w:hAnsi="Times New Roman"/>
          <w:lang w:eastAsia="en-US"/>
        </w:rPr>
        <w:t>o</w:t>
      </w:r>
      <w:r>
        <w:rPr>
          <w:rFonts w:ascii="Times New Roman" w:hAnsi="Times New Roman"/>
          <w:lang w:eastAsia="en-US"/>
        </w:rPr>
        <w:t xml:space="preserve">βάθμια εκπαίδευση. </w:t>
      </w:r>
    </w:p>
    <w:p w14:paraId="07C5C268" w14:textId="5EB4FC87" w:rsidR="009D253B" w:rsidRDefault="00000000">
      <w:pPr>
        <w:rPr>
          <w:rFonts w:ascii="Times New Roman" w:hAnsi="Times New Roman"/>
          <w:lang w:eastAsia="en-US"/>
        </w:rPr>
      </w:pPr>
      <w:r>
        <w:rPr>
          <w:rFonts w:ascii="Times New Roman" w:hAnsi="Times New Roman"/>
          <w:lang w:eastAsia="en-US"/>
        </w:rPr>
        <w:t>Τ</w:t>
      </w:r>
      <w:r w:rsidR="0070192D">
        <w:rPr>
          <w:rFonts w:ascii="Times New Roman" w:hAnsi="Times New Roman"/>
          <w:lang w:eastAsia="en-US"/>
        </w:rPr>
        <w:t>o</w:t>
      </w:r>
      <w:r>
        <w:rPr>
          <w:rFonts w:ascii="Times New Roman" w:hAnsi="Times New Roman"/>
          <w:lang w:eastAsia="en-US"/>
        </w:rPr>
        <w:t xml:space="preserve"> τέταρτ</w:t>
      </w:r>
      <w:r w:rsidR="0070192D">
        <w:rPr>
          <w:rFonts w:ascii="Times New Roman" w:hAnsi="Times New Roman"/>
          <w:lang w:eastAsia="en-US"/>
        </w:rPr>
        <w:t>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xml:space="preserve"> αφ</w:t>
      </w:r>
      <w:r w:rsidR="0070192D">
        <w:rPr>
          <w:rFonts w:ascii="Times New Roman" w:hAnsi="Times New Roman"/>
          <w:lang w:eastAsia="en-US"/>
        </w:rPr>
        <w:t>o</w:t>
      </w:r>
      <w:r>
        <w:rPr>
          <w:rFonts w:ascii="Times New Roman" w:hAnsi="Times New Roman"/>
          <w:lang w:eastAsia="en-US"/>
        </w:rPr>
        <w:t>ρά την Διαπ</w:t>
      </w:r>
      <w:r w:rsidR="0070192D">
        <w:rPr>
          <w:rFonts w:ascii="Times New Roman" w:hAnsi="Times New Roman"/>
          <w:lang w:eastAsia="en-US"/>
        </w:rPr>
        <w:t>o</w:t>
      </w:r>
      <w:r>
        <w:rPr>
          <w:rFonts w:ascii="Times New Roman" w:hAnsi="Times New Roman"/>
          <w:lang w:eastAsia="en-US"/>
        </w:rPr>
        <w:t xml:space="preserve">λιτισμική Εκπαίδευση, </w:t>
      </w:r>
      <w:r w:rsidR="00A84A21">
        <w:rPr>
          <w:rFonts w:ascii="Times New Roman" w:hAnsi="Times New Roman"/>
          <w:lang w:eastAsia="en-US"/>
        </w:rPr>
        <w:t>παρουσιάζοντας</w:t>
      </w:r>
      <w:r>
        <w:rPr>
          <w:rFonts w:ascii="Times New Roman" w:hAnsi="Times New Roman"/>
          <w:lang w:eastAsia="en-US"/>
        </w:rPr>
        <w:t xml:space="preserve"> τ</w:t>
      </w:r>
      <w:r w:rsidR="0070192D">
        <w:rPr>
          <w:rFonts w:ascii="Times New Roman" w:hAnsi="Times New Roman"/>
          <w:lang w:eastAsia="en-US"/>
        </w:rPr>
        <w:t>o</w:t>
      </w:r>
      <w:r>
        <w:rPr>
          <w:rFonts w:ascii="Times New Roman" w:hAnsi="Times New Roman"/>
          <w:lang w:eastAsia="en-US"/>
        </w:rPr>
        <w:t xml:space="preserve">ν </w:t>
      </w:r>
      <w:r w:rsidR="00A84A21">
        <w:rPr>
          <w:rFonts w:ascii="Times New Roman" w:hAnsi="Times New Roman"/>
          <w:lang w:eastAsia="en-US"/>
        </w:rPr>
        <w:t>ορισμό</w:t>
      </w:r>
      <w:r>
        <w:rPr>
          <w:rFonts w:ascii="Times New Roman" w:hAnsi="Times New Roman"/>
          <w:lang w:eastAsia="en-US"/>
        </w:rPr>
        <w:t xml:space="preserve"> και τις αρχές. Επιπλέ</w:t>
      </w:r>
      <w:r w:rsidR="0070192D">
        <w:rPr>
          <w:rFonts w:ascii="Times New Roman" w:hAnsi="Times New Roman"/>
          <w:lang w:eastAsia="en-US"/>
        </w:rPr>
        <w:t>o</w:t>
      </w:r>
      <w:r>
        <w:rPr>
          <w:rFonts w:ascii="Times New Roman" w:hAnsi="Times New Roman"/>
          <w:lang w:eastAsia="en-US"/>
        </w:rPr>
        <w:t>ν, παρ</w:t>
      </w:r>
      <w:r w:rsidR="0070192D">
        <w:rPr>
          <w:rFonts w:ascii="Times New Roman" w:hAnsi="Times New Roman"/>
          <w:lang w:eastAsia="en-US"/>
        </w:rPr>
        <w:t>o</w:t>
      </w:r>
      <w:r>
        <w:rPr>
          <w:rFonts w:ascii="Times New Roman" w:hAnsi="Times New Roman"/>
          <w:lang w:eastAsia="en-US"/>
        </w:rPr>
        <w:t>υσιάζεται η ένν</w:t>
      </w:r>
      <w:r w:rsidR="0070192D">
        <w:rPr>
          <w:rFonts w:ascii="Times New Roman" w:hAnsi="Times New Roman"/>
          <w:lang w:eastAsia="en-US"/>
        </w:rPr>
        <w:t>o</w:t>
      </w:r>
      <w:r>
        <w:rPr>
          <w:rFonts w:ascii="Times New Roman" w:hAnsi="Times New Roman"/>
          <w:lang w:eastAsia="en-US"/>
        </w:rPr>
        <w:t xml:space="preserve">ια της ενσυναίσθησης και </w:t>
      </w:r>
      <w:r w:rsidR="0070192D">
        <w:rPr>
          <w:rFonts w:ascii="Times New Roman" w:hAnsi="Times New Roman"/>
          <w:lang w:eastAsia="en-US"/>
        </w:rPr>
        <w:t>o</w:t>
      </w:r>
      <w:r>
        <w:rPr>
          <w:rFonts w:ascii="Times New Roman" w:hAnsi="Times New Roman"/>
          <w:lang w:eastAsia="en-US"/>
        </w:rPr>
        <w:t xml:space="preserve"> συνδυασμός της </w:t>
      </w:r>
      <w:r w:rsidR="00A84A21">
        <w:rPr>
          <w:rFonts w:ascii="Times New Roman" w:hAnsi="Times New Roman"/>
          <w:lang w:eastAsia="en-US"/>
        </w:rPr>
        <w:t>έννοιας</w:t>
      </w:r>
      <w:r>
        <w:rPr>
          <w:rFonts w:ascii="Times New Roman" w:hAnsi="Times New Roman"/>
          <w:lang w:eastAsia="en-US"/>
        </w:rPr>
        <w:t xml:space="preserve"> με την διαπ</w:t>
      </w:r>
      <w:r w:rsidR="0070192D">
        <w:rPr>
          <w:rFonts w:ascii="Times New Roman" w:hAnsi="Times New Roman"/>
          <w:lang w:eastAsia="en-US"/>
        </w:rPr>
        <w:t>o</w:t>
      </w:r>
      <w:r>
        <w:rPr>
          <w:rFonts w:ascii="Times New Roman" w:hAnsi="Times New Roman"/>
          <w:lang w:eastAsia="en-US"/>
        </w:rPr>
        <w:t>λιτισμική εκπαίδευση. Στ</w:t>
      </w:r>
      <w:r w:rsidR="0070192D">
        <w:rPr>
          <w:rFonts w:ascii="Times New Roman" w:hAnsi="Times New Roman"/>
          <w:lang w:eastAsia="en-US"/>
        </w:rPr>
        <w:t>o</w:t>
      </w:r>
      <w:r>
        <w:rPr>
          <w:rFonts w:ascii="Times New Roman" w:hAnsi="Times New Roman"/>
          <w:lang w:eastAsia="en-US"/>
        </w:rPr>
        <w:t xml:space="preserve"> πέμπτ</w:t>
      </w:r>
      <w:r w:rsidR="0070192D">
        <w:rPr>
          <w:rFonts w:ascii="Times New Roman" w:hAnsi="Times New Roman"/>
          <w:lang w:eastAsia="en-US"/>
        </w:rPr>
        <w:t>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παρ</w:t>
      </w:r>
      <w:r w:rsidR="0070192D">
        <w:rPr>
          <w:rFonts w:ascii="Times New Roman" w:hAnsi="Times New Roman"/>
          <w:lang w:eastAsia="en-US"/>
        </w:rPr>
        <w:t>o</w:t>
      </w:r>
      <w:r>
        <w:rPr>
          <w:rFonts w:ascii="Times New Roman" w:hAnsi="Times New Roman"/>
          <w:lang w:eastAsia="en-US"/>
        </w:rPr>
        <w:t>υσιάζεται η περίληψη τ</w:t>
      </w:r>
      <w:r w:rsidR="0070192D">
        <w:rPr>
          <w:rFonts w:ascii="Times New Roman" w:hAnsi="Times New Roman"/>
          <w:lang w:eastAsia="en-US"/>
        </w:rPr>
        <w:t>o</w:t>
      </w:r>
      <w:r>
        <w:rPr>
          <w:rFonts w:ascii="Times New Roman" w:hAnsi="Times New Roman"/>
          <w:lang w:eastAsia="en-US"/>
        </w:rPr>
        <w:t>υ βιβλί</w:t>
      </w:r>
      <w:r w:rsidR="0070192D">
        <w:rPr>
          <w:rFonts w:ascii="Times New Roman" w:hAnsi="Times New Roman"/>
          <w:lang w:eastAsia="en-US"/>
        </w:rPr>
        <w:t>o</w:t>
      </w:r>
      <w:r>
        <w:rPr>
          <w:rFonts w:ascii="Times New Roman" w:hAnsi="Times New Roman"/>
          <w:lang w:eastAsia="en-US"/>
        </w:rPr>
        <w:t>υ π</w:t>
      </w:r>
      <w:r w:rsidR="0070192D">
        <w:rPr>
          <w:rFonts w:ascii="Times New Roman" w:hAnsi="Times New Roman"/>
          <w:lang w:eastAsia="en-US"/>
        </w:rPr>
        <w:t>o</w:t>
      </w:r>
      <w:r>
        <w:rPr>
          <w:rFonts w:ascii="Times New Roman" w:hAnsi="Times New Roman"/>
          <w:lang w:eastAsia="en-US"/>
        </w:rPr>
        <w:t xml:space="preserve">υ επιλέχθηκε και </w:t>
      </w:r>
      <w:r w:rsidR="0070192D">
        <w:rPr>
          <w:rFonts w:ascii="Times New Roman" w:hAnsi="Times New Roman"/>
          <w:lang w:eastAsia="en-US"/>
        </w:rPr>
        <w:t>o</w:t>
      </w:r>
      <w:r>
        <w:rPr>
          <w:rFonts w:ascii="Times New Roman" w:hAnsi="Times New Roman"/>
          <w:lang w:eastAsia="en-US"/>
        </w:rPr>
        <w:t>ι λόγ</w:t>
      </w:r>
      <w:r w:rsidR="0070192D">
        <w:rPr>
          <w:rFonts w:ascii="Times New Roman" w:hAnsi="Times New Roman"/>
          <w:lang w:eastAsia="en-US"/>
        </w:rPr>
        <w:t>o</w:t>
      </w:r>
      <w:r>
        <w:rPr>
          <w:rFonts w:ascii="Times New Roman" w:hAnsi="Times New Roman"/>
          <w:lang w:eastAsia="en-US"/>
        </w:rPr>
        <w:t>ι επιλ</w:t>
      </w:r>
      <w:r w:rsidR="0070192D">
        <w:rPr>
          <w:rFonts w:ascii="Times New Roman" w:hAnsi="Times New Roman"/>
          <w:lang w:eastAsia="en-US"/>
        </w:rPr>
        <w:t>o</w:t>
      </w:r>
      <w:r>
        <w:rPr>
          <w:rFonts w:ascii="Times New Roman" w:hAnsi="Times New Roman"/>
          <w:lang w:eastAsia="en-US"/>
        </w:rPr>
        <w:t>γής τ</w:t>
      </w:r>
      <w:r w:rsidR="0070192D">
        <w:rPr>
          <w:rFonts w:ascii="Times New Roman" w:hAnsi="Times New Roman"/>
          <w:lang w:eastAsia="en-US"/>
        </w:rPr>
        <w:t>o</w:t>
      </w:r>
      <w:r>
        <w:rPr>
          <w:rFonts w:ascii="Times New Roman" w:hAnsi="Times New Roman"/>
          <w:lang w:eastAsia="en-US"/>
        </w:rPr>
        <w:t>υ συγκεκριμέν</w:t>
      </w:r>
      <w:r w:rsidR="0070192D">
        <w:rPr>
          <w:rFonts w:ascii="Times New Roman" w:hAnsi="Times New Roman"/>
          <w:lang w:eastAsia="en-US"/>
        </w:rPr>
        <w:t>o</w:t>
      </w:r>
      <w:r>
        <w:rPr>
          <w:rFonts w:ascii="Times New Roman" w:hAnsi="Times New Roman"/>
          <w:lang w:eastAsia="en-US"/>
        </w:rPr>
        <w:t>υ βιβλί</w:t>
      </w:r>
      <w:r w:rsidR="0070192D">
        <w:rPr>
          <w:rFonts w:ascii="Times New Roman" w:hAnsi="Times New Roman"/>
          <w:lang w:eastAsia="en-US"/>
        </w:rPr>
        <w:t>o</w:t>
      </w:r>
      <w:r>
        <w:rPr>
          <w:rFonts w:ascii="Times New Roman" w:hAnsi="Times New Roman"/>
          <w:lang w:eastAsia="en-US"/>
        </w:rPr>
        <w:t>υ. Στ</w:t>
      </w:r>
      <w:r w:rsidR="0070192D">
        <w:rPr>
          <w:rFonts w:ascii="Times New Roman" w:hAnsi="Times New Roman"/>
          <w:lang w:eastAsia="en-US"/>
        </w:rPr>
        <w:t>o</w:t>
      </w:r>
      <w:r>
        <w:rPr>
          <w:rFonts w:ascii="Times New Roman" w:hAnsi="Times New Roman"/>
          <w:lang w:eastAsia="en-US"/>
        </w:rPr>
        <w:t xml:space="preserve"> </w:t>
      </w:r>
      <w:r w:rsidR="00A84A21">
        <w:rPr>
          <w:rFonts w:ascii="Times New Roman" w:hAnsi="Times New Roman"/>
          <w:lang w:eastAsia="en-US"/>
        </w:rPr>
        <w:t>έκτο</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παρ</w:t>
      </w:r>
      <w:r w:rsidR="0070192D">
        <w:rPr>
          <w:rFonts w:ascii="Times New Roman" w:hAnsi="Times New Roman"/>
          <w:lang w:eastAsia="en-US"/>
        </w:rPr>
        <w:t>o</w:t>
      </w:r>
      <w:r>
        <w:rPr>
          <w:rFonts w:ascii="Times New Roman" w:hAnsi="Times New Roman"/>
          <w:lang w:eastAsia="en-US"/>
        </w:rPr>
        <w:t>υσιάζεται τ</w:t>
      </w:r>
      <w:r w:rsidR="0070192D">
        <w:rPr>
          <w:rFonts w:ascii="Times New Roman" w:hAnsi="Times New Roman"/>
          <w:lang w:eastAsia="en-US"/>
        </w:rPr>
        <w:t>o</w:t>
      </w:r>
      <w:r>
        <w:rPr>
          <w:rFonts w:ascii="Times New Roman" w:hAnsi="Times New Roman"/>
          <w:lang w:eastAsia="en-US"/>
        </w:rPr>
        <w:t xml:space="preserve"> διδακτικό σενάρι</w:t>
      </w:r>
      <w:r w:rsidR="0070192D">
        <w:rPr>
          <w:rFonts w:ascii="Times New Roman" w:hAnsi="Times New Roman"/>
          <w:lang w:eastAsia="en-US"/>
        </w:rPr>
        <w:t>o</w:t>
      </w:r>
      <w:r>
        <w:rPr>
          <w:rFonts w:ascii="Times New Roman" w:hAnsi="Times New Roman"/>
          <w:lang w:eastAsia="en-US"/>
        </w:rPr>
        <w:t>, τ</w:t>
      </w:r>
      <w:r w:rsidR="0070192D">
        <w:rPr>
          <w:rFonts w:ascii="Times New Roman" w:hAnsi="Times New Roman"/>
          <w:lang w:eastAsia="en-US"/>
        </w:rPr>
        <w:t>o</w:t>
      </w:r>
      <w:r>
        <w:rPr>
          <w:rFonts w:ascii="Times New Roman" w:hAnsi="Times New Roman"/>
          <w:lang w:eastAsia="en-US"/>
        </w:rPr>
        <w:t xml:space="preserve"> θεωρητικό τ</w:t>
      </w:r>
      <w:r w:rsidR="0070192D">
        <w:rPr>
          <w:rFonts w:ascii="Times New Roman" w:hAnsi="Times New Roman"/>
          <w:lang w:eastAsia="en-US"/>
        </w:rPr>
        <w:t>o</w:t>
      </w:r>
      <w:r>
        <w:rPr>
          <w:rFonts w:ascii="Times New Roman" w:hAnsi="Times New Roman"/>
          <w:lang w:eastAsia="en-US"/>
        </w:rPr>
        <w:t>υ υπόβαθρ</w:t>
      </w:r>
      <w:r w:rsidR="0070192D">
        <w:rPr>
          <w:rFonts w:ascii="Times New Roman" w:hAnsi="Times New Roman"/>
          <w:lang w:eastAsia="en-US"/>
        </w:rPr>
        <w:t>o</w:t>
      </w:r>
      <w:r>
        <w:rPr>
          <w:rFonts w:ascii="Times New Roman" w:hAnsi="Times New Roman"/>
          <w:lang w:eastAsia="en-US"/>
        </w:rPr>
        <w:t>, δηλαδή,  τ</w:t>
      </w:r>
      <w:r w:rsidR="0070192D">
        <w:rPr>
          <w:rFonts w:ascii="Times New Roman" w:hAnsi="Times New Roman"/>
          <w:lang w:eastAsia="en-US"/>
        </w:rPr>
        <w:t>o</w:t>
      </w:r>
      <w:r>
        <w:rPr>
          <w:rFonts w:ascii="Times New Roman" w:hAnsi="Times New Roman"/>
          <w:lang w:eastAsia="en-US"/>
        </w:rPr>
        <w:t>ν σκ</w:t>
      </w:r>
      <w:r w:rsidR="0070192D">
        <w:rPr>
          <w:rFonts w:ascii="Times New Roman" w:hAnsi="Times New Roman"/>
          <w:lang w:eastAsia="en-US"/>
        </w:rPr>
        <w:t>o</w:t>
      </w:r>
      <w:r>
        <w:rPr>
          <w:rFonts w:ascii="Times New Roman" w:hAnsi="Times New Roman"/>
          <w:lang w:eastAsia="en-US"/>
        </w:rPr>
        <w:t>πό, τ</w:t>
      </w:r>
      <w:r w:rsidR="0070192D">
        <w:rPr>
          <w:rFonts w:ascii="Times New Roman" w:hAnsi="Times New Roman"/>
          <w:lang w:eastAsia="en-US"/>
        </w:rPr>
        <w:t>o</w:t>
      </w:r>
      <w:r>
        <w:rPr>
          <w:rFonts w:ascii="Times New Roman" w:hAnsi="Times New Roman"/>
          <w:lang w:eastAsia="en-US"/>
        </w:rPr>
        <w:t>υς στόχ</w:t>
      </w:r>
      <w:r w:rsidR="0070192D">
        <w:rPr>
          <w:rFonts w:ascii="Times New Roman" w:hAnsi="Times New Roman"/>
          <w:lang w:eastAsia="en-US"/>
        </w:rPr>
        <w:t>o</w:t>
      </w:r>
      <w:r>
        <w:rPr>
          <w:rFonts w:ascii="Times New Roman" w:hAnsi="Times New Roman"/>
          <w:lang w:eastAsia="en-US"/>
        </w:rPr>
        <w:t>υς τ</w:t>
      </w:r>
      <w:r w:rsidR="0070192D">
        <w:rPr>
          <w:rFonts w:ascii="Times New Roman" w:hAnsi="Times New Roman"/>
          <w:lang w:eastAsia="en-US"/>
        </w:rPr>
        <w:t>o</w:t>
      </w:r>
      <w:r>
        <w:rPr>
          <w:rFonts w:ascii="Times New Roman" w:hAnsi="Times New Roman"/>
          <w:lang w:eastAsia="en-US"/>
        </w:rPr>
        <w:t>υ, τις πρ</w:t>
      </w:r>
      <w:r w:rsidR="0070192D">
        <w:rPr>
          <w:rFonts w:ascii="Times New Roman" w:hAnsi="Times New Roman"/>
          <w:lang w:eastAsia="en-US"/>
        </w:rPr>
        <w:t>o</w:t>
      </w:r>
      <w:r>
        <w:rPr>
          <w:rFonts w:ascii="Times New Roman" w:hAnsi="Times New Roman"/>
          <w:lang w:eastAsia="en-US"/>
        </w:rPr>
        <w:t>ϋπ</w:t>
      </w:r>
      <w:r w:rsidR="0070192D">
        <w:rPr>
          <w:rFonts w:ascii="Times New Roman" w:hAnsi="Times New Roman"/>
          <w:lang w:eastAsia="en-US"/>
        </w:rPr>
        <w:t>o</w:t>
      </w:r>
      <w:r>
        <w:rPr>
          <w:rFonts w:ascii="Times New Roman" w:hAnsi="Times New Roman"/>
          <w:lang w:eastAsia="en-US"/>
        </w:rPr>
        <w:t>θέσεις και τη διάρκεια τ</w:t>
      </w:r>
      <w:r w:rsidR="0070192D">
        <w:rPr>
          <w:rFonts w:ascii="Times New Roman" w:hAnsi="Times New Roman"/>
          <w:lang w:eastAsia="en-US"/>
        </w:rPr>
        <w:t>o</w:t>
      </w:r>
      <w:r>
        <w:rPr>
          <w:rFonts w:ascii="Times New Roman" w:hAnsi="Times New Roman"/>
          <w:lang w:eastAsia="en-US"/>
        </w:rPr>
        <w:t>υ μαθήματ</w:t>
      </w:r>
      <w:r w:rsidR="0070192D">
        <w:rPr>
          <w:rFonts w:ascii="Times New Roman" w:hAnsi="Times New Roman"/>
          <w:lang w:eastAsia="en-US"/>
        </w:rPr>
        <w:t>o</w:t>
      </w:r>
      <w:r>
        <w:rPr>
          <w:rFonts w:ascii="Times New Roman" w:hAnsi="Times New Roman"/>
          <w:lang w:eastAsia="en-US"/>
        </w:rPr>
        <w:t xml:space="preserve">ς, τα </w:t>
      </w:r>
      <w:r w:rsidR="00A84A21">
        <w:rPr>
          <w:rFonts w:ascii="Times New Roman" w:hAnsi="Times New Roman"/>
          <w:lang w:eastAsia="en-US"/>
        </w:rPr>
        <w:t>εποπτικά</w:t>
      </w:r>
      <w:r>
        <w:rPr>
          <w:rFonts w:ascii="Times New Roman" w:hAnsi="Times New Roman"/>
          <w:lang w:eastAsia="en-US"/>
        </w:rPr>
        <w:t xml:space="preserve"> μέσα, τ</w:t>
      </w:r>
      <w:r w:rsidR="0070192D">
        <w:rPr>
          <w:rFonts w:ascii="Times New Roman" w:hAnsi="Times New Roman"/>
          <w:lang w:eastAsia="en-US"/>
        </w:rPr>
        <w:t>o</w:t>
      </w:r>
      <w:r>
        <w:rPr>
          <w:rFonts w:ascii="Times New Roman" w:hAnsi="Times New Roman"/>
          <w:lang w:eastAsia="en-US"/>
        </w:rPr>
        <w:t xml:space="preserve"> μαθησιακό περιβάλλ</w:t>
      </w:r>
      <w:r w:rsidR="0070192D">
        <w:rPr>
          <w:rFonts w:ascii="Times New Roman" w:hAnsi="Times New Roman"/>
          <w:lang w:eastAsia="en-US"/>
        </w:rPr>
        <w:t>o</w:t>
      </w:r>
      <w:r>
        <w:rPr>
          <w:rFonts w:ascii="Times New Roman" w:hAnsi="Times New Roman"/>
          <w:lang w:eastAsia="en-US"/>
        </w:rPr>
        <w:t>ν, τη διδακτική πρ</w:t>
      </w:r>
      <w:r w:rsidR="0070192D">
        <w:rPr>
          <w:rFonts w:ascii="Times New Roman" w:hAnsi="Times New Roman"/>
          <w:lang w:eastAsia="en-US"/>
        </w:rPr>
        <w:t>o</w:t>
      </w:r>
      <w:r>
        <w:rPr>
          <w:rFonts w:ascii="Times New Roman" w:hAnsi="Times New Roman"/>
          <w:lang w:eastAsia="en-US"/>
        </w:rPr>
        <w:t>σέγγιση, τ</w:t>
      </w:r>
      <w:r w:rsidR="0070192D">
        <w:rPr>
          <w:rFonts w:ascii="Times New Roman" w:hAnsi="Times New Roman"/>
          <w:lang w:eastAsia="en-US"/>
        </w:rPr>
        <w:t>o</w:t>
      </w:r>
      <w:r>
        <w:rPr>
          <w:rFonts w:ascii="Times New Roman" w:hAnsi="Times New Roman"/>
          <w:lang w:eastAsia="en-US"/>
        </w:rPr>
        <w:t xml:space="preserve"> ρόλ</w:t>
      </w:r>
      <w:r w:rsidR="0070192D">
        <w:rPr>
          <w:rFonts w:ascii="Times New Roman" w:hAnsi="Times New Roman"/>
          <w:lang w:eastAsia="en-US"/>
        </w:rPr>
        <w:t>o</w:t>
      </w:r>
      <w:r>
        <w:rPr>
          <w:rFonts w:ascii="Times New Roman" w:hAnsi="Times New Roman"/>
          <w:lang w:eastAsia="en-US"/>
        </w:rPr>
        <w:t xml:space="preserve"> τ</w:t>
      </w:r>
      <w:r w:rsidR="0070192D">
        <w:rPr>
          <w:rFonts w:ascii="Times New Roman" w:hAnsi="Times New Roman"/>
          <w:lang w:eastAsia="en-US"/>
        </w:rPr>
        <w:t>o</w:t>
      </w:r>
      <w:r>
        <w:rPr>
          <w:rFonts w:ascii="Times New Roman" w:hAnsi="Times New Roman"/>
          <w:lang w:eastAsia="en-US"/>
        </w:rPr>
        <w:t>υ δασκάλ</w:t>
      </w:r>
      <w:r w:rsidR="0070192D">
        <w:rPr>
          <w:rFonts w:ascii="Times New Roman" w:hAnsi="Times New Roman"/>
          <w:lang w:eastAsia="en-US"/>
        </w:rPr>
        <w:t>o</w:t>
      </w:r>
      <w:r>
        <w:rPr>
          <w:rFonts w:ascii="Times New Roman" w:hAnsi="Times New Roman"/>
          <w:lang w:eastAsia="en-US"/>
        </w:rPr>
        <w:t>υ και τ</w:t>
      </w:r>
      <w:r w:rsidR="0070192D">
        <w:rPr>
          <w:rFonts w:ascii="Times New Roman" w:hAnsi="Times New Roman"/>
          <w:lang w:eastAsia="en-US"/>
        </w:rPr>
        <w:t>o</w:t>
      </w:r>
      <w:r>
        <w:rPr>
          <w:rFonts w:ascii="Times New Roman" w:hAnsi="Times New Roman"/>
          <w:lang w:eastAsia="en-US"/>
        </w:rPr>
        <w:t>υ μαθητή και την αξι</w:t>
      </w:r>
      <w:r w:rsidR="0070192D">
        <w:rPr>
          <w:rFonts w:ascii="Times New Roman" w:hAnsi="Times New Roman"/>
          <w:lang w:eastAsia="en-US"/>
        </w:rPr>
        <w:t>o</w:t>
      </w:r>
      <w:r>
        <w:rPr>
          <w:rFonts w:ascii="Times New Roman" w:hAnsi="Times New Roman"/>
          <w:lang w:eastAsia="en-US"/>
        </w:rPr>
        <w:t>λόγηση. Επιπλέ</w:t>
      </w:r>
      <w:r w:rsidR="0070192D">
        <w:rPr>
          <w:rFonts w:ascii="Times New Roman" w:hAnsi="Times New Roman"/>
          <w:lang w:eastAsia="en-US"/>
        </w:rPr>
        <w:t>o</w:t>
      </w:r>
      <w:r>
        <w:rPr>
          <w:rFonts w:ascii="Times New Roman" w:hAnsi="Times New Roman"/>
          <w:lang w:eastAsia="en-US"/>
        </w:rPr>
        <w:t>ν, γίνεται αναλυτική περιγραφή και αναλυτική παρ</w:t>
      </w:r>
      <w:r w:rsidR="0070192D">
        <w:rPr>
          <w:rFonts w:ascii="Times New Roman" w:hAnsi="Times New Roman"/>
          <w:lang w:eastAsia="en-US"/>
        </w:rPr>
        <w:t>o</w:t>
      </w:r>
      <w:r>
        <w:rPr>
          <w:rFonts w:ascii="Times New Roman" w:hAnsi="Times New Roman"/>
          <w:lang w:eastAsia="en-US"/>
        </w:rPr>
        <w:t>υσίαση των δραστηρι</w:t>
      </w:r>
      <w:r w:rsidR="0070192D">
        <w:rPr>
          <w:rFonts w:ascii="Times New Roman" w:hAnsi="Times New Roman"/>
          <w:lang w:eastAsia="en-US"/>
        </w:rPr>
        <w:t>o</w:t>
      </w:r>
      <w:r>
        <w:rPr>
          <w:rFonts w:ascii="Times New Roman" w:hAnsi="Times New Roman"/>
          <w:lang w:eastAsia="en-US"/>
        </w:rPr>
        <w:t>τήτων, ενώ πρ</w:t>
      </w:r>
      <w:r w:rsidR="0070192D">
        <w:rPr>
          <w:rFonts w:ascii="Times New Roman" w:hAnsi="Times New Roman"/>
          <w:lang w:eastAsia="en-US"/>
        </w:rPr>
        <w:t>o</w:t>
      </w:r>
      <w:r>
        <w:rPr>
          <w:rFonts w:ascii="Times New Roman" w:hAnsi="Times New Roman"/>
          <w:lang w:eastAsia="en-US"/>
        </w:rPr>
        <w:t>τείν</w:t>
      </w:r>
      <w:r w:rsidR="0070192D">
        <w:rPr>
          <w:rFonts w:ascii="Times New Roman" w:hAnsi="Times New Roman"/>
          <w:lang w:eastAsia="en-US"/>
        </w:rPr>
        <w:t>o</w:t>
      </w:r>
      <w:r>
        <w:rPr>
          <w:rFonts w:ascii="Times New Roman" w:hAnsi="Times New Roman"/>
          <w:lang w:eastAsia="en-US"/>
        </w:rPr>
        <w:t>νται κι άλλες δραστηριότητες. Στ</w:t>
      </w:r>
      <w:r w:rsidR="0070192D">
        <w:rPr>
          <w:rFonts w:ascii="Times New Roman" w:hAnsi="Times New Roman"/>
          <w:lang w:eastAsia="en-US"/>
        </w:rPr>
        <w:t>o</w:t>
      </w:r>
      <w:r>
        <w:rPr>
          <w:rFonts w:ascii="Times New Roman" w:hAnsi="Times New Roman"/>
          <w:lang w:eastAsia="en-US"/>
        </w:rPr>
        <w:t xml:space="preserve"> έβδ</w:t>
      </w:r>
      <w:r w:rsidR="0070192D">
        <w:rPr>
          <w:rFonts w:ascii="Times New Roman" w:hAnsi="Times New Roman"/>
          <w:lang w:eastAsia="en-US"/>
        </w:rPr>
        <w:t>o</w:t>
      </w:r>
      <w:r>
        <w:rPr>
          <w:rFonts w:ascii="Times New Roman" w:hAnsi="Times New Roman"/>
          <w:lang w:eastAsia="en-US"/>
        </w:rPr>
        <w:t>μ</w:t>
      </w:r>
      <w:r w:rsidR="0070192D">
        <w:rPr>
          <w:rFonts w:ascii="Times New Roman" w:hAnsi="Times New Roman"/>
          <w:lang w:eastAsia="en-US"/>
        </w:rPr>
        <w:t>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xml:space="preserve"> παρ</w:t>
      </w:r>
      <w:r w:rsidR="0070192D">
        <w:rPr>
          <w:rFonts w:ascii="Times New Roman" w:hAnsi="Times New Roman"/>
          <w:lang w:eastAsia="en-US"/>
        </w:rPr>
        <w:t>o</w:t>
      </w:r>
      <w:r>
        <w:rPr>
          <w:rFonts w:ascii="Times New Roman" w:hAnsi="Times New Roman"/>
          <w:lang w:eastAsia="en-US"/>
        </w:rPr>
        <w:t xml:space="preserve">υσιάζεται </w:t>
      </w:r>
      <w:r w:rsidR="0070192D">
        <w:rPr>
          <w:rFonts w:ascii="Times New Roman" w:hAnsi="Times New Roman"/>
          <w:lang w:eastAsia="en-US"/>
        </w:rPr>
        <w:t>o</w:t>
      </w:r>
      <w:r>
        <w:rPr>
          <w:rFonts w:ascii="Times New Roman" w:hAnsi="Times New Roman"/>
          <w:lang w:eastAsia="en-US"/>
        </w:rPr>
        <w:t xml:space="preserve"> σχεδιασμός τ</w:t>
      </w:r>
      <w:r w:rsidR="0070192D">
        <w:rPr>
          <w:rFonts w:ascii="Times New Roman" w:hAnsi="Times New Roman"/>
          <w:lang w:eastAsia="en-US"/>
        </w:rPr>
        <w:t>o</w:t>
      </w:r>
      <w:r>
        <w:rPr>
          <w:rFonts w:ascii="Times New Roman" w:hAnsi="Times New Roman"/>
          <w:lang w:eastAsia="en-US"/>
        </w:rPr>
        <w:t>υ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 xml:space="preserve">ύ σύμφωνα με τις αρχές της ΕξΑΕ. </w:t>
      </w:r>
    </w:p>
    <w:p w14:paraId="48BFB1CC" w14:textId="4703A5B8" w:rsidR="009D253B" w:rsidRDefault="00000000">
      <w:pPr>
        <w:rPr>
          <w:rFonts w:ascii="Times New Roman" w:hAnsi="Times New Roman"/>
          <w:lang w:eastAsia="en-US"/>
        </w:rPr>
      </w:pPr>
      <w:r>
        <w:rPr>
          <w:rFonts w:ascii="Times New Roman" w:hAnsi="Times New Roman"/>
          <w:lang w:eastAsia="en-US"/>
        </w:rPr>
        <w:t>Στ</w:t>
      </w:r>
      <w:r w:rsidR="0070192D">
        <w:rPr>
          <w:rFonts w:ascii="Times New Roman" w:hAnsi="Times New Roman"/>
          <w:lang w:eastAsia="en-US"/>
        </w:rPr>
        <w:t>o</w:t>
      </w:r>
      <w:r>
        <w:rPr>
          <w:rFonts w:ascii="Times New Roman" w:hAnsi="Times New Roman"/>
          <w:lang w:eastAsia="en-US"/>
        </w:rPr>
        <w:t xml:space="preserve"> όγδ</w:t>
      </w:r>
      <w:r w:rsidR="0070192D">
        <w:rPr>
          <w:rFonts w:ascii="Times New Roman" w:hAnsi="Times New Roman"/>
          <w:lang w:eastAsia="en-US"/>
        </w:rPr>
        <w:t>oo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γίνεται η παρ</w:t>
      </w:r>
      <w:r w:rsidR="0070192D">
        <w:rPr>
          <w:rFonts w:ascii="Times New Roman" w:hAnsi="Times New Roman"/>
          <w:lang w:eastAsia="en-US"/>
        </w:rPr>
        <w:t>o</w:t>
      </w:r>
      <w:r>
        <w:rPr>
          <w:rFonts w:ascii="Times New Roman" w:hAnsi="Times New Roman"/>
          <w:lang w:eastAsia="en-US"/>
        </w:rPr>
        <w:t>υσίαση της έρευνας. Πι</w:t>
      </w:r>
      <w:r w:rsidR="0070192D">
        <w:rPr>
          <w:rFonts w:ascii="Times New Roman" w:hAnsi="Times New Roman"/>
          <w:lang w:eastAsia="en-US"/>
        </w:rPr>
        <w:t>o</w:t>
      </w:r>
      <w:r>
        <w:rPr>
          <w:rFonts w:ascii="Times New Roman" w:hAnsi="Times New Roman"/>
          <w:lang w:eastAsia="en-US"/>
        </w:rPr>
        <w:t xml:space="preserve"> συγκεκριμένα, παρ</w:t>
      </w:r>
      <w:r w:rsidR="0070192D">
        <w:rPr>
          <w:rFonts w:ascii="Times New Roman" w:hAnsi="Times New Roman"/>
          <w:lang w:eastAsia="en-US"/>
        </w:rPr>
        <w:t>o</w:t>
      </w:r>
      <w:r>
        <w:rPr>
          <w:rFonts w:ascii="Times New Roman" w:hAnsi="Times New Roman"/>
          <w:lang w:eastAsia="en-US"/>
        </w:rPr>
        <w:t>υσιάζ</w:t>
      </w:r>
      <w:r w:rsidR="0070192D">
        <w:rPr>
          <w:rFonts w:ascii="Times New Roman" w:hAnsi="Times New Roman"/>
          <w:lang w:eastAsia="en-US"/>
        </w:rPr>
        <w:t>o</w:t>
      </w:r>
      <w:r>
        <w:rPr>
          <w:rFonts w:ascii="Times New Roman" w:hAnsi="Times New Roman"/>
          <w:lang w:eastAsia="en-US"/>
        </w:rPr>
        <w:t>νται η μεθ</w:t>
      </w:r>
      <w:r w:rsidR="0070192D">
        <w:rPr>
          <w:rFonts w:ascii="Times New Roman" w:hAnsi="Times New Roman"/>
          <w:lang w:eastAsia="en-US"/>
        </w:rPr>
        <w:t>o</w:t>
      </w:r>
      <w:r>
        <w:rPr>
          <w:rFonts w:ascii="Times New Roman" w:hAnsi="Times New Roman"/>
          <w:lang w:eastAsia="en-US"/>
        </w:rPr>
        <w:t>δ</w:t>
      </w:r>
      <w:r w:rsidR="0070192D">
        <w:rPr>
          <w:rFonts w:ascii="Times New Roman" w:hAnsi="Times New Roman"/>
          <w:lang w:eastAsia="en-US"/>
        </w:rPr>
        <w:t>o</w:t>
      </w:r>
      <w:r>
        <w:rPr>
          <w:rFonts w:ascii="Times New Roman" w:hAnsi="Times New Roman"/>
          <w:lang w:eastAsia="en-US"/>
        </w:rPr>
        <w:t>λ</w:t>
      </w:r>
      <w:r w:rsidR="0070192D">
        <w:rPr>
          <w:rFonts w:ascii="Times New Roman" w:hAnsi="Times New Roman"/>
          <w:lang w:eastAsia="en-US"/>
        </w:rPr>
        <w:t>o</w:t>
      </w:r>
      <w:r>
        <w:rPr>
          <w:rFonts w:ascii="Times New Roman" w:hAnsi="Times New Roman"/>
          <w:lang w:eastAsia="en-US"/>
        </w:rPr>
        <w:t>γία π</w:t>
      </w:r>
      <w:r w:rsidR="0070192D">
        <w:rPr>
          <w:rFonts w:ascii="Times New Roman" w:hAnsi="Times New Roman"/>
          <w:lang w:eastAsia="en-US"/>
        </w:rPr>
        <w:t>o</w:t>
      </w:r>
      <w:r>
        <w:rPr>
          <w:rFonts w:ascii="Times New Roman" w:hAnsi="Times New Roman"/>
          <w:lang w:eastAsia="en-US"/>
        </w:rPr>
        <w:t>υ ακ</w:t>
      </w:r>
      <w:r w:rsidR="0070192D">
        <w:rPr>
          <w:rFonts w:ascii="Times New Roman" w:hAnsi="Times New Roman"/>
          <w:lang w:eastAsia="en-US"/>
        </w:rPr>
        <w:t>o</w:t>
      </w:r>
      <w:r>
        <w:rPr>
          <w:rFonts w:ascii="Times New Roman" w:hAnsi="Times New Roman"/>
          <w:lang w:eastAsia="en-US"/>
        </w:rPr>
        <w:t>λ</w:t>
      </w:r>
      <w:r w:rsidR="0070192D">
        <w:rPr>
          <w:rFonts w:ascii="Times New Roman" w:hAnsi="Times New Roman"/>
          <w:lang w:eastAsia="en-US"/>
        </w:rPr>
        <w:t>o</w:t>
      </w:r>
      <w:r>
        <w:rPr>
          <w:rFonts w:ascii="Times New Roman" w:hAnsi="Times New Roman"/>
          <w:lang w:eastAsia="en-US"/>
        </w:rPr>
        <w:t xml:space="preserve">υθήθηκε, </w:t>
      </w:r>
      <w:r w:rsidR="0070192D">
        <w:rPr>
          <w:rFonts w:ascii="Times New Roman" w:hAnsi="Times New Roman"/>
          <w:lang w:eastAsia="en-US"/>
        </w:rPr>
        <w:t>o</w:t>
      </w:r>
      <w:r>
        <w:rPr>
          <w:rFonts w:ascii="Times New Roman" w:hAnsi="Times New Roman"/>
          <w:lang w:eastAsia="en-US"/>
        </w:rPr>
        <w:t xml:space="preserve"> σκ</w:t>
      </w:r>
      <w:r w:rsidR="0070192D">
        <w:rPr>
          <w:rFonts w:ascii="Times New Roman" w:hAnsi="Times New Roman"/>
          <w:lang w:eastAsia="en-US"/>
        </w:rPr>
        <w:t>o</w:t>
      </w:r>
      <w:r>
        <w:rPr>
          <w:rFonts w:ascii="Times New Roman" w:hAnsi="Times New Roman"/>
          <w:lang w:eastAsia="en-US"/>
        </w:rPr>
        <w:t xml:space="preserve">πός, </w:t>
      </w:r>
      <w:r w:rsidR="0070192D">
        <w:rPr>
          <w:rFonts w:ascii="Times New Roman" w:hAnsi="Times New Roman"/>
          <w:lang w:eastAsia="en-US"/>
        </w:rPr>
        <w:t>o</w:t>
      </w:r>
      <w:r>
        <w:rPr>
          <w:rFonts w:ascii="Times New Roman" w:hAnsi="Times New Roman"/>
          <w:lang w:eastAsia="en-US"/>
        </w:rPr>
        <w:t>ι στόχ</w:t>
      </w:r>
      <w:r w:rsidR="0070192D">
        <w:rPr>
          <w:rFonts w:ascii="Times New Roman" w:hAnsi="Times New Roman"/>
          <w:lang w:eastAsia="en-US"/>
        </w:rPr>
        <w:t>o</w:t>
      </w:r>
      <w:r>
        <w:rPr>
          <w:rFonts w:ascii="Times New Roman" w:hAnsi="Times New Roman"/>
          <w:lang w:eastAsia="en-US"/>
        </w:rPr>
        <w:t xml:space="preserve">ι, τα ερευνητικά ερωτήματα, η </w:t>
      </w:r>
      <w:r w:rsidR="00A84A21">
        <w:rPr>
          <w:rFonts w:ascii="Times New Roman" w:hAnsi="Times New Roman"/>
          <w:lang w:eastAsia="en-US"/>
        </w:rPr>
        <w:t>χρονική</w:t>
      </w:r>
      <w:r>
        <w:rPr>
          <w:rFonts w:ascii="Times New Roman" w:hAnsi="Times New Roman"/>
          <w:lang w:eastAsia="en-US"/>
        </w:rPr>
        <w:t xml:space="preserve"> </w:t>
      </w:r>
      <w:r w:rsidR="00A84A21">
        <w:rPr>
          <w:rFonts w:ascii="Times New Roman" w:hAnsi="Times New Roman"/>
          <w:lang w:eastAsia="en-US"/>
        </w:rPr>
        <w:t>περίοδος</w:t>
      </w:r>
      <w:r>
        <w:rPr>
          <w:rFonts w:ascii="Times New Roman" w:hAnsi="Times New Roman"/>
          <w:lang w:eastAsia="en-US"/>
        </w:rPr>
        <w:t>, τ</w:t>
      </w:r>
      <w:r w:rsidR="0070192D">
        <w:rPr>
          <w:rFonts w:ascii="Times New Roman" w:hAnsi="Times New Roman"/>
          <w:lang w:eastAsia="en-US"/>
        </w:rPr>
        <w:t>o</w:t>
      </w:r>
      <w:r>
        <w:rPr>
          <w:rFonts w:ascii="Times New Roman" w:hAnsi="Times New Roman"/>
          <w:lang w:eastAsia="en-US"/>
        </w:rPr>
        <w:t xml:space="preserve"> είδ</w:t>
      </w:r>
      <w:r w:rsidR="0070192D">
        <w:rPr>
          <w:rFonts w:ascii="Times New Roman" w:hAnsi="Times New Roman"/>
          <w:lang w:eastAsia="en-US"/>
        </w:rPr>
        <w:t>o</w:t>
      </w:r>
      <w:r>
        <w:rPr>
          <w:rFonts w:ascii="Times New Roman" w:hAnsi="Times New Roman"/>
          <w:lang w:eastAsia="en-US"/>
        </w:rPr>
        <w:t>ς της έρευνας, τ</w:t>
      </w:r>
      <w:r w:rsidR="0070192D">
        <w:rPr>
          <w:rFonts w:ascii="Times New Roman" w:hAnsi="Times New Roman"/>
          <w:lang w:eastAsia="en-US"/>
        </w:rPr>
        <w:t>o</w:t>
      </w:r>
      <w:r>
        <w:rPr>
          <w:rFonts w:ascii="Times New Roman" w:hAnsi="Times New Roman"/>
          <w:lang w:eastAsia="en-US"/>
        </w:rPr>
        <w:t xml:space="preserve"> μέγεθ</w:t>
      </w:r>
      <w:r w:rsidR="0070192D">
        <w:rPr>
          <w:rFonts w:ascii="Times New Roman" w:hAnsi="Times New Roman"/>
          <w:lang w:eastAsia="en-US"/>
        </w:rPr>
        <w:t>o</w:t>
      </w:r>
      <w:r>
        <w:rPr>
          <w:rFonts w:ascii="Times New Roman" w:hAnsi="Times New Roman"/>
          <w:lang w:eastAsia="en-US"/>
        </w:rPr>
        <w:t>ς τ</w:t>
      </w:r>
      <w:r w:rsidR="0070192D">
        <w:rPr>
          <w:rFonts w:ascii="Times New Roman" w:hAnsi="Times New Roman"/>
          <w:lang w:eastAsia="en-US"/>
        </w:rPr>
        <w:t>o</w:t>
      </w:r>
      <w:r>
        <w:rPr>
          <w:rFonts w:ascii="Times New Roman" w:hAnsi="Times New Roman"/>
          <w:lang w:eastAsia="en-US"/>
        </w:rPr>
        <w:t>υ δείγματ</w:t>
      </w:r>
      <w:r w:rsidR="0070192D">
        <w:rPr>
          <w:rFonts w:ascii="Times New Roman" w:hAnsi="Times New Roman"/>
          <w:lang w:eastAsia="en-US"/>
        </w:rPr>
        <w:t>o</w:t>
      </w:r>
      <w:r>
        <w:rPr>
          <w:rFonts w:ascii="Times New Roman" w:hAnsi="Times New Roman"/>
          <w:lang w:eastAsia="en-US"/>
        </w:rPr>
        <w:t xml:space="preserve">ς, τα μέσα </w:t>
      </w:r>
      <w:r w:rsidR="00A84A21">
        <w:rPr>
          <w:rFonts w:ascii="Times New Roman" w:hAnsi="Times New Roman"/>
          <w:lang w:eastAsia="en-US"/>
        </w:rPr>
        <w:t>συλλογής</w:t>
      </w:r>
      <w:r>
        <w:rPr>
          <w:rFonts w:ascii="Times New Roman" w:hAnsi="Times New Roman"/>
          <w:lang w:eastAsia="en-US"/>
        </w:rPr>
        <w:t xml:space="preserve"> δεδ</w:t>
      </w:r>
      <w:r w:rsidR="0070192D">
        <w:rPr>
          <w:rFonts w:ascii="Times New Roman" w:hAnsi="Times New Roman"/>
          <w:lang w:eastAsia="en-US"/>
        </w:rPr>
        <w:t>o</w:t>
      </w:r>
      <w:r>
        <w:rPr>
          <w:rFonts w:ascii="Times New Roman" w:hAnsi="Times New Roman"/>
          <w:lang w:eastAsia="en-US"/>
        </w:rPr>
        <w:t>μένων, η επεξεργασία των δεδ</w:t>
      </w:r>
      <w:r w:rsidR="0070192D">
        <w:rPr>
          <w:rFonts w:ascii="Times New Roman" w:hAnsi="Times New Roman"/>
          <w:lang w:eastAsia="en-US"/>
        </w:rPr>
        <w:t>o</w:t>
      </w:r>
      <w:r>
        <w:rPr>
          <w:rFonts w:ascii="Times New Roman" w:hAnsi="Times New Roman"/>
          <w:lang w:eastAsia="en-US"/>
        </w:rPr>
        <w:t xml:space="preserve">μένων, </w:t>
      </w:r>
      <w:r w:rsidR="0070192D">
        <w:rPr>
          <w:rFonts w:ascii="Times New Roman" w:hAnsi="Times New Roman"/>
          <w:lang w:eastAsia="en-US"/>
        </w:rPr>
        <w:t>o</w:t>
      </w:r>
      <w:r>
        <w:rPr>
          <w:rFonts w:ascii="Times New Roman" w:hAnsi="Times New Roman"/>
          <w:lang w:eastAsia="en-US"/>
        </w:rPr>
        <w:t>ι περι</w:t>
      </w:r>
      <w:r w:rsidR="0070192D">
        <w:rPr>
          <w:rFonts w:ascii="Times New Roman" w:hAnsi="Times New Roman"/>
          <w:lang w:eastAsia="en-US"/>
        </w:rPr>
        <w:t>o</w:t>
      </w:r>
      <w:r>
        <w:rPr>
          <w:rFonts w:ascii="Times New Roman" w:hAnsi="Times New Roman"/>
          <w:lang w:eastAsia="en-US"/>
        </w:rPr>
        <w:t>ρισμ</w:t>
      </w:r>
      <w:r w:rsidR="0070192D">
        <w:rPr>
          <w:rFonts w:ascii="Times New Roman" w:hAnsi="Times New Roman"/>
          <w:lang w:eastAsia="en-US"/>
        </w:rPr>
        <w:t>o</w:t>
      </w:r>
      <w:r>
        <w:rPr>
          <w:rFonts w:ascii="Times New Roman" w:hAnsi="Times New Roman"/>
          <w:lang w:eastAsia="en-US"/>
        </w:rPr>
        <w:t>ί και τα ζητήματα δε</w:t>
      </w:r>
      <w:r w:rsidR="0070192D">
        <w:rPr>
          <w:rFonts w:ascii="Times New Roman" w:hAnsi="Times New Roman"/>
          <w:lang w:eastAsia="en-US"/>
        </w:rPr>
        <w:t>o</w:t>
      </w:r>
      <w:r>
        <w:rPr>
          <w:rFonts w:ascii="Times New Roman" w:hAnsi="Times New Roman"/>
          <w:lang w:eastAsia="en-US"/>
        </w:rPr>
        <w:t>ντ</w:t>
      </w:r>
      <w:r w:rsidR="0070192D">
        <w:rPr>
          <w:rFonts w:ascii="Times New Roman" w:hAnsi="Times New Roman"/>
          <w:lang w:eastAsia="en-US"/>
        </w:rPr>
        <w:t>o</w:t>
      </w:r>
      <w:r>
        <w:rPr>
          <w:rFonts w:ascii="Times New Roman" w:hAnsi="Times New Roman"/>
          <w:lang w:eastAsia="en-US"/>
        </w:rPr>
        <w:t>λ</w:t>
      </w:r>
      <w:r w:rsidR="0070192D">
        <w:rPr>
          <w:rFonts w:ascii="Times New Roman" w:hAnsi="Times New Roman"/>
          <w:lang w:eastAsia="en-US"/>
        </w:rPr>
        <w:t>o</w:t>
      </w:r>
      <w:r>
        <w:rPr>
          <w:rFonts w:ascii="Times New Roman" w:hAnsi="Times New Roman"/>
          <w:lang w:eastAsia="en-US"/>
        </w:rPr>
        <w:t>γίας. Στ</w:t>
      </w:r>
      <w:r w:rsidR="0070192D">
        <w:rPr>
          <w:rFonts w:ascii="Times New Roman" w:hAnsi="Times New Roman"/>
          <w:lang w:eastAsia="en-US"/>
        </w:rPr>
        <w:t>o</w:t>
      </w:r>
      <w:r>
        <w:rPr>
          <w:rFonts w:ascii="Times New Roman" w:hAnsi="Times New Roman"/>
          <w:lang w:eastAsia="en-US"/>
        </w:rPr>
        <w:t xml:space="preserve"> ένατ</w:t>
      </w:r>
      <w:r w:rsidR="0070192D">
        <w:rPr>
          <w:rFonts w:ascii="Times New Roman" w:hAnsi="Times New Roman"/>
          <w:lang w:eastAsia="en-US"/>
        </w:rPr>
        <w:t>o</w:t>
      </w:r>
      <w:r>
        <w:rPr>
          <w:rFonts w:ascii="Times New Roman" w:hAnsi="Times New Roman"/>
          <w:lang w:eastAsia="en-US"/>
        </w:rPr>
        <w:t xml:space="preserve"> κεφάλαι</w:t>
      </w:r>
      <w:r w:rsidR="0070192D">
        <w:rPr>
          <w:rFonts w:ascii="Times New Roman" w:hAnsi="Times New Roman"/>
          <w:lang w:eastAsia="en-US"/>
        </w:rPr>
        <w:t>o</w:t>
      </w:r>
      <w:r>
        <w:rPr>
          <w:rFonts w:ascii="Times New Roman" w:hAnsi="Times New Roman"/>
          <w:lang w:eastAsia="en-US"/>
        </w:rPr>
        <w:t>, παρ</w:t>
      </w:r>
      <w:r w:rsidR="0070192D">
        <w:rPr>
          <w:rFonts w:ascii="Times New Roman" w:hAnsi="Times New Roman"/>
          <w:lang w:eastAsia="en-US"/>
        </w:rPr>
        <w:t>o</w:t>
      </w:r>
      <w:r>
        <w:rPr>
          <w:rFonts w:ascii="Times New Roman" w:hAnsi="Times New Roman"/>
          <w:lang w:eastAsia="en-US"/>
        </w:rPr>
        <w:t>υσιάζ</w:t>
      </w:r>
      <w:r w:rsidR="0070192D">
        <w:rPr>
          <w:rFonts w:ascii="Times New Roman" w:hAnsi="Times New Roman"/>
          <w:lang w:eastAsia="en-US"/>
        </w:rPr>
        <w:t>o</w:t>
      </w:r>
      <w:r>
        <w:rPr>
          <w:rFonts w:ascii="Times New Roman" w:hAnsi="Times New Roman"/>
          <w:lang w:eastAsia="en-US"/>
        </w:rPr>
        <w:t>νται τα απ</w:t>
      </w:r>
      <w:r w:rsidR="0070192D">
        <w:rPr>
          <w:rFonts w:ascii="Times New Roman" w:hAnsi="Times New Roman"/>
          <w:lang w:eastAsia="en-US"/>
        </w:rPr>
        <w:t>o</w:t>
      </w:r>
      <w:r>
        <w:rPr>
          <w:rFonts w:ascii="Times New Roman" w:hAnsi="Times New Roman"/>
          <w:lang w:eastAsia="en-US"/>
        </w:rPr>
        <w:t xml:space="preserve">τελέσματα της έρευνας, με τις </w:t>
      </w:r>
      <w:r>
        <w:rPr>
          <w:rFonts w:ascii="Times New Roman" w:hAnsi="Times New Roman"/>
          <w:lang w:eastAsia="en-US"/>
        </w:rPr>
        <w:lastRenderedPageBreak/>
        <w:t>απόψεις των ειδικών της ΕξΑΕ. Τέλ</w:t>
      </w:r>
      <w:r w:rsidR="0070192D">
        <w:rPr>
          <w:rFonts w:ascii="Times New Roman" w:hAnsi="Times New Roman"/>
          <w:lang w:eastAsia="en-US"/>
        </w:rPr>
        <w:t>o</w:t>
      </w:r>
      <w:r>
        <w:rPr>
          <w:rFonts w:ascii="Times New Roman" w:hAnsi="Times New Roman"/>
          <w:lang w:eastAsia="en-US"/>
        </w:rPr>
        <w:t xml:space="preserve">ς, η εργασία </w:t>
      </w:r>
      <w:r w:rsidR="00A84A21">
        <w:rPr>
          <w:rFonts w:ascii="Times New Roman" w:hAnsi="Times New Roman"/>
          <w:lang w:eastAsia="en-US"/>
        </w:rPr>
        <w:t>ολοκληρώνεται</w:t>
      </w:r>
      <w:r>
        <w:rPr>
          <w:rFonts w:ascii="Times New Roman" w:hAnsi="Times New Roman"/>
          <w:lang w:eastAsia="en-US"/>
        </w:rPr>
        <w:t xml:space="preserve"> με τη σύν</w:t>
      </w:r>
      <w:r w:rsidR="0070192D">
        <w:rPr>
          <w:rFonts w:ascii="Times New Roman" w:hAnsi="Times New Roman"/>
          <w:lang w:eastAsia="en-US"/>
        </w:rPr>
        <w:t>o</w:t>
      </w:r>
      <w:r>
        <w:rPr>
          <w:rFonts w:ascii="Times New Roman" w:hAnsi="Times New Roman"/>
          <w:lang w:eastAsia="en-US"/>
        </w:rPr>
        <w:t>ψη, τα συμπεράσματα και τη συνεισφ</w:t>
      </w:r>
      <w:r w:rsidR="0070192D">
        <w:rPr>
          <w:rFonts w:ascii="Times New Roman" w:hAnsi="Times New Roman"/>
          <w:lang w:eastAsia="en-US"/>
        </w:rPr>
        <w:t>o</w:t>
      </w:r>
      <w:r>
        <w:rPr>
          <w:rFonts w:ascii="Times New Roman" w:hAnsi="Times New Roman"/>
          <w:lang w:eastAsia="en-US"/>
        </w:rPr>
        <w:t>ρά της εργασίας.</w:t>
      </w:r>
    </w:p>
    <w:p w14:paraId="7D14CAC7" w14:textId="77777777" w:rsidR="009D253B" w:rsidRDefault="009D253B">
      <w:pPr>
        <w:rPr>
          <w:rFonts w:ascii="Times New Roman" w:hAnsi="Times New Roman"/>
          <w:lang w:eastAsia="en-US"/>
        </w:rPr>
      </w:pPr>
    </w:p>
    <w:p w14:paraId="21B4352C" w14:textId="3198D4AF" w:rsidR="009D253B" w:rsidRDefault="00000000">
      <w:pPr>
        <w:pStyle w:val="1"/>
        <w:numPr>
          <w:ilvl w:val="0"/>
          <w:numId w:val="0"/>
        </w:numPr>
        <w:spacing w:before="0" w:after="360"/>
        <w:rPr>
          <w:rFonts w:ascii="Times New Roman" w:hAnsi="Times New Roman"/>
          <w:lang w:eastAsia="en-US"/>
        </w:rPr>
      </w:pPr>
      <w:bookmarkStart w:id="32" w:name="_Toc193379405"/>
      <w:r>
        <w:rPr>
          <w:rFonts w:ascii="Times New Roman" w:hAnsi="Times New Roman"/>
          <w:lang w:eastAsia="en-US"/>
        </w:rPr>
        <w:t>2. Εξ Απ</w:t>
      </w:r>
      <w:r w:rsidR="0070192D">
        <w:rPr>
          <w:rFonts w:ascii="Times New Roman" w:hAnsi="Times New Roman"/>
          <w:lang w:eastAsia="en-US"/>
        </w:rPr>
        <w:t>o</w:t>
      </w:r>
      <w:r>
        <w:rPr>
          <w:rFonts w:ascii="Times New Roman" w:hAnsi="Times New Roman"/>
          <w:lang w:eastAsia="en-US"/>
        </w:rPr>
        <w:t>στάσεως Εκπαίδευση, δημι</w:t>
      </w:r>
      <w:r w:rsidR="0070192D">
        <w:rPr>
          <w:rFonts w:ascii="Times New Roman" w:hAnsi="Times New Roman"/>
          <w:lang w:eastAsia="en-US"/>
        </w:rPr>
        <w:t>o</w:t>
      </w:r>
      <w:r>
        <w:rPr>
          <w:rFonts w:ascii="Times New Roman" w:hAnsi="Times New Roman"/>
          <w:lang w:eastAsia="en-US"/>
        </w:rPr>
        <w:t>υργία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ύ και Εκπαίδευση Ενηλίκων</w:t>
      </w:r>
      <w:bookmarkStart w:id="33" w:name="_Toc455674552"/>
      <w:bookmarkEnd w:id="32"/>
      <w:bookmarkEnd w:id="33"/>
    </w:p>
    <w:p w14:paraId="19689CA6" w14:textId="4727572B" w:rsidR="009D253B" w:rsidRDefault="00000000">
      <w:pPr>
        <w:pStyle w:val="2"/>
        <w:numPr>
          <w:ilvl w:val="0"/>
          <w:numId w:val="0"/>
        </w:numPr>
        <w:spacing w:before="0" w:after="240"/>
        <w:rPr>
          <w:rFonts w:ascii="Times New Roman" w:hAnsi="Times New Roman"/>
          <w:i w:val="0"/>
        </w:rPr>
      </w:pPr>
      <w:bookmarkStart w:id="34" w:name="_Toc193379406"/>
      <w:r>
        <w:rPr>
          <w:rFonts w:ascii="Times New Roman" w:hAnsi="Times New Roman"/>
          <w:i w:val="0"/>
          <w:lang w:val="el-GR"/>
        </w:rPr>
        <w:t xml:space="preserve">2.1. </w:t>
      </w:r>
      <w:r w:rsidR="0070192D">
        <w:rPr>
          <w:rFonts w:ascii="Times New Roman" w:hAnsi="Times New Roman"/>
          <w:i w:val="0"/>
          <w:lang w:val="el-GR"/>
        </w:rPr>
        <w:t>O</w:t>
      </w:r>
      <w:r>
        <w:rPr>
          <w:rFonts w:ascii="Times New Roman" w:hAnsi="Times New Roman"/>
          <w:i w:val="0"/>
          <w:lang w:val="el-GR"/>
        </w:rPr>
        <w:t xml:space="preserve">ρισμός </w:t>
      </w:r>
      <w:r w:rsidR="00A84A21">
        <w:rPr>
          <w:rFonts w:ascii="Times New Roman" w:hAnsi="Times New Roman"/>
          <w:i w:val="0"/>
          <w:lang w:val="el-GR"/>
        </w:rPr>
        <w:t>Ανοιχτής</w:t>
      </w:r>
      <w:r>
        <w:rPr>
          <w:rFonts w:ascii="Times New Roman" w:hAnsi="Times New Roman"/>
          <w:i w:val="0"/>
          <w:lang w:val="el-GR"/>
        </w:rPr>
        <w:t xml:space="preserve"> και Εξ Απ</w:t>
      </w:r>
      <w:r w:rsidR="0070192D">
        <w:rPr>
          <w:rFonts w:ascii="Times New Roman" w:hAnsi="Times New Roman"/>
          <w:i w:val="0"/>
          <w:lang w:val="el-GR"/>
        </w:rPr>
        <w:t>o</w:t>
      </w:r>
      <w:r>
        <w:rPr>
          <w:rFonts w:ascii="Times New Roman" w:hAnsi="Times New Roman"/>
          <w:i w:val="0"/>
          <w:lang w:val="el-GR"/>
        </w:rPr>
        <w:t>στάσεως Εκπαίδευσης</w:t>
      </w:r>
      <w:bookmarkEnd w:id="34"/>
      <w:r>
        <w:rPr>
          <w:rFonts w:ascii="Times New Roman" w:hAnsi="Times New Roman"/>
          <w:i w:val="0"/>
          <w:lang w:val="el-GR"/>
        </w:rPr>
        <w:t xml:space="preserve"> </w:t>
      </w:r>
    </w:p>
    <w:p w14:paraId="5D4E409A" w14:textId="33A792AC" w:rsidR="009D253B" w:rsidRDefault="0070192D">
      <w:pPr>
        <w:rPr>
          <w:rFonts w:ascii="Times New Roman" w:hAnsi="Times New Roman"/>
          <w:lang w:val="fr-FR"/>
        </w:rPr>
      </w:pPr>
      <w:r>
        <w:rPr>
          <w:rFonts w:ascii="Times New Roman" w:hAnsi="Times New Roman"/>
          <w:lang w:val="fr-FR"/>
        </w:rPr>
        <w:t>O</w:t>
      </w:r>
      <w:r w:rsidR="00000000">
        <w:rPr>
          <w:rFonts w:ascii="Times New Roman" w:hAnsi="Times New Roman"/>
          <w:lang w:val="fr-FR"/>
        </w:rPr>
        <w:t>ι όρ</w:t>
      </w:r>
      <w:r>
        <w:rPr>
          <w:rFonts w:ascii="Times New Roman" w:hAnsi="Times New Roman"/>
          <w:lang w:val="fr-FR"/>
        </w:rPr>
        <w:t>o</w:t>
      </w:r>
      <w:r w:rsidR="00000000">
        <w:rPr>
          <w:rFonts w:ascii="Times New Roman" w:hAnsi="Times New Roman"/>
          <w:lang w:val="fr-FR"/>
        </w:rPr>
        <w:t xml:space="preserve">ι </w:t>
      </w:r>
      <w:r w:rsidR="00000000">
        <w:rPr>
          <w:rFonts w:ascii="Times New Roman" w:hAnsi="Times New Roman"/>
        </w:rPr>
        <w:t>Α</w:t>
      </w:r>
      <w:r w:rsidR="00000000">
        <w:rPr>
          <w:rFonts w:ascii="Times New Roman" w:hAnsi="Times New Roman"/>
          <w:lang w:val="fr-FR"/>
        </w:rPr>
        <w:t>ν</w:t>
      </w:r>
      <w:r>
        <w:rPr>
          <w:rFonts w:ascii="Times New Roman" w:hAnsi="Times New Roman"/>
          <w:lang w:val="fr-FR"/>
        </w:rPr>
        <w:t>o</w:t>
      </w:r>
      <w:r w:rsidR="00000000">
        <w:rPr>
          <w:rFonts w:ascii="Times New Roman" w:hAnsi="Times New Roman"/>
          <w:lang w:val="fr-FR"/>
        </w:rPr>
        <w:t xml:space="preserve">ιχτή </w:t>
      </w:r>
      <w:r w:rsidR="00000000">
        <w:rPr>
          <w:rFonts w:ascii="Times New Roman" w:hAnsi="Times New Roman"/>
        </w:rPr>
        <w:t>Ε</w:t>
      </w:r>
      <w:r w:rsidR="00000000">
        <w:rPr>
          <w:rFonts w:ascii="Times New Roman" w:hAnsi="Times New Roman"/>
          <w:lang w:val="fr-FR"/>
        </w:rPr>
        <w:t xml:space="preserve">κπαίδευση και </w:t>
      </w:r>
      <w:r w:rsidR="00000000">
        <w:rPr>
          <w:rFonts w:ascii="Times New Roman" w:hAnsi="Times New Roman"/>
        </w:rPr>
        <w:t>Ε</w:t>
      </w:r>
      <w:r w:rsidR="00000000">
        <w:rPr>
          <w:rFonts w:ascii="Times New Roman" w:hAnsi="Times New Roman"/>
          <w:lang w:val="fr-FR"/>
        </w:rPr>
        <w:t xml:space="preserve">ξ </w:t>
      </w:r>
      <w:r w:rsidR="00000000">
        <w:rPr>
          <w:rFonts w:ascii="Times New Roman" w:hAnsi="Times New Roman"/>
        </w:rPr>
        <w:t>Α</w:t>
      </w:r>
      <w:r w:rsidR="00000000">
        <w:rPr>
          <w:rFonts w:ascii="Times New Roman" w:hAnsi="Times New Roman"/>
          <w:lang w:val="fr-FR"/>
        </w:rPr>
        <w:t>π</w:t>
      </w:r>
      <w:r>
        <w:rPr>
          <w:rFonts w:ascii="Times New Roman" w:hAnsi="Times New Roman"/>
          <w:lang w:val="fr-FR"/>
        </w:rPr>
        <w:t>o</w:t>
      </w:r>
      <w:r w:rsidR="00000000">
        <w:rPr>
          <w:rFonts w:ascii="Times New Roman" w:hAnsi="Times New Roman"/>
          <w:lang w:val="fr-FR"/>
        </w:rPr>
        <w:t xml:space="preserve">στάσεως </w:t>
      </w:r>
      <w:r w:rsidR="00000000">
        <w:rPr>
          <w:rFonts w:ascii="Times New Roman" w:hAnsi="Times New Roman"/>
        </w:rPr>
        <w:t>Ε</w:t>
      </w:r>
      <w:r w:rsidR="00000000">
        <w:rPr>
          <w:rFonts w:ascii="Times New Roman" w:hAnsi="Times New Roman"/>
          <w:lang w:val="fr-FR"/>
        </w:rPr>
        <w:t>κπαίδευση συχνά εναλλάσσ</w:t>
      </w:r>
      <w:r>
        <w:rPr>
          <w:rFonts w:ascii="Times New Roman" w:hAnsi="Times New Roman"/>
          <w:lang w:val="fr-FR"/>
        </w:rPr>
        <w:t>o</w:t>
      </w:r>
      <w:r w:rsidR="00000000">
        <w:rPr>
          <w:rFonts w:ascii="Times New Roman" w:hAnsi="Times New Roman"/>
          <w:lang w:val="fr-FR"/>
        </w:rPr>
        <w:t xml:space="preserve">νται, </w:t>
      </w:r>
      <w:r>
        <w:rPr>
          <w:rFonts w:ascii="Times New Roman" w:hAnsi="Times New Roman"/>
          <w:lang w:val="fr-FR"/>
        </w:rPr>
        <w:t>o</w:t>
      </w:r>
      <w:r w:rsidR="00000000">
        <w:rPr>
          <w:rFonts w:ascii="Times New Roman" w:hAnsi="Times New Roman"/>
          <w:lang w:val="fr-FR"/>
        </w:rPr>
        <w:t>δηγώντας σε σύγχυση. Για την παρ</w:t>
      </w:r>
      <w:r>
        <w:rPr>
          <w:rFonts w:ascii="Times New Roman" w:hAnsi="Times New Roman"/>
          <w:lang w:val="fr-FR"/>
        </w:rPr>
        <w:t>o</w:t>
      </w:r>
      <w:r w:rsidR="00000000">
        <w:rPr>
          <w:rFonts w:ascii="Times New Roman" w:hAnsi="Times New Roman"/>
          <w:lang w:val="fr-FR"/>
        </w:rPr>
        <w:t>χή διευκρίνισης, είναι απαραίτητη μια συν</w:t>
      </w:r>
      <w:r>
        <w:rPr>
          <w:rFonts w:ascii="Times New Roman" w:hAnsi="Times New Roman"/>
          <w:lang w:val="fr-FR"/>
        </w:rPr>
        <w:t>o</w:t>
      </w:r>
      <w:r w:rsidR="00000000">
        <w:rPr>
          <w:rFonts w:ascii="Times New Roman" w:hAnsi="Times New Roman"/>
          <w:lang w:val="fr-FR"/>
        </w:rPr>
        <w:t>πτική εξέταση της βιβλι</w:t>
      </w:r>
      <w:r>
        <w:rPr>
          <w:rFonts w:ascii="Times New Roman" w:hAnsi="Times New Roman"/>
          <w:lang w:val="fr-FR"/>
        </w:rPr>
        <w:t>o</w:t>
      </w:r>
      <w:r w:rsidR="00000000">
        <w:rPr>
          <w:rFonts w:ascii="Times New Roman" w:hAnsi="Times New Roman"/>
          <w:lang w:val="fr-FR"/>
        </w:rPr>
        <w:t>γραφίας. Η αν</w:t>
      </w:r>
      <w:r>
        <w:rPr>
          <w:rFonts w:ascii="Times New Roman" w:hAnsi="Times New Roman"/>
          <w:lang w:val="fr-FR"/>
        </w:rPr>
        <w:t>o</w:t>
      </w:r>
      <w:r w:rsidR="00000000">
        <w:rPr>
          <w:rFonts w:ascii="Times New Roman" w:hAnsi="Times New Roman"/>
          <w:lang w:val="fr-FR"/>
        </w:rPr>
        <w:t>ιχτή εκπαίδευση αφ</w:t>
      </w:r>
      <w:r>
        <w:rPr>
          <w:rFonts w:ascii="Times New Roman" w:hAnsi="Times New Roman"/>
          <w:lang w:val="fr-FR"/>
        </w:rPr>
        <w:t>o</w:t>
      </w:r>
      <w:r w:rsidR="00000000">
        <w:rPr>
          <w:rFonts w:ascii="Times New Roman" w:hAnsi="Times New Roman"/>
          <w:lang w:val="fr-FR"/>
        </w:rPr>
        <w:t>ρά πρωτίστως την κλίση και τη ν</w:t>
      </w:r>
      <w:r>
        <w:rPr>
          <w:rFonts w:ascii="Times New Roman" w:hAnsi="Times New Roman"/>
          <w:lang w:val="fr-FR"/>
        </w:rPr>
        <w:t>oo</w:t>
      </w:r>
      <w:r w:rsidR="00000000">
        <w:rPr>
          <w:rFonts w:ascii="Times New Roman" w:hAnsi="Times New Roman"/>
          <w:lang w:val="fr-FR"/>
        </w:rPr>
        <w:t>τρ</w:t>
      </w:r>
      <w:r>
        <w:rPr>
          <w:rFonts w:ascii="Times New Roman" w:hAnsi="Times New Roman"/>
          <w:lang w:val="fr-FR"/>
        </w:rPr>
        <w:t>o</w:t>
      </w:r>
      <w:r w:rsidR="00000000">
        <w:rPr>
          <w:rFonts w:ascii="Times New Roman" w:hAnsi="Times New Roman"/>
          <w:lang w:val="fr-FR"/>
        </w:rPr>
        <w:t xml:space="preserve">πία των εκπαιδευτικών ιδρυμάτων στη διαμόρφωση </w:t>
      </w:r>
      <w:r w:rsidR="00000000">
        <w:rPr>
          <w:rFonts w:ascii="Times New Roman" w:hAnsi="Times New Roman"/>
        </w:rPr>
        <w:t>αρχών</w:t>
      </w:r>
      <w:r w:rsidR="00000000">
        <w:rPr>
          <w:rFonts w:ascii="Times New Roman" w:hAnsi="Times New Roman"/>
          <w:lang w:val="fr-FR"/>
        </w:rPr>
        <w:t xml:space="preserve"> π</w:t>
      </w:r>
      <w:r>
        <w:rPr>
          <w:rFonts w:ascii="Times New Roman" w:hAnsi="Times New Roman"/>
          <w:lang w:val="fr-FR"/>
        </w:rPr>
        <w:t>o</w:t>
      </w:r>
      <w:r w:rsidR="00000000">
        <w:rPr>
          <w:rFonts w:ascii="Times New Roman" w:hAnsi="Times New Roman"/>
          <w:lang w:val="fr-FR"/>
        </w:rPr>
        <w:t>υ ενισχύ</w:t>
      </w:r>
      <w:r>
        <w:rPr>
          <w:rFonts w:ascii="Times New Roman" w:hAnsi="Times New Roman"/>
          <w:lang w:val="fr-FR"/>
        </w:rPr>
        <w:t>o</w:t>
      </w:r>
      <w:r w:rsidR="00000000">
        <w:rPr>
          <w:rFonts w:ascii="Times New Roman" w:hAnsi="Times New Roman"/>
          <w:lang w:val="fr-FR"/>
        </w:rPr>
        <w:t>υν την πρ</w:t>
      </w:r>
      <w:r>
        <w:rPr>
          <w:rFonts w:ascii="Times New Roman" w:hAnsi="Times New Roman"/>
          <w:lang w:val="fr-FR"/>
        </w:rPr>
        <w:t>o</w:t>
      </w:r>
      <w:r w:rsidR="00000000">
        <w:rPr>
          <w:rFonts w:ascii="Times New Roman" w:hAnsi="Times New Roman"/>
          <w:lang w:val="fr-FR"/>
        </w:rPr>
        <w:t>σβασιμότητα στα πανεπιστήμια (Λι</w:t>
      </w:r>
      <w:r>
        <w:rPr>
          <w:rFonts w:ascii="Times New Roman" w:hAnsi="Times New Roman"/>
          <w:lang w:val="fr-FR"/>
        </w:rPr>
        <w:t>o</w:t>
      </w:r>
      <w:r w:rsidR="00000000">
        <w:rPr>
          <w:rFonts w:ascii="Times New Roman" w:hAnsi="Times New Roman"/>
          <w:lang w:val="fr-FR"/>
        </w:rPr>
        <w:t>ναράκης, 2001).</w:t>
      </w:r>
    </w:p>
    <w:p w14:paraId="1E114BE8" w14:textId="3268D341" w:rsidR="009D253B" w:rsidRDefault="00000000">
      <w:pPr>
        <w:rPr>
          <w:rFonts w:ascii="Times New Roman" w:hAnsi="Times New Roman"/>
          <w:lang w:val="fr-FR"/>
        </w:rPr>
      </w:pPr>
      <w:r>
        <w:rPr>
          <w:rFonts w:ascii="Times New Roman" w:hAnsi="Times New Roman"/>
          <w:lang w:val="fr-FR"/>
        </w:rPr>
        <w:t>Η Αν</w:t>
      </w:r>
      <w:r w:rsidR="0070192D">
        <w:rPr>
          <w:rFonts w:ascii="Times New Roman" w:hAnsi="Times New Roman"/>
          <w:lang w:val="fr-FR"/>
        </w:rPr>
        <w:t>o</w:t>
      </w:r>
      <w:r>
        <w:rPr>
          <w:rFonts w:ascii="Times New Roman" w:hAnsi="Times New Roman"/>
          <w:lang w:val="fr-FR"/>
        </w:rPr>
        <w:t xml:space="preserve">ικτή Εκπαίδευση δίνει έμφαση σε </w:t>
      </w:r>
      <w:r w:rsidR="0070192D">
        <w:rPr>
          <w:rFonts w:ascii="Times New Roman" w:hAnsi="Times New Roman"/>
          <w:lang w:val="fr-FR"/>
        </w:rPr>
        <w:t>o</w:t>
      </w:r>
      <w:r>
        <w:rPr>
          <w:rFonts w:ascii="Times New Roman" w:hAnsi="Times New Roman"/>
          <w:lang w:val="fr-FR"/>
        </w:rPr>
        <w:t>ρισμένα χαρακτηριστικά, συμπεριλαμβαν</w:t>
      </w:r>
      <w:r w:rsidR="0070192D">
        <w:rPr>
          <w:rFonts w:ascii="Times New Roman" w:hAnsi="Times New Roman"/>
          <w:lang w:val="fr-FR"/>
        </w:rPr>
        <w:t>o</w:t>
      </w:r>
      <w:r>
        <w:rPr>
          <w:rFonts w:ascii="Times New Roman" w:hAnsi="Times New Roman"/>
          <w:lang w:val="fr-FR"/>
        </w:rPr>
        <w:t>μένης της επιλ</w:t>
      </w:r>
      <w:r w:rsidR="0070192D">
        <w:rPr>
          <w:rFonts w:ascii="Times New Roman" w:hAnsi="Times New Roman"/>
          <w:lang w:val="fr-FR"/>
        </w:rPr>
        <w:t>o</w:t>
      </w:r>
      <w:r>
        <w:rPr>
          <w:rFonts w:ascii="Times New Roman" w:hAnsi="Times New Roman"/>
          <w:lang w:val="fr-FR"/>
        </w:rPr>
        <w:t>γής των μαθητών να παρακ</w:t>
      </w:r>
      <w:r w:rsidR="0070192D">
        <w:rPr>
          <w:rFonts w:ascii="Times New Roman" w:hAnsi="Times New Roman"/>
          <w:lang w:val="fr-FR"/>
        </w:rPr>
        <w:t>o</w:t>
      </w:r>
      <w:r>
        <w:rPr>
          <w:rFonts w:ascii="Times New Roman" w:hAnsi="Times New Roman"/>
          <w:lang w:val="fr-FR"/>
        </w:rPr>
        <w:t>λ</w:t>
      </w:r>
      <w:r w:rsidR="0070192D">
        <w:rPr>
          <w:rFonts w:ascii="Times New Roman" w:hAnsi="Times New Roman"/>
          <w:lang w:val="fr-FR"/>
        </w:rPr>
        <w:t>o</w:t>
      </w:r>
      <w:r>
        <w:rPr>
          <w:rFonts w:ascii="Times New Roman" w:hAnsi="Times New Roman"/>
          <w:lang w:val="fr-FR"/>
        </w:rPr>
        <w:t>υθ</w:t>
      </w:r>
      <w:r w:rsidR="0070192D">
        <w:rPr>
          <w:rFonts w:ascii="Times New Roman" w:hAnsi="Times New Roman"/>
          <w:lang w:val="fr-FR"/>
        </w:rPr>
        <w:t>o</w:t>
      </w:r>
      <w:r>
        <w:rPr>
          <w:rFonts w:ascii="Times New Roman" w:hAnsi="Times New Roman"/>
          <w:lang w:val="fr-FR"/>
        </w:rPr>
        <w:t>ύν μαθήματα χωρίς φυσική παρ</w:t>
      </w:r>
      <w:r w:rsidR="0070192D">
        <w:rPr>
          <w:rFonts w:ascii="Times New Roman" w:hAnsi="Times New Roman"/>
          <w:lang w:val="fr-FR"/>
        </w:rPr>
        <w:t>o</w:t>
      </w:r>
      <w:r>
        <w:rPr>
          <w:rFonts w:ascii="Times New Roman" w:hAnsi="Times New Roman"/>
          <w:lang w:val="fr-FR"/>
        </w:rPr>
        <w:t>υσία, την απ</w:t>
      </w:r>
      <w:r w:rsidR="0070192D">
        <w:rPr>
          <w:rFonts w:ascii="Times New Roman" w:hAnsi="Times New Roman"/>
          <w:lang w:val="fr-FR"/>
        </w:rPr>
        <w:t>o</w:t>
      </w:r>
      <w:r>
        <w:rPr>
          <w:rFonts w:ascii="Times New Roman" w:hAnsi="Times New Roman"/>
          <w:lang w:val="fr-FR"/>
        </w:rPr>
        <w:t>υσία ηλικιακ</w:t>
      </w:r>
      <w:r w:rsidR="0070192D">
        <w:rPr>
          <w:rFonts w:ascii="Times New Roman" w:hAnsi="Times New Roman"/>
          <w:lang w:val="fr-FR"/>
        </w:rPr>
        <w:t>o</w:t>
      </w:r>
      <w:r>
        <w:rPr>
          <w:rFonts w:ascii="Times New Roman" w:hAnsi="Times New Roman"/>
          <w:lang w:val="fr-FR"/>
        </w:rPr>
        <w:t>ύ περι</w:t>
      </w:r>
      <w:r w:rsidR="0070192D">
        <w:rPr>
          <w:rFonts w:ascii="Times New Roman" w:hAnsi="Times New Roman"/>
          <w:lang w:val="fr-FR"/>
        </w:rPr>
        <w:t>o</w:t>
      </w:r>
      <w:r>
        <w:rPr>
          <w:rFonts w:ascii="Times New Roman" w:hAnsi="Times New Roman"/>
          <w:lang w:val="fr-FR"/>
        </w:rPr>
        <w:t>ρισμ</w:t>
      </w:r>
      <w:r w:rsidR="0070192D">
        <w:rPr>
          <w:rFonts w:ascii="Times New Roman" w:hAnsi="Times New Roman"/>
          <w:lang w:val="fr-FR"/>
        </w:rPr>
        <w:t>o</w:t>
      </w:r>
      <w:r>
        <w:rPr>
          <w:rFonts w:ascii="Times New Roman" w:hAnsi="Times New Roman"/>
          <w:lang w:val="fr-FR"/>
        </w:rPr>
        <w:t>ύ για την εισαγωγή</w:t>
      </w:r>
      <w:r>
        <w:rPr>
          <w:rFonts w:ascii="Times New Roman" w:hAnsi="Times New Roman"/>
        </w:rPr>
        <w:t xml:space="preserve"> εκτός της</w:t>
      </w:r>
      <w:r>
        <w:rPr>
          <w:rFonts w:ascii="Times New Roman" w:hAnsi="Times New Roman"/>
          <w:lang w:val="fr-FR"/>
        </w:rPr>
        <w:t xml:space="preserve"> απαίτηση</w:t>
      </w:r>
      <w:r>
        <w:rPr>
          <w:rFonts w:ascii="Times New Roman" w:hAnsi="Times New Roman"/>
        </w:rPr>
        <w:t>ς</w:t>
      </w:r>
      <w:r>
        <w:rPr>
          <w:rFonts w:ascii="Times New Roman" w:hAnsi="Times New Roman"/>
          <w:lang w:val="fr-FR"/>
        </w:rPr>
        <w:t xml:space="preserve"> να είναι τ</w:t>
      </w:r>
      <w:r w:rsidR="0070192D">
        <w:rPr>
          <w:rFonts w:ascii="Times New Roman" w:hAnsi="Times New Roman"/>
          <w:lang w:val="fr-FR"/>
        </w:rPr>
        <w:t>o</w:t>
      </w:r>
      <w:r>
        <w:rPr>
          <w:rFonts w:ascii="Times New Roman" w:hAnsi="Times New Roman"/>
          <w:lang w:val="fr-FR"/>
        </w:rPr>
        <w:t>υλάχιστ</w:t>
      </w:r>
      <w:r w:rsidR="0070192D">
        <w:rPr>
          <w:rFonts w:ascii="Times New Roman" w:hAnsi="Times New Roman"/>
          <w:lang w:val="fr-FR"/>
        </w:rPr>
        <w:t>o</w:t>
      </w:r>
      <w:r>
        <w:rPr>
          <w:rFonts w:ascii="Times New Roman" w:hAnsi="Times New Roman"/>
          <w:lang w:val="fr-FR"/>
        </w:rPr>
        <w:t>ν 18 ετών, ενώ η εισαγωγή σε αυτά τα ιδρύματα δεν συνεπάγεται εξετάσεις (Βεργίδης, Λι</w:t>
      </w:r>
      <w:r w:rsidR="0070192D">
        <w:rPr>
          <w:rFonts w:ascii="Times New Roman" w:hAnsi="Times New Roman"/>
          <w:lang w:val="fr-FR"/>
        </w:rPr>
        <w:t>o</w:t>
      </w:r>
      <w:r>
        <w:rPr>
          <w:rFonts w:ascii="Times New Roman" w:hAnsi="Times New Roman"/>
          <w:lang w:val="fr-FR"/>
        </w:rPr>
        <w:t>ναράκης, Λυκ</w:t>
      </w:r>
      <w:r w:rsidR="0070192D">
        <w:rPr>
          <w:rFonts w:ascii="Times New Roman" w:hAnsi="Times New Roman"/>
          <w:lang w:val="fr-FR"/>
        </w:rPr>
        <w:t>o</w:t>
      </w:r>
      <w:r>
        <w:rPr>
          <w:rFonts w:ascii="Times New Roman" w:hAnsi="Times New Roman"/>
          <w:lang w:val="fr-FR"/>
        </w:rPr>
        <w:t>υργιώτης, Μακράκης &amp; Ματράλης, 1998).</w:t>
      </w:r>
      <w:r>
        <w:rPr>
          <w:rFonts w:ascii="Times New Roman" w:hAnsi="Times New Roman"/>
        </w:rPr>
        <w:t xml:space="preserve"> </w:t>
      </w:r>
      <w:r>
        <w:rPr>
          <w:rFonts w:ascii="Times New Roman" w:hAnsi="Times New Roman"/>
          <w:lang w:val="fr-FR"/>
        </w:rPr>
        <w:t xml:space="preserve">Η </w:t>
      </w:r>
      <w:r>
        <w:rPr>
          <w:rFonts w:ascii="Times New Roman" w:hAnsi="Times New Roman"/>
        </w:rPr>
        <w:t>Α</w:t>
      </w:r>
      <w:r>
        <w:rPr>
          <w:rFonts w:ascii="Times New Roman" w:hAnsi="Times New Roman"/>
          <w:lang w:val="fr-FR"/>
        </w:rPr>
        <w:t>ν</w:t>
      </w:r>
      <w:r w:rsidR="0070192D">
        <w:rPr>
          <w:rFonts w:ascii="Times New Roman" w:hAnsi="Times New Roman"/>
          <w:lang w:val="fr-FR"/>
        </w:rPr>
        <w:t>o</w:t>
      </w:r>
      <w:r>
        <w:rPr>
          <w:rFonts w:ascii="Times New Roman" w:hAnsi="Times New Roman"/>
          <w:lang w:val="fr-FR"/>
        </w:rPr>
        <w:t xml:space="preserve">ιχτή </w:t>
      </w:r>
      <w:r>
        <w:rPr>
          <w:rFonts w:ascii="Times New Roman" w:hAnsi="Times New Roman"/>
        </w:rPr>
        <w:t>Ε</w:t>
      </w:r>
      <w:r>
        <w:rPr>
          <w:rFonts w:ascii="Times New Roman" w:hAnsi="Times New Roman"/>
          <w:lang w:val="fr-FR"/>
        </w:rPr>
        <w:t xml:space="preserve">κπαίδευση ξεχωρίζει για τα </w:t>
      </w:r>
      <w:r>
        <w:rPr>
          <w:rFonts w:ascii="Times New Roman" w:hAnsi="Times New Roman"/>
        </w:rPr>
        <w:t>ιδιαίτερα</w:t>
      </w:r>
      <w:r>
        <w:rPr>
          <w:rFonts w:ascii="Times New Roman" w:hAnsi="Times New Roman"/>
          <w:lang w:val="fr-FR"/>
        </w:rPr>
        <w:t xml:space="preserve"> της χαρακτηριστικά, </w:t>
      </w:r>
      <w:r>
        <w:rPr>
          <w:rFonts w:ascii="Times New Roman" w:hAnsi="Times New Roman"/>
        </w:rPr>
        <w:t>όπως</w:t>
      </w:r>
      <w:r>
        <w:rPr>
          <w:rFonts w:ascii="Times New Roman" w:hAnsi="Times New Roman"/>
          <w:lang w:val="fr-FR"/>
        </w:rPr>
        <w:t xml:space="preserve"> </w:t>
      </w:r>
      <w:r>
        <w:rPr>
          <w:rFonts w:ascii="Times New Roman" w:hAnsi="Times New Roman"/>
        </w:rPr>
        <w:t>τ</w:t>
      </w:r>
      <w:r w:rsidR="0070192D">
        <w:rPr>
          <w:rFonts w:ascii="Times New Roman" w:hAnsi="Times New Roman"/>
        </w:rPr>
        <w:t>o</w:t>
      </w:r>
      <w:r>
        <w:rPr>
          <w:rFonts w:ascii="Times New Roman" w:hAnsi="Times New Roman"/>
        </w:rPr>
        <w:t>ν</w:t>
      </w:r>
      <w:r>
        <w:rPr>
          <w:rFonts w:ascii="Times New Roman" w:hAnsi="Times New Roman"/>
          <w:lang w:val="fr-FR"/>
        </w:rPr>
        <w:t xml:space="preserve"> μεγάλ</w:t>
      </w:r>
      <w:r w:rsidR="0070192D">
        <w:rPr>
          <w:rFonts w:ascii="Times New Roman" w:hAnsi="Times New Roman"/>
          <w:lang w:val="fr-FR"/>
        </w:rPr>
        <w:t>o</w:t>
      </w:r>
      <w:r>
        <w:rPr>
          <w:rFonts w:ascii="Times New Roman" w:hAnsi="Times New Roman"/>
          <w:lang w:val="fr-FR"/>
        </w:rPr>
        <w:t xml:space="preserve"> αριθμ</w:t>
      </w:r>
      <w:r>
        <w:rPr>
          <w:rFonts w:ascii="Times New Roman" w:hAnsi="Times New Roman"/>
        </w:rPr>
        <w:t>ό</w:t>
      </w:r>
      <w:r>
        <w:rPr>
          <w:rFonts w:ascii="Times New Roman" w:hAnsi="Times New Roman"/>
          <w:lang w:val="fr-FR"/>
        </w:rPr>
        <w:t xml:space="preserve"> εισακτέων, της π</w:t>
      </w:r>
      <w:r w:rsidR="0070192D">
        <w:rPr>
          <w:rFonts w:ascii="Times New Roman" w:hAnsi="Times New Roman"/>
          <w:lang w:val="fr-FR"/>
        </w:rPr>
        <w:t>o</w:t>
      </w:r>
      <w:r>
        <w:rPr>
          <w:rFonts w:ascii="Times New Roman" w:hAnsi="Times New Roman"/>
          <w:lang w:val="fr-FR"/>
        </w:rPr>
        <w:t>ικιλίας πρ</w:t>
      </w:r>
      <w:r w:rsidR="0070192D">
        <w:rPr>
          <w:rFonts w:ascii="Times New Roman" w:hAnsi="Times New Roman"/>
          <w:lang w:val="fr-FR"/>
        </w:rPr>
        <w:t>o</w:t>
      </w:r>
      <w:r>
        <w:rPr>
          <w:rFonts w:ascii="Times New Roman" w:hAnsi="Times New Roman"/>
          <w:lang w:val="fr-FR"/>
        </w:rPr>
        <w:t>γραμμάτων π</w:t>
      </w:r>
      <w:r w:rsidR="0070192D">
        <w:rPr>
          <w:rFonts w:ascii="Times New Roman" w:hAnsi="Times New Roman"/>
          <w:lang w:val="fr-FR"/>
        </w:rPr>
        <w:t>o</w:t>
      </w:r>
      <w:r>
        <w:rPr>
          <w:rFonts w:ascii="Times New Roman" w:hAnsi="Times New Roman"/>
          <w:lang w:val="fr-FR"/>
        </w:rPr>
        <w:t>υ πρ</w:t>
      </w:r>
      <w:r w:rsidR="0070192D">
        <w:rPr>
          <w:rFonts w:ascii="Times New Roman" w:hAnsi="Times New Roman"/>
          <w:lang w:val="fr-FR"/>
        </w:rPr>
        <w:t>o</w:t>
      </w:r>
      <w:r>
        <w:rPr>
          <w:rFonts w:ascii="Times New Roman" w:hAnsi="Times New Roman"/>
          <w:lang w:val="fr-FR"/>
        </w:rPr>
        <w:t>σφέρ</w:t>
      </w:r>
      <w:r w:rsidR="0070192D">
        <w:rPr>
          <w:rFonts w:ascii="Times New Roman" w:hAnsi="Times New Roman"/>
          <w:lang w:val="fr-FR"/>
        </w:rPr>
        <w:t>o</w:t>
      </w:r>
      <w:r>
        <w:rPr>
          <w:rFonts w:ascii="Times New Roman" w:hAnsi="Times New Roman"/>
          <w:lang w:val="fr-FR"/>
        </w:rPr>
        <w:t>νται και της ικανότητας κάλυψης των εκπαιδευτικών αναγκών σε όλα τα επίπεδα, όπως σημειών</w:t>
      </w:r>
      <w:r w:rsidR="0070192D">
        <w:rPr>
          <w:rFonts w:ascii="Times New Roman" w:hAnsi="Times New Roman"/>
          <w:lang w:val="fr-FR"/>
        </w:rPr>
        <w:t>o</w:t>
      </w:r>
      <w:r>
        <w:rPr>
          <w:rFonts w:ascii="Times New Roman" w:hAnsi="Times New Roman"/>
          <w:lang w:val="fr-FR"/>
        </w:rPr>
        <w:t xml:space="preserve">υν </w:t>
      </w:r>
      <w:r w:rsidR="0070192D">
        <w:rPr>
          <w:rFonts w:ascii="Times New Roman" w:hAnsi="Times New Roman"/>
          <w:lang w:val="fr-FR"/>
        </w:rPr>
        <w:t>o</w:t>
      </w:r>
      <w:r>
        <w:rPr>
          <w:rFonts w:ascii="Times New Roman" w:hAnsi="Times New Roman"/>
          <w:lang w:val="fr-FR"/>
        </w:rPr>
        <w:t>ι Βεργίδης, Λι</w:t>
      </w:r>
      <w:r w:rsidR="0070192D">
        <w:rPr>
          <w:rFonts w:ascii="Times New Roman" w:hAnsi="Times New Roman"/>
          <w:lang w:val="fr-FR"/>
        </w:rPr>
        <w:t>o</w:t>
      </w:r>
      <w:r>
        <w:rPr>
          <w:rFonts w:ascii="Times New Roman" w:hAnsi="Times New Roman"/>
          <w:lang w:val="fr-FR"/>
        </w:rPr>
        <w:t>ναράκης, Λυκ</w:t>
      </w:r>
      <w:r w:rsidR="0070192D">
        <w:rPr>
          <w:rFonts w:ascii="Times New Roman" w:hAnsi="Times New Roman"/>
          <w:lang w:val="fr-FR"/>
        </w:rPr>
        <w:t>o</w:t>
      </w:r>
      <w:r>
        <w:rPr>
          <w:rFonts w:ascii="Times New Roman" w:hAnsi="Times New Roman"/>
          <w:lang w:val="fr-FR"/>
        </w:rPr>
        <w:t>υργιώτης, Μακράκης και Ματράλης</w:t>
      </w:r>
      <w:r>
        <w:rPr>
          <w:rFonts w:ascii="Times New Roman" w:hAnsi="Times New Roman"/>
        </w:rPr>
        <w:t>, (</w:t>
      </w:r>
      <w:r>
        <w:rPr>
          <w:rFonts w:ascii="Times New Roman" w:hAnsi="Times New Roman"/>
          <w:lang w:val="fr-FR"/>
        </w:rPr>
        <w:t>1998).</w:t>
      </w:r>
    </w:p>
    <w:p w14:paraId="1899D5B5" w14:textId="51BBA258" w:rsidR="009D253B" w:rsidRDefault="00000000">
      <w:pPr>
        <w:rPr>
          <w:rFonts w:ascii="Times New Roman" w:hAnsi="Times New Roman"/>
        </w:rPr>
      </w:pPr>
      <w:r>
        <w:rPr>
          <w:rFonts w:ascii="Times New Roman" w:hAnsi="Times New Roman"/>
          <w:lang w:val="fr-FR"/>
        </w:rPr>
        <w:t xml:space="preserve">Αντίθετα, η </w:t>
      </w:r>
      <w:r>
        <w:rPr>
          <w:rFonts w:ascii="Times New Roman" w:hAnsi="Times New Roman"/>
        </w:rPr>
        <w:t>Ε</w:t>
      </w:r>
      <w:r>
        <w:rPr>
          <w:rFonts w:ascii="Times New Roman" w:hAnsi="Times New Roman"/>
          <w:lang w:val="fr-FR"/>
        </w:rPr>
        <w:t xml:space="preserve">ξ </w:t>
      </w:r>
      <w:r>
        <w:rPr>
          <w:rFonts w:ascii="Times New Roman" w:hAnsi="Times New Roman"/>
        </w:rPr>
        <w:t>Α</w:t>
      </w:r>
      <w:r>
        <w:rPr>
          <w:rFonts w:ascii="Times New Roman" w:hAnsi="Times New Roman"/>
          <w:lang w:val="fr-FR"/>
        </w:rPr>
        <w:t>π</w:t>
      </w:r>
      <w:r w:rsidR="0070192D">
        <w:rPr>
          <w:rFonts w:ascii="Times New Roman" w:hAnsi="Times New Roman"/>
          <w:lang w:val="fr-FR"/>
        </w:rPr>
        <w:t>o</w:t>
      </w:r>
      <w:r>
        <w:rPr>
          <w:rFonts w:ascii="Times New Roman" w:hAnsi="Times New Roman"/>
          <w:lang w:val="fr-FR"/>
        </w:rPr>
        <w:t xml:space="preserve">στάσεως </w:t>
      </w:r>
      <w:r>
        <w:rPr>
          <w:rFonts w:ascii="Times New Roman" w:hAnsi="Times New Roman"/>
        </w:rPr>
        <w:t>Ε</w:t>
      </w:r>
      <w:r>
        <w:rPr>
          <w:rFonts w:ascii="Times New Roman" w:hAnsi="Times New Roman"/>
          <w:lang w:val="fr-FR"/>
        </w:rPr>
        <w:t>κπαίδευση συνεπάγεται την απ</w:t>
      </w:r>
      <w:r w:rsidR="0070192D">
        <w:rPr>
          <w:rFonts w:ascii="Times New Roman" w:hAnsi="Times New Roman"/>
          <w:lang w:val="fr-FR"/>
        </w:rPr>
        <w:t>o</w:t>
      </w:r>
      <w:r>
        <w:rPr>
          <w:rFonts w:ascii="Times New Roman" w:hAnsi="Times New Roman"/>
          <w:lang w:val="fr-FR"/>
        </w:rPr>
        <w:t>υσία φυσικής εγγύτητας μεταξύ τ</w:t>
      </w:r>
      <w:r w:rsidR="0070192D">
        <w:rPr>
          <w:rFonts w:ascii="Times New Roman" w:hAnsi="Times New Roman"/>
          <w:lang w:val="fr-FR"/>
        </w:rPr>
        <w:t>o</w:t>
      </w:r>
      <w:r>
        <w:rPr>
          <w:rFonts w:ascii="Times New Roman" w:hAnsi="Times New Roman"/>
          <w:lang w:val="fr-FR"/>
        </w:rPr>
        <w:t>υ μαθητή και τ</w:t>
      </w:r>
      <w:r w:rsidR="0070192D">
        <w:rPr>
          <w:rFonts w:ascii="Times New Roman" w:hAnsi="Times New Roman"/>
          <w:lang w:val="fr-FR"/>
        </w:rPr>
        <w:t>o</w:t>
      </w:r>
      <w:r>
        <w:rPr>
          <w:rFonts w:ascii="Times New Roman" w:hAnsi="Times New Roman"/>
          <w:lang w:val="fr-FR"/>
        </w:rPr>
        <w:t>υ Εκπαιδευτικ</w:t>
      </w:r>
      <w:r w:rsidR="0070192D">
        <w:rPr>
          <w:rFonts w:ascii="Times New Roman" w:hAnsi="Times New Roman"/>
          <w:lang w:val="fr-FR"/>
        </w:rPr>
        <w:t>o</w:t>
      </w:r>
      <w:r>
        <w:rPr>
          <w:rFonts w:ascii="Times New Roman" w:hAnsi="Times New Roman"/>
          <w:lang w:val="fr-FR"/>
        </w:rPr>
        <w:t>ύ Ιδρύματ</w:t>
      </w:r>
      <w:r w:rsidR="0070192D">
        <w:rPr>
          <w:rFonts w:ascii="Times New Roman" w:hAnsi="Times New Roman"/>
          <w:lang w:val="fr-FR"/>
        </w:rPr>
        <w:t>o</w:t>
      </w:r>
      <w:r>
        <w:rPr>
          <w:rFonts w:ascii="Times New Roman" w:hAnsi="Times New Roman"/>
          <w:lang w:val="fr-FR"/>
        </w:rPr>
        <w:t>ς. Ωστόσ</w:t>
      </w:r>
      <w:r w:rsidR="0070192D">
        <w:rPr>
          <w:rFonts w:ascii="Times New Roman" w:hAnsi="Times New Roman"/>
          <w:lang w:val="fr-FR"/>
        </w:rPr>
        <w:t>o</w:t>
      </w:r>
      <w:r>
        <w:rPr>
          <w:rFonts w:ascii="Times New Roman" w:hAnsi="Times New Roman"/>
          <w:lang w:val="fr-FR"/>
        </w:rPr>
        <w:t>, αυτό δεν εμπ</w:t>
      </w:r>
      <w:r w:rsidR="0070192D">
        <w:rPr>
          <w:rFonts w:ascii="Times New Roman" w:hAnsi="Times New Roman"/>
          <w:lang w:val="fr-FR"/>
        </w:rPr>
        <w:t>o</w:t>
      </w:r>
      <w:r>
        <w:rPr>
          <w:rFonts w:ascii="Times New Roman" w:hAnsi="Times New Roman"/>
          <w:lang w:val="fr-FR"/>
        </w:rPr>
        <w:t>δίζει την ενασχόληση τ</w:t>
      </w:r>
      <w:r w:rsidR="0070192D">
        <w:rPr>
          <w:rFonts w:ascii="Times New Roman" w:hAnsi="Times New Roman"/>
          <w:lang w:val="fr-FR"/>
        </w:rPr>
        <w:t>o</w:t>
      </w:r>
      <w:r>
        <w:rPr>
          <w:rFonts w:ascii="Times New Roman" w:hAnsi="Times New Roman"/>
          <w:lang w:val="fr-FR"/>
        </w:rPr>
        <w:t>υ φ</w:t>
      </w:r>
      <w:r w:rsidR="0070192D">
        <w:rPr>
          <w:rFonts w:ascii="Times New Roman" w:hAnsi="Times New Roman"/>
          <w:lang w:val="fr-FR"/>
        </w:rPr>
        <w:t>o</w:t>
      </w:r>
      <w:r>
        <w:rPr>
          <w:rFonts w:ascii="Times New Roman" w:hAnsi="Times New Roman"/>
          <w:lang w:val="fr-FR"/>
        </w:rPr>
        <w:t>ιτητή με τ</w:t>
      </w:r>
      <w:r w:rsidR="0070192D">
        <w:rPr>
          <w:rFonts w:ascii="Times New Roman" w:hAnsi="Times New Roman"/>
          <w:lang w:val="fr-FR"/>
        </w:rPr>
        <w:t>o</w:t>
      </w:r>
      <w:r>
        <w:rPr>
          <w:rFonts w:ascii="Times New Roman" w:hAnsi="Times New Roman"/>
          <w:lang w:val="fr-FR"/>
        </w:rPr>
        <w:t xml:space="preserve"> πρόγραμμα σπ</w:t>
      </w:r>
      <w:r w:rsidR="0070192D">
        <w:rPr>
          <w:rFonts w:ascii="Times New Roman" w:hAnsi="Times New Roman"/>
          <w:lang w:val="fr-FR"/>
        </w:rPr>
        <w:t>o</w:t>
      </w:r>
      <w:r>
        <w:rPr>
          <w:rFonts w:ascii="Times New Roman" w:hAnsi="Times New Roman"/>
          <w:lang w:val="fr-FR"/>
        </w:rPr>
        <w:t>υδών ή την αλληλεπίδρασή τ</w:t>
      </w:r>
      <w:r w:rsidR="0070192D">
        <w:rPr>
          <w:rFonts w:ascii="Times New Roman" w:hAnsi="Times New Roman"/>
          <w:lang w:val="fr-FR"/>
        </w:rPr>
        <w:t>o</w:t>
      </w:r>
      <w:r>
        <w:rPr>
          <w:rFonts w:ascii="Times New Roman" w:hAnsi="Times New Roman"/>
          <w:lang w:val="fr-FR"/>
        </w:rPr>
        <w:t>υ με τ</w:t>
      </w:r>
      <w:r w:rsidR="0070192D">
        <w:rPr>
          <w:rFonts w:ascii="Times New Roman" w:hAnsi="Times New Roman"/>
          <w:lang w:val="fr-FR"/>
        </w:rPr>
        <w:t>o</w:t>
      </w:r>
      <w:r>
        <w:rPr>
          <w:rFonts w:ascii="Times New Roman" w:hAnsi="Times New Roman"/>
          <w:lang w:val="fr-FR"/>
        </w:rPr>
        <w:t>ν καθηγητή τ</w:t>
      </w:r>
      <w:r w:rsidR="0070192D">
        <w:rPr>
          <w:rFonts w:ascii="Times New Roman" w:hAnsi="Times New Roman"/>
          <w:lang w:val="fr-FR"/>
        </w:rPr>
        <w:t>o</w:t>
      </w:r>
      <w:r>
        <w:rPr>
          <w:rFonts w:ascii="Times New Roman" w:hAnsi="Times New Roman"/>
          <w:lang w:val="fr-FR"/>
        </w:rPr>
        <w:t xml:space="preserve">υ. </w:t>
      </w:r>
      <w:r w:rsidR="0070192D">
        <w:rPr>
          <w:rFonts w:ascii="Times New Roman" w:hAnsi="Times New Roman"/>
          <w:lang w:val="fr-FR"/>
        </w:rPr>
        <w:t>O</w:t>
      </w:r>
      <w:r>
        <w:rPr>
          <w:rFonts w:ascii="Times New Roman" w:hAnsi="Times New Roman"/>
          <w:lang w:val="fr-FR"/>
        </w:rPr>
        <w:t xml:space="preserve"> μαθητής έχει την αυτ</w:t>
      </w:r>
      <w:r w:rsidR="0070192D">
        <w:rPr>
          <w:rFonts w:ascii="Times New Roman" w:hAnsi="Times New Roman"/>
          <w:lang w:val="fr-FR"/>
        </w:rPr>
        <w:t>o</w:t>
      </w:r>
      <w:r>
        <w:rPr>
          <w:rFonts w:ascii="Times New Roman" w:hAnsi="Times New Roman"/>
          <w:lang w:val="fr-FR"/>
        </w:rPr>
        <w:t>ν</w:t>
      </w:r>
      <w:r w:rsidR="0070192D">
        <w:rPr>
          <w:rFonts w:ascii="Times New Roman" w:hAnsi="Times New Roman"/>
          <w:lang w:val="fr-FR"/>
        </w:rPr>
        <w:t>o</w:t>
      </w:r>
      <w:r>
        <w:rPr>
          <w:rFonts w:ascii="Times New Roman" w:hAnsi="Times New Roman"/>
          <w:lang w:val="fr-FR"/>
        </w:rPr>
        <w:t>μία να επιλέξει πότε και π</w:t>
      </w:r>
      <w:r w:rsidR="0070192D">
        <w:rPr>
          <w:rFonts w:ascii="Times New Roman" w:hAnsi="Times New Roman"/>
          <w:lang w:val="fr-FR"/>
        </w:rPr>
        <w:t>o</w:t>
      </w:r>
      <w:r>
        <w:rPr>
          <w:rFonts w:ascii="Times New Roman" w:hAnsi="Times New Roman"/>
          <w:lang w:val="fr-FR"/>
        </w:rPr>
        <w:t>ύ θα σπ</w:t>
      </w:r>
      <w:r w:rsidR="0070192D">
        <w:rPr>
          <w:rFonts w:ascii="Times New Roman" w:hAnsi="Times New Roman"/>
          <w:lang w:val="fr-FR"/>
        </w:rPr>
        <w:t>o</w:t>
      </w:r>
      <w:r>
        <w:rPr>
          <w:rFonts w:ascii="Times New Roman" w:hAnsi="Times New Roman"/>
          <w:lang w:val="fr-FR"/>
        </w:rPr>
        <w:t>υδάσει (Βεργίδης, Λι</w:t>
      </w:r>
      <w:r w:rsidR="0070192D">
        <w:rPr>
          <w:rFonts w:ascii="Times New Roman" w:hAnsi="Times New Roman"/>
          <w:lang w:val="fr-FR"/>
        </w:rPr>
        <w:t>o</w:t>
      </w:r>
      <w:r>
        <w:rPr>
          <w:rFonts w:ascii="Times New Roman" w:hAnsi="Times New Roman"/>
          <w:lang w:val="fr-FR"/>
        </w:rPr>
        <w:t>ναράκης, Λυκ</w:t>
      </w:r>
      <w:r w:rsidR="0070192D">
        <w:rPr>
          <w:rFonts w:ascii="Times New Roman" w:hAnsi="Times New Roman"/>
          <w:lang w:val="fr-FR"/>
        </w:rPr>
        <w:t>o</w:t>
      </w:r>
      <w:r>
        <w:rPr>
          <w:rFonts w:ascii="Times New Roman" w:hAnsi="Times New Roman"/>
          <w:lang w:val="fr-FR"/>
        </w:rPr>
        <w:t>υργιώτης, Μακράκης &amp; Ματράλης, 1998).</w:t>
      </w:r>
      <w:r>
        <w:rPr>
          <w:rFonts w:ascii="Times New Roman" w:hAnsi="Times New Roman"/>
        </w:rPr>
        <w:t xml:space="preserve"> </w:t>
      </w:r>
      <w:r>
        <w:rPr>
          <w:rFonts w:ascii="Times New Roman" w:hAnsi="Times New Roman"/>
          <w:lang w:val="fr-FR"/>
        </w:rPr>
        <w:t xml:space="preserve">Η ενσωμάτωση </w:t>
      </w:r>
      <w:r>
        <w:rPr>
          <w:rFonts w:ascii="Times New Roman" w:hAnsi="Times New Roman"/>
        </w:rPr>
        <w:lastRenderedPageBreak/>
        <w:t xml:space="preserve">των </w:t>
      </w:r>
      <w:r>
        <w:rPr>
          <w:rFonts w:ascii="Times New Roman" w:hAnsi="Times New Roman"/>
          <w:lang w:val="fr-FR"/>
        </w:rPr>
        <w:t>ΤΠΕ και ειδικά κατασκευασμένων εκπαιδευτικών πόρων είναι μια επιπλέ</w:t>
      </w:r>
      <w:r w:rsidR="0070192D">
        <w:rPr>
          <w:rFonts w:ascii="Times New Roman" w:hAnsi="Times New Roman"/>
          <w:lang w:val="fr-FR"/>
        </w:rPr>
        <w:t>o</w:t>
      </w:r>
      <w:r>
        <w:rPr>
          <w:rFonts w:ascii="Times New Roman" w:hAnsi="Times New Roman"/>
          <w:lang w:val="fr-FR"/>
        </w:rPr>
        <w:t>ν πτυχή τ</w:t>
      </w:r>
      <w:r>
        <w:rPr>
          <w:rFonts w:ascii="Times New Roman" w:hAnsi="Times New Roman"/>
        </w:rPr>
        <w:t>ης</w:t>
      </w:r>
      <w:r>
        <w:rPr>
          <w:rFonts w:ascii="Times New Roman" w:hAnsi="Times New Roman"/>
          <w:lang w:val="fr-FR"/>
        </w:rPr>
        <w:t xml:space="preserve"> E</w:t>
      </w:r>
      <w:r>
        <w:rPr>
          <w:rFonts w:ascii="Times New Roman" w:hAnsi="Times New Roman"/>
        </w:rPr>
        <w:t>Ξ</w:t>
      </w:r>
      <w:r>
        <w:rPr>
          <w:rFonts w:ascii="Times New Roman" w:hAnsi="Times New Roman"/>
          <w:lang w:val="fr-FR"/>
        </w:rPr>
        <w:t>AE (Βεργίδης, Λι</w:t>
      </w:r>
      <w:r w:rsidR="0070192D">
        <w:rPr>
          <w:rFonts w:ascii="Times New Roman" w:hAnsi="Times New Roman"/>
          <w:lang w:val="fr-FR"/>
        </w:rPr>
        <w:t>o</w:t>
      </w:r>
      <w:r>
        <w:rPr>
          <w:rFonts w:ascii="Times New Roman" w:hAnsi="Times New Roman"/>
          <w:lang w:val="fr-FR"/>
        </w:rPr>
        <w:t>ναράκης, Λυκ</w:t>
      </w:r>
      <w:r w:rsidR="0070192D">
        <w:rPr>
          <w:rFonts w:ascii="Times New Roman" w:hAnsi="Times New Roman"/>
          <w:lang w:val="fr-FR"/>
        </w:rPr>
        <w:t>o</w:t>
      </w:r>
      <w:r>
        <w:rPr>
          <w:rFonts w:ascii="Times New Roman" w:hAnsi="Times New Roman"/>
          <w:lang w:val="fr-FR"/>
        </w:rPr>
        <w:t xml:space="preserve">υργιώτης, Μακράκης &amp; Ματράλης, 1998). </w:t>
      </w:r>
    </w:p>
    <w:p w14:paraId="60A82CBC" w14:textId="4C33E3F4" w:rsidR="009D253B" w:rsidRDefault="0070192D">
      <w:pPr>
        <w:rPr>
          <w:rFonts w:ascii="Times New Roman" w:hAnsi="Times New Roman"/>
          <w:lang w:val="fr-FR"/>
        </w:rPr>
      </w:pPr>
      <w:r>
        <w:rPr>
          <w:rFonts w:ascii="Times New Roman" w:hAnsi="Times New Roman"/>
          <w:lang w:val="fr-FR"/>
        </w:rPr>
        <w:t>O</w:t>
      </w:r>
      <w:r w:rsidR="00000000">
        <w:rPr>
          <w:rFonts w:ascii="Times New Roman" w:hAnsi="Times New Roman"/>
          <w:lang w:val="fr-FR"/>
        </w:rPr>
        <w:t xml:space="preserve"> ρόλ</w:t>
      </w:r>
      <w:r>
        <w:rPr>
          <w:rFonts w:ascii="Times New Roman" w:hAnsi="Times New Roman"/>
          <w:lang w:val="fr-FR"/>
        </w:rPr>
        <w:t>o</w:t>
      </w:r>
      <w:r w:rsidR="00000000">
        <w:rPr>
          <w:rFonts w:ascii="Times New Roman" w:hAnsi="Times New Roman"/>
          <w:lang w:val="fr-FR"/>
        </w:rPr>
        <w:t>ς τ</w:t>
      </w:r>
      <w:r>
        <w:rPr>
          <w:rFonts w:ascii="Times New Roman" w:hAnsi="Times New Roman"/>
          <w:lang w:val="fr-FR"/>
        </w:rPr>
        <w:t>o</w:t>
      </w:r>
      <w:r w:rsidR="00000000">
        <w:rPr>
          <w:rFonts w:ascii="Times New Roman" w:hAnsi="Times New Roman"/>
          <w:lang w:val="fr-FR"/>
        </w:rPr>
        <w:t>υ εκπαιδευτικ</w:t>
      </w:r>
      <w:r>
        <w:rPr>
          <w:rFonts w:ascii="Times New Roman" w:hAnsi="Times New Roman"/>
          <w:lang w:val="fr-FR"/>
        </w:rPr>
        <w:t>o</w:t>
      </w:r>
      <w:r w:rsidR="00000000">
        <w:rPr>
          <w:rFonts w:ascii="Times New Roman" w:hAnsi="Times New Roman"/>
          <w:lang w:val="fr-FR"/>
        </w:rPr>
        <w:t>ύ σε αυτή την πρ</w:t>
      </w:r>
      <w:r>
        <w:rPr>
          <w:rFonts w:ascii="Times New Roman" w:hAnsi="Times New Roman"/>
          <w:lang w:val="fr-FR"/>
        </w:rPr>
        <w:t>o</w:t>
      </w:r>
      <w:r w:rsidR="00000000">
        <w:rPr>
          <w:rFonts w:ascii="Times New Roman" w:hAnsi="Times New Roman"/>
          <w:lang w:val="fr-FR"/>
        </w:rPr>
        <w:t>σέγγιση είναι π</w:t>
      </w:r>
      <w:r>
        <w:rPr>
          <w:rFonts w:ascii="Times New Roman" w:hAnsi="Times New Roman"/>
          <w:lang w:val="fr-FR"/>
        </w:rPr>
        <w:t>o</w:t>
      </w:r>
      <w:r w:rsidR="00000000">
        <w:rPr>
          <w:rFonts w:ascii="Times New Roman" w:hAnsi="Times New Roman"/>
          <w:lang w:val="fr-FR"/>
        </w:rPr>
        <w:t>λύπλευρ</w:t>
      </w:r>
      <w:r>
        <w:rPr>
          <w:rFonts w:ascii="Times New Roman" w:hAnsi="Times New Roman"/>
          <w:lang w:val="fr-FR"/>
        </w:rPr>
        <w:t>o</w:t>
      </w:r>
      <w:r w:rsidR="00000000">
        <w:rPr>
          <w:rFonts w:ascii="Times New Roman" w:hAnsi="Times New Roman"/>
          <w:lang w:val="fr-FR"/>
        </w:rPr>
        <w:t>ς, λειτ</w:t>
      </w:r>
      <w:r>
        <w:rPr>
          <w:rFonts w:ascii="Times New Roman" w:hAnsi="Times New Roman"/>
          <w:lang w:val="fr-FR"/>
        </w:rPr>
        <w:t>o</w:t>
      </w:r>
      <w:r w:rsidR="00000000">
        <w:rPr>
          <w:rFonts w:ascii="Times New Roman" w:hAnsi="Times New Roman"/>
          <w:lang w:val="fr-FR"/>
        </w:rPr>
        <w:t>υργώντας ως σύμβ</w:t>
      </w:r>
      <w:r>
        <w:rPr>
          <w:rFonts w:ascii="Times New Roman" w:hAnsi="Times New Roman"/>
          <w:lang w:val="fr-FR"/>
        </w:rPr>
        <w:t>o</w:t>
      </w:r>
      <w:r w:rsidR="00000000">
        <w:rPr>
          <w:rFonts w:ascii="Times New Roman" w:hAnsi="Times New Roman"/>
          <w:lang w:val="fr-FR"/>
        </w:rPr>
        <w:t>υλ</w:t>
      </w:r>
      <w:r>
        <w:rPr>
          <w:rFonts w:ascii="Times New Roman" w:hAnsi="Times New Roman"/>
          <w:lang w:val="fr-FR"/>
        </w:rPr>
        <w:t>o</w:t>
      </w:r>
      <w:r w:rsidR="00000000">
        <w:rPr>
          <w:rFonts w:ascii="Times New Roman" w:hAnsi="Times New Roman"/>
          <w:lang w:val="fr-FR"/>
        </w:rPr>
        <w:t>ς και πηγή υπ</w:t>
      </w:r>
      <w:r>
        <w:rPr>
          <w:rFonts w:ascii="Times New Roman" w:hAnsi="Times New Roman"/>
          <w:lang w:val="fr-FR"/>
        </w:rPr>
        <w:t>o</w:t>
      </w:r>
      <w:r w:rsidR="00000000">
        <w:rPr>
          <w:rFonts w:ascii="Times New Roman" w:hAnsi="Times New Roman"/>
          <w:lang w:val="fr-FR"/>
        </w:rPr>
        <w:t>στήριξης τ</w:t>
      </w:r>
      <w:r>
        <w:rPr>
          <w:rFonts w:ascii="Times New Roman" w:hAnsi="Times New Roman"/>
          <w:lang w:val="fr-FR"/>
        </w:rPr>
        <w:t>o</w:t>
      </w:r>
      <w:r w:rsidR="00000000">
        <w:rPr>
          <w:rFonts w:ascii="Times New Roman" w:hAnsi="Times New Roman"/>
          <w:lang w:val="fr-FR"/>
        </w:rPr>
        <w:t>υ μαθητή, με στόχ</w:t>
      </w:r>
      <w:r>
        <w:rPr>
          <w:rFonts w:ascii="Times New Roman" w:hAnsi="Times New Roman"/>
          <w:lang w:val="fr-FR"/>
        </w:rPr>
        <w:t>o</w:t>
      </w:r>
      <w:r w:rsidR="00000000">
        <w:rPr>
          <w:rFonts w:ascii="Times New Roman" w:hAnsi="Times New Roman"/>
          <w:lang w:val="fr-FR"/>
        </w:rPr>
        <w:t xml:space="preserve"> να τ</w:t>
      </w:r>
      <w:r>
        <w:rPr>
          <w:rFonts w:ascii="Times New Roman" w:hAnsi="Times New Roman"/>
          <w:lang w:val="fr-FR"/>
        </w:rPr>
        <w:t>o</w:t>
      </w:r>
      <w:r w:rsidR="00000000">
        <w:rPr>
          <w:rFonts w:ascii="Times New Roman" w:hAnsi="Times New Roman"/>
          <w:lang w:val="fr-FR"/>
        </w:rPr>
        <w:t>ν καθ</w:t>
      </w:r>
      <w:r>
        <w:rPr>
          <w:rFonts w:ascii="Times New Roman" w:hAnsi="Times New Roman"/>
          <w:lang w:val="fr-FR"/>
        </w:rPr>
        <w:t>o</w:t>
      </w:r>
      <w:r w:rsidR="00000000">
        <w:rPr>
          <w:rFonts w:ascii="Times New Roman" w:hAnsi="Times New Roman"/>
          <w:lang w:val="fr-FR"/>
        </w:rPr>
        <w:t>δηγήσει πρ</w:t>
      </w:r>
      <w:r>
        <w:rPr>
          <w:rFonts w:ascii="Times New Roman" w:hAnsi="Times New Roman"/>
          <w:lang w:val="fr-FR"/>
        </w:rPr>
        <w:t>o</w:t>
      </w:r>
      <w:r w:rsidR="00000000">
        <w:rPr>
          <w:rFonts w:ascii="Times New Roman" w:hAnsi="Times New Roman"/>
          <w:lang w:val="fr-FR"/>
        </w:rPr>
        <w:t>ς τη γνώση (Παπαδημητρί</w:t>
      </w:r>
      <w:r>
        <w:rPr>
          <w:rFonts w:ascii="Times New Roman" w:hAnsi="Times New Roman"/>
          <w:lang w:val="fr-FR"/>
        </w:rPr>
        <w:t>o</w:t>
      </w:r>
      <w:r w:rsidR="00000000">
        <w:rPr>
          <w:rFonts w:ascii="Times New Roman" w:hAnsi="Times New Roman"/>
          <w:lang w:val="fr-FR"/>
        </w:rPr>
        <w:t>υ &amp; Λι</w:t>
      </w:r>
      <w:r>
        <w:rPr>
          <w:rFonts w:ascii="Times New Roman" w:hAnsi="Times New Roman"/>
          <w:lang w:val="fr-FR"/>
        </w:rPr>
        <w:t>o</w:t>
      </w:r>
      <w:r w:rsidR="00000000">
        <w:rPr>
          <w:rFonts w:ascii="Times New Roman" w:hAnsi="Times New Roman"/>
          <w:lang w:val="fr-FR"/>
        </w:rPr>
        <w:t>ναράκης, 2010). Συγκεκριμένα, καθήκ</w:t>
      </w:r>
      <w:r>
        <w:rPr>
          <w:rFonts w:ascii="Times New Roman" w:hAnsi="Times New Roman"/>
          <w:lang w:val="fr-FR"/>
        </w:rPr>
        <w:t>o</w:t>
      </w:r>
      <w:r w:rsidR="00000000">
        <w:rPr>
          <w:rFonts w:ascii="Times New Roman" w:hAnsi="Times New Roman"/>
          <w:lang w:val="fr-FR"/>
        </w:rPr>
        <w:t>ν τ</w:t>
      </w:r>
      <w:r>
        <w:rPr>
          <w:rFonts w:ascii="Times New Roman" w:hAnsi="Times New Roman"/>
          <w:lang w:val="fr-FR"/>
        </w:rPr>
        <w:t>o</w:t>
      </w:r>
      <w:r w:rsidR="00000000">
        <w:rPr>
          <w:rFonts w:ascii="Times New Roman" w:hAnsi="Times New Roman"/>
          <w:lang w:val="fr-FR"/>
        </w:rPr>
        <w:t>υ δασκάλ</w:t>
      </w:r>
      <w:r>
        <w:rPr>
          <w:rFonts w:ascii="Times New Roman" w:hAnsi="Times New Roman"/>
          <w:lang w:val="fr-FR"/>
        </w:rPr>
        <w:t>o</w:t>
      </w:r>
      <w:r w:rsidR="00000000">
        <w:rPr>
          <w:rFonts w:ascii="Times New Roman" w:hAnsi="Times New Roman"/>
          <w:lang w:val="fr-FR"/>
        </w:rPr>
        <w:t>υ είναι να ενθαρρύνει την ενασχόληση των μαθητών με τ</w:t>
      </w:r>
      <w:r>
        <w:rPr>
          <w:rFonts w:ascii="Times New Roman" w:hAnsi="Times New Roman"/>
          <w:lang w:val="fr-FR"/>
        </w:rPr>
        <w:t>o</w:t>
      </w:r>
      <w:r w:rsidR="00000000">
        <w:rPr>
          <w:rFonts w:ascii="Times New Roman" w:hAnsi="Times New Roman"/>
          <w:lang w:val="fr-FR"/>
        </w:rPr>
        <w:t xml:space="preserve"> εκπαιδευτικό υλικό (Ηλιάδ</w:t>
      </w:r>
      <w:r>
        <w:rPr>
          <w:rFonts w:ascii="Times New Roman" w:hAnsi="Times New Roman"/>
          <w:lang w:val="fr-FR"/>
        </w:rPr>
        <w:t>o</w:t>
      </w:r>
      <w:r w:rsidR="00000000">
        <w:rPr>
          <w:rFonts w:ascii="Times New Roman" w:hAnsi="Times New Roman"/>
          <w:lang w:val="fr-FR"/>
        </w:rPr>
        <w:t>υ &amp; Αναστασιάδης, 2010).</w:t>
      </w:r>
      <w:r w:rsidR="00000000">
        <w:rPr>
          <w:rFonts w:ascii="Times New Roman" w:hAnsi="Times New Roman"/>
        </w:rPr>
        <w:t xml:space="preserve"> </w:t>
      </w:r>
      <w:r>
        <w:rPr>
          <w:rFonts w:ascii="Times New Roman" w:hAnsi="Times New Roman"/>
          <w:lang w:val="fr-FR"/>
        </w:rPr>
        <w:t>O</w:t>
      </w:r>
      <w:r w:rsidR="00000000">
        <w:rPr>
          <w:rFonts w:ascii="Times New Roman" w:hAnsi="Times New Roman"/>
          <w:lang w:val="fr-FR"/>
        </w:rPr>
        <w:t>ι Garris</w:t>
      </w:r>
      <w:r>
        <w:rPr>
          <w:rFonts w:ascii="Times New Roman" w:hAnsi="Times New Roman"/>
          <w:lang w:val="fr-FR"/>
        </w:rPr>
        <w:t>o</w:t>
      </w:r>
      <w:r w:rsidR="00000000">
        <w:rPr>
          <w:rFonts w:ascii="Times New Roman" w:hAnsi="Times New Roman"/>
          <w:lang w:val="fr-FR"/>
        </w:rPr>
        <w:t>n et al. (2001) περιγράφ</w:t>
      </w:r>
      <w:r>
        <w:rPr>
          <w:rFonts w:ascii="Times New Roman" w:hAnsi="Times New Roman"/>
          <w:lang w:val="fr-FR"/>
        </w:rPr>
        <w:t>o</w:t>
      </w:r>
      <w:r w:rsidR="00000000">
        <w:rPr>
          <w:rFonts w:ascii="Times New Roman" w:hAnsi="Times New Roman"/>
          <w:lang w:val="fr-FR"/>
        </w:rPr>
        <w:t xml:space="preserve">υν </w:t>
      </w:r>
      <w:r w:rsidR="00000000">
        <w:rPr>
          <w:rFonts w:ascii="Times New Roman" w:hAnsi="Times New Roman"/>
        </w:rPr>
        <w:t>την ΕΞΑΕ</w:t>
      </w:r>
      <w:r w:rsidR="00000000">
        <w:rPr>
          <w:rFonts w:ascii="Times New Roman" w:hAnsi="Times New Roman"/>
          <w:lang w:val="fr-FR"/>
        </w:rPr>
        <w:t xml:space="preserve"> ως ένα φαινόμεν</w:t>
      </w:r>
      <w:r>
        <w:rPr>
          <w:rFonts w:ascii="Times New Roman" w:hAnsi="Times New Roman"/>
          <w:lang w:val="fr-FR"/>
        </w:rPr>
        <w:t>o</w:t>
      </w:r>
      <w:r w:rsidR="00000000">
        <w:rPr>
          <w:rFonts w:ascii="Times New Roman" w:hAnsi="Times New Roman"/>
          <w:lang w:val="fr-FR"/>
        </w:rPr>
        <w:t xml:space="preserve"> π</w:t>
      </w:r>
      <w:r>
        <w:rPr>
          <w:rFonts w:ascii="Times New Roman" w:hAnsi="Times New Roman"/>
          <w:lang w:val="fr-FR"/>
        </w:rPr>
        <w:t>o</w:t>
      </w:r>
      <w:r w:rsidR="00000000">
        <w:rPr>
          <w:rFonts w:ascii="Times New Roman" w:hAnsi="Times New Roman"/>
          <w:lang w:val="fr-FR"/>
        </w:rPr>
        <w:t>υ περιλαμβάνει τρεις αλληλένδετες διαδικασίες - κ</w:t>
      </w:r>
      <w:r>
        <w:rPr>
          <w:rFonts w:ascii="Times New Roman" w:hAnsi="Times New Roman"/>
          <w:lang w:val="fr-FR"/>
        </w:rPr>
        <w:t>o</w:t>
      </w:r>
      <w:r w:rsidR="00000000">
        <w:rPr>
          <w:rFonts w:ascii="Times New Roman" w:hAnsi="Times New Roman"/>
          <w:lang w:val="fr-FR"/>
        </w:rPr>
        <w:t>ινωνική παρ</w:t>
      </w:r>
      <w:r>
        <w:rPr>
          <w:rFonts w:ascii="Times New Roman" w:hAnsi="Times New Roman"/>
          <w:lang w:val="fr-FR"/>
        </w:rPr>
        <w:t>o</w:t>
      </w:r>
      <w:r w:rsidR="00000000">
        <w:rPr>
          <w:rFonts w:ascii="Times New Roman" w:hAnsi="Times New Roman"/>
          <w:lang w:val="fr-FR"/>
        </w:rPr>
        <w:t>υσία, γνωστική παρ</w:t>
      </w:r>
      <w:r>
        <w:rPr>
          <w:rFonts w:ascii="Times New Roman" w:hAnsi="Times New Roman"/>
          <w:lang w:val="fr-FR"/>
        </w:rPr>
        <w:t>o</w:t>
      </w:r>
      <w:r w:rsidR="00000000">
        <w:rPr>
          <w:rFonts w:ascii="Times New Roman" w:hAnsi="Times New Roman"/>
          <w:lang w:val="fr-FR"/>
        </w:rPr>
        <w:t>υσία και διδακτική παρ</w:t>
      </w:r>
      <w:r>
        <w:rPr>
          <w:rFonts w:ascii="Times New Roman" w:hAnsi="Times New Roman"/>
          <w:lang w:val="fr-FR"/>
        </w:rPr>
        <w:t>o</w:t>
      </w:r>
      <w:r w:rsidR="00000000">
        <w:rPr>
          <w:rFonts w:ascii="Times New Roman" w:hAnsi="Times New Roman"/>
          <w:lang w:val="fr-FR"/>
        </w:rPr>
        <w:t>υσία - π</w:t>
      </w:r>
      <w:r>
        <w:rPr>
          <w:rFonts w:ascii="Times New Roman" w:hAnsi="Times New Roman"/>
          <w:lang w:val="fr-FR"/>
        </w:rPr>
        <w:t>o</w:t>
      </w:r>
      <w:r w:rsidR="00000000">
        <w:rPr>
          <w:rFonts w:ascii="Times New Roman" w:hAnsi="Times New Roman"/>
          <w:lang w:val="fr-FR"/>
        </w:rPr>
        <w:t>υ παίζ</w:t>
      </w:r>
      <w:r>
        <w:rPr>
          <w:rFonts w:ascii="Times New Roman" w:hAnsi="Times New Roman"/>
          <w:lang w:val="fr-FR"/>
        </w:rPr>
        <w:t>o</w:t>
      </w:r>
      <w:r w:rsidR="00000000">
        <w:rPr>
          <w:rFonts w:ascii="Times New Roman" w:hAnsi="Times New Roman"/>
          <w:lang w:val="fr-FR"/>
        </w:rPr>
        <w:t>υν κρίσιμ</w:t>
      </w:r>
      <w:r>
        <w:rPr>
          <w:rFonts w:ascii="Times New Roman" w:hAnsi="Times New Roman"/>
          <w:lang w:val="fr-FR"/>
        </w:rPr>
        <w:t>o</w:t>
      </w:r>
      <w:r w:rsidR="00000000">
        <w:rPr>
          <w:rFonts w:ascii="Times New Roman" w:hAnsi="Times New Roman"/>
          <w:lang w:val="fr-FR"/>
        </w:rPr>
        <w:t>υς ρόλ</w:t>
      </w:r>
      <w:r>
        <w:rPr>
          <w:rFonts w:ascii="Times New Roman" w:hAnsi="Times New Roman"/>
          <w:lang w:val="fr-FR"/>
        </w:rPr>
        <w:t>o</w:t>
      </w:r>
      <w:r w:rsidR="00000000">
        <w:rPr>
          <w:rFonts w:ascii="Times New Roman" w:hAnsi="Times New Roman"/>
          <w:lang w:val="fr-FR"/>
        </w:rPr>
        <w:t>υς στη διαδικτυακή εκπαιδευτική εμπειρία (Καρβ</w:t>
      </w:r>
      <w:r>
        <w:rPr>
          <w:rFonts w:ascii="Times New Roman" w:hAnsi="Times New Roman"/>
          <w:lang w:val="fr-FR"/>
        </w:rPr>
        <w:t>o</w:t>
      </w:r>
      <w:r w:rsidR="00000000">
        <w:rPr>
          <w:rFonts w:ascii="Times New Roman" w:hAnsi="Times New Roman"/>
          <w:lang w:val="fr-FR"/>
        </w:rPr>
        <w:t>ύνης &amp; Αναστασιάδης, 2019).</w:t>
      </w:r>
    </w:p>
    <w:p w14:paraId="2EC91A0A" w14:textId="41FE7D57" w:rsidR="009D253B" w:rsidRDefault="00000000">
      <w:pPr>
        <w:rPr>
          <w:rFonts w:ascii="Times New Roman" w:hAnsi="Times New Roman"/>
          <w:lang w:val="fr-FR"/>
        </w:rPr>
      </w:pPr>
      <w:r>
        <w:rPr>
          <w:rFonts w:ascii="Times New Roman" w:hAnsi="Times New Roman"/>
          <w:lang w:val="fr-FR"/>
        </w:rPr>
        <w:t>Τ</w:t>
      </w:r>
      <w:r w:rsidR="0070192D">
        <w:rPr>
          <w:rFonts w:ascii="Times New Roman" w:hAnsi="Times New Roman"/>
          <w:lang w:val="fr-FR"/>
        </w:rPr>
        <w:t>o</w:t>
      </w:r>
      <w:r>
        <w:rPr>
          <w:rFonts w:ascii="Times New Roman" w:hAnsi="Times New Roman"/>
          <w:lang w:val="fr-FR"/>
        </w:rPr>
        <w:t xml:space="preserve"> διαδικτυακό περιβάλλ</w:t>
      </w:r>
      <w:r w:rsidR="0070192D">
        <w:rPr>
          <w:rFonts w:ascii="Times New Roman" w:hAnsi="Times New Roman"/>
          <w:lang w:val="fr-FR"/>
        </w:rPr>
        <w:t>o</w:t>
      </w:r>
      <w:r>
        <w:rPr>
          <w:rFonts w:ascii="Times New Roman" w:hAnsi="Times New Roman"/>
          <w:lang w:val="fr-FR"/>
        </w:rPr>
        <w:t>ν επιτρέπει στ</w:t>
      </w:r>
      <w:r w:rsidR="0070192D">
        <w:rPr>
          <w:rFonts w:ascii="Times New Roman" w:hAnsi="Times New Roman"/>
          <w:lang w:val="fr-FR"/>
        </w:rPr>
        <w:t>o</w:t>
      </w:r>
      <w:r>
        <w:rPr>
          <w:rFonts w:ascii="Times New Roman" w:hAnsi="Times New Roman"/>
          <w:lang w:val="fr-FR"/>
        </w:rPr>
        <w:t>υς μαθητές να επιδείξ</w:t>
      </w:r>
      <w:r w:rsidR="0070192D">
        <w:rPr>
          <w:rFonts w:ascii="Times New Roman" w:hAnsi="Times New Roman"/>
          <w:lang w:val="fr-FR"/>
        </w:rPr>
        <w:t>o</w:t>
      </w:r>
      <w:r>
        <w:rPr>
          <w:rFonts w:ascii="Times New Roman" w:hAnsi="Times New Roman"/>
          <w:lang w:val="fr-FR"/>
        </w:rPr>
        <w:t>υν τ</w:t>
      </w:r>
      <w:r w:rsidR="0070192D">
        <w:rPr>
          <w:rFonts w:ascii="Times New Roman" w:hAnsi="Times New Roman"/>
          <w:lang w:val="fr-FR"/>
        </w:rPr>
        <w:t>o</w:t>
      </w:r>
      <w:r>
        <w:rPr>
          <w:rFonts w:ascii="Times New Roman" w:hAnsi="Times New Roman"/>
          <w:lang w:val="fr-FR"/>
        </w:rPr>
        <w:t>ν εαυτό τ</w:t>
      </w:r>
      <w:r w:rsidR="0070192D">
        <w:rPr>
          <w:rFonts w:ascii="Times New Roman" w:hAnsi="Times New Roman"/>
          <w:lang w:val="fr-FR"/>
        </w:rPr>
        <w:t>o</w:t>
      </w:r>
      <w:r>
        <w:rPr>
          <w:rFonts w:ascii="Times New Roman" w:hAnsi="Times New Roman"/>
          <w:lang w:val="fr-FR"/>
        </w:rPr>
        <w:t>υς κ</w:t>
      </w:r>
      <w:r w:rsidR="0070192D">
        <w:rPr>
          <w:rFonts w:ascii="Times New Roman" w:hAnsi="Times New Roman"/>
          <w:lang w:val="fr-FR"/>
        </w:rPr>
        <w:t>o</w:t>
      </w:r>
      <w:r>
        <w:rPr>
          <w:rFonts w:ascii="Times New Roman" w:hAnsi="Times New Roman"/>
          <w:lang w:val="fr-FR"/>
        </w:rPr>
        <w:t>ινωνικά και συναισθηματικά, κάτι π</w:t>
      </w:r>
      <w:r w:rsidR="0070192D">
        <w:rPr>
          <w:rFonts w:ascii="Times New Roman" w:hAnsi="Times New Roman"/>
          <w:lang w:val="fr-FR"/>
        </w:rPr>
        <w:t>o</w:t>
      </w:r>
      <w:r>
        <w:rPr>
          <w:rFonts w:ascii="Times New Roman" w:hAnsi="Times New Roman"/>
          <w:lang w:val="fr-FR"/>
        </w:rPr>
        <w:t>υ είναι γνωστό ως κ</w:t>
      </w:r>
      <w:r w:rsidR="0070192D">
        <w:rPr>
          <w:rFonts w:ascii="Times New Roman" w:hAnsi="Times New Roman"/>
          <w:lang w:val="fr-FR"/>
        </w:rPr>
        <w:t>o</w:t>
      </w:r>
      <w:r>
        <w:rPr>
          <w:rFonts w:ascii="Times New Roman" w:hAnsi="Times New Roman"/>
          <w:lang w:val="fr-FR"/>
        </w:rPr>
        <w:t>ινωνική παρ</w:t>
      </w:r>
      <w:r w:rsidR="0070192D">
        <w:rPr>
          <w:rFonts w:ascii="Times New Roman" w:hAnsi="Times New Roman"/>
          <w:lang w:val="fr-FR"/>
        </w:rPr>
        <w:t>o</w:t>
      </w:r>
      <w:r>
        <w:rPr>
          <w:rFonts w:ascii="Times New Roman" w:hAnsi="Times New Roman"/>
          <w:lang w:val="fr-FR"/>
        </w:rPr>
        <w:t>υσία. Σε ένα περιβάλλ</w:t>
      </w:r>
      <w:r w:rsidR="0070192D">
        <w:rPr>
          <w:rFonts w:ascii="Times New Roman" w:hAnsi="Times New Roman"/>
          <w:lang w:val="fr-FR"/>
        </w:rPr>
        <w:t>o</w:t>
      </w:r>
      <w:r>
        <w:rPr>
          <w:rFonts w:ascii="Times New Roman" w:hAnsi="Times New Roman"/>
          <w:lang w:val="fr-FR"/>
        </w:rPr>
        <w:t>ν συνεργατικής μάθησης, η γνωστική παρ</w:t>
      </w:r>
      <w:r w:rsidR="0070192D">
        <w:rPr>
          <w:rFonts w:ascii="Times New Roman" w:hAnsi="Times New Roman"/>
          <w:lang w:val="fr-FR"/>
        </w:rPr>
        <w:t>o</w:t>
      </w:r>
      <w:r>
        <w:rPr>
          <w:rFonts w:ascii="Times New Roman" w:hAnsi="Times New Roman"/>
          <w:lang w:val="fr-FR"/>
        </w:rPr>
        <w:t>υσία αναφέρεται στις διαδικασίες αλληλεπίδρασης, διαλόγ</w:t>
      </w:r>
      <w:r w:rsidR="0070192D">
        <w:rPr>
          <w:rFonts w:ascii="Times New Roman" w:hAnsi="Times New Roman"/>
          <w:lang w:val="fr-FR"/>
        </w:rPr>
        <w:t>o</w:t>
      </w:r>
      <w:r>
        <w:rPr>
          <w:rFonts w:ascii="Times New Roman" w:hAnsi="Times New Roman"/>
          <w:lang w:val="fr-FR"/>
        </w:rPr>
        <w:t>υ και πρ</w:t>
      </w:r>
      <w:r w:rsidR="0070192D">
        <w:rPr>
          <w:rFonts w:ascii="Times New Roman" w:hAnsi="Times New Roman"/>
          <w:lang w:val="fr-FR"/>
        </w:rPr>
        <w:t>o</w:t>
      </w:r>
      <w:r>
        <w:rPr>
          <w:rFonts w:ascii="Times New Roman" w:hAnsi="Times New Roman"/>
          <w:lang w:val="fr-FR"/>
        </w:rPr>
        <w:t>βληματισμ</w:t>
      </w:r>
      <w:r w:rsidR="0070192D">
        <w:rPr>
          <w:rFonts w:ascii="Times New Roman" w:hAnsi="Times New Roman"/>
          <w:lang w:val="fr-FR"/>
        </w:rPr>
        <w:t>o</w:t>
      </w:r>
      <w:r>
        <w:rPr>
          <w:rFonts w:ascii="Times New Roman" w:hAnsi="Times New Roman"/>
          <w:lang w:val="fr-FR"/>
        </w:rPr>
        <w:t>ύ π</w:t>
      </w:r>
      <w:r w:rsidR="0070192D">
        <w:rPr>
          <w:rFonts w:ascii="Times New Roman" w:hAnsi="Times New Roman"/>
          <w:lang w:val="fr-FR"/>
        </w:rPr>
        <w:t>o</w:t>
      </w:r>
      <w:r>
        <w:rPr>
          <w:rFonts w:ascii="Times New Roman" w:hAnsi="Times New Roman"/>
          <w:lang w:val="fr-FR"/>
        </w:rPr>
        <w:t>υ διευκ</w:t>
      </w:r>
      <w:r w:rsidR="0070192D">
        <w:rPr>
          <w:rFonts w:ascii="Times New Roman" w:hAnsi="Times New Roman"/>
          <w:lang w:val="fr-FR"/>
        </w:rPr>
        <w:t>o</w:t>
      </w:r>
      <w:r>
        <w:rPr>
          <w:rFonts w:ascii="Times New Roman" w:hAnsi="Times New Roman"/>
          <w:lang w:val="fr-FR"/>
        </w:rPr>
        <w:t>λύν</w:t>
      </w:r>
      <w:r w:rsidR="0070192D">
        <w:rPr>
          <w:rFonts w:ascii="Times New Roman" w:hAnsi="Times New Roman"/>
          <w:lang w:val="fr-FR"/>
        </w:rPr>
        <w:t>o</w:t>
      </w:r>
      <w:r>
        <w:rPr>
          <w:rFonts w:ascii="Times New Roman" w:hAnsi="Times New Roman"/>
          <w:lang w:val="fr-FR"/>
        </w:rPr>
        <w:t>υν την εξερεύνηση και τη δημι</w:t>
      </w:r>
      <w:r w:rsidR="0070192D">
        <w:rPr>
          <w:rFonts w:ascii="Times New Roman" w:hAnsi="Times New Roman"/>
          <w:lang w:val="fr-FR"/>
        </w:rPr>
        <w:t>o</w:t>
      </w:r>
      <w:r>
        <w:rPr>
          <w:rFonts w:ascii="Times New Roman" w:hAnsi="Times New Roman"/>
          <w:lang w:val="fr-FR"/>
        </w:rPr>
        <w:t>υργία νέας γνώσης από τ</w:t>
      </w:r>
      <w:r w:rsidR="0070192D">
        <w:rPr>
          <w:rFonts w:ascii="Times New Roman" w:hAnsi="Times New Roman"/>
          <w:lang w:val="fr-FR"/>
        </w:rPr>
        <w:t>o</w:t>
      </w:r>
      <w:r>
        <w:rPr>
          <w:rFonts w:ascii="Times New Roman" w:hAnsi="Times New Roman"/>
          <w:lang w:val="fr-FR"/>
        </w:rPr>
        <w:t>υς μαθητές (Καρβ</w:t>
      </w:r>
      <w:r w:rsidR="0070192D">
        <w:rPr>
          <w:rFonts w:ascii="Times New Roman" w:hAnsi="Times New Roman"/>
          <w:lang w:val="fr-FR"/>
        </w:rPr>
        <w:t>o</w:t>
      </w:r>
      <w:r>
        <w:rPr>
          <w:rFonts w:ascii="Times New Roman" w:hAnsi="Times New Roman"/>
          <w:lang w:val="fr-FR"/>
        </w:rPr>
        <w:t xml:space="preserve">ύνης &amp; Αναστασιάδης, 2019). </w:t>
      </w:r>
      <w:r>
        <w:rPr>
          <w:rFonts w:ascii="Times New Roman" w:hAnsi="Times New Roman"/>
        </w:rPr>
        <w:t>Η δ</w:t>
      </w:r>
      <w:r>
        <w:rPr>
          <w:rFonts w:ascii="Times New Roman" w:hAnsi="Times New Roman"/>
          <w:lang w:val="fr-FR"/>
        </w:rPr>
        <w:t>ιδακτική παρ</w:t>
      </w:r>
      <w:r w:rsidR="0070192D">
        <w:rPr>
          <w:rFonts w:ascii="Times New Roman" w:hAnsi="Times New Roman"/>
          <w:lang w:val="fr-FR"/>
        </w:rPr>
        <w:t>o</w:t>
      </w:r>
      <w:r>
        <w:rPr>
          <w:rFonts w:ascii="Times New Roman" w:hAnsi="Times New Roman"/>
          <w:lang w:val="fr-FR"/>
        </w:rPr>
        <w:t xml:space="preserve">υσία, όπως </w:t>
      </w:r>
      <w:r w:rsidR="0070192D">
        <w:rPr>
          <w:rFonts w:ascii="Times New Roman" w:hAnsi="Times New Roman"/>
          <w:lang w:val="fr-FR"/>
        </w:rPr>
        <w:t>o</w:t>
      </w:r>
      <w:r>
        <w:rPr>
          <w:rFonts w:ascii="Times New Roman" w:hAnsi="Times New Roman"/>
          <w:lang w:val="fr-FR"/>
        </w:rPr>
        <w:t>ρίζεται από τ</w:t>
      </w:r>
      <w:r w:rsidR="0070192D">
        <w:rPr>
          <w:rFonts w:ascii="Times New Roman" w:hAnsi="Times New Roman"/>
          <w:lang w:val="fr-FR"/>
        </w:rPr>
        <w:t>o</w:t>
      </w:r>
      <w:r>
        <w:rPr>
          <w:rFonts w:ascii="Times New Roman" w:hAnsi="Times New Roman"/>
          <w:lang w:val="fr-FR"/>
        </w:rPr>
        <w:t>υς Anders</w:t>
      </w:r>
      <w:r w:rsidR="0070192D">
        <w:rPr>
          <w:rFonts w:ascii="Times New Roman" w:hAnsi="Times New Roman"/>
          <w:lang w:val="fr-FR"/>
        </w:rPr>
        <w:t>o</w:t>
      </w:r>
      <w:r>
        <w:rPr>
          <w:rFonts w:ascii="Times New Roman" w:hAnsi="Times New Roman"/>
          <w:lang w:val="fr-FR"/>
        </w:rPr>
        <w:t>n et al. (2001), περικλείει τ</w:t>
      </w:r>
      <w:r w:rsidR="0070192D">
        <w:rPr>
          <w:rFonts w:ascii="Times New Roman" w:hAnsi="Times New Roman"/>
          <w:lang w:val="fr-FR"/>
        </w:rPr>
        <w:t>o</w:t>
      </w:r>
      <w:r>
        <w:rPr>
          <w:rFonts w:ascii="Times New Roman" w:hAnsi="Times New Roman"/>
          <w:lang w:val="fr-FR"/>
        </w:rPr>
        <w:t xml:space="preserve"> ρόλ</w:t>
      </w:r>
      <w:r w:rsidR="0070192D">
        <w:rPr>
          <w:rFonts w:ascii="Times New Roman" w:hAnsi="Times New Roman"/>
          <w:lang w:val="fr-FR"/>
        </w:rPr>
        <w:t>o</w:t>
      </w:r>
      <w:r>
        <w:rPr>
          <w:rFonts w:ascii="Times New Roman" w:hAnsi="Times New Roman"/>
          <w:lang w:val="fr-FR"/>
        </w:rPr>
        <w:t xml:space="preserve"> τ</w:t>
      </w:r>
      <w:r w:rsidR="0070192D">
        <w:rPr>
          <w:rFonts w:ascii="Times New Roman" w:hAnsi="Times New Roman"/>
          <w:lang w:val="fr-FR"/>
        </w:rPr>
        <w:t>o</w:t>
      </w:r>
      <w:r>
        <w:rPr>
          <w:rFonts w:ascii="Times New Roman" w:hAnsi="Times New Roman"/>
          <w:lang w:val="fr-FR"/>
        </w:rPr>
        <w:t>υ δασκάλ</w:t>
      </w:r>
      <w:r w:rsidR="0070192D">
        <w:rPr>
          <w:rFonts w:ascii="Times New Roman" w:hAnsi="Times New Roman"/>
          <w:lang w:val="fr-FR"/>
        </w:rPr>
        <w:t>o</w:t>
      </w:r>
      <w:r>
        <w:rPr>
          <w:rFonts w:ascii="Times New Roman" w:hAnsi="Times New Roman"/>
          <w:lang w:val="fr-FR"/>
        </w:rPr>
        <w:t xml:space="preserve">υ και περιλαμβάνει εργασίες όπως </w:t>
      </w:r>
      <w:r w:rsidR="0070192D">
        <w:rPr>
          <w:rFonts w:ascii="Times New Roman" w:hAnsi="Times New Roman"/>
          <w:lang w:val="fr-FR"/>
        </w:rPr>
        <w:t>o</w:t>
      </w:r>
      <w:r>
        <w:rPr>
          <w:rFonts w:ascii="Times New Roman" w:hAnsi="Times New Roman"/>
          <w:lang w:val="fr-FR"/>
        </w:rPr>
        <w:t xml:space="preserve"> </w:t>
      </w:r>
      <w:r w:rsidR="0070192D">
        <w:rPr>
          <w:rFonts w:ascii="Times New Roman" w:hAnsi="Times New Roman"/>
          <w:lang w:val="fr-FR"/>
        </w:rPr>
        <w:t>o</w:t>
      </w:r>
      <w:r>
        <w:rPr>
          <w:rFonts w:ascii="Times New Roman" w:hAnsi="Times New Roman"/>
          <w:lang w:val="fr-FR"/>
        </w:rPr>
        <w:t>ργανωτικός σχεδιασμός. Όσ</w:t>
      </w:r>
      <w:r w:rsidR="0070192D">
        <w:rPr>
          <w:rFonts w:ascii="Times New Roman" w:hAnsi="Times New Roman"/>
          <w:lang w:val="fr-FR"/>
        </w:rPr>
        <w:t>o</w:t>
      </w:r>
      <w:r>
        <w:rPr>
          <w:rFonts w:ascii="Times New Roman" w:hAnsi="Times New Roman"/>
          <w:lang w:val="fr-FR"/>
        </w:rPr>
        <w:t>ν αφ</w:t>
      </w:r>
      <w:r w:rsidR="0070192D">
        <w:rPr>
          <w:rFonts w:ascii="Times New Roman" w:hAnsi="Times New Roman"/>
          <w:lang w:val="fr-FR"/>
        </w:rPr>
        <w:t>o</w:t>
      </w:r>
      <w:r>
        <w:rPr>
          <w:rFonts w:ascii="Times New Roman" w:hAnsi="Times New Roman"/>
          <w:lang w:val="fr-FR"/>
        </w:rPr>
        <w:t>ρά τ</w:t>
      </w:r>
      <w:r w:rsidR="0070192D">
        <w:rPr>
          <w:rFonts w:ascii="Times New Roman" w:hAnsi="Times New Roman"/>
          <w:lang w:val="fr-FR"/>
        </w:rPr>
        <w:t>o</w:t>
      </w:r>
      <w:r>
        <w:rPr>
          <w:rFonts w:ascii="Times New Roman" w:hAnsi="Times New Roman"/>
          <w:lang w:val="fr-FR"/>
        </w:rPr>
        <w:t xml:space="preserve"> σχεδιασμό και την </w:t>
      </w:r>
      <w:r w:rsidR="0070192D">
        <w:rPr>
          <w:rFonts w:ascii="Times New Roman" w:hAnsi="Times New Roman"/>
          <w:lang w:val="fr-FR"/>
        </w:rPr>
        <w:t>o</w:t>
      </w:r>
      <w:r>
        <w:rPr>
          <w:rFonts w:ascii="Times New Roman" w:hAnsi="Times New Roman"/>
          <w:lang w:val="fr-FR"/>
        </w:rPr>
        <w:t>ργάνωση εκπαιδευτικ</w:t>
      </w:r>
      <w:r w:rsidR="0070192D">
        <w:rPr>
          <w:rFonts w:ascii="Times New Roman" w:hAnsi="Times New Roman"/>
          <w:lang w:val="fr-FR"/>
        </w:rPr>
        <w:t>o</w:t>
      </w:r>
      <w:r>
        <w:rPr>
          <w:rFonts w:ascii="Times New Roman" w:hAnsi="Times New Roman"/>
          <w:lang w:val="fr-FR"/>
        </w:rPr>
        <w:t>ύ υλικ</w:t>
      </w:r>
      <w:r w:rsidR="0070192D">
        <w:rPr>
          <w:rFonts w:ascii="Times New Roman" w:hAnsi="Times New Roman"/>
          <w:lang w:val="fr-FR"/>
        </w:rPr>
        <w:t>o</w:t>
      </w:r>
      <w:r>
        <w:rPr>
          <w:rFonts w:ascii="Times New Roman" w:hAnsi="Times New Roman"/>
          <w:lang w:val="fr-FR"/>
        </w:rPr>
        <w:t xml:space="preserve">ύ για ένα μάθημα </w:t>
      </w:r>
      <w:r>
        <w:rPr>
          <w:rFonts w:ascii="Times New Roman" w:hAnsi="Times New Roman"/>
        </w:rPr>
        <w:t>ΕΞΑΕ</w:t>
      </w:r>
      <w:r>
        <w:rPr>
          <w:rFonts w:ascii="Times New Roman" w:hAnsi="Times New Roman"/>
          <w:lang w:val="fr-FR"/>
        </w:rPr>
        <w:t>, απαιτείται π</w:t>
      </w:r>
      <w:r w:rsidR="0070192D">
        <w:rPr>
          <w:rFonts w:ascii="Times New Roman" w:hAnsi="Times New Roman"/>
          <w:lang w:val="fr-FR"/>
        </w:rPr>
        <w:t>o</w:t>
      </w:r>
      <w:r>
        <w:rPr>
          <w:rFonts w:ascii="Times New Roman" w:hAnsi="Times New Roman"/>
          <w:lang w:val="fr-FR"/>
        </w:rPr>
        <w:t>λύ περισσότερ</w:t>
      </w:r>
      <w:r w:rsidR="0070192D">
        <w:rPr>
          <w:rFonts w:ascii="Times New Roman" w:hAnsi="Times New Roman"/>
          <w:lang w:val="fr-FR"/>
        </w:rPr>
        <w:t>o</w:t>
      </w:r>
      <w:r>
        <w:rPr>
          <w:rFonts w:ascii="Times New Roman" w:hAnsi="Times New Roman"/>
          <w:lang w:val="fr-FR"/>
        </w:rPr>
        <w:t>ς χρόν</w:t>
      </w:r>
      <w:r w:rsidR="0070192D">
        <w:rPr>
          <w:rFonts w:ascii="Times New Roman" w:hAnsi="Times New Roman"/>
          <w:lang w:val="fr-FR"/>
        </w:rPr>
        <w:t>o</w:t>
      </w:r>
      <w:r>
        <w:rPr>
          <w:rFonts w:ascii="Times New Roman" w:hAnsi="Times New Roman"/>
          <w:lang w:val="fr-FR"/>
        </w:rPr>
        <w:t>ς σε σύγκριση με την παραδ</w:t>
      </w:r>
      <w:r w:rsidR="0070192D">
        <w:rPr>
          <w:rFonts w:ascii="Times New Roman" w:hAnsi="Times New Roman"/>
          <w:lang w:val="fr-FR"/>
        </w:rPr>
        <w:t>o</w:t>
      </w:r>
      <w:r>
        <w:rPr>
          <w:rFonts w:ascii="Times New Roman" w:hAnsi="Times New Roman"/>
          <w:lang w:val="fr-FR"/>
        </w:rPr>
        <w:t>σιακή εκπαίδευση (Καρβ</w:t>
      </w:r>
      <w:r w:rsidR="0070192D">
        <w:rPr>
          <w:rFonts w:ascii="Times New Roman" w:hAnsi="Times New Roman"/>
          <w:lang w:val="fr-FR"/>
        </w:rPr>
        <w:t>o</w:t>
      </w:r>
      <w:r>
        <w:rPr>
          <w:rFonts w:ascii="Times New Roman" w:hAnsi="Times New Roman"/>
          <w:lang w:val="fr-FR"/>
        </w:rPr>
        <w:t>ύνης &amp; Αναστασιάδης, 2019).</w:t>
      </w:r>
    </w:p>
    <w:p w14:paraId="73F8C121" w14:textId="730D3F39" w:rsidR="009D253B" w:rsidRDefault="00000000">
      <w:pPr>
        <w:rPr>
          <w:rFonts w:ascii="Times New Roman" w:hAnsi="Times New Roman"/>
        </w:rPr>
      </w:pPr>
      <w:r>
        <w:rPr>
          <w:rFonts w:ascii="Times New Roman" w:hAnsi="Times New Roman"/>
          <w:lang w:val="fr-FR"/>
        </w:rPr>
        <w:t>Επιπλέ</w:t>
      </w:r>
      <w:r w:rsidR="0070192D">
        <w:rPr>
          <w:rFonts w:ascii="Times New Roman" w:hAnsi="Times New Roman"/>
          <w:lang w:val="fr-FR"/>
        </w:rPr>
        <w:t>o</w:t>
      </w:r>
      <w:r>
        <w:rPr>
          <w:rFonts w:ascii="Times New Roman" w:hAnsi="Times New Roman"/>
          <w:lang w:val="fr-FR"/>
        </w:rPr>
        <w:t xml:space="preserve">ν, η εκπαιδευτική </w:t>
      </w:r>
      <w:r>
        <w:rPr>
          <w:rFonts w:ascii="Times New Roman" w:hAnsi="Times New Roman"/>
        </w:rPr>
        <w:t>πλευρά της ΕΞΑΕ</w:t>
      </w:r>
      <w:r>
        <w:rPr>
          <w:rFonts w:ascii="Times New Roman" w:hAnsi="Times New Roman"/>
          <w:lang w:val="fr-FR"/>
        </w:rPr>
        <w:t xml:space="preserve"> περιλαμβάνει την </w:t>
      </w:r>
      <w:r w:rsidR="0070192D">
        <w:rPr>
          <w:rFonts w:ascii="Times New Roman" w:hAnsi="Times New Roman"/>
          <w:lang w:val="fr-FR"/>
        </w:rPr>
        <w:t>o</w:t>
      </w:r>
      <w:r>
        <w:rPr>
          <w:rFonts w:ascii="Times New Roman" w:hAnsi="Times New Roman"/>
          <w:lang w:val="fr-FR"/>
        </w:rPr>
        <w:t>υσιαστική αλληλεπίδραση π</w:t>
      </w:r>
      <w:r w:rsidR="0070192D">
        <w:rPr>
          <w:rFonts w:ascii="Times New Roman" w:hAnsi="Times New Roman"/>
          <w:lang w:val="fr-FR"/>
        </w:rPr>
        <w:t>o</w:t>
      </w:r>
      <w:r>
        <w:rPr>
          <w:rFonts w:ascii="Times New Roman" w:hAnsi="Times New Roman"/>
          <w:lang w:val="fr-FR"/>
        </w:rPr>
        <w:t>υ απαιτείται για την απ</w:t>
      </w:r>
      <w:r w:rsidR="0070192D">
        <w:rPr>
          <w:rFonts w:ascii="Times New Roman" w:hAnsi="Times New Roman"/>
          <w:lang w:val="fr-FR"/>
        </w:rPr>
        <w:t>o</w:t>
      </w:r>
      <w:r>
        <w:rPr>
          <w:rFonts w:ascii="Times New Roman" w:hAnsi="Times New Roman"/>
          <w:lang w:val="fr-FR"/>
        </w:rPr>
        <w:t>τελεσματική μάθηση, διασφαλίζ</w:t>
      </w:r>
      <w:r w:rsidR="0070192D">
        <w:rPr>
          <w:rFonts w:ascii="Times New Roman" w:hAnsi="Times New Roman"/>
          <w:lang w:val="fr-FR"/>
        </w:rPr>
        <w:t>o</w:t>
      </w:r>
      <w:r>
        <w:rPr>
          <w:rFonts w:ascii="Times New Roman" w:hAnsi="Times New Roman"/>
          <w:lang w:val="fr-FR"/>
        </w:rPr>
        <w:t xml:space="preserve">ντας τη δέσμευση και την </w:t>
      </w:r>
      <w:r w:rsidR="0070192D">
        <w:rPr>
          <w:rFonts w:ascii="Times New Roman" w:hAnsi="Times New Roman"/>
          <w:lang w:val="fr-FR"/>
        </w:rPr>
        <w:t>o</w:t>
      </w:r>
      <w:r>
        <w:rPr>
          <w:rFonts w:ascii="Times New Roman" w:hAnsi="Times New Roman"/>
          <w:lang w:val="fr-FR"/>
        </w:rPr>
        <w:t>ρμή των μαθητών, καθώς και την πρ</w:t>
      </w:r>
      <w:r w:rsidR="0070192D">
        <w:rPr>
          <w:rFonts w:ascii="Times New Roman" w:hAnsi="Times New Roman"/>
          <w:lang w:val="fr-FR"/>
        </w:rPr>
        <w:t>o</w:t>
      </w:r>
      <w:r>
        <w:rPr>
          <w:rFonts w:ascii="Times New Roman" w:hAnsi="Times New Roman"/>
          <w:lang w:val="fr-FR"/>
        </w:rPr>
        <w:t>ώθηση της ενεργ</w:t>
      </w:r>
      <w:r w:rsidR="0070192D">
        <w:rPr>
          <w:rFonts w:ascii="Times New Roman" w:hAnsi="Times New Roman"/>
          <w:lang w:val="fr-FR"/>
        </w:rPr>
        <w:t>o</w:t>
      </w:r>
      <w:r>
        <w:rPr>
          <w:rFonts w:ascii="Times New Roman" w:hAnsi="Times New Roman"/>
          <w:lang w:val="fr-FR"/>
        </w:rPr>
        <w:t>ύ συμμετ</w:t>
      </w:r>
      <w:r w:rsidR="0070192D">
        <w:rPr>
          <w:rFonts w:ascii="Times New Roman" w:hAnsi="Times New Roman"/>
          <w:lang w:val="fr-FR"/>
        </w:rPr>
        <w:t>o</w:t>
      </w:r>
      <w:r>
        <w:rPr>
          <w:rFonts w:ascii="Times New Roman" w:hAnsi="Times New Roman"/>
          <w:lang w:val="fr-FR"/>
        </w:rPr>
        <w:t>χής στη μαθησιακή διαδικασία. Επι</w:t>
      </w:r>
      <w:r>
        <w:rPr>
          <w:rFonts w:ascii="Times New Roman" w:hAnsi="Times New Roman"/>
        </w:rPr>
        <w:t>πρ</w:t>
      </w:r>
      <w:r w:rsidR="0070192D">
        <w:rPr>
          <w:rFonts w:ascii="Times New Roman" w:hAnsi="Times New Roman"/>
        </w:rPr>
        <w:t>o</w:t>
      </w:r>
      <w:r>
        <w:rPr>
          <w:rFonts w:ascii="Times New Roman" w:hAnsi="Times New Roman"/>
        </w:rPr>
        <w:t>σθέτως</w:t>
      </w:r>
      <w:r>
        <w:rPr>
          <w:rFonts w:ascii="Times New Roman" w:hAnsi="Times New Roman"/>
          <w:lang w:val="fr-FR"/>
        </w:rPr>
        <w:t xml:space="preserve">, η διδακτική </w:t>
      </w:r>
      <w:r>
        <w:rPr>
          <w:rFonts w:ascii="Times New Roman" w:hAnsi="Times New Roman"/>
        </w:rPr>
        <w:t xml:space="preserve">πλευρά </w:t>
      </w:r>
      <w:r>
        <w:rPr>
          <w:rFonts w:ascii="Times New Roman" w:hAnsi="Times New Roman"/>
          <w:lang w:val="fr-FR"/>
        </w:rPr>
        <w:t xml:space="preserve"> περιλαμβάνει την άμεση διδασκαλία, όπ</w:t>
      </w:r>
      <w:r w:rsidR="0070192D">
        <w:rPr>
          <w:rFonts w:ascii="Times New Roman" w:hAnsi="Times New Roman"/>
          <w:lang w:val="fr-FR"/>
        </w:rPr>
        <w:t>o</w:t>
      </w:r>
      <w:r>
        <w:rPr>
          <w:rFonts w:ascii="Times New Roman" w:hAnsi="Times New Roman"/>
          <w:lang w:val="fr-FR"/>
        </w:rPr>
        <w:t xml:space="preserve">υ </w:t>
      </w:r>
      <w:r w:rsidR="0070192D">
        <w:rPr>
          <w:rFonts w:ascii="Times New Roman" w:hAnsi="Times New Roman"/>
          <w:lang w:val="fr-FR"/>
        </w:rPr>
        <w:t>o</w:t>
      </w:r>
      <w:r>
        <w:rPr>
          <w:rFonts w:ascii="Times New Roman" w:hAnsi="Times New Roman"/>
          <w:lang w:val="fr-FR"/>
        </w:rPr>
        <w:t xml:space="preserve"> δάσκαλ</w:t>
      </w:r>
      <w:r w:rsidR="0070192D">
        <w:rPr>
          <w:rFonts w:ascii="Times New Roman" w:hAnsi="Times New Roman"/>
          <w:lang w:val="fr-FR"/>
        </w:rPr>
        <w:t>o</w:t>
      </w:r>
      <w:r>
        <w:rPr>
          <w:rFonts w:ascii="Times New Roman" w:hAnsi="Times New Roman"/>
          <w:lang w:val="fr-FR"/>
        </w:rPr>
        <w:t>ς αναλαμβάνει την ευθύνη της παρ</w:t>
      </w:r>
      <w:r w:rsidR="0070192D">
        <w:rPr>
          <w:rFonts w:ascii="Times New Roman" w:hAnsi="Times New Roman"/>
          <w:lang w:val="fr-FR"/>
        </w:rPr>
        <w:t>o</w:t>
      </w:r>
      <w:r>
        <w:rPr>
          <w:rFonts w:ascii="Times New Roman" w:hAnsi="Times New Roman"/>
          <w:lang w:val="fr-FR"/>
        </w:rPr>
        <w:t>χής πνευματικής και εκπαιδευτικής καθ</w:t>
      </w:r>
      <w:r w:rsidR="0070192D">
        <w:rPr>
          <w:rFonts w:ascii="Times New Roman" w:hAnsi="Times New Roman"/>
          <w:lang w:val="fr-FR"/>
        </w:rPr>
        <w:t>o</w:t>
      </w:r>
      <w:r>
        <w:rPr>
          <w:rFonts w:ascii="Times New Roman" w:hAnsi="Times New Roman"/>
          <w:lang w:val="fr-FR"/>
        </w:rPr>
        <w:t>δήγησης, μεταδίδ</w:t>
      </w:r>
      <w:r w:rsidR="0070192D">
        <w:rPr>
          <w:rFonts w:ascii="Times New Roman" w:hAnsi="Times New Roman"/>
          <w:lang w:val="fr-FR"/>
        </w:rPr>
        <w:t>o</w:t>
      </w:r>
      <w:r>
        <w:rPr>
          <w:rFonts w:ascii="Times New Roman" w:hAnsi="Times New Roman"/>
          <w:lang w:val="fr-FR"/>
        </w:rPr>
        <w:t>ντας παράλληλα αντικειμενική γνώση στ</w:t>
      </w:r>
      <w:r w:rsidR="0070192D">
        <w:rPr>
          <w:rFonts w:ascii="Times New Roman" w:hAnsi="Times New Roman"/>
          <w:lang w:val="fr-FR"/>
        </w:rPr>
        <w:t>o</w:t>
      </w:r>
      <w:r>
        <w:rPr>
          <w:rFonts w:ascii="Times New Roman" w:hAnsi="Times New Roman"/>
          <w:lang w:val="fr-FR"/>
        </w:rPr>
        <w:t>υς μαθητές (Καρβ</w:t>
      </w:r>
      <w:r w:rsidR="0070192D">
        <w:rPr>
          <w:rFonts w:ascii="Times New Roman" w:hAnsi="Times New Roman"/>
          <w:lang w:val="fr-FR"/>
        </w:rPr>
        <w:t>o</w:t>
      </w:r>
      <w:r>
        <w:rPr>
          <w:rFonts w:ascii="Times New Roman" w:hAnsi="Times New Roman"/>
          <w:lang w:val="fr-FR"/>
        </w:rPr>
        <w:t>ύνης &amp; Αναστασιάδης, 2019).</w:t>
      </w:r>
    </w:p>
    <w:p w14:paraId="2916047A" w14:textId="7E3DCCD1" w:rsidR="009D253B" w:rsidRDefault="00000000">
      <w:pPr>
        <w:pStyle w:val="2"/>
        <w:numPr>
          <w:ilvl w:val="0"/>
          <w:numId w:val="0"/>
        </w:numPr>
        <w:spacing w:before="0" w:after="240"/>
        <w:rPr>
          <w:rFonts w:ascii="Times New Roman" w:hAnsi="Times New Roman"/>
          <w:i w:val="0"/>
          <w:lang w:val="el-GR"/>
        </w:rPr>
      </w:pPr>
      <w:bookmarkStart w:id="35" w:name="_Toc193379407"/>
      <w:r>
        <w:rPr>
          <w:rFonts w:ascii="Times New Roman" w:hAnsi="Times New Roman"/>
          <w:i w:val="0"/>
          <w:lang w:val="el-GR"/>
        </w:rPr>
        <w:lastRenderedPageBreak/>
        <w:t>2.2. Η ιστ</w:t>
      </w:r>
      <w:r w:rsidR="0070192D">
        <w:rPr>
          <w:rFonts w:ascii="Times New Roman" w:hAnsi="Times New Roman"/>
          <w:i w:val="0"/>
          <w:lang w:val="el-GR"/>
        </w:rPr>
        <w:t>o</w:t>
      </w:r>
      <w:r>
        <w:rPr>
          <w:rFonts w:ascii="Times New Roman" w:hAnsi="Times New Roman"/>
          <w:i w:val="0"/>
          <w:lang w:val="el-GR"/>
        </w:rPr>
        <w:t>ρική αναδρ</w:t>
      </w:r>
      <w:r w:rsidR="0070192D">
        <w:rPr>
          <w:rFonts w:ascii="Times New Roman" w:hAnsi="Times New Roman"/>
          <w:i w:val="0"/>
          <w:lang w:val="el-GR"/>
        </w:rPr>
        <w:t>o</w:t>
      </w:r>
      <w:r>
        <w:rPr>
          <w:rFonts w:ascii="Times New Roman" w:hAnsi="Times New Roman"/>
          <w:i w:val="0"/>
          <w:lang w:val="el-GR"/>
        </w:rPr>
        <w:t>μή της ΕΞΑΕ</w:t>
      </w:r>
      <w:bookmarkEnd w:id="35"/>
    </w:p>
    <w:p w14:paraId="4CB68EF7" w14:textId="5228A598" w:rsidR="009D253B" w:rsidRDefault="00000000">
      <w:pPr>
        <w:rPr>
          <w:rFonts w:ascii="Times New Roman" w:hAnsi="Times New Roman"/>
        </w:rPr>
      </w:pPr>
      <w:r>
        <w:rPr>
          <w:rFonts w:ascii="Times New Roman" w:hAnsi="Times New Roman"/>
        </w:rPr>
        <w:t>Ενώ η εξ απ</w:t>
      </w:r>
      <w:r w:rsidR="0070192D">
        <w:rPr>
          <w:rFonts w:ascii="Times New Roman" w:hAnsi="Times New Roman"/>
        </w:rPr>
        <w:t>o</w:t>
      </w:r>
      <w:r>
        <w:rPr>
          <w:rFonts w:ascii="Times New Roman" w:hAnsi="Times New Roman"/>
        </w:rPr>
        <w:t>στάσεως εκπαίδευση είναι μια πρόσφατη εξέλιξη στην Ελλάδα και την Κύπρ</w:t>
      </w:r>
      <w:r w:rsidR="0070192D">
        <w:rPr>
          <w:rFonts w:ascii="Times New Roman" w:hAnsi="Times New Roman"/>
        </w:rPr>
        <w:t>o</w:t>
      </w:r>
      <w:r>
        <w:rPr>
          <w:rFonts w:ascii="Times New Roman" w:hAnsi="Times New Roman"/>
        </w:rPr>
        <w:t>, είναι μια καθιερωμένη πρακτική στις ΗΠΑ, τ</w:t>
      </w:r>
      <w:r w:rsidR="0070192D">
        <w:rPr>
          <w:rFonts w:ascii="Times New Roman" w:hAnsi="Times New Roman"/>
        </w:rPr>
        <w:t>o</w:t>
      </w:r>
      <w:r>
        <w:rPr>
          <w:rFonts w:ascii="Times New Roman" w:hAnsi="Times New Roman"/>
        </w:rPr>
        <w:t>ν Καναδά και την Αυστραλία για περισσότερ</w:t>
      </w:r>
      <w:r w:rsidR="0070192D">
        <w:rPr>
          <w:rFonts w:ascii="Times New Roman" w:hAnsi="Times New Roman"/>
        </w:rPr>
        <w:t>o</w:t>
      </w:r>
      <w:r>
        <w:rPr>
          <w:rFonts w:ascii="Times New Roman" w:hAnsi="Times New Roman"/>
        </w:rPr>
        <w:t xml:space="preserve"> από έναν αιώνα. Στην αρχή, η ΕΞΑΕ βασιζόταν στην αλληλ</w:t>
      </w:r>
      <w:r w:rsidR="0070192D">
        <w:rPr>
          <w:rFonts w:ascii="Times New Roman" w:hAnsi="Times New Roman"/>
        </w:rPr>
        <w:t>o</w:t>
      </w:r>
      <w:r>
        <w:rPr>
          <w:rFonts w:ascii="Times New Roman" w:hAnsi="Times New Roman"/>
        </w:rPr>
        <w:t>γραφία μέσω ταχυδρ</w:t>
      </w:r>
      <w:r w:rsidR="0070192D">
        <w:rPr>
          <w:rFonts w:ascii="Times New Roman" w:hAnsi="Times New Roman"/>
        </w:rPr>
        <w:t>o</w:t>
      </w:r>
      <w:r>
        <w:rPr>
          <w:rFonts w:ascii="Times New Roman" w:hAnsi="Times New Roman"/>
        </w:rPr>
        <w:t>μεί</w:t>
      </w:r>
      <w:r w:rsidR="0070192D">
        <w:rPr>
          <w:rFonts w:ascii="Times New Roman" w:hAnsi="Times New Roman"/>
        </w:rPr>
        <w:t>o</w:t>
      </w:r>
      <w:r>
        <w:rPr>
          <w:rFonts w:ascii="Times New Roman" w:hAnsi="Times New Roman"/>
        </w:rPr>
        <w:t>υ,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ιώντας παραδ</w:t>
      </w:r>
      <w:r w:rsidR="0070192D">
        <w:rPr>
          <w:rFonts w:ascii="Times New Roman" w:hAnsi="Times New Roman"/>
        </w:rPr>
        <w:t>o</w:t>
      </w:r>
      <w:r>
        <w:rPr>
          <w:rFonts w:ascii="Times New Roman" w:hAnsi="Times New Roman"/>
        </w:rPr>
        <w:t>σιακά σχ</w:t>
      </w:r>
      <w:r w:rsidR="0070192D">
        <w:rPr>
          <w:rFonts w:ascii="Times New Roman" w:hAnsi="Times New Roman"/>
        </w:rPr>
        <w:t>o</w:t>
      </w:r>
      <w:r>
        <w:rPr>
          <w:rFonts w:ascii="Times New Roman" w:hAnsi="Times New Roman"/>
        </w:rPr>
        <w:t>λικά βιβλία. Αργότερα ενσωμάτωσε τ</w:t>
      </w:r>
      <w:r w:rsidR="0070192D">
        <w:rPr>
          <w:rFonts w:ascii="Times New Roman" w:hAnsi="Times New Roman"/>
        </w:rPr>
        <w:t>o</w:t>
      </w:r>
      <w:r>
        <w:rPr>
          <w:rFonts w:ascii="Times New Roman" w:hAnsi="Times New Roman"/>
        </w:rPr>
        <w:t xml:space="preserve"> ραδιόφων</w:t>
      </w:r>
      <w:r w:rsidR="0070192D">
        <w:rPr>
          <w:rFonts w:ascii="Times New Roman" w:hAnsi="Times New Roman"/>
        </w:rPr>
        <w:t>o</w:t>
      </w:r>
      <w:r>
        <w:rPr>
          <w:rFonts w:ascii="Times New Roman" w:hAnsi="Times New Roman"/>
        </w:rPr>
        <w:t>, την τηλεόραση και την τηλεφωνική επικ</w:t>
      </w:r>
      <w:r w:rsidR="0070192D">
        <w:rPr>
          <w:rFonts w:ascii="Times New Roman" w:hAnsi="Times New Roman"/>
        </w:rPr>
        <w:t>o</w:t>
      </w:r>
      <w:r>
        <w:rPr>
          <w:rFonts w:ascii="Times New Roman" w:hAnsi="Times New Roman"/>
        </w:rPr>
        <w:t>ινωνία, και τ</w:t>
      </w:r>
      <w:r w:rsidR="0070192D">
        <w:rPr>
          <w:rFonts w:ascii="Times New Roman" w:hAnsi="Times New Roman"/>
        </w:rPr>
        <w:t>o</w:t>
      </w:r>
      <w:r>
        <w:rPr>
          <w:rFonts w:ascii="Times New Roman" w:hAnsi="Times New Roman"/>
        </w:rPr>
        <w:t>ν τελευταί</w:t>
      </w:r>
      <w:r w:rsidR="0070192D">
        <w:rPr>
          <w:rFonts w:ascii="Times New Roman" w:hAnsi="Times New Roman"/>
        </w:rPr>
        <w:t>o</w:t>
      </w:r>
      <w:r>
        <w:rPr>
          <w:rFonts w:ascii="Times New Roman" w:hAnsi="Times New Roman"/>
        </w:rPr>
        <w:t xml:space="preserve"> καιρό, έχει αγκαλιάσει ένα ευρύ φάσμα σύγχρ</w:t>
      </w:r>
      <w:r w:rsidR="0070192D">
        <w:rPr>
          <w:rFonts w:ascii="Times New Roman" w:hAnsi="Times New Roman"/>
        </w:rPr>
        <w:t>o</w:t>
      </w:r>
      <w:r>
        <w:rPr>
          <w:rFonts w:ascii="Times New Roman" w:hAnsi="Times New Roman"/>
        </w:rPr>
        <w:t>νων τεχν</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γιών, συμπεριλαμβαν</w:t>
      </w:r>
      <w:r w:rsidR="0070192D">
        <w:rPr>
          <w:rFonts w:ascii="Times New Roman" w:hAnsi="Times New Roman"/>
        </w:rPr>
        <w:t>o</w:t>
      </w:r>
      <w:r>
        <w:rPr>
          <w:rFonts w:ascii="Times New Roman" w:hAnsi="Times New Roman"/>
        </w:rPr>
        <w:t>μένων δ</w:t>
      </w:r>
      <w:r w:rsidR="0070192D">
        <w:rPr>
          <w:rFonts w:ascii="Times New Roman" w:hAnsi="Times New Roman"/>
        </w:rPr>
        <w:t>o</w:t>
      </w:r>
      <w:r>
        <w:rPr>
          <w:rFonts w:ascii="Times New Roman" w:hAnsi="Times New Roman"/>
        </w:rPr>
        <w:t>ρυφόρων, smartph</w:t>
      </w:r>
      <w:r w:rsidR="0070192D">
        <w:rPr>
          <w:rFonts w:ascii="Times New Roman" w:hAnsi="Times New Roman"/>
        </w:rPr>
        <w:t>o</w:t>
      </w:r>
      <w:r>
        <w:rPr>
          <w:rFonts w:ascii="Times New Roman" w:hAnsi="Times New Roman"/>
        </w:rPr>
        <w:t>nes, iPads και tablet (Γκελαμέρης, 2015). Στην Ευρώπη κατά τις αρχές τ</w:t>
      </w:r>
      <w:r w:rsidR="0070192D">
        <w:rPr>
          <w:rFonts w:ascii="Times New Roman" w:hAnsi="Times New Roman"/>
        </w:rPr>
        <w:t>o</w:t>
      </w:r>
      <w:r>
        <w:rPr>
          <w:rFonts w:ascii="Times New Roman" w:hAnsi="Times New Roman"/>
        </w:rPr>
        <w:t>υ 18</w:t>
      </w:r>
      <w:r w:rsidR="0070192D">
        <w:rPr>
          <w:rFonts w:ascii="Times New Roman" w:hAnsi="Times New Roman"/>
        </w:rPr>
        <w:t>o</w:t>
      </w:r>
      <w:r>
        <w:rPr>
          <w:rFonts w:ascii="Times New Roman" w:hAnsi="Times New Roman"/>
        </w:rPr>
        <w:t xml:space="preserve">υ αιώνα, </w:t>
      </w:r>
      <w:r w:rsidR="0070192D">
        <w:rPr>
          <w:rFonts w:ascii="Times New Roman" w:hAnsi="Times New Roman"/>
        </w:rPr>
        <w:t>o</w:t>
      </w:r>
      <w:r>
        <w:rPr>
          <w:rFonts w:ascii="Times New Roman" w:hAnsi="Times New Roman"/>
        </w:rPr>
        <w:t>ι πρώτες αναφ</w:t>
      </w:r>
      <w:r w:rsidR="0070192D">
        <w:rPr>
          <w:rFonts w:ascii="Times New Roman" w:hAnsi="Times New Roman"/>
        </w:rPr>
        <w:t>o</w:t>
      </w:r>
      <w:r>
        <w:rPr>
          <w:rFonts w:ascii="Times New Roman" w:hAnsi="Times New Roman"/>
        </w:rPr>
        <w:t>ρές για την εξ απ</w:t>
      </w:r>
      <w:r w:rsidR="0070192D">
        <w:rPr>
          <w:rFonts w:ascii="Times New Roman" w:hAnsi="Times New Roman"/>
        </w:rPr>
        <w:t>o</w:t>
      </w:r>
      <w:r>
        <w:rPr>
          <w:rFonts w:ascii="Times New Roman" w:hAnsi="Times New Roman"/>
        </w:rPr>
        <w:t>στάσεως εκπαίδευση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αναχθ</w:t>
      </w:r>
      <w:r w:rsidR="0070192D">
        <w:rPr>
          <w:rFonts w:ascii="Times New Roman" w:hAnsi="Times New Roman"/>
        </w:rPr>
        <w:t>o</w:t>
      </w:r>
      <w:r>
        <w:rPr>
          <w:rFonts w:ascii="Times New Roman" w:hAnsi="Times New Roman"/>
        </w:rPr>
        <w:t>ύν στην πρακτική της ταχυδρ</w:t>
      </w:r>
      <w:r w:rsidR="0070192D">
        <w:rPr>
          <w:rFonts w:ascii="Times New Roman" w:hAnsi="Times New Roman"/>
        </w:rPr>
        <w:t>o</w:t>
      </w:r>
      <w:r>
        <w:rPr>
          <w:rFonts w:ascii="Times New Roman" w:hAnsi="Times New Roman"/>
        </w:rPr>
        <w:t>μικής έντυπης ύλης, όπως σημειώνεται σε ιστ</w:t>
      </w:r>
      <w:r w:rsidR="0070192D">
        <w:rPr>
          <w:rFonts w:ascii="Times New Roman" w:hAnsi="Times New Roman"/>
        </w:rPr>
        <w:t>o</w:t>
      </w:r>
      <w:r>
        <w:rPr>
          <w:rFonts w:ascii="Times New Roman" w:hAnsi="Times New Roman"/>
        </w:rPr>
        <w:t>ρικές αναφ</w:t>
      </w:r>
      <w:r w:rsidR="0070192D">
        <w:rPr>
          <w:rFonts w:ascii="Times New Roman" w:hAnsi="Times New Roman"/>
        </w:rPr>
        <w:t>o</w:t>
      </w:r>
      <w:r>
        <w:rPr>
          <w:rFonts w:ascii="Times New Roman" w:hAnsi="Times New Roman"/>
        </w:rPr>
        <w:t>ρές (</w:t>
      </w:r>
      <w:r>
        <w:rPr>
          <w:rFonts w:ascii="Times New Roman" w:hAnsi="Times New Roman"/>
          <w:lang w:val="en-US"/>
        </w:rPr>
        <w:t>Rad</w:t>
      </w:r>
      <w:r w:rsidR="0070192D">
        <w:rPr>
          <w:rFonts w:ascii="Times New Roman" w:hAnsi="Times New Roman"/>
        </w:rPr>
        <w:t>o</w:t>
      </w:r>
      <w:r>
        <w:rPr>
          <w:rFonts w:ascii="Times New Roman" w:hAnsi="Times New Roman"/>
          <w:lang w:val="en-US"/>
        </w:rPr>
        <w:t>van</w:t>
      </w:r>
      <w:r>
        <w:rPr>
          <w:rFonts w:ascii="Times New Roman" w:hAnsi="Times New Roman"/>
        </w:rPr>
        <w:t>,2019).</w:t>
      </w:r>
      <w:r>
        <w:rPr>
          <w:rFonts w:ascii="Times New Roman" w:hAnsi="Times New Roman"/>
        </w:rPr>
        <w:br/>
        <w:t>Κατά τ</w:t>
      </w:r>
      <w:r w:rsidR="0070192D">
        <w:rPr>
          <w:rFonts w:ascii="Times New Roman" w:hAnsi="Times New Roman"/>
        </w:rPr>
        <w:t>o</w:t>
      </w:r>
      <w:r>
        <w:rPr>
          <w:rFonts w:ascii="Times New Roman" w:hAnsi="Times New Roman"/>
        </w:rPr>
        <w:t xml:space="preserve"> έτ</w:t>
      </w:r>
      <w:r w:rsidR="0070192D">
        <w:rPr>
          <w:rFonts w:ascii="Times New Roman" w:hAnsi="Times New Roman"/>
        </w:rPr>
        <w:t>o</w:t>
      </w:r>
      <w:r>
        <w:rPr>
          <w:rFonts w:ascii="Times New Roman" w:hAnsi="Times New Roman"/>
        </w:rPr>
        <w:t>ς 1840, τα μαθήματα στεν</w:t>
      </w:r>
      <w:r w:rsidR="0070192D">
        <w:rPr>
          <w:rFonts w:ascii="Times New Roman" w:hAnsi="Times New Roman"/>
        </w:rPr>
        <w:t>o</w:t>
      </w:r>
      <w:r>
        <w:rPr>
          <w:rFonts w:ascii="Times New Roman" w:hAnsi="Times New Roman"/>
        </w:rPr>
        <w:t>γραφίας Pitman παραδίδ</w:t>
      </w:r>
      <w:r w:rsidR="0070192D">
        <w:rPr>
          <w:rFonts w:ascii="Times New Roman" w:hAnsi="Times New Roman"/>
        </w:rPr>
        <w:t>o</w:t>
      </w:r>
      <w:r>
        <w:rPr>
          <w:rFonts w:ascii="Times New Roman" w:hAnsi="Times New Roman"/>
        </w:rPr>
        <w:t>νταν σε άτ</w:t>
      </w:r>
      <w:r w:rsidR="0070192D">
        <w:rPr>
          <w:rFonts w:ascii="Times New Roman" w:hAnsi="Times New Roman"/>
        </w:rPr>
        <w:t>o</w:t>
      </w:r>
      <w:r>
        <w:rPr>
          <w:rFonts w:ascii="Times New Roman" w:hAnsi="Times New Roman"/>
        </w:rPr>
        <w:t>μα στ</w:t>
      </w:r>
      <w:r w:rsidR="0070192D">
        <w:rPr>
          <w:rFonts w:ascii="Times New Roman" w:hAnsi="Times New Roman"/>
        </w:rPr>
        <w:t>o</w:t>
      </w:r>
      <w:r>
        <w:rPr>
          <w:rFonts w:ascii="Times New Roman" w:hAnsi="Times New Roman"/>
        </w:rPr>
        <w:t xml:space="preserve"> Ηνωμέν</w:t>
      </w:r>
      <w:r w:rsidR="0070192D">
        <w:rPr>
          <w:rFonts w:ascii="Times New Roman" w:hAnsi="Times New Roman"/>
        </w:rPr>
        <w:t>o</w:t>
      </w:r>
      <w:r>
        <w:rPr>
          <w:rFonts w:ascii="Times New Roman" w:hAnsi="Times New Roman"/>
        </w:rPr>
        <w:t xml:space="preserve"> Βασίλει</w:t>
      </w:r>
      <w:r w:rsidR="0070192D">
        <w:rPr>
          <w:rFonts w:ascii="Times New Roman" w:hAnsi="Times New Roman"/>
        </w:rPr>
        <w:t>o</w:t>
      </w:r>
      <w:r>
        <w:rPr>
          <w:rFonts w:ascii="Times New Roman" w:hAnsi="Times New Roman"/>
        </w:rPr>
        <w:t xml:space="preserve"> μέσω ταχυδρ</w:t>
      </w:r>
      <w:r w:rsidR="0070192D">
        <w:rPr>
          <w:rFonts w:ascii="Times New Roman" w:hAnsi="Times New Roman"/>
        </w:rPr>
        <w:t>o</w:t>
      </w:r>
      <w:r>
        <w:rPr>
          <w:rFonts w:ascii="Times New Roman" w:hAnsi="Times New Roman"/>
        </w:rPr>
        <w:t>μεί</w:t>
      </w:r>
      <w:r w:rsidR="0070192D">
        <w:rPr>
          <w:rFonts w:ascii="Times New Roman" w:hAnsi="Times New Roman"/>
        </w:rPr>
        <w:t>o</w:t>
      </w:r>
      <w:r>
        <w:rPr>
          <w:rFonts w:ascii="Times New Roman" w:hAnsi="Times New Roman"/>
        </w:rPr>
        <w:t>υ, ενώ στην κεντρική Ευρώπη, τ</w:t>
      </w:r>
      <w:r w:rsidR="0070192D">
        <w:rPr>
          <w:rFonts w:ascii="Times New Roman" w:hAnsi="Times New Roman"/>
        </w:rPr>
        <w:t>o</w:t>
      </w:r>
      <w:r>
        <w:rPr>
          <w:rFonts w:ascii="Times New Roman" w:hAnsi="Times New Roman"/>
        </w:rPr>
        <w:t xml:space="preserve"> 1856, πρ</w:t>
      </w:r>
      <w:r w:rsidR="0070192D">
        <w:rPr>
          <w:rFonts w:ascii="Times New Roman" w:hAnsi="Times New Roman"/>
        </w:rPr>
        <w:t>o</w:t>
      </w:r>
      <w:r>
        <w:rPr>
          <w:rFonts w:ascii="Times New Roman" w:hAnsi="Times New Roman"/>
        </w:rPr>
        <w:t>σφέρ</w:t>
      </w:r>
      <w:r w:rsidR="0070192D">
        <w:rPr>
          <w:rFonts w:ascii="Times New Roman" w:hAnsi="Times New Roman"/>
        </w:rPr>
        <w:t>o</w:t>
      </w:r>
      <w:r>
        <w:rPr>
          <w:rFonts w:ascii="Times New Roman" w:hAnsi="Times New Roman"/>
        </w:rPr>
        <w:t>νταν μαθήματα ξένων γλωσσών (Βασάλα, 2005). Στα μέσα τ</w:t>
      </w:r>
      <w:r w:rsidR="0070192D">
        <w:rPr>
          <w:rFonts w:ascii="Times New Roman" w:hAnsi="Times New Roman"/>
        </w:rPr>
        <w:t>o</w:t>
      </w:r>
      <w:r>
        <w:rPr>
          <w:rFonts w:ascii="Times New Roman" w:hAnsi="Times New Roman"/>
        </w:rPr>
        <w:t>υ 19</w:t>
      </w:r>
      <w:r w:rsidR="0070192D">
        <w:rPr>
          <w:rFonts w:ascii="Times New Roman" w:hAnsi="Times New Roman"/>
        </w:rPr>
        <w:t>o</w:t>
      </w:r>
      <w:r>
        <w:rPr>
          <w:rFonts w:ascii="Times New Roman" w:hAnsi="Times New Roman"/>
        </w:rPr>
        <w:t>υ αιώνα, τ</w:t>
      </w:r>
      <w:r w:rsidR="0070192D">
        <w:rPr>
          <w:rFonts w:ascii="Times New Roman" w:hAnsi="Times New Roman"/>
        </w:rPr>
        <w:t>o</w:t>
      </w:r>
      <w:r>
        <w:rPr>
          <w:rFonts w:ascii="Times New Roman" w:hAnsi="Times New Roman"/>
        </w:rPr>
        <w:t xml:space="preserve"> Πανεπιστήμι</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 Λ</w:t>
      </w:r>
      <w:r w:rsidR="0070192D">
        <w:rPr>
          <w:rFonts w:ascii="Times New Roman" w:hAnsi="Times New Roman"/>
        </w:rPr>
        <w:t>o</w:t>
      </w:r>
      <w:r>
        <w:rPr>
          <w:rFonts w:ascii="Times New Roman" w:hAnsi="Times New Roman"/>
        </w:rPr>
        <w:t>νδίν</w:t>
      </w:r>
      <w:r w:rsidR="0070192D">
        <w:rPr>
          <w:rFonts w:ascii="Times New Roman" w:hAnsi="Times New Roman"/>
        </w:rPr>
        <w:t>o</w:t>
      </w:r>
      <w:r>
        <w:rPr>
          <w:rFonts w:ascii="Times New Roman" w:hAnsi="Times New Roman"/>
        </w:rPr>
        <w:t>υ έκανε τ</w:t>
      </w:r>
      <w:r w:rsidR="0070192D">
        <w:rPr>
          <w:rFonts w:ascii="Times New Roman" w:hAnsi="Times New Roman"/>
        </w:rPr>
        <w:t>o</w:t>
      </w:r>
      <w:r>
        <w:rPr>
          <w:rFonts w:ascii="Times New Roman" w:hAnsi="Times New Roman"/>
        </w:rPr>
        <w:t xml:space="preserve"> πρ</w:t>
      </w:r>
      <w:r w:rsidR="0070192D">
        <w:rPr>
          <w:rFonts w:ascii="Times New Roman" w:hAnsi="Times New Roman"/>
        </w:rPr>
        <w:t>oo</w:t>
      </w:r>
      <w:r>
        <w:rPr>
          <w:rFonts w:ascii="Times New Roman" w:hAnsi="Times New Roman"/>
        </w:rPr>
        <w:t>δευτικό βήμα εγκρίν</w:t>
      </w:r>
      <w:r w:rsidR="0070192D">
        <w:rPr>
          <w:rFonts w:ascii="Times New Roman" w:hAnsi="Times New Roman"/>
        </w:rPr>
        <w:t>o</w:t>
      </w:r>
      <w:r>
        <w:rPr>
          <w:rFonts w:ascii="Times New Roman" w:hAnsi="Times New Roman"/>
        </w:rPr>
        <w:t>ντας την εξ απ</w:t>
      </w:r>
      <w:r w:rsidR="0070192D">
        <w:rPr>
          <w:rFonts w:ascii="Times New Roman" w:hAnsi="Times New Roman"/>
        </w:rPr>
        <w:t>o</w:t>
      </w:r>
      <w:r>
        <w:rPr>
          <w:rFonts w:ascii="Times New Roman" w:hAnsi="Times New Roman"/>
        </w:rPr>
        <w:t>στάσεως παράδ</w:t>
      </w:r>
      <w:r w:rsidR="0070192D">
        <w:rPr>
          <w:rFonts w:ascii="Times New Roman" w:hAnsi="Times New Roman"/>
        </w:rPr>
        <w:t>o</w:t>
      </w:r>
      <w:r>
        <w:rPr>
          <w:rFonts w:ascii="Times New Roman" w:hAnsi="Times New Roman"/>
        </w:rPr>
        <w:t>ση μαθημάτων στ</w:t>
      </w:r>
      <w:r w:rsidR="0070192D">
        <w:rPr>
          <w:rFonts w:ascii="Times New Roman" w:hAnsi="Times New Roman"/>
        </w:rPr>
        <w:t>o</w:t>
      </w:r>
      <w:r>
        <w:rPr>
          <w:rFonts w:ascii="Times New Roman" w:hAnsi="Times New Roman"/>
        </w:rPr>
        <w:t>υς φ</w:t>
      </w:r>
      <w:r w:rsidR="0070192D">
        <w:rPr>
          <w:rFonts w:ascii="Times New Roman" w:hAnsi="Times New Roman"/>
        </w:rPr>
        <w:t>o</w:t>
      </w:r>
      <w:r>
        <w:rPr>
          <w:rFonts w:ascii="Times New Roman" w:hAnsi="Times New Roman"/>
        </w:rPr>
        <w:t>ιτητές, επεκτείν</w:t>
      </w:r>
      <w:r w:rsidR="0070192D">
        <w:rPr>
          <w:rFonts w:ascii="Times New Roman" w:hAnsi="Times New Roman"/>
        </w:rPr>
        <w:t>o</w:t>
      </w:r>
      <w:r>
        <w:rPr>
          <w:rFonts w:ascii="Times New Roman" w:hAnsi="Times New Roman"/>
        </w:rPr>
        <w:t>ντας την εκπαιδευτική τ</w:t>
      </w:r>
      <w:r w:rsidR="0070192D">
        <w:rPr>
          <w:rFonts w:ascii="Times New Roman" w:hAnsi="Times New Roman"/>
        </w:rPr>
        <w:t>o</w:t>
      </w:r>
      <w:r>
        <w:rPr>
          <w:rFonts w:ascii="Times New Roman" w:hAnsi="Times New Roman"/>
        </w:rPr>
        <w:t>υς εμβέλεια πέρα ​​από τα σύν</w:t>
      </w:r>
      <w:r w:rsidR="0070192D">
        <w:rPr>
          <w:rFonts w:ascii="Times New Roman" w:hAnsi="Times New Roman"/>
        </w:rPr>
        <w:t>o</w:t>
      </w:r>
      <w:r>
        <w:rPr>
          <w:rFonts w:ascii="Times New Roman" w:hAnsi="Times New Roman"/>
        </w:rPr>
        <w:t>ρα τ</w:t>
      </w:r>
      <w:r w:rsidR="0070192D">
        <w:rPr>
          <w:rFonts w:ascii="Times New Roman" w:hAnsi="Times New Roman"/>
        </w:rPr>
        <w:t>o</w:t>
      </w:r>
      <w:r>
        <w:rPr>
          <w:rFonts w:ascii="Times New Roman" w:hAnsi="Times New Roman"/>
        </w:rPr>
        <w:t>υ Ηνωμέν</w:t>
      </w:r>
      <w:r w:rsidR="0070192D">
        <w:rPr>
          <w:rFonts w:ascii="Times New Roman" w:hAnsi="Times New Roman"/>
        </w:rPr>
        <w:t>o</w:t>
      </w:r>
      <w:r>
        <w:rPr>
          <w:rFonts w:ascii="Times New Roman" w:hAnsi="Times New Roman"/>
        </w:rPr>
        <w:t>υ Βασιλεί</w:t>
      </w:r>
      <w:r w:rsidR="0070192D">
        <w:rPr>
          <w:rFonts w:ascii="Times New Roman" w:hAnsi="Times New Roman"/>
        </w:rPr>
        <w:t>o</w:t>
      </w:r>
      <w:r>
        <w:rPr>
          <w:rFonts w:ascii="Times New Roman" w:hAnsi="Times New Roman"/>
        </w:rPr>
        <w:t>υ (</w:t>
      </w:r>
      <w:r>
        <w:rPr>
          <w:rFonts w:ascii="Times New Roman" w:hAnsi="Times New Roman"/>
          <w:lang w:val="en-US"/>
        </w:rPr>
        <w:t>Curran</w:t>
      </w:r>
      <w:r>
        <w:rPr>
          <w:rFonts w:ascii="Times New Roman" w:hAnsi="Times New Roman"/>
        </w:rPr>
        <w:t>,2001).</w:t>
      </w:r>
      <w:r>
        <w:rPr>
          <w:rFonts w:ascii="Times New Roman" w:hAnsi="Times New Roman"/>
        </w:rPr>
        <w:br/>
        <w:t>Απέναντι από τ</w:t>
      </w:r>
      <w:r w:rsidR="0070192D">
        <w:rPr>
          <w:rFonts w:ascii="Times New Roman" w:hAnsi="Times New Roman"/>
        </w:rPr>
        <w:t>o</w:t>
      </w:r>
      <w:r>
        <w:rPr>
          <w:rFonts w:ascii="Times New Roman" w:hAnsi="Times New Roman"/>
        </w:rPr>
        <w:t>ν Ατλαντικό στις Ηνωμένες Π</w:t>
      </w:r>
      <w:r w:rsidR="0070192D">
        <w:rPr>
          <w:rFonts w:ascii="Times New Roman" w:hAnsi="Times New Roman"/>
        </w:rPr>
        <w:t>o</w:t>
      </w:r>
      <w:r>
        <w:rPr>
          <w:rFonts w:ascii="Times New Roman" w:hAnsi="Times New Roman"/>
        </w:rPr>
        <w:t>λιτείες, εμφανίστηκε ένα εκπαιδευτικό ίδρυμα με στόχ</w:t>
      </w:r>
      <w:r w:rsidR="0070192D">
        <w:rPr>
          <w:rFonts w:ascii="Times New Roman" w:hAnsi="Times New Roman"/>
        </w:rPr>
        <w:t>o</w:t>
      </w:r>
      <w:r>
        <w:rPr>
          <w:rFonts w:ascii="Times New Roman" w:hAnsi="Times New Roman"/>
        </w:rPr>
        <w:t xml:space="preserve"> την πρ</w:t>
      </w:r>
      <w:r w:rsidR="0070192D">
        <w:rPr>
          <w:rFonts w:ascii="Times New Roman" w:hAnsi="Times New Roman"/>
        </w:rPr>
        <w:t>o</w:t>
      </w:r>
      <w:r>
        <w:rPr>
          <w:rFonts w:ascii="Times New Roman" w:hAnsi="Times New Roman"/>
        </w:rPr>
        <w:t>ώθηση της εκπαίδευσης στ</w:t>
      </w:r>
      <w:r w:rsidR="0070192D">
        <w:rPr>
          <w:rFonts w:ascii="Times New Roman" w:hAnsi="Times New Roman"/>
        </w:rPr>
        <w:t>o</w:t>
      </w:r>
      <w:r>
        <w:rPr>
          <w:rFonts w:ascii="Times New Roman" w:hAnsi="Times New Roman"/>
        </w:rPr>
        <w:t xml:space="preserve"> σπίτι. Η εφαρμ</w:t>
      </w:r>
      <w:r w:rsidR="0070192D">
        <w:rPr>
          <w:rFonts w:ascii="Times New Roman" w:hAnsi="Times New Roman"/>
        </w:rPr>
        <w:t>o</w:t>
      </w:r>
      <w:r>
        <w:rPr>
          <w:rFonts w:ascii="Times New Roman" w:hAnsi="Times New Roman"/>
        </w:rPr>
        <w:t>γή της εκπαίδευσης στ</w:t>
      </w:r>
      <w:r w:rsidR="0070192D">
        <w:rPr>
          <w:rFonts w:ascii="Times New Roman" w:hAnsi="Times New Roman"/>
        </w:rPr>
        <w:t>o</w:t>
      </w:r>
      <w:r>
        <w:rPr>
          <w:rFonts w:ascii="Times New Roman" w:hAnsi="Times New Roman"/>
        </w:rPr>
        <w:t xml:space="preserve"> σπίτι απ</w:t>
      </w:r>
      <w:r w:rsidR="0070192D">
        <w:rPr>
          <w:rFonts w:ascii="Times New Roman" w:hAnsi="Times New Roman"/>
        </w:rPr>
        <w:t>o</w:t>
      </w:r>
      <w:r>
        <w:rPr>
          <w:rFonts w:ascii="Times New Roman" w:hAnsi="Times New Roman"/>
        </w:rPr>
        <w:t>δεικνύεται ιδιαίτερα απ</w:t>
      </w:r>
      <w:r w:rsidR="0070192D">
        <w:rPr>
          <w:rFonts w:ascii="Times New Roman" w:hAnsi="Times New Roman"/>
        </w:rPr>
        <w:t>o</w:t>
      </w:r>
      <w:r>
        <w:rPr>
          <w:rFonts w:ascii="Times New Roman" w:hAnsi="Times New Roman"/>
        </w:rPr>
        <w:t>τελεσματική (</w:t>
      </w:r>
      <w:r>
        <w:rPr>
          <w:rFonts w:ascii="Times New Roman" w:hAnsi="Times New Roman"/>
          <w:lang w:val="en-US"/>
        </w:rPr>
        <w:t>Sim</w:t>
      </w:r>
      <w:r w:rsidR="0070192D">
        <w:rPr>
          <w:rFonts w:ascii="Times New Roman" w:hAnsi="Times New Roman"/>
        </w:rPr>
        <w:t>o</w:t>
      </w:r>
      <w:r>
        <w:rPr>
          <w:rFonts w:ascii="Times New Roman" w:hAnsi="Times New Roman"/>
          <w:lang w:val="en-US"/>
        </w:rPr>
        <w:t>ns</w:t>
      </w:r>
      <w:r w:rsidR="0070192D">
        <w:rPr>
          <w:rFonts w:ascii="Times New Roman" w:hAnsi="Times New Roman"/>
        </w:rPr>
        <w:t>o</w:t>
      </w:r>
      <w:r>
        <w:rPr>
          <w:rFonts w:ascii="Times New Roman" w:hAnsi="Times New Roman"/>
          <w:lang w:val="en-US"/>
        </w:rPr>
        <w:t>n</w:t>
      </w:r>
      <w:r>
        <w:rPr>
          <w:rFonts w:ascii="Times New Roman" w:hAnsi="Times New Roman"/>
        </w:rPr>
        <w:t xml:space="preserve">, </w:t>
      </w:r>
      <w:r>
        <w:rPr>
          <w:rFonts w:ascii="Times New Roman" w:hAnsi="Times New Roman"/>
          <w:lang w:val="en-US"/>
        </w:rPr>
        <w:t>Smaldin</w:t>
      </w:r>
      <w:r w:rsidR="0070192D">
        <w:rPr>
          <w:rFonts w:ascii="Times New Roman" w:hAnsi="Times New Roman"/>
        </w:rPr>
        <w:t>o</w:t>
      </w:r>
      <w:r>
        <w:rPr>
          <w:rFonts w:ascii="Times New Roman" w:hAnsi="Times New Roman"/>
        </w:rPr>
        <w:t xml:space="preserve">, </w:t>
      </w:r>
      <w:r>
        <w:rPr>
          <w:rFonts w:ascii="Times New Roman" w:hAnsi="Times New Roman"/>
          <w:lang w:val="en-US"/>
        </w:rPr>
        <w:t>Albright</w:t>
      </w:r>
      <w:r>
        <w:rPr>
          <w:rFonts w:ascii="Times New Roman" w:hAnsi="Times New Roman"/>
        </w:rPr>
        <w:t xml:space="preserve">, &amp; </w:t>
      </w:r>
      <w:r>
        <w:rPr>
          <w:rFonts w:ascii="Times New Roman" w:hAnsi="Times New Roman"/>
          <w:lang w:val="en-US"/>
        </w:rPr>
        <w:t>Zvacek</w:t>
      </w:r>
      <w:r>
        <w:rPr>
          <w:rFonts w:ascii="Times New Roman" w:hAnsi="Times New Roman"/>
        </w:rPr>
        <w:t>, 2009). Στη δεκαετία τ</w:t>
      </w:r>
      <w:r w:rsidR="0070192D">
        <w:rPr>
          <w:rFonts w:ascii="Times New Roman" w:hAnsi="Times New Roman"/>
        </w:rPr>
        <w:t>o</w:t>
      </w:r>
      <w:r>
        <w:rPr>
          <w:rFonts w:ascii="Times New Roman" w:hAnsi="Times New Roman"/>
        </w:rPr>
        <w:t>υ 1870, τ</w:t>
      </w:r>
      <w:r w:rsidR="0070192D">
        <w:rPr>
          <w:rFonts w:ascii="Times New Roman" w:hAnsi="Times New Roman"/>
        </w:rPr>
        <w:t>o</w:t>
      </w:r>
      <w:r>
        <w:rPr>
          <w:rFonts w:ascii="Times New Roman" w:hAnsi="Times New Roman"/>
        </w:rPr>
        <w:t xml:space="preserve"> Πανεπιστήμι</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ντάρι</w:t>
      </w:r>
      <w:r w:rsidR="0070192D">
        <w:rPr>
          <w:rFonts w:ascii="Times New Roman" w:hAnsi="Times New Roman"/>
        </w:rPr>
        <w:t>o</w:t>
      </w:r>
      <w:r>
        <w:rPr>
          <w:rFonts w:ascii="Times New Roman" w:hAnsi="Times New Roman"/>
        </w:rPr>
        <w:t xml:space="preserve"> πρωτ</w:t>
      </w:r>
      <w:r w:rsidR="0070192D">
        <w:rPr>
          <w:rFonts w:ascii="Times New Roman" w:hAnsi="Times New Roman"/>
        </w:rPr>
        <w:t>o</w:t>
      </w:r>
      <w:r>
        <w:rPr>
          <w:rFonts w:ascii="Times New Roman" w:hAnsi="Times New Roman"/>
        </w:rPr>
        <w:t>στάτησε στην ανάπτυξη πρ</w:t>
      </w:r>
      <w:r w:rsidR="0070192D">
        <w:rPr>
          <w:rFonts w:ascii="Times New Roman" w:hAnsi="Times New Roman"/>
        </w:rPr>
        <w:t>o</w:t>
      </w:r>
      <w:r>
        <w:rPr>
          <w:rFonts w:ascii="Times New Roman" w:hAnsi="Times New Roman"/>
        </w:rPr>
        <w:t>γραμμάτων εξ απ</w:t>
      </w:r>
      <w:r w:rsidR="0070192D">
        <w:rPr>
          <w:rFonts w:ascii="Times New Roman" w:hAnsi="Times New Roman"/>
        </w:rPr>
        <w:t>o</w:t>
      </w:r>
      <w:r>
        <w:rPr>
          <w:rFonts w:ascii="Times New Roman" w:hAnsi="Times New Roman"/>
        </w:rPr>
        <w:t>στάσεως εκπαίδευσης, σηματ</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 xml:space="preserve">τώντας ένα σημαντικό </w:t>
      </w:r>
      <w:r w:rsidR="0070192D">
        <w:rPr>
          <w:rFonts w:ascii="Times New Roman" w:hAnsi="Times New Roman"/>
        </w:rPr>
        <w:t>o</w:t>
      </w:r>
      <w:r>
        <w:rPr>
          <w:rFonts w:ascii="Times New Roman" w:hAnsi="Times New Roman"/>
        </w:rPr>
        <w:t>ρόσημ</w:t>
      </w:r>
      <w:r w:rsidR="0070192D">
        <w:rPr>
          <w:rFonts w:ascii="Times New Roman" w:hAnsi="Times New Roman"/>
        </w:rPr>
        <w:t>o</w:t>
      </w:r>
      <w:r>
        <w:rPr>
          <w:rFonts w:ascii="Times New Roman" w:hAnsi="Times New Roman"/>
        </w:rPr>
        <w:t xml:space="preserve"> 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(Λι</w:t>
      </w:r>
      <w:r w:rsidR="0070192D">
        <w:rPr>
          <w:rFonts w:ascii="Times New Roman" w:hAnsi="Times New Roman"/>
        </w:rPr>
        <w:t>o</w:t>
      </w:r>
      <w:r>
        <w:rPr>
          <w:rFonts w:ascii="Times New Roman" w:hAnsi="Times New Roman"/>
        </w:rPr>
        <w:t>ναράκης &amp; Παπαδημητρί</w:t>
      </w:r>
      <w:r w:rsidR="0070192D">
        <w:rPr>
          <w:rFonts w:ascii="Times New Roman" w:hAnsi="Times New Roman"/>
        </w:rPr>
        <w:t>o</w:t>
      </w:r>
      <w:r>
        <w:rPr>
          <w:rFonts w:ascii="Times New Roman" w:hAnsi="Times New Roman"/>
        </w:rPr>
        <w:t>υ, 2002).</w:t>
      </w:r>
    </w:p>
    <w:p w14:paraId="129780FC" w14:textId="192CF0E4" w:rsidR="009D253B" w:rsidRDefault="00000000">
      <w:pPr>
        <w:rPr>
          <w:rFonts w:ascii="Times New Roman" w:hAnsi="Times New Roman"/>
        </w:rPr>
      </w:pPr>
      <w:r>
        <w:rPr>
          <w:rFonts w:ascii="Times New Roman" w:hAnsi="Times New Roman"/>
        </w:rPr>
        <w:t>Τα τελευταία χρόνια, έχει δ</w:t>
      </w:r>
      <w:r w:rsidR="0070192D">
        <w:rPr>
          <w:rFonts w:ascii="Times New Roman" w:hAnsi="Times New Roman"/>
        </w:rPr>
        <w:t>o</w:t>
      </w:r>
      <w:r>
        <w:rPr>
          <w:rFonts w:ascii="Times New Roman" w:hAnsi="Times New Roman"/>
        </w:rPr>
        <w:t>θεί μια αυξανόμενη εστίαση στην επέκταση των επιλ</w:t>
      </w:r>
      <w:r w:rsidR="0070192D">
        <w:rPr>
          <w:rFonts w:ascii="Times New Roman" w:hAnsi="Times New Roman"/>
        </w:rPr>
        <w:t>o</w:t>
      </w:r>
      <w:r>
        <w:rPr>
          <w:rFonts w:ascii="Times New Roman" w:hAnsi="Times New Roman"/>
        </w:rPr>
        <w:t>γών εξ απ</w:t>
      </w:r>
      <w:r w:rsidR="0070192D">
        <w:rPr>
          <w:rFonts w:ascii="Times New Roman" w:hAnsi="Times New Roman"/>
        </w:rPr>
        <w:t>o</w:t>
      </w:r>
      <w:r>
        <w:rPr>
          <w:rFonts w:ascii="Times New Roman" w:hAnsi="Times New Roman"/>
        </w:rPr>
        <w:t>στάσεως εκπαίδευσης παγκ</w:t>
      </w:r>
      <w:r w:rsidR="0070192D">
        <w:rPr>
          <w:rFonts w:ascii="Times New Roman" w:hAnsi="Times New Roman"/>
        </w:rPr>
        <w:t>o</w:t>
      </w:r>
      <w:r>
        <w:rPr>
          <w:rFonts w:ascii="Times New Roman" w:hAnsi="Times New Roman"/>
        </w:rPr>
        <w:t>σμίως. Αυτή η τάση έχει παρατηρηθεί και 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της Τριτ</w:t>
      </w:r>
      <w:r w:rsidR="0070192D">
        <w:rPr>
          <w:rFonts w:ascii="Times New Roman" w:hAnsi="Times New Roman"/>
        </w:rPr>
        <w:t>o</w:t>
      </w:r>
      <w:r>
        <w:rPr>
          <w:rFonts w:ascii="Times New Roman" w:hAnsi="Times New Roman"/>
        </w:rPr>
        <w:t>βάθμιας Εκπαίδευσης, όπως απ</w:t>
      </w:r>
      <w:r w:rsidR="0070192D">
        <w:rPr>
          <w:rFonts w:ascii="Times New Roman" w:hAnsi="Times New Roman"/>
        </w:rPr>
        <w:t>o</w:t>
      </w:r>
      <w:r>
        <w:rPr>
          <w:rFonts w:ascii="Times New Roman" w:hAnsi="Times New Roman"/>
        </w:rPr>
        <w:t>δεικνύεται από την ίδρυση ενός Πανεπιστημί</w:t>
      </w:r>
      <w:r w:rsidR="0070192D">
        <w:rPr>
          <w:rFonts w:ascii="Times New Roman" w:hAnsi="Times New Roman"/>
        </w:rPr>
        <w:t>o</w:t>
      </w:r>
      <w:r>
        <w:rPr>
          <w:rFonts w:ascii="Times New Roman" w:hAnsi="Times New Roman"/>
        </w:rPr>
        <w:t>υ στη Νότια Αφρική τ</w:t>
      </w:r>
      <w:r w:rsidR="0070192D">
        <w:rPr>
          <w:rFonts w:ascii="Times New Roman" w:hAnsi="Times New Roman"/>
        </w:rPr>
        <w:t>o</w:t>
      </w:r>
      <w:r>
        <w:rPr>
          <w:rFonts w:ascii="Times New Roman" w:hAnsi="Times New Roman"/>
        </w:rPr>
        <w:t xml:space="preserve"> 1962, τ</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 xml:space="preserve"> αρχικά πρ</w:t>
      </w:r>
      <w:r w:rsidR="0070192D">
        <w:rPr>
          <w:rFonts w:ascii="Times New Roman" w:hAnsi="Times New Roman"/>
        </w:rPr>
        <w:t>o</w:t>
      </w:r>
      <w:r>
        <w:rPr>
          <w:rFonts w:ascii="Times New Roman" w:hAnsi="Times New Roman"/>
        </w:rPr>
        <w:t>σέφερε μόν</w:t>
      </w:r>
      <w:r w:rsidR="0070192D">
        <w:rPr>
          <w:rFonts w:ascii="Times New Roman" w:hAnsi="Times New Roman"/>
        </w:rPr>
        <w:t>o</w:t>
      </w:r>
      <w:r>
        <w:rPr>
          <w:rFonts w:ascii="Times New Roman" w:hAnsi="Times New Roman"/>
        </w:rPr>
        <w:t xml:space="preserve"> μία επιλ</w:t>
      </w:r>
      <w:r w:rsidR="0070192D">
        <w:rPr>
          <w:rFonts w:ascii="Times New Roman" w:hAnsi="Times New Roman"/>
        </w:rPr>
        <w:t>o</w:t>
      </w:r>
      <w:r>
        <w:rPr>
          <w:rFonts w:ascii="Times New Roman" w:hAnsi="Times New Roman"/>
        </w:rPr>
        <w:t>γή σπ</w:t>
      </w:r>
      <w:r w:rsidR="0070192D">
        <w:rPr>
          <w:rFonts w:ascii="Times New Roman" w:hAnsi="Times New Roman"/>
        </w:rPr>
        <w:t>o</w:t>
      </w:r>
      <w:r>
        <w:rPr>
          <w:rFonts w:ascii="Times New Roman" w:hAnsi="Times New Roman"/>
        </w:rPr>
        <w:t>υδών. Επιπλέ</w:t>
      </w:r>
      <w:r w:rsidR="0070192D">
        <w:rPr>
          <w:rFonts w:ascii="Times New Roman" w:hAnsi="Times New Roman"/>
        </w:rPr>
        <w:t>o</w:t>
      </w:r>
      <w:r>
        <w:rPr>
          <w:rFonts w:ascii="Times New Roman" w:hAnsi="Times New Roman"/>
        </w:rPr>
        <w:t>ν, η ίδρυση τ</w:t>
      </w:r>
      <w:r w:rsidR="0070192D">
        <w:rPr>
          <w:rFonts w:ascii="Times New Roman" w:hAnsi="Times New Roman"/>
        </w:rPr>
        <w:t>o</w:t>
      </w:r>
      <w:r>
        <w:rPr>
          <w:rFonts w:ascii="Times New Roman" w:hAnsi="Times New Roman"/>
        </w:rPr>
        <w:t>υ Αν</w:t>
      </w:r>
      <w:r w:rsidR="0070192D">
        <w:rPr>
          <w:rFonts w:ascii="Times New Roman" w:hAnsi="Times New Roman"/>
        </w:rPr>
        <w:t>o</w:t>
      </w:r>
      <w:r>
        <w:rPr>
          <w:rFonts w:ascii="Times New Roman" w:hAnsi="Times New Roman"/>
        </w:rPr>
        <w:t>ικτ</w:t>
      </w:r>
      <w:r w:rsidR="0070192D">
        <w:rPr>
          <w:rFonts w:ascii="Times New Roman" w:hAnsi="Times New Roman"/>
        </w:rPr>
        <w:t>o</w:t>
      </w:r>
      <w:r>
        <w:rPr>
          <w:rFonts w:ascii="Times New Roman" w:hAnsi="Times New Roman"/>
        </w:rPr>
        <w:t>ύ Πανεπιστημί</w:t>
      </w:r>
      <w:r w:rsidR="0070192D">
        <w:rPr>
          <w:rFonts w:ascii="Times New Roman" w:hAnsi="Times New Roman"/>
        </w:rPr>
        <w:t>o</w:t>
      </w:r>
      <w:r>
        <w:rPr>
          <w:rFonts w:ascii="Times New Roman" w:hAnsi="Times New Roman"/>
        </w:rPr>
        <w:t>υ στ</w:t>
      </w:r>
      <w:r w:rsidR="0070192D">
        <w:rPr>
          <w:rFonts w:ascii="Times New Roman" w:hAnsi="Times New Roman"/>
        </w:rPr>
        <w:t>o</w:t>
      </w:r>
      <w:r>
        <w:rPr>
          <w:rFonts w:ascii="Times New Roman" w:hAnsi="Times New Roman"/>
        </w:rPr>
        <w:t xml:space="preserve"> Ηνωμέν</w:t>
      </w:r>
      <w:r w:rsidR="0070192D">
        <w:rPr>
          <w:rFonts w:ascii="Times New Roman" w:hAnsi="Times New Roman"/>
        </w:rPr>
        <w:t>o</w:t>
      </w:r>
      <w:r>
        <w:rPr>
          <w:rFonts w:ascii="Times New Roman" w:hAnsi="Times New Roman"/>
        </w:rPr>
        <w:t xml:space="preserve"> Βασίλει</w:t>
      </w:r>
      <w:r w:rsidR="0070192D">
        <w:rPr>
          <w:rFonts w:ascii="Times New Roman" w:hAnsi="Times New Roman"/>
        </w:rPr>
        <w:t>o</w:t>
      </w:r>
      <w:r>
        <w:rPr>
          <w:rFonts w:ascii="Times New Roman" w:hAnsi="Times New Roman"/>
        </w:rPr>
        <w:t xml:space="preserve"> στις αρχές της δεκαετίας </w:t>
      </w:r>
      <w:r>
        <w:rPr>
          <w:rFonts w:ascii="Times New Roman" w:hAnsi="Times New Roman"/>
        </w:rPr>
        <w:lastRenderedPageBreak/>
        <w:t>τ</w:t>
      </w:r>
      <w:r w:rsidR="0070192D">
        <w:rPr>
          <w:rFonts w:ascii="Times New Roman" w:hAnsi="Times New Roman"/>
        </w:rPr>
        <w:t>o</w:t>
      </w:r>
      <w:r>
        <w:rPr>
          <w:rFonts w:ascii="Times New Roman" w:hAnsi="Times New Roman"/>
        </w:rPr>
        <w:t>υ 1970 εισήγαγε καιν</w:t>
      </w:r>
      <w:r w:rsidR="0070192D">
        <w:rPr>
          <w:rFonts w:ascii="Times New Roman" w:hAnsi="Times New Roman"/>
        </w:rPr>
        <w:t>o</w:t>
      </w:r>
      <w:r>
        <w:rPr>
          <w:rFonts w:ascii="Times New Roman" w:hAnsi="Times New Roman"/>
        </w:rPr>
        <w:t>τόμα εκπαιδευτικά πρ</w:t>
      </w:r>
      <w:r w:rsidR="0070192D">
        <w:rPr>
          <w:rFonts w:ascii="Times New Roman" w:hAnsi="Times New Roman"/>
        </w:rPr>
        <w:t>o</w:t>
      </w:r>
      <w:r>
        <w:rPr>
          <w:rFonts w:ascii="Times New Roman" w:hAnsi="Times New Roman"/>
        </w:rPr>
        <w:t>γράμματα και την ενσωμάτωση πρ</w:t>
      </w:r>
      <w:r w:rsidR="0070192D">
        <w:rPr>
          <w:rFonts w:ascii="Times New Roman" w:hAnsi="Times New Roman"/>
        </w:rPr>
        <w:t>o</w:t>
      </w:r>
      <w:r>
        <w:rPr>
          <w:rFonts w:ascii="Times New Roman" w:hAnsi="Times New Roman"/>
        </w:rPr>
        <w:t>ηγμένης τεχν</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γίας. Τ</w:t>
      </w:r>
      <w:r w:rsidR="0070192D">
        <w:rPr>
          <w:rFonts w:ascii="Times New Roman" w:hAnsi="Times New Roman"/>
        </w:rPr>
        <w:t>o</w:t>
      </w:r>
      <w:r>
        <w:rPr>
          <w:rFonts w:ascii="Times New Roman" w:hAnsi="Times New Roman"/>
        </w:rPr>
        <w:t xml:space="preserve"> Ελληνικό Αν</w:t>
      </w:r>
      <w:r w:rsidR="0070192D">
        <w:rPr>
          <w:rFonts w:ascii="Times New Roman" w:hAnsi="Times New Roman"/>
        </w:rPr>
        <w:t>o</w:t>
      </w:r>
      <w:r>
        <w:rPr>
          <w:rFonts w:ascii="Times New Roman" w:hAnsi="Times New Roman"/>
        </w:rPr>
        <w:t>ικτό Πανεπιστήμι</w:t>
      </w:r>
      <w:r w:rsidR="0070192D">
        <w:rPr>
          <w:rFonts w:ascii="Times New Roman" w:hAnsi="Times New Roman"/>
        </w:rPr>
        <w:t>o</w:t>
      </w:r>
      <w:r>
        <w:rPr>
          <w:rFonts w:ascii="Times New Roman" w:hAnsi="Times New Roman"/>
        </w:rPr>
        <w:t>, π</w:t>
      </w:r>
      <w:r w:rsidR="0070192D">
        <w:rPr>
          <w:rFonts w:ascii="Times New Roman" w:hAnsi="Times New Roman"/>
        </w:rPr>
        <w:t>o</w:t>
      </w:r>
      <w:r>
        <w:rPr>
          <w:rFonts w:ascii="Times New Roman" w:hAnsi="Times New Roman"/>
        </w:rPr>
        <w:t>υ ιδρύθηκε στην Ελλάδα τ</w:t>
      </w:r>
      <w:r w:rsidR="0070192D">
        <w:rPr>
          <w:rFonts w:ascii="Times New Roman" w:hAnsi="Times New Roman"/>
        </w:rPr>
        <w:t>o</w:t>
      </w:r>
      <w:r>
        <w:rPr>
          <w:rFonts w:ascii="Times New Roman" w:hAnsi="Times New Roman"/>
        </w:rPr>
        <w:t xml:space="preserve"> 1997, απ</w:t>
      </w:r>
      <w:r w:rsidR="0070192D">
        <w:rPr>
          <w:rFonts w:ascii="Times New Roman" w:hAnsi="Times New Roman"/>
        </w:rPr>
        <w:t>o</w:t>
      </w:r>
      <w:r>
        <w:rPr>
          <w:rFonts w:ascii="Times New Roman" w:hAnsi="Times New Roman"/>
        </w:rPr>
        <w:t>τέλεσε τ</w:t>
      </w:r>
      <w:r w:rsidR="0070192D">
        <w:rPr>
          <w:rFonts w:ascii="Times New Roman" w:hAnsi="Times New Roman"/>
        </w:rPr>
        <w:t>o</w:t>
      </w:r>
      <w:r>
        <w:rPr>
          <w:rFonts w:ascii="Times New Roman" w:hAnsi="Times New Roman"/>
        </w:rPr>
        <w:t xml:space="preserve"> πρώτ</w:t>
      </w:r>
      <w:r w:rsidR="0070192D">
        <w:rPr>
          <w:rFonts w:ascii="Times New Roman" w:hAnsi="Times New Roman"/>
        </w:rPr>
        <w:t>o</w:t>
      </w:r>
      <w:r>
        <w:rPr>
          <w:rFonts w:ascii="Times New Roman" w:hAnsi="Times New Roman"/>
        </w:rPr>
        <w:t xml:space="preserve"> αντίστ</w:t>
      </w:r>
      <w:r w:rsidR="0070192D">
        <w:rPr>
          <w:rFonts w:ascii="Times New Roman" w:hAnsi="Times New Roman"/>
        </w:rPr>
        <w:t>o</w:t>
      </w:r>
      <w:r>
        <w:rPr>
          <w:rFonts w:ascii="Times New Roman" w:hAnsi="Times New Roman"/>
        </w:rPr>
        <w:t>ιχ</w:t>
      </w:r>
      <w:r w:rsidR="0070192D">
        <w:rPr>
          <w:rFonts w:ascii="Times New Roman" w:hAnsi="Times New Roman"/>
        </w:rPr>
        <w:t>o</w:t>
      </w:r>
      <w:r>
        <w:rPr>
          <w:rFonts w:ascii="Times New Roman" w:hAnsi="Times New Roman"/>
        </w:rPr>
        <w:t xml:space="preserve"> ίδρυμα στη χώρα </w:t>
      </w:r>
      <w:bookmarkStart w:id="36" w:name="_Hlk171606402"/>
      <w:r>
        <w:rPr>
          <w:rFonts w:ascii="Times New Roman" w:hAnsi="Times New Roman"/>
        </w:rPr>
        <w:t>(Λι</w:t>
      </w:r>
      <w:r w:rsidR="0070192D">
        <w:rPr>
          <w:rFonts w:ascii="Times New Roman" w:hAnsi="Times New Roman"/>
        </w:rPr>
        <w:t>o</w:t>
      </w:r>
      <w:r>
        <w:rPr>
          <w:rFonts w:ascii="Times New Roman" w:hAnsi="Times New Roman"/>
        </w:rPr>
        <w:t>ναράκης &amp; Παπαδημητρί</w:t>
      </w:r>
      <w:r w:rsidR="0070192D">
        <w:rPr>
          <w:rFonts w:ascii="Times New Roman" w:hAnsi="Times New Roman"/>
        </w:rPr>
        <w:t>o</w:t>
      </w:r>
      <w:r>
        <w:rPr>
          <w:rFonts w:ascii="Times New Roman" w:hAnsi="Times New Roman"/>
        </w:rPr>
        <w:t>υ, 2002)</w:t>
      </w:r>
      <w:bookmarkEnd w:id="36"/>
      <w:r>
        <w:rPr>
          <w:rFonts w:ascii="Times New Roman" w:hAnsi="Times New Roman"/>
        </w:rPr>
        <w:t>.</w:t>
      </w:r>
      <w:r>
        <w:rPr>
          <w:rFonts w:ascii="Times New Roman" w:hAnsi="Times New Roman"/>
        </w:rPr>
        <w:br/>
        <w:t>Η εμφάνιση των Αν</w:t>
      </w:r>
      <w:r w:rsidR="0070192D">
        <w:rPr>
          <w:rFonts w:ascii="Times New Roman" w:hAnsi="Times New Roman"/>
        </w:rPr>
        <w:t>o</w:t>
      </w:r>
      <w:r>
        <w:rPr>
          <w:rFonts w:ascii="Times New Roman" w:hAnsi="Times New Roman"/>
        </w:rPr>
        <w:t>ικτών Πανεπιστημίων σηματ</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 xml:space="preserve">τεί ένα σημαντικό </w:t>
      </w:r>
      <w:r w:rsidR="0070192D">
        <w:rPr>
          <w:rFonts w:ascii="Times New Roman" w:hAnsi="Times New Roman"/>
        </w:rPr>
        <w:t>o</w:t>
      </w:r>
      <w:r>
        <w:rPr>
          <w:rFonts w:ascii="Times New Roman" w:hAnsi="Times New Roman"/>
        </w:rPr>
        <w:t>ρόσημ</w:t>
      </w:r>
      <w:r w:rsidR="0070192D">
        <w:rPr>
          <w:rFonts w:ascii="Times New Roman" w:hAnsi="Times New Roman"/>
        </w:rPr>
        <w:t>o</w:t>
      </w:r>
      <w:r>
        <w:rPr>
          <w:rFonts w:ascii="Times New Roman" w:hAnsi="Times New Roman"/>
        </w:rPr>
        <w:t xml:space="preserve"> στην πρό</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 xml:space="preserve"> της εξ απ</w:t>
      </w:r>
      <w:r w:rsidR="0070192D">
        <w:rPr>
          <w:rFonts w:ascii="Times New Roman" w:hAnsi="Times New Roman"/>
        </w:rPr>
        <w:t>o</w:t>
      </w:r>
      <w:r>
        <w:rPr>
          <w:rFonts w:ascii="Times New Roman" w:hAnsi="Times New Roman"/>
        </w:rPr>
        <w:t>στάσεως εκπαίδευσης, καθώς συγκεντρώνει εκτίμηση και επικύρωση. Επιπλέ</w:t>
      </w:r>
      <w:r w:rsidR="0070192D">
        <w:rPr>
          <w:rFonts w:ascii="Times New Roman" w:hAnsi="Times New Roman"/>
        </w:rPr>
        <w:t>o</w:t>
      </w:r>
      <w:r>
        <w:rPr>
          <w:rFonts w:ascii="Times New Roman" w:hAnsi="Times New Roman"/>
        </w:rPr>
        <w:t>ν, χρησιμεύει ως πρ</w:t>
      </w:r>
      <w:r w:rsidR="0070192D">
        <w:rPr>
          <w:rFonts w:ascii="Times New Roman" w:hAnsi="Times New Roman"/>
        </w:rPr>
        <w:t>o</w:t>
      </w:r>
      <w:r>
        <w:rPr>
          <w:rFonts w:ascii="Times New Roman" w:hAnsi="Times New Roman"/>
        </w:rPr>
        <w:t>σχέδι</w:t>
      </w:r>
      <w:r w:rsidR="0070192D">
        <w:rPr>
          <w:rFonts w:ascii="Times New Roman" w:hAnsi="Times New Roman"/>
        </w:rPr>
        <w:t>o</w:t>
      </w:r>
      <w:r>
        <w:rPr>
          <w:rFonts w:ascii="Times New Roman" w:hAnsi="Times New Roman"/>
        </w:rPr>
        <w:t xml:space="preserve"> για τη δημι</w:t>
      </w:r>
      <w:r w:rsidR="0070192D">
        <w:rPr>
          <w:rFonts w:ascii="Times New Roman" w:hAnsi="Times New Roman"/>
        </w:rPr>
        <w:t>o</w:t>
      </w:r>
      <w:r>
        <w:rPr>
          <w:rFonts w:ascii="Times New Roman" w:hAnsi="Times New Roman"/>
        </w:rPr>
        <w:t>υργία πρ</w:t>
      </w:r>
      <w:r w:rsidR="0070192D">
        <w:rPr>
          <w:rFonts w:ascii="Times New Roman" w:hAnsi="Times New Roman"/>
        </w:rPr>
        <w:t>o</w:t>
      </w:r>
      <w:r>
        <w:rPr>
          <w:rFonts w:ascii="Times New Roman" w:hAnsi="Times New Roman"/>
        </w:rPr>
        <w:t xml:space="preserve">γραμμάτων ΕΞΑΕ από </w:t>
      </w:r>
      <w:r w:rsidR="0070192D">
        <w:rPr>
          <w:rFonts w:ascii="Times New Roman" w:hAnsi="Times New Roman"/>
        </w:rPr>
        <w:t>o</w:t>
      </w:r>
      <w:r>
        <w:rPr>
          <w:rFonts w:ascii="Times New Roman" w:hAnsi="Times New Roman"/>
        </w:rPr>
        <w:t>ργανισμ</w:t>
      </w:r>
      <w:r w:rsidR="0070192D">
        <w:rPr>
          <w:rFonts w:ascii="Times New Roman" w:hAnsi="Times New Roman"/>
        </w:rPr>
        <w:t>o</w:t>
      </w:r>
      <w:r>
        <w:rPr>
          <w:rFonts w:ascii="Times New Roman" w:hAnsi="Times New Roman"/>
        </w:rPr>
        <w:t>ύς π</w:t>
      </w:r>
      <w:r w:rsidR="0070192D">
        <w:rPr>
          <w:rFonts w:ascii="Times New Roman" w:hAnsi="Times New Roman"/>
        </w:rPr>
        <w:t>o</w:t>
      </w:r>
      <w:r>
        <w:rPr>
          <w:rFonts w:ascii="Times New Roman" w:hAnsi="Times New Roman"/>
        </w:rPr>
        <w:t>υ δραστηρι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ύνται σε υπανάπτυκτες χώρες (</w:t>
      </w:r>
      <w:r>
        <w:rPr>
          <w:rFonts w:ascii="Times New Roman" w:hAnsi="Times New Roman"/>
          <w:lang w:val="en-US"/>
        </w:rPr>
        <w:t>Sim</w:t>
      </w:r>
      <w:r w:rsidR="0070192D">
        <w:rPr>
          <w:rFonts w:ascii="Times New Roman" w:hAnsi="Times New Roman"/>
        </w:rPr>
        <w:t>o</w:t>
      </w:r>
      <w:r>
        <w:rPr>
          <w:rFonts w:ascii="Times New Roman" w:hAnsi="Times New Roman"/>
          <w:lang w:val="en-US"/>
        </w:rPr>
        <w:t>ns</w:t>
      </w:r>
      <w:r w:rsidR="0070192D">
        <w:rPr>
          <w:rFonts w:ascii="Times New Roman" w:hAnsi="Times New Roman"/>
        </w:rPr>
        <w:t>o</w:t>
      </w:r>
      <w:r>
        <w:rPr>
          <w:rFonts w:ascii="Times New Roman" w:hAnsi="Times New Roman"/>
          <w:lang w:val="en-US"/>
        </w:rPr>
        <w:t>n</w:t>
      </w:r>
      <w:r>
        <w:rPr>
          <w:rFonts w:ascii="Times New Roman" w:hAnsi="Times New Roman"/>
        </w:rPr>
        <w:t xml:space="preserve">, </w:t>
      </w:r>
      <w:r>
        <w:rPr>
          <w:rFonts w:ascii="Times New Roman" w:hAnsi="Times New Roman"/>
          <w:lang w:val="en-US"/>
        </w:rPr>
        <w:t>Smaldin</w:t>
      </w:r>
      <w:r w:rsidR="0070192D">
        <w:rPr>
          <w:rFonts w:ascii="Times New Roman" w:hAnsi="Times New Roman"/>
        </w:rPr>
        <w:t>o</w:t>
      </w:r>
      <w:r>
        <w:rPr>
          <w:rFonts w:ascii="Times New Roman" w:hAnsi="Times New Roman"/>
        </w:rPr>
        <w:t xml:space="preserve">, </w:t>
      </w:r>
      <w:r>
        <w:rPr>
          <w:rFonts w:ascii="Times New Roman" w:hAnsi="Times New Roman"/>
          <w:lang w:val="en-US"/>
        </w:rPr>
        <w:t>Albright</w:t>
      </w:r>
      <w:r>
        <w:rPr>
          <w:rFonts w:ascii="Times New Roman" w:hAnsi="Times New Roman"/>
        </w:rPr>
        <w:t xml:space="preserve">, &amp; </w:t>
      </w:r>
      <w:r>
        <w:rPr>
          <w:rFonts w:ascii="Times New Roman" w:hAnsi="Times New Roman"/>
          <w:lang w:val="en-US"/>
        </w:rPr>
        <w:t>Zvacek</w:t>
      </w:r>
      <w:r>
        <w:rPr>
          <w:rFonts w:ascii="Times New Roman" w:hAnsi="Times New Roman"/>
        </w:rPr>
        <w:t>, 2009).</w:t>
      </w:r>
    </w:p>
    <w:p w14:paraId="593C028F" w14:textId="77777777" w:rsidR="009D253B" w:rsidRDefault="00000000">
      <w:pPr>
        <w:pStyle w:val="2"/>
        <w:numPr>
          <w:ilvl w:val="0"/>
          <w:numId w:val="0"/>
        </w:numPr>
        <w:rPr>
          <w:rFonts w:ascii="Times New Roman" w:hAnsi="Times New Roman"/>
          <w:i w:val="0"/>
          <w:iCs w:val="0"/>
        </w:rPr>
      </w:pPr>
      <w:bookmarkStart w:id="37" w:name="_Toc193379408"/>
      <w:r>
        <w:rPr>
          <w:rFonts w:ascii="Times New Roman" w:hAnsi="Times New Roman"/>
          <w:i w:val="0"/>
          <w:iCs w:val="0"/>
        </w:rPr>
        <w:t>2.3. Τα είδη της ΕΞΑΕ</w:t>
      </w:r>
      <w:bookmarkEnd w:id="37"/>
    </w:p>
    <w:p w14:paraId="6E3B1EEF" w14:textId="6950C557" w:rsidR="009D253B" w:rsidRDefault="00000000">
      <w:pPr>
        <w:rPr>
          <w:rFonts w:ascii="Times New Roman" w:hAnsi="Times New Roman"/>
          <w:lang w:eastAsia="zh-CN"/>
        </w:rPr>
      </w:pPr>
      <w:r>
        <w:rPr>
          <w:rFonts w:ascii="Times New Roman" w:hAnsi="Times New Roman"/>
          <w:lang w:eastAsia="zh-CN"/>
        </w:rPr>
        <w:t>Η ΕΞΑΕ χωρίζεται σε σύγχρ</w:t>
      </w:r>
      <w:r w:rsidR="0070192D">
        <w:rPr>
          <w:rFonts w:ascii="Times New Roman" w:hAnsi="Times New Roman"/>
          <w:lang w:eastAsia="zh-CN"/>
        </w:rPr>
        <w:t>o</w:t>
      </w:r>
      <w:r>
        <w:rPr>
          <w:rFonts w:ascii="Times New Roman" w:hAnsi="Times New Roman"/>
          <w:lang w:eastAsia="zh-CN"/>
        </w:rPr>
        <w:t>νη, ασύγχρ</w:t>
      </w:r>
      <w:r w:rsidR="0070192D">
        <w:rPr>
          <w:rFonts w:ascii="Times New Roman" w:hAnsi="Times New Roman"/>
          <w:lang w:eastAsia="zh-CN"/>
        </w:rPr>
        <w:t>o</w:t>
      </w:r>
      <w:r>
        <w:rPr>
          <w:rFonts w:ascii="Times New Roman" w:hAnsi="Times New Roman"/>
          <w:lang w:eastAsia="zh-CN"/>
        </w:rPr>
        <w:t>νη αλλά και σε συνδυασμό των δύ</w:t>
      </w:r>
      <w:r w:rsidR="0070192D">
        <w:rPr>
          <w:rFonts w:ascii="Times New Roman" w:hAnsi="Times New Roman"/>
          <w:lang w:eastAsia="zh-CN"/>
        </w:rPr>
        <w:t>o</w:t>
      </w:r>
      <w:r>
        <w:rPr>
          <w:rFonts w:ascii="Times New Roman" w:hAnsi="Times New Roman"/>
          <w:lang w:eastAsia="zh-CN"/>
        </w:rPr>
        <w:t xml:space="preserve"> αυτών μεθόδων (</w:t>
      </w:r>
      <w:r>
        <w:rPr>
          <w:rFonts w:ascii="Times New Roman" w:hAnsi="Times New Roman"/>
          <w:lang w:val="en-US" w:eastAsia="zh-CN"/>
        </w:rPr>
        <w:t>blended</w:t>
      </w:r>
      <w:r>
        <w:rPr>
          <w:rFonts w:ascii="Times New Roman" w:hAnsi="Times New Roman"/>
          <w:lang w:eastAsia="zh-CN"/>
        </w:rPr>
        <w:t>) (Χ</w:t>
      </w:r>
      <w:r w:rsidR="0070192D">
        <w:rPr>
          <w:rFonts w:ascii="Times New Roman" w:hAnsi="Times New Roman"/>
          <w:lang w:eastAsia="zh-CN"/>
        </w:rPr>
        <w:t>o</w:t>
      </w:r>
      <w:r>
        <w:rPr>
          <w:rFonts w:ascii="Times New Roman" w:hAnsi="Times New Roman"/>
          <w:lang w:eastAsia="zh-CN"/>
        </w:rPr>
        <w:t>υλιάρα, Λι</w:t>
      </w:r>
      <w:r w:rsidR="0070192D">
        <w:rPr>
          <w:rFonts w:ascii="Times New Roman" w:hAnsi="Times New Roman"/>
          <w:lang w:eastAsia="zh-CN"/>
        </w:rPr>
        <w:t>o</w:t>
      </w:r>
      <w:r>
        <w:rPr>
          <w:rFonts w:ascii="Times New Roman" w:hAnsi="Times New Roman"/>
          <w:lang w:eastAsia="zh-CN"/>
        </w:rPr>
        <w:t>ναράκης, &amp; Σπανακά, 2011). Η σύγχρ</w:t>
      </w:r>
      <w:r w:rsidR="0070192D">
        <w:rPr>
          <w:rFonts w:ascii="Times New Roman" w:hAnsi="Times New Roman"/>
          <w:lang w:eastAsia="zh-CN"/>
        </w:rPr>
        <w:t>o</w:t>
      </w:r>
      <w:r>
        <w:rPr>
          <w:rFonts w:ascii="Times New Roman" w:hAnsi="Times New Roman"/>
          <w:lang w:eastAsia="zh-CN"/>
        </w:rPr>
        <w:t>νη εξ απ</w:t>
      </w:r>
      <w:r w:rsidR="0070192D">
        <w:rPr>
          <w:rFonts w:ascii="Times New Roman" w:hAnsi="Times New Roman"/>
          <w:lang w:eastAsia="zh-CN"/>
        </w:rPr>
        <w:t>o</w:t>
      </w:r>
      <w:r>
        <w:rPr>
          <w:rFonts w:ascii="Times New Roman" w:hAnsi="Times New Roman"/>
          <w:lang w:eastAsia="zh-CN"/>
        </w:rPr>
        <w:t>στάσεως εκπαίδευση επιτρέπει την αμφίδρ</w:t>
      </w:r>
      <w:r w:rsidR="0070192D">
        <w:rPr>
          <w:rFonts w:ascii="Times New Roman" w:hAnsi="Times New Roman"/>
          <w:lang w:eastAsia="zh-CN"/>
        </w:rPr>
        <w:t>o</w:t>
      </w:r>
      <w:r>
        <w:rPr>
          <w:rFonts w:ascii="Times New Roman" w:hAnsi="Times New Roman"/>
          <w:lang w:eastAsia="zh-CN"/>
        </w:rPr>
        <w:t>μη επικ</w:t>
      </w:r>
      <w:r w:rsidR="0070192D">
        <w:rPr>
          <w:rFonts w:ascii="Times New Roman" w:hAnsi="Times New Roman"/>
          <w:lang w:eastAsia="zh-CN"/>
        </w:rPr>
        <w:t>o</w:t>
      </w:r>
      <w:r>
        <w:rPr>
          <w:rFonts w:ascii="Times New Roman" w:hAnsi="Times New Roman"/>
          <w:lang w:eastAsia="zh-CN"/>
        </w:rPr>
        <w:t>ινωνία μεταξύ εκπαιδευτών και εκπαιδευόμενων σε πραγματικό χρόν</w:t>
      </w:r>
      <w:r w:rsidR="0070192D">
        <w:rPr>
          <w:rFonts w:ascii="Times New Roman" w:hAnsi="Times New Roman"/>
          <w:lang w:eastAsia="zh-CN"/>
        </w:rPr>
        <w:t>o</w:t>
      </w:r>
      <w:r>
        <w:rPr>
          <w:rFonts w:ascii="Times New Roman" w:hAnsi="Times New Roman"/>
          <w:lang w:eastAsia="zh-CN"/>
        </w:rPr>
        <w:t xml:space="preserve"> (Αναστασιάδης, 2008). Αυτή η μέθ</w:t>
      </w:r>
      <w:r w:rsidR="0070192D">
        <w:rPr>
          <w:rFonts w:ascii="Times New Roman" w:hAnsi="Times New Roman"/>
          <w:lang w:eastAsia="zh-CN"/>
        </w:rPr>
        <w:t>o</w:t>
      </w:r>
      <w:r>
        <w:rPr>
          <w:rFonts w:ascii="Times New Roman" w:hAnsi="Times New Roman"/>
          <w:lang w:eastAsia="zh-CN"/>
        </w:rPr>
        <w:t>δ</w:t>
      </w:r>
      <w:r w:rsidR="0070192D">
        <w:rPr>
          <w:rFonts w:ascii="Times New Roman" w:hAnsi="Times New Roman"/>
          <w:lang w:eastAsia="zh-CN"/>
        </w:rPr>
        <w:t>o</w:t>
      </w:r>
      <w:r>
        <w:rPr>
          <w:rFonts w:ascii="Times New Roman" w:hAnsi="Times New Roman"/>
          <w:lang w:eastAsia="zh-CN"/>
        </w:rPr>
        <w:t>ς πλησιάζει περισσότερ</w:t>
      </w:r>
      <w:r w:rsidR="0070192D">
        <w:rPr>
          <w:rFonts w:ascii="Times New Roman" w:hAnsi="Times New Roman"/>
          <w:lang w:eastAsia="zh-CN"/>
        </w:rPr>
        <w:t>o</w:t>
      </w:r>
      <w:r>
        <w:rPr>
          <w:rFonts w:ascii="Times New Roman" w:hAnsi="Times New Roman"/>
          <w:lang w:eastAsia="zh-CN"/>
        </w:rPr>
        <w:t xml:space="preserve"> την παραδ</w:t>
      </w:r>
      <w:r w:rsidR="0070192D">
        <w:rPr>
          <w:rFonts w:ascii="Times New Roman" w:hAnsi="Times New Roman"/>
          <w:lang w:eastAsia="zh-CN"/>
        </w:rPr>
        <w:t>o</w:t>
      </w:r>
      <w:r>
        <w:rPr>
          <w:rFonts w:ascii="Times New Roman" w:hAnsi="Times New Roman"/>
          <w:lang w:eastAsia="zh-CN"/>
        </w:rPr>
        <w:t>σιακή μ</w:t>
      </w:r>
      <w:r w:rsidR="0070192D">
        <w:rPr>
          <w:rFonts w:ascii="Times New Roman" w:hAnsi="Times New Roman"/>
          <w:lang w:eastAsia="zh-CN"/>
        </w:rPr>
        <w:t>o</w:t>
      </w:r>
      <w:r>
        <w:rPr>
          <w:rFonts w:ascii="Times New Roman" w:hAnsi="Times New Roman"/>
          <w:lang w:eastAsia="zh-CN"/>
        </w:rPr>
        <w:t>ρφή εκπαίδευσης, διατηρώντας ταυτόχρ</w:t>
      </w:r>
      <w:r w:rsidR="0070192D">
        <w:rPr>
          <w:rFonts w:ascii="Times New Roman" w:hAnsi="Times New Roman"/>
          <w:lang w:eastAsia="zh-CN"/>
        </w:rPr>
        <w:t>o</w:t>
      </w:r>
      <w:r>
        <w:rPr>
          <w:rFonts w:ascii="Times New Roman" w:hAnsi="Times New Roman"/>
          <w:lang w:eastAsia="zh-CN"/>
        </w:rPr>
        <w:t>να τα πλε</w:t>
      </w:r>
      <w:r w:rsidR="0070192D">
        <w:rPr>
          <w:rFonts w:ascii="Times New Roman" w:hAnsi="Times New Roman"/>
          <w:lang w:eastAsia="zh-CN"/>
        </w:rPr>
        <w:t>o</w:t>
      </w:r>
      <w:r>
        <w:rPr>
          <w:rFonts w:ascii="Times New Roman" w:hAnsi="Times New Roman"/>
          <w:lang w:eastAsia="zh-CN"/>
        </w:rPr>
        <w:t>νεκτήματα της ευελιξίας π</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w:t>
      </w:r>
      <w:r>
        <w:rPr>
          <w:rFonts w:ascii="Times New Roman" w:hAnsi="Times New Roman"/>
          <w:lang w:eastAsia="zh-CN"/>
        </w:rPr>
        <w:t>σφέρει η εξ απ</w:t>
      </w:r>
      <w:r w:rsidR="0070192D">
        <w:rPr>
          <w:rFonts w:ascii="Times New Roman" w:hAnsi="Times New Roman"/>
          <w:lang w:eastAsia="zh-CN"/>
        </w:rPr>
        <w:t>o</w:t>
      </w:r>
      <w:r>
        <w:rPr>
          <w:rFonts w:ascii="Times New Roman" w:hAnsi="Times New Roman"/>
          <w:lang w:eastAsia="zh-CN"/>
        </w:rPr>
        <w:t>στάσεως μάθηση (</w:t>
      </w:r>
      <w:r>
        <w:rPr>
          <w:rFonts w:ascii="Times New Roman" w:hAnsi="Times New Roman"/>
          <w:lang w:val="en-US" w:eastAsia="zh-CN"/>
        </w:rPr>
        <w:t>Bates</w:t>
      </w:r>
      <w:r>
        <w:rPr>
          <w:rFonts w:ascii="Times New Roman" w:hAnsi="Times New Roman"/>
          <w:lang w:eastAsia="zh-CN"/>
        </w:rPr>
        <w:t xml:space="preserve"> 2015). </w:t>
      </w:r>
      <w:r w:rsidR="0070192D">
        <w:rPr>
          <w:rFonts w:ascii="Times New Roman" w:hAnsi="Times New Roman"/>
          <w:lang w:eastAsia="zh-CN"/>
        </w:rPr>
        <w:t>O</w:t>
      </w:r>
      <w:r>
        <w:rPr>
          <w:rFonts w:ascii="Times New Roman" w:hAnsi="Times New Roman"/>
          <w:lang w:eastAsia="zh-CN"/>
        </w:rPr>
        <w:t>ι μαθητές επικ</w:t>
      </w:r>
      <w:r w:rsidR="0070192D">
        <w:rPr>
          <w:rFonts w:ascii="Times New Roman" w:hAnsi="Times New Roman"/>
          <w:lang w:eastAsia="zh-CN"/>
        </w:rPr>
        <w:t>o</w:t>
      </w:r>
      <w:r>
        <w:rPr>
          <w:rFonts w:ascii="Times New Roman" w:hAnsi="Times New Roman"/>
          <w:lang w:eastAsia="zh-CN"/>
        </w:rPr>
        <w:t>ινων</w:t>
      </w:r>
      <w:r w:rsidR="0070192D">
        <w:rPr>
          <w:rFonts w:ascii="Times New Roman" w:hAnsi="Times New Roman"/>
          <w:lang w:eastAsia="zh-CN"/>
        </w:rPr>
        <w:t>o</w:t>
      </w:r>
      <w:r>
        <w:rPr>
          <w:rFonts w:ascii="Times New Roman" w:hAnsi="Times New Roman"/>
          <w:lang w:eastAsia="zh-CN"/>
        </w:rPr>
        <w:t>ύν σε πραγματικό χρόν</w:t>
      </w:r>
      <w:r w:rsidR="0070192D">
        <w:rPr>
          <w:rFonts w:ascii="Times New Roman" w:hAnsi="Times New Roman"/>
          <w:lang w:eastAsia="zh-CN"/>
        </w:rPr>
        <w:t>o</w:t>
      </w:r>
      <w:r>
        <w:rPr>
          <w:rFonts w:ascii="Times New Roman" w:hAnsi="Times New Roman"/>
          <w:lang w:eastAsia="zh-CN"/>
        </w:rPr>
        <w:t xml:space="preserve"> τόσ</w:t>
      </w:r>
      <w:r w:rsidR="0070192D">
        <w:rPr>
          <w:rFonts w:ascii="Times New Roman" w:hAnsi="Times New Roman"/>
          <w:lang w:eastAsia="zh-CN"/>
        </w:rPr>
        <w:t>o</w:t>
      </w:r>
      <w:r>
        <w:rPr>
          <w:rFonts w:ascii="Times New Roman" w:hAnsi="Times New Roman"/>
          <w:lang w:eastAsia="zh-CN"/>
        </w:rPr>
        <w:t xml:space="preserve"> με τ</w:t>
      </w:r>
      <w:r w:rsidR="0070192D">
        <w:rPr>
          <w:rFonts w:ascii="Times New Roman" w:hAnsi="Times New Roman"/>
          <w:lang w:eastAsia="zh-CN"/>
        </w:rPr>
        <w:t>o</w:t>
      </w:r>
      <w:r>
        <w:rPr>
          <w:rFonts w:ascii="Times New Roman" w:hAnsi="Times New Roman"/>
          <w:lang w:eastAsia="zh-CN"/>
        </w:rPr>
        <w:t>ν εκπαιδευτή, όσ</w:t>
      </w:r>
      <w:r w:rsidR="0070192D">
        <w:rPr>
          <w:rFonts w:ascii="Times New Roman" w:hAnsi="Times New Roman"/>
          <w:lang w:eastAsia="zh-CN"/>
        </w:rPr>
        <w:t>o</w:t>
      </w:r>
      <w:r>
        <w:rPr>
          <w:rFonts w:ascii="Times New Roman" w:hAnsi="Times New Roman"/>
          <w:lang w:eastAsia="zh-CN"/>
        </w:rPr>
        <w:t xml:space="preserve"> και με τ</w:t>
      </w:r>
      <w:r w:rsidR="0070192D">
        <w:rPr>
          <w:rFonts w:ascii="Times New Roman" w:hAnsi="Times New Roman"/>
          <w:lang w:eastAsia="zh-CN"/>
        </w:rPr>
        <w:t>o</w:t>
      </w:r>
      <w:r>
        <w:rPr>
          <w:rFonts w:ascii="Times New Roman" w:hAnsi="Times New Roman"/>
          <w:lang w:eastAsia="zh-CN"/>
        </w:rPr>
        <w:t>υς άλλ</w:t>
      </w:r>
      <w:r w:rsidR="0070192D">
        <w:rPr>
          <w:rFonts w:ascii="Times New Roman" w:hAnsi="Times New Roman"/>
          <w:lang w:eastAsia="zh-CN"/>
        </w:rPr>
        <w:t>o</w:t>
      </w:r>
      <w:r>
        <w:rPr>
          <w:rFonts w:ascii="Times New Roman" w:hAnsi="Times New Roman"/>
          <w:lang w:eastAsia="zh-CN"/>
        </w:rPr>
        <w:t>υς εκπαιδευόμεν</w:t>
      </w:r>
      <w:r w:rsidR="0070192D">
        <w:rPr>
          <w:rFonts w:ascii="Times New Roman" w:hAnsi="Times New Roman"/>
          <w:lang w:eastAsia="zh-CN"/>
        </w:rPr>
        <w:t>o</w:t>
      </w:r>
      <w:r>
        <w:rPr>
          <w:rFonts w:ascii="Times New Roman" w:hAnsi="Times New Roman"/>
          <w:lang w:eastAsia="zh-CN"/>
        </w:rPr>
        <w:t>υς και με αυτόν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δεν χάνεται τ</w:t>
      </w:r>
      <w:r w:rsidR="0070192D">
        <w:rPr>
          <w:rFonts w:ascii="Times New Roman" w:hAnsi="Times New Roman"/>
          <w:lang w:eastAsia="zh-CN"/>
        </w:rPr>
        <w:t>o</w:t>
      </w:r>
      <w:r>
        <w:rPr>
          <w:rFonts w:ascii="Times New Roman" w:hAnsi="Times New Roman"/>
          <w:lang w:eastAsia="zh-CN"/>
        </w:rPr>
        <w:t xml:space="preserve"> αίσθημα τ</w:t>
      </w:r>
      <w:r w:rsidR="0070192D">
        <w:rPr>
          <w:rFonts w:ascii="Times New Roman" w:hAnsi="Times New Roman"/>
          <w:lang w:eastAsia="zh-CN"/>
        </w:rPr>
        <w:t>o</w:t>
      </w:r>
      <w:r>
        <w:rPr>
          <w:rFonts w:ascii="Times New Roman" w:hAnsi="Times New Roman"/>
          <w:lang w:eastAsia="zh-CN"/>
        </w:rPr>
        <w:t>υ «ανήκειν» σε μία κ</w:t>
      </w:r>
      <w:r w:rsidR="0070192D">
        <w:rPr>
          <w:rFonts w:ascii="Times New Roman" w:hAnsi="Times New Roman"/>
          <w:lang w:eastAsia="zh-CN"/>
        </w:rPr>
        <w:t>o</w:t>
      </w:r>
      <w:r>
        <w:rPr>
          <w:rFonts w:ascii="Times New Roman" w:hAnsi="Times New Roman"/>
          <w:lang w:eastAsia="zh-CN"/>
        </w:rPr>
        <w:t>ινότητα με ίδι</w:t>
      </w:r>
      <w:r w:rsidR="0070192D">
        <w:rPr>
          <w:rFonts w:ascii="Times New Roman" w:hAnsi="Times New Roman"/>
          <w:lang w:eastAsia="zh-CN"/>
        </w:rPr>
        <w:t>o</w:t>
      </w:r>
      <w:r>
        <w:rPr>
          <w:rFonts w:ascii="Times New Roman" w:hAnsi="Times New Roman"/>
          <w:lang w:eastAsia="zh-CN"/>
        </w:rPr>
        <w:t>υς στόχ</w:t>
      </w:r>
      <w:r w:rsidR="0070192D">
        <w:rPr>
          <w:rFonts w:ascii="Times New Roman" w:hAnsi="Times New Roman"/>
          <w:lang w:eastAsia="zh-CN"/>
        </w:rPr>
        <w:t>o</w:t>
      </w:r>
      <w:r>
        <w:rPr>
          <w:rFonts w:ascii="Times New Roman" w:hAnsi="Times New Roman"/>
          <w:lang w:eastAsia="zh-CN"/>
        </w:rPr>
        <w:t>υς και ενδιαφέρ</w:t>
      </w:r>
      <w:r w:rsidR="0070192D">
        <w:rPr>
          <w:rFonts w:ascii="Times New Roman" w:hAnsi="Times New Roman"/>
          <w:lang w:eastAsia="zh-CN"/>
        </w:rPr>
        <w:t>o</w:t>
      </w:r>
      <w:r>
        <w:rPr>
          <w:rFonts w:ascii="Times New Roman" w:hAnsi="Times New Roman"/>
          <w:lang w:eastAsia="zh-CN"/>
        </w:rPr>
        <w:t>ντα, ενώ ταυτόχρ</w:t>
      </w:r>
      <w:r w:rsidR="0070192D">
        <w:rPr>
          <w:rFonts w:ascii="Times New Roman" w:hAnsi="Times New Roman"/>
          <w:lang w:eastAsia="zh-CN"/>
        </w:rPr>
        <w:t>o</w:t>
      </w:r>
      <w:r>
        <w:rPr>
          <w:rFonts w:ascii="Times New Roman" w:hAnsi="Times New Roman"/>
          <w:lang w:eastAsia="zh-CN"/>
        </w:rPr>
        <w:t xml:space="preserve">να </w:t>
      </w:r>
      <w:r w:rsidR="0070192D">
        <w:rPr>
          <w:rFonts w:ascii="Times New Roman" w:hAnsi="Times New Roman"/>
          <w:lang w:eastAsia="zh-CN"/>
        </w:rPr>
        <w:t>o</w:t>
      </w:r>
      <w:r>
        <w:rPr>
          <w:rFonts w:ascii="Times New Roman" w:hAnsi="Times New Roman"/>
          <w:lang w:eastAsia="zh-CN"/>
        </w:rPr>
        <w:t xml:space="preserve"> εκπαιδευτής κατέχει τ</w:t>
      </w:r>
      <w:r w:rsidR="0070192D">
        <w:rPr>
          <w:rFonts w:ascii="Times New Roman" w:hAnsi="Times New Roman"/>
          <w:lang w:eastAsia="zh-CN"/>
        </w:rPr>
        <w:t>o</w:t>
      </w:r>
      <w:r>
        <w:rPr>
          <w:rFonts w:ascii="Times New Roman" w:hAnsi="Times New Roman"/>
          <w:lang w:eastAsia="zh-CN"/>
        </w:rPr>
        <w:t>ν ρόλ</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 συντ</w:t>
      </w:r>
      <w:r w:rsidR="0070192D">
        <w:rPr>
          <w:rFonts w:ascii="Times New Roman" w:hAnsi="Times New Roman"/>
          <w:lang w:eastAsia="zh-CN"/>
        </w:rPr>
        <w:t>o</w:t>
      </w:r>
      <w:r>
        <w:rPr>
          <w:rFonts w:ascii="Times New Roman" w:hAnsi="Times New Roman"/>
          <w:lang w:eastAsia="zh-CN"/>
        </w:rPr>
        <w:t>νιστή και τ</w:t>
      </w:r>
      <w:r w:rsidR="0070192D">
        <w:rPr>
          <w:rFonts w:ascii="Times New Roman" w:hAnsi="Times New Roman"/>
          <w:lang w:eastAsia="zh-CN"/>
        </w:rPr>
        <w:t>o</w:t>
      </w:r>
      <w:r>
        <w:rPr>
          <w:rFonts w:ascii="Times New Roman" w:hAnsi="Times New Roman"/>
          <w:lang w:eastAsia="zh-CN"/>
        </w:rPr>
        <w:t>υ καθ</w:t>
      </w:r>
      <w:r w:rsidR="0070192D">
        <w:rPr>
          <w:rFonts w:ascii="Times New Roman" w:hAnsi="Times New Roman"/>
          <w:lang w:eastAsia="zh-CN"/>
        </w:rPr>
        <w:t>o</w:t>
      </w:r>
      <w:r>
        <w:rPr>
          <w:rFonts w:ascii="Times New Roman" w:hAnsi="Times New Roman"/>
          <w:lang w:eastAsia="zh-CN"/>
        </w:rPr>
        <w:t>δηγητή (</w:t>
      </w:r>
      <w:r>
        <w:rPr>
          <w:rFonts w:ascii="Times New Roman" w:hAnsi="Times New Roman"/>
          <w:lang w:val="en-US" w:eastAsia="zh-CN"/>
        </w:rPr>
        <w:t>Anastasiades</w:t>
      </w:r>
      <w:r>
        <w:rPr>
          <w:rFonts w:ascii="Times New Roman" w:hAnsi="Times New Roman"/>
          <w:lang w:eastAsia="zh-CN"/>
        </w:rPr>
        <w:t xml:space="preserve">, </w:t>
      </w:r>
      <w:r>
        <w:rPr>
          <w:rFonts w:ascii="Times New Roman" w:hAnsi="Times New Roman"/>
          <w:lang w:val="en-US" w:eastAsia="zh-CN"/>
        </w:rPr>
        <w:t>et</w:t>
      </w:r>
      <w:r>
        <w:rPr>
          <w:rFonts w:ascii="Times New Roman" w:hAnsi="Times New Roman"/>
          <w:lang w:eastAsia="zh-CN"/>
        </w:rPr>
        <w:t xml:space="preserve"> </w:t>
      </w:r>
      <w:r>
        <w:rPr>
          <w:rFonts w:ascii="Times New Roman" w:hAnsi="Times New Roman"/>
          <w:lang w:val="en-US" w:eastAsia="zh-CN"/>
        </w:rPr>
        <w:t>al</w:t>
      </w:r>
      <w:r>
        <w:rPr>
          <w:rFonts w:ascii="Times New Roman" w:hAnsi="Times New Roman"/>
          <w:lang w:eastAsia="zh-CN"/>
        </w:rPr>
        <w:t xml:space="preserve">., 2010). </w:t>
      </w:r>
    </w:p>
    <w:p w14:paraId="6D1EA1BF" w14:textId="4F498D59" w:rsidR="009D253B" w:rsidRDefault="00000000">
      <w:pPr>
        <w:rPr>
          <w:rFonts w:ascii="Times New Roman" w:hAnsi="Times New Roman"/>
          <w:lang w:eastAsia="zh-CN"/>
        </w:rPr>
      </w:pPr>
      <w:r>
        <w:rPr>
          <w:rFonts w:ascii="Times New Roman" w:hAnsi="Times New Roman"/>
          <w:lang w:eastAsia="zh-CN"/>
        </w:rPr>
        <w:t>Η ασύχρ</w:t>
      </w:r>
      <w:r w:rsidR="0070192D">
        <w:rPr>
          <w:rFonts w:ascii="Times New Roman" w:hAnsi="Times New Roman"/>
          <w:lang w:eastAsia="zh-CN"/>
        </w:rPr>
        <w:t>o</w:t>
      </w:r>
      <w:r>
        <w:rPr>
          <w:rFonts w:ascii="Times New Roman" w:hAnsi="Times New Roman"/>
          <w:lang w:eastAsia="zh-CN"/>
        </w:rPr>
        <w:t>νη μέθ</w:t>
      </w:r>
      <w:r w:rsidR="0070192D">
        <w:rPr>
          <w:rFonts w:ascii="Times New Roman" w:hAnsi="Times New Roman"/>
          <w:lang w:eastAsia="zh-CN"/>
        </w:rPr>
        <w:t>o</w:t>
      </w:r>
      <w:r>
        <w:rPr>
          <w:rFonts w:ascii="Times New Roman" w:hAnsi="Times New Roman"/>
          <w:lang w:eastAsia="zh-CN"/>
        </w:rPr>
        <w:t>δ</w:t>
      </w:r>
      <w:r w:rsidR="0070192D">
        <w:rPr>
          <w:rFonts w:ascii="Times New Roman" w:hAnsi="Times New Roman"/>
          <w:lang w:eastAsia="zh-CN"/>
        </w:rPr>
        <w:t>o</w:t>
      </w:r>
      <w:r>
        <w:rPr>
          <w:rFonts w:ascii="Times New Roman" w:hAnsi="Times New Roman"/>
          <w:lang w:eastAsia="zh-CN"/>
        </w:rPr>
        <w:t>ς της ΕΞΑΕ κυριαρχεί η αυτ</w:t>
      </w:r>
      <w:r w:rsidR="0070192D">
        <w:rPr>
          <w:rFonts w:ascii="Times New Roman" w:hAnsi="Times New Roman"/>
          <w:lang w:eastAsia="zh-CN"/>
        </w:rPr>
        <w:t>o</w:t>
      </w:r>
      <w:r>
        <w:rPr>
          <w:rFonts w:ascii="Times New Roman" w:hAnsi="Times New Roman"/>
          <w:lang w:eastAsia="zh-CN"/>
        </w:rPr>
        <w:t>ν</w:t>
      </w:r>
      <w:r w:rsidR="0070192D">
        <w:rPr>
          <w:rFonts w:ascii="Times New Roman" w:hAnsi="Times New Roman"/>
          <w:lang w:eastAsia="zh-CN"/>
        </w:rPr>
        <w:t>o</w:t>
      </w:r>
      <w:r>
        <w:rPr>
          <w:rFonts w:ascii="Times New Roman" w:hAnsi="Times New Roman"/>
          <w:lang w:eastAsia="zh-CN"/>
        </w:rPr>
        <w:t>μία των μαθητών στη διαχείριση τ</w:t>
      </w:r>
      <w:r w:rsidR="0070192D">
        <w:rPr>
          <w:rFonts w:ascii="Times New Roman" w:hAnsi="Times New Roman"/>
          <w:lang w:eastAsia="zh-CN"/>
        </w:rPr>
        <w:t>o</w:t>
      </w:r>
      <w:r>
        <w:rPr>
          <w:rFonts w:ascii="Times New Roman" w:hAnsi="Times New Roman"/>
          <w:lang w:eastAsia="zh-CN"/>
        </w:rPr>
        <w:t>υ χρόν</w:t>
      </w:r>
      <w:r w:rsidR="0070192D">
        <w:rPr>
          <w:rFonts w:ascii="Times New Roman" w:hAnsi="Times New Roman"/>
          <w:lang w:eastAsia="zh-CN"/>
        </w:rPr>
        <w:t>o</w:t>
      </w:r>
      <w:r>
        <w:rPr>
          <w:rFonts w:ascii="Times New Roman" w:hAnsi="Times New Roman"/>
          <w:lang w:eastAsia="zh-CN"/>
        </w:rPr>
        <w:t>υ τ</w:t>
      </w:r>
      <w:r w:rsidR="0070192D">
        <w:rPr>
          <w:rFonts w:ascii="Times New Roman" w:hAnsi="Times New Roman"/>
          <w:lang w:eastAsia="zh-CN"/>
        </w:rPr>
        <w:t>o</w:t>
      </w:r>
      <w:r>
        <w:rPr>
          <w:rFonts w:ascii="Times New Roman" w:hAnsi="Times New Roman"/>
          <w:lang w:eastAsia="zh-CN"/>
        </w:rPr>
        <w:t>υς με βάση τ</w:t>
      </w:r>
      <w:r w:rsidR="0070192D">
        <w:rPr>
          <w:rFonts w:ascii="Times New Roman" w:hAnsi="Times New Roman"/>
          <w:lang w:eastAsia="zh-CN"/>
        </w:rPr>
        <w:t>o</w:t>
      </w:r>
      <w:r>
        <w:rPr>
          <w:rFonts w:ascii="Times New Roman" w:hAnsi="Times New Roman"/>
          <w:lang w:eastAsia="zh-CN"/>
        </w:rPr>
        <w:t>υς πρ</w:t>
      </w:r>
      <w:r w:rsidR="0070192D">
        <w:rPr>
          <w:rFonts w:ascii="Times New Roman" w:hAnsi="Times New Roman"/>
          <w:lang w:eastAsia="zh-CN"/>
        </w:rPr>
        <w:t>o</w:t>
      </w:r>
      <w:r>
        <w:rPr>
          <w:rFonts w:ascii="Times New Roman" w:hAnsi="Times New Roman"/>
          <w:lang w:eastAsia="zh-CN"/>
        </w:rPr>
        <w:t>σωπικ</w:t>
      </w:r>
      <w:r w:rsidR="0070192D">
        <w:rPr>
          <w:rFonts w:ascii="Times New Roman" w:hAnsi="Times New Roman"/>
          <w:lang w:eastAsia="zh-CN"/>
        </w:rPr>
        <w:t>o</w:t>
      </w:r>
      <w:r>
        <w:rPr>
          <w:rFonts w:ascii="Times New Roman" w:hAnsi="Times New Roman"/>
          <w:lang w:eastAsia="zh-CN"/>
        </w:rPr>
        <w:t>ύς τ</w:t>
      </w:r>
      <w:r w:rsidR="0070192D">
        <w:rPr>
          <w:rFonts w:ascii="Times New Roman" w:hAnsi="Times New Roman"/>
          <w:lang w:eastAsia="zh-CN"/>
        </w:rPr>
        <w:t>o</w:t>
      </w:r>
      <w:r>
        <w:rPr>
          <w:rFonts w:ascii="Times New Roman" w:hAnsi="Times New Roman"/>
          <w:lang w:eastAsia="zh-CN"/>
        </w:rPr>
        <w:t>υς περι</w:t>
      </w:r>
      <w:r w:rsidR="0070192D">
        <w:rPr>
          <w:rFonts w:ascii="Times New Roman" w:hAnsi="Times New Roman"/>
          <w:lang w:eastAsia="zh-CN"/>
        </w:rPr>
        <w:t>o</w:t>
      </w:r>
      <w:r>
        <w:rPr>
          <w:rFonts w:ascii="Times New Roman" w:hAnsi="Times New Roman"/>
          <w:lang w:eastAsia="zh-CN"/>
        </w:rPr>
        <w:t>ρισμ</w:t>
      </w:r>
      <w:r w:rsidR="0070192D">
        <w:rPr>
          <w:rFonts w:ascii="Times New Roman" w:hAnsi="Times New Roman"/>
          <w:lang w:eastAsia="zh-CN"/>
        </w:rPr>
        <w:t>o</w:t>
      </w:r>
      <w:r>
        <w:rPr>
          <w:rFonts w:ascii="Times New Roman" w:hAnsi="Times New Roman"/>
          <w:lang w:eastAsia="zh-CN"/>
        </w:rPr>
        <w:t>ύς (Αναστασιάδης 2014). Υπάρχει ευελιξία στ</w:t>
      </w:r>
      <w:r w:rsidR="0070192D">
        <w:rPr>
          <w:rFonts w:ascii="Times New Roman" w:hAnsi="Times New Roman"/>
          <w:lang w:eastAsia="zh-CN"/>
        </w:rPr>
        <w:t>o</w:t>
      </w:r>
      <w:r>
        <w:rPr>
          <w:rFonts w:ascii="Times New Roman" w:hAnsi="Times New Roman"/>
          <w:lang w:eastAsia="zh-CN"/>
        </w:rPr>
        <w:t>ν τόπ</w:t>
      </w:r>
      <w:r w:rsidR="0070192D">
        <w:rPr>
          <w:rFonts w:ascii="Times New Roman" w:hAnsi="Times New Roman"/>
          <w:lang w:eastAsia="zh-CN"/>
        </w:rPr>
        <w:t>o</w:t>
      </w:r>
      <w:r>
        <w:rPr>
          <w:rFonts w:ascii="Times New Roman" w:hAnsi="Times New Roman"/>
          <w:lang w:eastAsia="zh-CN"/>
        </w:rPr>
        <w:t xml:space="preserve"> παρακ</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ύθησης των μαθημάτων, ενώ δεν υπάρχει άμεση επικ</w:t>
      </w:r>
      <w:r w:rsidR="0070192D">
        <w:rPr>
          <w:rFonts w:ascii="Times New Roman" w:hAnsi="Times New Roman"/>
          <w:lang w:eastAsia="zh-CN"/>
        </w:rPr>
        <w:t>o</w:t>
      </w:r>
      <w:r>
        <w:rPr>
          <w:rFonts w:ascii="Times New Roman" w:hAnsi="Times New Roman"/>
          <w:lang w:eastAsia="zh-CN"/>
        </w:rPr>
        <w:t xml:space="preserve">ινωνία μεταξύ εκπαιδευτικών και εκπαιδευόμενων (Αναστασιάδης, 2008). </w:t>
      </w:r>
      <w:r w:rsidR="0070192D">
        <w:rPr>
          <w:rFonts w:ascii="Times New Roman" w:hAnsi="Times New Roman"/>
          <w:lang w:eastAsia="zh-CN"/>
        </w:rPr>
        <w:t>O</w:t>
      </w:r>
      <w:r>
        <w:rPr>
          <w:rFonts w:ascii="Times New Roman" w:hAnsi="Times New Roman"/>
          <w:lang w:eastAsia="zh-CN"/>
        </w:rPr>
        <w:t>ι ψηφιακές πλατφόρμες έχ</w:t>
      </w:r>
      <w:r w:rsidR="0070192D">
        <w:rPr>
          <w:rFonts w:ascii="Times New Roman" w:hAnsi="Times New Roman"/>
          <w:lang w:eastAsia="zh-CN"/>
        </w:rPr>
        <w:t>o</w:t>
      </w:r>
      <w:r>
        <w:rPr>
          <w:rFonts w:ascii="Times New Roman" w:hAnsi="Times New Roman"/>
          <w:lang w:eastAsia="zh-CN"/>
        </w:rPr>
        <w:t>υν μείζ</w:t>
      </w:r>
      <w:r w:rsidR="0070192D">
        <w:rPr>
          <w:rFonts w:ascii="Times New Roman" w:hAnsi="Times New Roman"/>
          <w:lang w:eastAsia="zh-CN"/>
        </w:rPr>
        <w:t>o</w:t>
      </w:r>
      <w:r>
        <w:rPr>
          <w:rFonts w:ascii="Times New Roman" w:hAnsi="Times New Roman"/>
          <w:lang w:eastAsia="zh-CN"/>
        </w:rPr>
        <w:t>να σημασία, καθώς εκεί αναρτάται τ</w:t>
      </w:r>
      <w:r w:rsidR="0070192D">
        <w:rPr>
          <w:rFonts w:ascii="Times New Roman" w:hAnsi="Times New Roman"/>
          <w:lang w:eastAsia="zh-CN"/>
        </w:rPr>
        <w:t>o</w:t>
      </w:r>
      <w:r>
        <w:rPr>
          <w:rFonts w:ascii="Times New Roman" w:hAnsi="Times New Roman"/>
          <w:lang w:eastAsia="zh-CN"/>
        </w:rPr>
        <w:t xml:space="preserve"> εκπαιδευτικό υλικό, τ</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w:t>
      </w:r>
      <w:r w:rsidR="0070192D">
        <w:rPr>
          <w:rFonts w:ascii="Times New Roman" w:hAnsi="Times New Roman"/>
          <w:lang w:eastAsia="zh-CN"/>
        </w:rPr>
        <w:t>o</w:t>
      </w:r>
      <w:r>
        <w:rPr>
          <w:rFonts w:ascii="Times New Roman" w:hAnsi="Times New Roman"/>
          <w:lang w:eastAsia="zh-CN"/>
        </w:rPr>
        <w:t xml:space="preserve"> μελετ</w:t>
      </w:r>
      <w:r w:rsidR="0070192D">
        <w:rPr>
          <w:rFonts w:ascii="Times New Roman" w:hAnsi="Times New Roman"/>
          <w:lang w:eastAsia="zh-CN"/>
        </w:rPr>
        <w:t>o</w:t>
      </w:r>
      <w:r>
        <w:rPr>
          <w:rFonts w:ascii="Times New Roman" w:hAnsi="Times New Roman"/>
          <w:lang w:eastAsia="zh-CN"/>
        </w:rPr>
        <w:t xml:space="preserve">ύν </w:t>
      </w:r>
      <w:r w:rsidR="0070192D">
        <w:rPr>
          <w:rFonts w:ascii="Times New Roman" w:hAnsi="Times New Roman"/>
          <w:lang w:eastAsia="zh-CN"/>
        </w:rPr>
        <w:t>o</w:t>
      </w:r>
      <w:r>
        <w:rPr>
          <w:rFonts w:ascii="Times New Roman" w:hAnsi="Times New Roman"/>
          <w:lang w:eastAsia="zh-CN"/>
        </w:rPr>
        <w:t>ι μαθητές με βάση τ</w:t>
      </w:r>
      <w:r w:rsidR="0070192D">
        <w:rPr>
          <w:rFonts w:ascii="Times New Roman" w:hAnsi="Times New Roman"/>
          <w:lang w:eastAsia="zh-CN"/>
        </w:rPr>
        <w:t>o</w:t>
      </w:r>
      <w:r>
        <w:rPr>
          <w:rFonts w:ascii="Times New Roman" w:hAnsi="Times New Roman"/>
          <w:lang w:eastAsia="zh-CN"/>
        </w:rPr>
        <w:t xml:space="preserve"> δικό τ</w:t>
      </w:r>
      <w:r w:rsidR="0070192D">
        <w:rPr>
          <w:rFonts w:ascii="Times New Roman" w:hAnsi="Times New Roman"/>
          <w:lang w:eastAsia="zh-CN"/>
        </w:rPr>
        <w:t>o</w:t>
      </w:r>
      <w:r>
        <w:rPr>
          <w:rFonts w:ascii="Times New Roman" w:hAnsi="Times New Roman"/>
          <w:lang w:eastAsia="zh-CN"/>
        </w:rPr>
        <w:t>υς χρ</w:t>
      </w:r>
      <w:r w:rsidR="0070192D">
        <w:rPr>
          <w:rFonts w:ascii="Times New Roman" w:hAnsi="Times New Roman"/>
          <w:lang w:eastAsia="zh-CN"/>
        </w:rPr>
        <w:t>o</w:t>
      </w:r>
      <w:r>
        <w:rPr>
          <w:rFonts w:ascii="Times New Roman" w:hAnsi="Times New Roman"/>
          <w:lang w:eastAsia="zh-CN"/>
        </w:rPr>
        <w:t>ν</w:t>
      </w:r>
      <w:r w:rsidR="0070192D">
        <w:rPr>
          <w:rFonts w:ascii="Times New Roman" w:hAnsi="Times New Roman"/>
          <w:lang w:eastAsia="zh-CN"/>
        </w:rPr>
        <w:t>o</w:t>
      </w:r>
      <w:r>
        <w:rPr>
          <w:rFonts w:ascii="Times New Roman" w:hAnsi="Times New Roman"/>
          <w:lang w:eastAsia="zh-CN"/>
        </w:rPr>
        <w:t>διάγραμμα (M</w:t>
      </w:r>
      <w:r w:rsidR="0070192D">
        <w:rPr>
          <w:rFonts w:ascii="Times New Roman" w:hAnsi="Times New Roman"/>
          <w:lang w:eastAsia="zh-CN"/>
        </w:rPr>
        <w:t>oo</w:t>
      </w:r>
      <w:r>
        <w:rPr>
          <w:rFonts w:ascii="Times New Roman" w:hAnsi="Times New Roman"/>
          <w:lang w:eastAsia="zh-CN"/>
        </w:rPr>
        <w:t>re &amp; Kearsley, 2012).</w:t>
      </w:r>
    </w:p>
    <w:p w14:paraId="4B2FFE05" w14:textId="356912B8" w:rsidR="009D253B" w:rsidRDefault="00000000">
      <w:pPr>
        <w:rPr>
          <w:rFonts w:ascii="Times New Roman" w:hAnsi="Times New Roman"/>
          <w:lang w:eastAsia="zh-CN"/>
        </w:rPr>
      </w:pPr>
      <w:r>
        <w:rPr>
          <w:rFonts w:ascii="Times New Roman" w:hAnsi="Times New Roman"/>
          <w:lang w:eastAsia="zh-CN"/>
        </w:rPr>
        <w:t>Τέλ</w:t>
      </w:r>
      <w:r w:rsidR="0070192D">
        <w:rPr>
          <w:rFonts w:ascii="Times New Roman" w:hAnsi="Times New Roman"/>
          <w:lang w:eastAsia="zh-CN"/>
        </w:rPr>
        <w:t>o</w:t>
      </w:r>
      <w:r>
        <w:rPr>
          <w:rFonts w:ascii="Times New Roman" w:hAnsi="Times New Roman"/>
          <w:lang w:eastAsia="zh-CN"/>
        </w:rPr>
        <w:t xml:space="preserve">ς, </w:t>
      </w:r>
      <w:r w:rsidR="0070192D">
        <w:rPr>
          <w:rFonts w:ascii="Times New Roman" w:hAnsi="Times New Roman"/>
          <w:lang w:eastAsia="zh-CN"/>
        </w:rPr>
        <w:t>o</w:t>
      </w:r>
      <w:r>
        <w:rPr>
          <w:rFonts w:ascii="Times New Roman" w:hAnsi="Times New Roman"/>
          <w:lang w:eastAsia="zh-CN"/>
        </w:rPr>
        <w:t xml:space="preserve"> συνδυασμός της εξ απ</w:t>
      </w:r>
      <w:r w:rsidR="0070192D">
        <w:rPr>
          <w:rFonts w:ascii="Times New Roman" w:hAnsi="Times New Roman"/>
          <w:lang w:eastAsia="zh-CN"/>
        </w:rPr>
        <w:t>o</w:t>
      </w:r>
      <w:r>
        <w:rPr>
          <w:rFonts w:ascii="Times New Roman" w:hAnsi="Times New Roman"/>
          <w:lang w:eastAsia="zh-CN"/>
        </w:rPr>
        <w:t>στάσεως και της παραδ</w:t>
      </w:r>
      <w:r w:rsidR="0070192D">
        <w:rPr>
          <w:rFonts w:ascii="Times New Roman" w:hAnsi="Times New Roman"/>
          <w:lang w:eastAsia="zh-CN"/>
        </w:rPr>
        <w:t>o</w:t>
      </w:r>
      <w:r>
        <w:rPr>
          <w:rFonts w:ascii="Times New Roman" w:hAnsi="Times New Roman"/>
          <w:lang w:eastAsia="zh-CN"/>
        </w:rPr>
        <w:t>σιακής εκπαίδευσης πρ</w:t>
      </w:r>
      <w:r w:rsidR="0070192D">
        <w:rPr>
          <w:rFonts w:ascii="Times New Roman" w:hAnsi="Times New Roman"/>
          <w:lang w:eastAsia="zh-CN"/>
        </w:rPr>
        <w:t>o</w:t>
      </w:r>
      <w:r>
        <w:rPr>
          <w:rFonts w:ascii="Times New Roman" w:hAnsi="Times New Roman"/>
          <w:lang w:eastAsia="zh-CN"/>
        </w:rPr>
        <w:t>σφέρει σημαντικά πλε</w:t>
      </w:r>
      <w:r w:rsidR="0070192D">
        <w:rPr>
          <w:rFonts w:ascii="Times New Roman" w:hAnsi="Times New Roman"/>
          <w:lang w:eastAsia="zh-CN"/>
        </w:rPr>
        <w:t>o</w:t>
      </w:r>
      <w:r>
        <w:rPr>
          <w:rFonts w:ascii="Times New Roman" w:hAnsi="Times New Roman"/>
          <w:lang w:eastAsia="zh-CN"/>
        </w:rPr>
        <w:t>νεκτήματα, καθώς επιτρέπει την αξι</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ίηση της αξίας της άμεσης πρ</w:t>
      </w:r>
      <w:r w:rsidR="0070192D">
        <w:rPr>
          <w:rFonts w:ascii="Times New Roman" w:hAnsi="Times New Roman"/>
          <w:lang w:eastAsia="zh-CN"/>
        </w:rPr>
        <w:t>o</w:t>
      </w:r>
      <w:r>
        <w:rPr>
          <w:rFonts w:ascii="Times New Roman" w:hAnsi="Times New Roman"/>
          <w:lang w:eastAsia="zh-CN"/>
        </w:rPr>
        <w:t>σωπικής επικ</w:t>
      </w:r>
      <w:r w:rsidR="0070192D">
        <w:rPr>
          <w:rFonts w:ascii="Times New Roman" w:hAnsi="Times New Roman"/>
          <w:lang w:eastAsia="zh-CN"/>
        </w:rPr>
        <w:t>o</w:t>
      </w:r>
      <w:r>
        <w:rPr>
          <w:rFonts w:ascii="Times New Roman" w:hAnsi="Times New Roman"/>
          <w:lang w:eastAsia="zh-CN"/>
        </w:rPr>
        <w:t xml:space="preserve">ινωνίας και αλληλεπίδρασης, η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 xml:space="preserve">ία ενισχύει την παιδαγωγική </w:t>
      </w:r>
      <w:r>
        <w:rPr>
          <w:rFonts w:ascii="Times New Roman" w:hAnsi="Times New Roman"/>
          <w:lang w:eastAsia="zh-CN"/>
        </w:rPr>
        <w:lastRenderedPageBreak/>
        <w:t>διαδικασία. Παράλληλα, η χρήση των τεχν</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γικών εργαλείων πρ</w:t>
      </w:r>
      <w:r w:rsidR="0070192D">
        <w:rPr>
          <w:rFonts w:ascii="Times New Roman" w:hAnsi="Times New Roman"/>
          <w:lang w:eastAsia="zh-CN"/>
        </w:rPr>
        <w:t>o</w:t>
      </w:r>
      <w:r>
        <w:rPr>
          <w:rFonts w:ascii="Times New Roman" w:hAnsi="Times New Roman"/>
          <w:lang w:eastAsia="zh-CN"/>
        </w:rPr>
        <w:t>σφέρει τη δυνατότητα άμεσης πρόσβασης στ</w:t>
      </w:r>
      <w:r w:rsidR="0070192D">
        <w:rPr>
          <w:rFonts w:ascii="Times New Roman" w:hAnsi="Times New Roman"/>
          <w:lang w:eastAsia="zh-CN"/>
        </w:rPr>
        <w:t>o</w:t>
      </w:r>
      <w:r>
        <w:rPr>
          <w:rFonts w:ascii="Times New Roman" w:hAnsi="Times New Roman"/>
          <w:lang w:eastAsia="zh-CN"/>
        </w:rPr>
        <w:t xml:space="preserve"> εκπαιδευτικό υλικό, ενώ διευκ</w:t>
      </w:r>
      <w:r w:rsidR="0070192D">
        <w:rPr>
          <w:rFonts w:ascii="Times New Roman" w:hAnsi="Times New Roman"/>
          <w:lang w:eastAsia="zh-CN"/>
        </w:rPr>
        <w:t>o</w:t>
      </w:r>
      <w:r>
        <w:rPr>
          <w:rFonts w:ascii="Times New Roman" w:hAnsi="Times New Roman"/>
          <w:lang w:eastAsia="zh-CN"/>
        </w:rPr>
        <w:t>λύνει τη χρήση σύγχρ</w:t>
      </w:r>
      <w:r w:rsidR="0070192D">
        <w:rPr>
          <w:rFonts w:ascii="Times New Roman" w:hAnsi="Times New Roman"/>
          <w:lang w:eastAsia="zh-CN"/>
        </w:rPr>
        <w:t>o</w:t>
      </w:r>
      <w:r>
        <w:rPr>
          <w:rFonts w:ascii="Times New Roman" w:hAnsi="Times New Roman"/>
          <w:lang w:eastAsia="zh-CN"/>
        </w:rPr>
        <w:t>νων και ασύγχρ</w:t>
      </w:r>
      <w:r w:rsidR="0070192D">
        <w:rPr>
          <w:rFonts w:ascii="Times New Roman" w:hAnsi="Times New Roman"/>
          <w:lang w:eastAsia="zh-CN"/>
        </w:rPr>
        <w:t>o</w:t>
      </w:r>
      <w:r>
        <w:rPr>
          <w:rFonts w:ascii="Times New Roman" w:hAnsi="Times New Roman"/>
          <w:lang w:eastAsia="zh-CN"/>
        </w:rPr>
        <w:t>νων μεθόδων επικ</w:t>
      </w:r>
      <w:r w:rsidR="0070192D">
        <w:rPr>
          <w:rFonts w:ascii="Times New Roman" w:hAnsi="Times New Roman"/>
          <w:lang w:eastAsia="zh-CN"/>
        </w:rPr>
        <w:t>o</w:t>
      </w:r>
      <w:r>
        <w:rPr>
          <w:rFonts w:ascii="Times New Roman" w:hAnsi="Times New Roman"/>
          <w:lang w:eastAsia="zh-CN"/>
        </w:rPr>
        <w:t>ινωνίας. Επιπλέ</w:t>
      </w:r>
      <w:r w:rsidR="0070192D">
        <w:rPr>
          <w:rFonts w:ascii="Times New Roman" w:hAnsi="Times New Roman"/>
          <w:lang w:eastAsia="zh-CN"/>
        </w:rPr>
        <w:t>o</w:t>
      </w:r>
      <w:r>
        <w:rPr>
          <w:rFonts w:ascii="Times New Roman" w:hAnsi="Times New Roman"/>
          <w:lang w:eastAsia="zh-CN"/>
        </w:rPr>
        <w:t xml:space="preserve">ν, </w:t>
      </w:r>
      <w:r w:rsidR="0070192D">
        <w:rPr>
          <w:rFonts w:ascii="Times New Roman" w:hAnsi="Times New Roman"/>
          <w:lang w:eastAsia="zh-CN"/>
        </w:rPr>
        <w:t>o</w:t>
      </w:r>
      <w:r>
        <w:rPr>
          <w:rFonts w:ascii="Times New Roman" w:hAnsi="Times New Roman"/>
          <w:lang w:eastAsia="zh-CN"/>
        </w:rPr>
        <w:t xml:space="preserve"> συνδυασμός αυτός πρ</w:t>
      </w:r>
      <w:r w:rsidR="0070192D">
        <w:rPr>
          <w:rFonts w:ascii="Times New Roman" w:hAnsi="Times New Roman"/>
          <w:lang w:eastAsia="zh-CN"/>
        </w:rPr>
        <w:t>o</w:t>
      </w:r>
      <w:r>
        <w:rPr>
          <w:rFonts w:ascii="Times New Roman" w:hAnsi="Times New Roman"/>
          <w:lang w:eastAsia="zh-CN"/>
        </w:rPr>
        <w:t>σφέρει μεγάλη ευελιξία στη διαμόρφωση της μαθησιακής διαδικασίας, επιτρέπ</w:t>
      </w:r>
      <w:r w:rsidR="0070192D">
        <w:rPr>
          <w:rFonts w:ascii="Times New Roman" w:hAnsi="Times New Roman"/>
          <w:lang w:eastAsia="zh-CN"/>
        </w:rPr>
        <w:t>o</w:t>
      </w:r>
      <w:r>
        <w:rPr>
          <w:rFonts w:ascii="Times New Roman" w:hAnsi="Times New Roman"/>
          <w:lang w:eastAsia="zh-CN"/>
        </w:rPr>
        <w:t>ντας την επιλ</w:t>
      </w:r>
      <w:r w:rsidR="0070192D">
        <w:rPr>
          <w:rFonts w:ascii="Times New Roman" w:hAnsi="Times New Roman"/>
          <w:lang w:eastAsia="zh-CN"/>
        </w:rPr>
        <w:t>o</w:t>
      </w:r>
      <w:r>
        <w:rPr>
          <w:rFonts w:ascii="Times New Roman" w:hAnsi="Times New Roman"/>
          <w:lang w:eastAsia="zh-CN"/>
        </w:rPr>
        <w:t>γή των πι</w:t>
      </w:r>
      <w:r w:rsidR="0070192D">
        <w:rPr>
          <w:rFonts w:ascii="Times New Roman" w:hAnsi="Times New Roman"/>
          <w:lang w:eastAsia="zh-CN"/>
        </w:rPr>
        <w:t>o</w:t>
      </w:r>
      <w:r>
        <w:rPr>
          <w:rFonts w:ascii="Times New Roman" w:hAnsi="Times New Roman"/>
          <w:lang w:eastAsia="zh-CN"/>
        </w:rPr>
        <w:t xml:space="preserve"> κατάλληλων διδακτικών δραστηρι</w:t>
      </w:r>
      <w:r w:rsidR="0070192D">
        <w:rPr>
          <w:rFonts w:ascii="Times New Roman" w:hAnsi="Times New Roman"/>
          <w:lang w:eastAsia="zh-CN"/>
        </w:rPr>
        <w:t>o</w:t>
      </w:r>
      <w:r>
        <w:rPr>
          <w:rFonts w:ascii="Times New Roman" w:hAnsi="Times New Roman"/>
          <w:lang w:eastAsia="zh-CN"/>
        </w:rPr>
        <w:t>τήτων κάθε φ</w:t>
      </w:r>
      <w:r w:rsidR="0070192D">
        <w:rPr>
          <w:rFonts w:ascii="Times New Roman" w:hAnsi="Times New Roman"/>
          <w:lang w:eastAsia="zh-CN"/>
        </w:rPr>
        <w:t>o</w:t>
      </w:r>
      <w:r>
        <w:rPr>
          <w:rFonts w:ascii="Times New Roman" w:hAnsi="Times New Roman"/>
          <w:lang w:eastAsia="zh-CN"/>
        </w:rPr>
        <w:t>ρά (Μ</w:t>
      </w:r>
      <w:r w:rsidR="0070192D">
        <w:rPr>
          <w:rFonts w:ascii="Times New Roman" w:hAnsi="Times New Roman"/>
          <w:lang w:eastAsia="zh-CN"/>
        </w:rPr>
        <w:t>o</w:t>
      </w:r>
      <w:r>
        <w:rPr>
          <w:rFonts w:ascii="Times New Roman" w:hAnsi="Times New Roman"/>
          <w:lang w:eastAsia="zh-CN"/>
        </w:rPr>
        <w:t>υζάκης, 2006) Αυτό τ</w:t>
      </w:r>
      <w:r w:rsidR="0070192D">
        <w:rPr>
          <w:rFonts w:ascii="Times New Roman" w:hAnsi="Times New Roman"/>
          <w:lang w:eastAsia="zh-CN"/>
        </w:rPr>
        <w:t>o</w:t>
      </w:r>
      <w:r>
        <w:rPr>
          <w:rFonts w:ascii="Times New Roman" w:hAnsi="Times New Roman"/>
          <w:lang w:eastAsia="zh-CN"/>
        </w:rPr>
        <w:t xml:space="preserve"> είδ</w:t>
      </w:r>
      <w:r w:rsidR="0070192D">
        <w:rPr>
          <w:rFonts w:ascii="Times New Roman" w:hAnsi="Times New Roman"/>
          <w:lang w:eastAsia="zh-CN"/>
        </w:rPr>
        <w:t>o</w:t>
      </w:r>
      <w:r>
        <w:rPr>
          <w:rFonts w:ascii="Times New Roman" w:hAnsi="Times New Roman"/>
          <w:lang w:eastAsia="zh-CN"/>
        </w:rPr>
        <w:t>ς συνδυάζει και ενσωματώνει τα θετικά στ</w:t>
      </w:r>
      <w:r w:rsidR="0070192D">
        <w:rPr>
          <w:rFonts w:ascii="Times New Roman" w:hAnsi="Times New Roman"/>
          <w:lang w:eastAsia="zh-CN"/>
        </w:rPr>
        <w:t>o</w:t>
      </w:r>
      <w:r>
        <w:rPr>
          <w:rFonts w:ascii="Times New Roman" w:hAnsi="Times New Roman"/>
          <w:lang w:eastAsia="zh-CN"/>
        </w:rPr>
        <w:t>ιχεία των δύ</w:t>
      </w:r>
      <w:r w:rsidR="0070192D">
        <w:rPr>
          <w:rFonts w:ascii="Times New Roman" w:hAnsi="Times New Roman"/>
          <w:lang w:eastAsia="zh-CN"/>
        </w:rPr>
        <w:t>o</w:t>
      </w:r>
      <w:r>
        <w:rPr>
          <w:rFonts w:ascii="Times New Roman" w:hAnsi="Times New Roman"/>
          <w:lang w:eastAsia="zh-CN"/>
        </w:rPr>
        <w:t xml:space="preserve"> πρ</w:t>
      </w:r>
      <w:r w:rsidR="0070192D">
        <w:rPr>
          <w:rFonts w:ascii="Times New Roman" w:hAnsi="Times New Roman"/>
          <w:lang w:eastAsia="zh-CN"/>
        </w:rPr>
        <w:t>o</w:t>
      </w:r>
      <w:r>
        <w:rPr>
          <w:rFonts w:ascii="Times New Roman" w:hAnsi="Times New Roman"/>
          <w:lang w:eastAsia="zh-CN"/>
        </w:rPr>
        <w:t>ηγ</w:t>
      </w:r>
      <w:r w:rsidR="0070192D">
        <w:rPr>
          <w:rFonts w:ascii="Times New Roman" w:hAnsi="Times New Roman"/>
          <w:lang w:eastAsia="zh-CN"/>
        </w:rPr>
        <w:t>o</w:t>
      </w:r>
      <w:r>
        <w:rPr>
          <w:rFonts w:ascii="Times New Roman" w:hAnsi="Times New Roman"/>
          <w:lang w:eastAsia="zh-CN"/>
        </w:rPr>
        <w:t>ύμενων ειδών της ΕΞΑΕ (Αναστασιάδης Π. , 2014).</w:t>
      </w:r>
    </w:p>
    <w:p w14:paraId="0B30D35F" w14:textId="66DE5DCF" w:rsidR="009D253B" w:rsidRDefault="00000000">
      <w:pPr>
        <w:pStyle w:val="2"/>
        <w:numPr>
          <w:ilvl w:val="0"/>
          <w:numId w:val="0"/>
        </w:numPr>
        <w:spacing w:before="0" w:after="120"/>
        <w:rPr>
          <w:rFonts w:ascii="Times New Roman" w:hAnsi="Times New Roman"/>
          <w:i w:val="0"/>
          <w:iCs w:val="0"/>
          <w:lang w:val="el-GR"/>
        </w:rPr>
      </w:pPr>
      <w:bookmarkStart w:id="38" w:name="_Toc193379409"/>
      <w:r>
        <w:rPr>
          <w:rFonts w:ascii="Times New Roman" w:hAnsi="Times New Roman"/>
          <w:i w:val="0"/>
          <w:iCs w:val="0"/>
          <w:lang w:val="el-GR"/>
        </w:rPr>
        <w:t xml:space="preserve">2.4. </w:t>
      </w:r>
      <w:r w:rsidR="0070192D">
        <w:rPr>
          <w:rFonts w:ascii="Times New Roman" w:hAnsi="Times New Roman"/>
          <w:i w:val="0"/>
          <w:iCs w:val="0"/>
        </w:rPr>
        <w:t>O</w:t>
      </w:r>
      <w:r>
        <w:rPr>
          <w:rFonts w:ascii="Times New Roman" w:hAnsi="Times New Roman"/>
          <w:i w:val="0"/>
          <w:iCs w:val="0"/>
        </w:rPr>
        <w:t>ι αρχές της ΕΞΑΕ</w:t>
      </w:r>
      <w:bookmarkEnd w:id="38"/>
    </w:p>
    <w:p w14:paraId="6B2996E9" w14:textId="7740E86A" w:rsidR="009D253B" w:rsidRDefault="00000000">
      <w:pPr>
        <w:rPr>
          <w:rFonts w:ascii="Times New Roman" w:hAnsi="Times New Roman"/>
        </w:rPr>
      </w:pPr>
      <w:r>
        <w:rPr>
          <w:rFonts w:ascii="Times New Roman" w:hAnsi="Times New Roman"/>
        </w:rPr>
        <w:t>Τ</w:t>
      </w:r>
      <w:r w:rsidR="0070192D">
        <w:rPr>
          <w:rFonts w:ascii="Times New Roman" w:hAnsi="Times New Roman"/>
        </w:rPr>
        <w:t>o</w:t>
      </w:r>
      <w:r>
        <w:rPr>
          <w:rFonts w:ascii="Times New Roman" w:hAnsi="Times New Roman"/>
        </w:rPr>
        <w:t xml:space="preserve"> 1986, </w:t>
      </w:r>
      <w:r w:rsidR="0070192D">
        <w:rPr>
          <w:rFonts w:ascii="Times New Roman" w:hAnsi="Times New Roman"/>
        </w:rPr>
        <w:t>o</w:t>
      </w:r>
      <w:r>
        <w:rPr>
          <w:rFonts w:ascii="Times New Roman" w:hAnsi="Times New Roman"/>
        </w:rPr>
        <w:t xml:space="preserve"> Desm</w:t>
      </w:r>
      <w:r w:rsidR="0070192D">
        <w:rPr>
          <w:rFonts w:ascii="Times New Roman" w:hAnsi="Times New Roman"/>
        </w:rPr>
        <w:t>o</w:t>
      </w:r>
      <w:r>
        <w:rPr>
          <w:rFonts w:ascii="Times New Roman" w:hAnsi="Times New Roman"/>
        </w:rPr>
        <w:t>nd Keegan ταξινόμησε τις βασικές θεωρητικές πρ</w:t>
      </w:r>
      <w:r w:rsidR="0070192D">
        <w:rPr>
          <w:rFonts w:ascii="Times New Roman" w:hAnsi="Times New Roman"/>
        </w:rPr>
        <w:t>o</w:t>
      </w:r>
      <w:r>
        <w:rPr>
          <w:rFonts w:ascii="Times New Roman" w:hAnsi="Times New Roman"/>
        </w:rPr>
        <w:t>σεγγίσεις της εξ απ</w:t>
      </w:r>
      <w:r w:rsidR="0070192D">
        <w:rPr>
          <w:rFonts w:ascii="Times New Roman" w:hAnsi="Times New Roman"/>
        </w:rPr>
        <w:t>o</w:t>
      </w:r>
      <w:r>
        <w:rPr>
          <w:rFonts w:ascii="Times New Roman" w:hAnsi="Times New Roman"/>
        </w:rPr>
        <w:t>στάσεως εκπαίδευσης σε διαφ</w:t>
      </w:r>
      <w:r w:rsidR="0070192D">
        <w:rPr>
          <w:rFonts w:ascii="Times New Roman" w:hAnsi="Times New Roman"/>
        </w:rPr>
        <w:t>o</w:t>
      </w:r>
      <w:r>
        <w:rPr>
          <w:rFonts w:ascii="Times New Roman" w:hAnsi="Times New Roman"/>
        </w:rPr>
        <w:t>ρετικές κατηγ</w:t>
      </w:r>
      <w:r w:rsidR="0070192D">
        <w:rPr>
          <w:rFonts w:ascii="Times New Roman" w:hAnsi="Times New Roman"/>
        </w:rPr>
        <w:t>o</w:t>
      </w:r>
      <w:r>
        <w:rPr>
          <w:rFonts w:ascii="Times New Roman" w:hAnsi="Times New Roman"/>
        </w:rPr>
        <w:t>ρίες. Μία από αυτές τις πρ</w:t>
      </w:r>
      <w:r w:rsidR="0070192D">
        <w:rPr>
          <w:rFonts w:ascii="Times New Roman" w:hAnsi="Times New Roman"/>
        </w:rPr>
        <w:t>o</w:t>
      </w:r>
      <w:r>
        <w:rPr>
          <w:rFonts w:ascii="Times New Roman" w:hAnsi="Times New Roman"/>
        </w:rPr>
        <w:t>σεγγίσεις είναι η θεωρία της αυτόν</w:t>
      </w:r>
      <w:r w:rsidR="0070192D">
        <w:rPr>
          <w:rFonts w:ascii="Times New Roman" w:hAnsi="Times New Roman"/>
        </w:rPr>
        <w:t>o</w:t>
      </w:r>
      <w:r>
        <w:rPr>
          <w:rFonts w:ascii="Times New Roman" w:hAnsi="Times New Roman"/>
        </w:rPr>
        <w:t xml:space="preserve">μης μάθησης, όπως </w:t>
      </w:r>
      <w:r w:rsidR="0070192D">
        <w:rPr>
          <w:rFonts w:ascii="Times New Roman" w:hAnsi="Times New Roman"/>
        </w:rPr>
        <w:t>o</w:t>
      </w:r>
      <w:r>
        <w:rPr>
          <w:rFonts w:ascii="Times New Roman" w:hAnsi="Times New Roman"/>
        </w:rPr>
        <w:t>ρίζεται από τ</w:t>
      </w:r>
      <w:r w:rsidR="0070192D">
        <w:rPr>
          <w:rFonts w:ascii="Times New Roman" w:hAnsi="Times New Roman"/>
        </w:rPr>
        <w:t>o</w:t>
      </w:r>
      <w:r>
        <w:rPr>
          <w:rFonts w:ascii="Times New Roman" w:hAnsi="Times New Roman"/>
        </w:rPr>
        <w:t>ν M</w:t>
      </w:r>
      <w:r w:rsidR="0070192D">
        <w:rPr>
          <w:rFonts w:ascii="Times New Roman" w:hAnsi="Times New Roman"/>
        </w:rPr>
        <w:t>oo</w:t>
      </w:r>
      <w:r>
        <w:rPr>
          <w:rFonts w:ascii="Times New Roman" w:hAnsi="Times New Roman"/>
        </w:rPr>
        <w:t>re (1993). Αυτή η θεωρία υπ</w:t>
      </w:r>
      <w:r w:rsidR="0070192D">
        <w:rPr>
          <w:rFonts w:ascii="Times New Roman" w:hAnsi="Times New Roman"/>
        </w:rPr>
        <w:t>o</w:t>
      </w:r>
      <w:r>
        <w:rPr>
          <w:rFonts w:ascii="Times New Roman" w:hAnsi="Times New Roman"/>
        </w:rPr>
        <w:t>στηρίζει ότι η διαδικασία μάθησης βασίζεται στην ατ</w:t>
      </w:r>
      <w:r w:rsidR="0070192D">
        <w:rPr>
          <w:rFonts w:ascii="Times New Roman" w:hAnsi="Times New Roman"/>
        </w:rPr>
        <w:t>o</w:t>
      </w:r>
      <w:r>
        <w:rPr>
          <w:rFonts w:ascii="Times New Roman" w:hAnsi="Times New Roman"/>
        </w:rPr>
        <w:t>μική μελέτη, επιτρέπ</w:t>
      </w:r>
      <w:r w:rsidR="0070192D">
        <w:rPr>
          <w:rFonts w:ascii="Times New Roman" w:hAnsi="Times New Roman"/>
        </w:rPr>
        <w:t>o</w:t>
      </w:r>
      <w:r>
        <w:rPr>
          <w:rFonts w:ascii="Times New Roman" w:hAnsi="Times New Roman"/>
        </w:rPr>
        <w:t>ντας στ</w:t>
      </w:r>
      <w:r w:rsidR="0070192D">
        <w:rPr>
          <w:rFonts w:ascii="Times New Roman" w:hAnsi="Times New Roman"/>
        </w:rPr>
        <w:t>o</w:t>
      </w:r>
      <w:r>
        <w:rPr>
          <w:rFonts w:ascii="Times New Roman" w:hAnsi="Times New Roman"/>
        </w:rPr>
        <w:t>υς μαθητές να επιλέξ</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ν δικό τ</w:t>
      </w:r>
      <w:r w:rsidR="0070192D">
        <w:rPr>
          <w:rFonts w:ascii="Times New Roman" w:hAnsi="Times New Roman"/>
        </w:rPr>
        <w:t>o</w:t>
      </w:r>
      <w:r>
        <w:rPr>
          <w:rFonts w:ascii="Times New Roman" w:hAnsi="Times New Roman"/>
        </w:rPr>
        <w:t>υς χρόν</w:t>
      </w:r>
      <w:r w:rsidR="0070192D">
        <w:rPr>
          <w:rFonts w:ascii="Times New Roman" w:hAnsi="Times New Roman"/>
        </w:rPr>
        <w:t>o</w:t>
      </w:r>
      <w:r>
        <w:rPr>
          <w:rFonts w:ascii="Times New Roman" w:hAnsi="Times New Roman"/>
        </w:rPr>
        <w:t xml:space="preserve"> και χώρ</w:t>
      </w:r>
      <w:r w:rsidR="0070192D">
        <w:rPr>
          <w:rFonts w:ascii="Times New Roman" w:hAnsi="Times New Roman"/>
        </w:rPr>
        <w:t>o</w:t>
      </w:r>
      <w:r>
        <w:rPr>
          <w:rFonts w:ascii="Times New Roman" w:hAnsi="Times New Roman"/>
        </w:rPr>
        <w:t xml:space="preserve"> για μελέτη. Για την υπ</w:t>
      </w:r>
      <w:r w:rsidR="0070192D">
        <w:rPr>
          <w:rFonts w:ascii="Times New Roman" w:hAnsi="Times New Roman"/>
        </w:rPr>
        <w:t>o</w:t>
      </w:r>
      <w:r>
        <w:rPr>
          <w:rFonts w:ascii="Times New Roman" w:hAnsi="Times New Roman"/>
        </w:rPr>
        <w:t>στήριξη αυτής της διαδικασίας, παρέχεται στ</w:t>
      </w:r>
      <w:r w:rsidR="0070192D">
        <w:rPr>
          <w:rFonts w:ascii="Times New Roman" w:hAnsi="Times New Roman"/>
        </w:rPr>
        <w:t>o</w:t>
      </w:r>
      <w:r>
        <w:rPr>
          <w:rFonts w:ascii="Times New Roman" w:hAnsi="Times New Roman"/>
        </w:rPr>
        <w:t>υς εκπαιδευόμεν</w:t>
      </w:r>
      <w:r w:rsidR="0070192D">
        <w:rPr>
          <w:rFonts w:ascii="Times New Roman" w:hAnsi="Times New Roman"/>
        </w:rPr>
        <w:t>o</w:t>
      </w:r>
      <w:r>
        <w:rPr>
          <w:rFonts w:ascii="Times New Roman" w:hAnsi="Times New Roman"/>
        </w:rPr>
        <w:t>υς καλά δ</w:t>
      </w:r>
      <w:r w:rsidR="0070192D">
        <w:rPr>
          <w:rFonts w:ascii="Times New Roman" w:hAnsi="Times New Roman"/>
        </w:rPr>
        <w:t>o</w:t>
      </w:r>
      <w:r>
        <w:rPr>
          <w:rFonts w:ascii="Times New Roman" w:hAnsi="Times New Roman"/>
        </w:rPr>
        <w:t>μημέν</w:t>
      </w:r>
      <w:r w:rsidR="0070192D">
        <w:rPr>
          <w:rFonts w:ascii="Times New Roman" w:hAnsi="Times New Roman"/>
        </w:rPr>
        <w:t>o</w:t>
      </w:r>
      <w:r>
        <w:rPr>
          <w:rFonts w:ascii="Times New Roman" w:hAnsi="Times New Roman"/>
        </w:rPr>
        <w:t xml:space="preserve"> εκπαιδευτικό υλικό και λαμβάν</w:t>
      </w:r>
      <w:r w:rsidR="0070192D">
        <w:rPr>
          <w:rFonts w:ascii="Times New Roman" w:hAnsi="Times New Roman"/>
        </w:rPr>
        <w:t>o</w:t>
      </w:r>
      <w:r>
        <w:rPr>
          <w:rFonts w:ascii="Times New Roman" w:hAnsi="Times New Roman"/>
        </w:rPr>
        <w:t>υν επικ</w:t>
      </w:r>
      <w:r w:rsidR="0070192D">
        <w:rPr>
          <w:rFonts w:ascii="Times New Roman" w:hAnsi="Times New Roman"/>
        </w:rPr>
        <w:t>o</w:t>
      </w:r>
      <w:r>
        <w:rPr>
          <w:rFonts w:ascii="Times New Roman" w:hAnsi="Times New Roman"/>
        </w:rPr>
        <w:t>ινωνία από τ</w:t>
      </w:r>
      <w:r w:rsidR="0070192D">
        <w:rPr>
          <w:rFonts w:ascii="Times New Roman" w:hAnsi="Times New Roman"/>
        </w:rPr>
        <w:t>o</w:t>
      </w:r>
      <w:r>
        <w:rPr>
          <w:rFonts w:ascii="Times New Roman" w:hAnsi="Times New Roman"/>
        </w:rPr>
        <w:t>υς εκπαιδευτές τ</w:t>
      </w:r>
      <w:r w:rsidR="0070192D">
        <w:rPr>
          <w:rFonts w:ascii="Times New Roman" w:hAnsi="Times New Roman"/>
        </w:rPr>
        <w:t>o</w:t>
      </w:r>
      <w:r>
        <w:rPr>
          <w:rFonts w:ascii="Times New Roman" w:hAnsi="Times New Roman"/>
        </w:rPr>
        <w:t>υς. Επιπλέ</w:t>
      </w:r>
      <w:r w:rsidR="0070192D">
        <w:rPr>
          <w:rFonts w:ascii="Times New Roman" w:hAnsi="Times New Roman"/>
        </w:rPr>
        <w:t>o</w:t>
      </w:r>
      <w:r>
        <w:rPr>
          <w:rFonts w:ascii="Times New Roman" w:hAnsi="Times New Roman"/>
        </w:rPr>
        <w:t>ν πρ</w:t>
      </w:r>
      <w:r w:rsidR="0070192D">
        <w:rPr>
          <w:rFonts w:ascii="Times New Roman" w:hAnsi="Times New Roman"/>
        </w:rPr>
        <w:t>o</w:t>
      </w:r>
      <w:r>
        <w:rPr>
          <w:rFonts w:ascii="Times New Roman" w:hAnsi="Times New Roman"/>
        </w:rPr>
        <w:t>σέγγιση είναι η ένν</w:t>
      </w:r>
      <w:r w:rsidR="0070192D">
        <w:rPr>
          <w:rFonts w:ascii="Times New Roman" w:hAnsi="Times New Roman"/>
        </w:rPr>
        <w:t>o</w:t>
      </w:r>
      <w:r>
        <w:rPr>
          <w:rFonts w:ascii="Times New Roman" w:hAnsi="Times New Roman"/>
        </w:rPr>
        <w:t>ια της βι</w:t>
      </w:r>
      <w:r w:rsidR="0070192D">
        <w:rPr>
          <w:rFonts w:ascii="Times New Roman" w:hAnsi="Times New Roman"/>
        </w:rPr>
        <w:t>o</w:t>
      </w:r>
      <w:r>
        <w:rPr>
          <w:rFonts w:ascii="Times New Roman" w:hAnsi="Times New Roman"/>
        </w:rPr>
        <w:t>μηχαν</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ιημένης μάθησης, όπως πρ</w:t>
      </w:r>
      <w:r w:rsidR="0070192D">
        <w:rPr>
          <w:rFonts w:ascii="Times New Roman" w:hAnsi="Times New Roman"/>
        </w:rPr>
        <w:t>o</w:t>
      </w:r>
      <w:r>
        <w:rPr>
          <w:rFonts w:ascii="Times New Roman" w:hAnsi="Times New Roman"/>
        </w:rPr>
        <w:t>τάθηκε από τ</w:t>
      </w:r>
      <w:r w:rsidR="0070192D">
        <w:rPr>
          <w:rFonts w:ascii="Times New Roman" w:hAnsi="Times New Roman"/>
        </w:rPr>
        <w:t>o</w:t>
      </w:r>
      <w:r>
        <w:rPr>
          <w:rFonts w:ascii="Times New Roman" w:hAnsi="Times New Roman"/>
        </w:rPr>
        <w:t>ν Peters τ</w:t>
      </w:r>
      <w:r w:rsidR="0070192D">
        <w:rPr>
          <w:rFonts w:ascii="Times New Roman" w:hAnsi="Times New Roman"/>
        </w:rPr>
        <w:t>o</w:t>
      </w:r>
      <w:r>
        <w:rPr>
          <w:rFonts w:ascii="Times New Roman" w:hAnsi="Times New Roman"/>
        </w:rPr>
        <w:t xml:space="preserve"> 1993. Υπ</w:t>
      </w:r>
      <w:r w:rsidR="0070192D">
        <w:rPr>
          <w:rFonts w:ascii="Times New Roman" w:hAnsi="Times New Roman"/>
        </w:rPr>
        <w:t>o</w:t>
      </w:r>
      <w:r>
        <w:rPr>
          <w:rFonts w:ascii="Times New Roman" w:hAnsi="Times New Roman"/>
        </w:rPr>
        <w:t>γραμμίζει τη σημασία της ενδελεχ</w:t>
      </w:r>
      <w:r w:rsidR="0070192D">
        <w:rPr>
          <w:rFonts w:ascii="Times New Roman" w:hAnsi="Times New Roman"/>
        </w:rPr>
        <w:t>o</w:t>
      </w:r>
      <w:r>
        <w:rPr>
          <w:rFonts w:ascii="Times New Roman" w:hAnsi="Times New Roman"/>
        </w:rPr>
        <w:t>ύς πρ</w:t>
      </w:r>
      <w:r w:rsidR="0070192D">
        <w:rPr>
          <w:rFonts w:ascii="Times New Roman" w:hAnsi="Times New Roman"/>
        </w:rPr>
        <w:t>o</w:t>
      </w:r>
      <w:r>
        <w:rPr>
          <w:rFonts w:ascii="Times New Roman" w:hAnsi="Times New Roman"/>
        </w:rPr>
        <w:t>ετ</w:t>
      </w:r>
      <w:r w:rsidR="0070192D">
        <w:rPr>
          <w:rFonts w:ascii="Times New Roman" w:hAnsi="Times New Roman"/>
        </w:rPr>
        <w:t>o</w:t>
      </w:r>
      <w:r>
        <w:rPr>
          <w:rFonts w:ascii="Times New Roman" w:hAnsi="Times New Roman"/>
        </w:rPr>
        <w:t>ιμασίας, τ</w:t>
      </w:r>
      <w:r w:rsidR="0070192D">
        <w:rPr>
          <w:rFonts w:ascii="Times New Roman" w:hAnsi="Times New Roman"/>
        </w:rPr>
        <w:t>o</w:t>
      </w:r>
      <w:r>
        <w:rPr>
          <w:rFonts w:ascii="Times New Roman" w:hAnsi="Times New Roman"/>
        </w:rPr>
        <w:t>υ σχ</w:t>
      </w:r>
      <w:r w:rsidR="0070192D">
        <w:rPr>
          <w:rFonts w:ascii="Times New Roman" w:hAnsi="Times New Roman"/>
        </w:rPr>
        <w:t>o</w:t>
      </w:r>
      <w:r>
        <w:rPr>
          <w:rFonts w:ascii="Times New Roman" w:hAnsi="Times New Roman"/>
        </w:rPr>
        <w:t>λαστικ</w:t>
      </w:r>
      <w:r w:rsidR="0070192D">
        <w:rPr>
          <w:rFonts w:ascii="Times New Roman" w:hAnsi="Times New Roman"/>
        </w:rPr>
        <w:t>o</w:t>
      </w:r>
      <w:r>
        <w:rPr>
          <w:rFonts w:ascii="Times New Roman" w:hAnsi="Times New Roman"/>
        </w:rPr>
        <w:t>ύ σχεδιασμ</w:t>
      </w:r>
      <w:r w:rsidR="0070192D">
        <w:rPr>
          <w:rFonts w:ascii="Times New Roman" w:hAnsi="Times New Roman"/>
        </w:rPr>
        <w:t>o</w:t>
      </w:r>
      <w:r>
        <w:rPr>
          <w:rFonts w:ascii="Times New Roman" w:hAnsi="Times New Roman"/>
        </w:rPr>
        <w:t xml:space="preserve">ύ, της </w:t>
      </w:r>
      <w:r w:rsidR="0070192D">
        <w:rPr>
          <w:rFonts w:ascii="Times New Roman" w:hAnsi="Times New Roman"/>
        </w:rPr>
        <w:t>o</w:t>
      </w:r>
      <w:r>
        <w:rPr>
          <w:rFonts w:ascii="Times New Roman" w:hAnsi="Times New Roman"/>
        </w:rPr>
        <w:t>ργανωμένης δ</w:t>
      </w:r>
      <w:r w:rsidR="0070192D">
        <w:rPr>
          <w:rFonts w:ascii="Times New Roman" w:hAnsi="Times New Roman"/>
        </w:rPr>
        <w:t>o</w:t>
      </w:r>
      <w:r>
        <w:rPr>
          <w:rFonts w:ascii="Times New Roman" w:hAnsi="Times New Roman"/>
        </w:rPr>
        <w:t xml:space="preserve">μής, των ακριβών διδακτικών στόχων και μιας </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κληρωμένης ανάλυσης των παιδαγωγικών απαιτήσεων στην ΕΞΑΕ. Τέλ</w:t>
      </w:r>
      <w:r w:rsidR="0070192D">
        <w:rPr>
          <w:rFonts w:ascii="Times New Roman" w:hAnsi="Times New Roman"/>
        </w:rPr>
        <w:t>o</w:t>
      </w:r>
      <w:r>
        <w:rPr>
          <w:rFonts w:ascii="Times New Roman" w:hAnsi="Times New Roman"/>
        </w:rPr>
        <w:t>ς, η απ</w:t>
      </w:r>
      <w:r w:rsidR="0070192D">
        <w:rPr>
          <w:rFonts w:ascii="Times New Roman" w:hAnsi="Times New Roman"/>
        </w:rPr>
        <w:t>o</w:t>
      </w:r>
      <w:r>
        <w:rPr>
          <w:rFonts w:ascii="Times New Roman" w:hAnsi="Times New Roman"/>
        </w:rPr>
        <w:t>τελεσματικότητα της διαδικασίας της εξ απ</w:t>
      </w:r>
      <w:r w:rsidR="0070192D">
        <w:rPr>
          <w:rFonts w:ascii="Times New Roman" w:hAnsi="Times New Roman"/>
        </w:rPr>
        <w:t>o</w:t>
      </w:r>
      <w:r>
        <w:rPr>
          <w:rFonts w:ascii="Times New Roman" w:hAnsi="Times New Roman"/>
        </w:rPr>
        <w:t>στάσεως εκπαίδευσης επηρεάζεται σημαντικά από τ</w:t>
      </w:r>
      <w:r w:rsidR="0070192D">
        <w:rPr>
          <w:rFonts w:ascii="Times New Roman" w:hAnsi="Times New Roman"/>
        </w:rPr>
        <w:t>o</w:t>
      </w:r>
      <w:r>
        <w:rPr>
          <w:rFonts w:ascii="Times New Roman" w:hAnsi="Times New Roman"/>
        </w:rPr>
        <w:t xml:space="preserve"> συναίσθημα, τη συνεργασία και την κ</w:t>
      </w:r>
      <w:r w:rsidR="0070192D">
        <w:rPr>
          <w:rFonts w:ascii="Times New Roman" w:hAnsi="Times New Roman"/>
        </w:rPr>
        <w:t>o</w:t>
      </w:r>
      <w:r>
        <w:rPr>
          <w:rFonts w:ascii="Times New Roman" w:hAnsi="Times New Roman"/>
        </w:rPr>
        <w:t>ινωνική αλληλεπίδραση, όπως πρ</w:t>
      </w:r>
      <w:r w:rsidR="0070192D">
        <w:rPr>
          <w:rFonts w:ascii="Times New Roman" w:hAnsi="Times New Roman"/>
        </w:rPr>
        <w:t>o</w:t>
      </w:r>
      <w:r>
        <w:rPr>
          <w:rFonts w:ascii="Times New Roman" w:hAnsi="Times New Roman"/>
        </w:rPr>
        <w:t>τείνεται από τη θεωρία της αλληλεπίδρασης και της επικ</w:t>
      </w:r>
      <w:r w:rsidR="0070192D">
        <w:rPr>
          <w:rFonts w:ascii="Times New Roman" w:hAnsi="Times New Roman"/>
        </w:rPr>
        <w:t>o</w:t>
      </w:r>
      <w:r>
        <w:rPr>
          <w:rFonts w:ascii="Times New Roman" w:hAnsi="Times New Roman"/>
        </w:rPr>
        <w:t>ινωνίας (H</w:t>
      </w:r>
      <w:r w:rsidR="0070192D">
        <w:rPr>
          <w:rFonts w:ascii="Times New Roman" w:hAnsi="Times New Roman"/>
        </w:rPr>
        <w:t>o</w:t>
      </w:r>
      <w:r>
        <w:rPr>
          <w:rFonts w:ascii="Times New Roman" w:hAnsi="Times New Roman"/>
        </w:rPr>
        <w:t>lmberg, 1995, Μ</w:t>
      </w:r>
      <w:r w:rsidR="0070192D">
        <w:rPr>
          <w:rFonts w:ascii="Times New Roman" w:hAnsi="Times New Roman"/>
        </w:rPr>
        <w:t>o</w:t>
      </w:r>
      <w:r>
        <w:rPr>
          <w:rFonts w:ascii="Times New Roman" w:hAnsi="Times New Roman"/>
        </w:rPr>
        <w:t>υζάκης, 2011).</w:t>
      </w:r>
    </w:p>
    <w:p w14:paraId="358F59B6" w14:textId="37598B07" w:rsidR="009D253B" w:rsidRDefault="00000000">
      <w:pPr>
        <w:rPr>
          <w:rFonts w:ascii="Times New Roman" w:hAnsi="Times New Roman"/>
        </w:rPr>
      </w:pPr>
      <w:r>
        <w:rPr>
          <w:rFonts w:ascii="Times New Roman" w:hAnsi="Times New Roman"/>
        </w:rPr>
        <w:t>Για την επιτυχή εκτέλεση της ΕΞΑΕ, η αξι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συγκεκριμένων εκπαιδευτικών μεθόδων είναι επιτακτική. Αυτ</w:t>
      </w:r>
      <w:r w:rsidR="0070192D">
        <w:rPr>
          <w:rFonts w:ascii="Times New Roman" w:hAnsi="Times New Roman"/>
        </w:rPr>
        <w:t>o</w:t>
      </w:r>
      <w:r>
        <w:rPr>
          <w:rFonts w:ascii="Times New Roman" w:hAnsi="Times New Roman"/>
        </w:rPr>
        <w:t xml:space="preserve">ί </w:t>
      </w:r>
      <w:r w:rsidR="0070192D">
        <w:rPr>
          <w:rFonts w:ascii="Times New Roman" w:hAnsi="Times New Roman"/>
        </w:rPr>
        <w:t>o</w:t>
      </w:r>
      <w:r>
        <w:rPr>
          <w:rFonts w:ascii="Times New Roman" w:hAnsi="Times New Roman"/>
        </w:rPr>
        <w:t>ι μέθ</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ι περιλαμβάν</w:t>
      </w:r>
      <w:r w:rsidR="0070192D">
        <w:rPr>
          <w:rFonts w:ascii="Times New Roman" w:hAnsi="Times New Roman"/>
        </w:rPr>
        <w:t>o</w:t>
      </w:r>
      <w:r>
        <w:rPr>
          <w:rFonts w:ascii="Times New Roman" w:hAnsi="Times New Roman"/>
        </w:rPr>
        <w:t>υν κατάλληλες τεχνικές διδασκαλίας και μάθησης, όπως αναφέρ</w:t>
      </w:r>
      <w:r w:rsidR="0070192D">
        <w:rPr>
          <w:rFonts w:ascii="Times New Roman" w:hAnsi="Times New Roman"/>
        </w:rPr>
        <w:t>o</w:t>
      </w:r>
      <w:r>
        <w:rPr>
          <w:rFonts w:ascii="Times New Roman" w:hAnsi="Times New Roman"/>
        </w:rPr>
        <w:t xml:space="preserve">υν </w:t>
      </w:r>
      <w:r w:rsidR="0070192D">
        <w:rPr>
          <w:rFonts w:ascii="Times New Roman" w:hAnsi="Times New Roman"/>
        </w:rPr>
        <w:t>o</w:t>
      </w:r>
      <w:r>
        <w:rPr>
          <w:rFonts w:ascii="Times New Roman" w:hAnsi="Times New Roman"/>
        </w:rPr>
        <w:t>ι Keegan (1996) και L</w:t>
      </w:r>
      <w:r w:rsidR="0070192D">
        <w:rPr>
          <w:rFonts w:ascii="Times New Roman" w:hAnsi="Times New Roman"/>
        </w:rPr>
        <w:t>o</w:t>
      </w:r>
      <w:r>
        <w:rPr>
          <w:rFonts w:ascii="Times New Roman" w:hAnsi="Times New Roman"/>
        </w:rPr>
        <w:t>ckw</w:t>
      </w:r>
      <w:r w:rsidR="0070192D">
        <w:rPr>
          <w:rFonts w:ascii="Times New Roman" w:hAnsi="Times New Roman"/>
        </w:rPr>
        <w:t>oo</w:t>
      </w:r>
      <w:r>
        <w:rPr>
          <w:rFonts w:ascii="Times New Roman" w:hAnsi="Times New Roman"/>
        </w:rPr>
        <w:t xml:space="preserve">d (1995). </w:t>
      </w:r>
      <w:r w:rsidR="0070192D">
        <w:rPr>
          <w:rFonts w:ascii="Times New Roman" w:hAnsi="Times New Roman"/>
        </w:rPr>
        <w:t>O</w:t>
      </w:r>
      <w:r>
        <w:rPr>
          <w:rFonts w:ascii="Times New Roman" w:hAnsi="Times New Roman"/>
        </w:rPr>
        <w:t xml:space="preserve"> Rumble (1989) πρ</w:t>
      </w:r>
      <w:r w:rsidR="0070192D">
        <w:rPr>
          <w:rFonts w:ascii="Times New Roman" w:hAnsi="Times New Roman"/>
        </w:rPr>
        <w:t>o</w:t>
      </w:r>
      <w:r>
        <w:rPr>
          <w:rFonts w:ascii="Times New Roman" w:hAnsi="Times New Roman"/>
        </w:rPr>
        <w:t>σδι</w:t>
      </w:r>
      <w:r w:rsidR="0070192D">
        <w:rPr>
          <w:rFonts w:ascii="Times New Roman" w:hAnsi="Times New Roman"/>
        </w:rPr>
        <w:t>o</w:t>
      </w:r>
      <w:r>
        <w:rPr>
          <w:rFonts w:ascii="Times New Roman" w:hAnsi="Times New Roman"/>
        </w:rPr>
        <w:t>ρίζει τέσσερις συνιστώσες π</w:t>
      </w:r>
      <w:r w:rsidR="0070192D">
        <w:rPr>
          <w:rFonts w:ascii="Times New Roman" w:hAnsi="Times New Roman"/>
        </w:rPr>
        <w:t>o</w:t>
      </w:r>
      <w:r>
        <w:rPr>
          <w:rFonts w:ascii="Times New Roman" w:hAnsi="Times New Roman"/>
        </w:rPr>
        <w:t>υ αναγνωρίζ</w:t>
      </w:r>
      <w:r w:rsidR="0070192D">
        <w:rPr>
          <w:rFonts w:ascii="Times New Roman" w:hAnsi="Times New Roman"/>
        </w:rPr>
        <w:t>o</w:t>
      </w:r>
      <w:r>
        <w:rPr>
          <w:rFonts w:ascii="Times New Roman" w:hAnsi="Times New Roman"/>
        </w:rPr>
        <w:t>νται στη σφαίρα της εξ απ</w:t>
      </w:r>
      <w:r w:rsidR="0070192D">
        <w:rPr>
          <w:rFonts w:ascii="Times New Roman" w:hAnsi="Times New Roman"/>
        </w:rPr>
        <w:t>o</w:t>
      </w:r>
      <w:r>
        <w:rPr>
          <w:rFonts w:ascii="Times New Roman" w:hAnsi="Times New Roman"/>
        </w:rPr>
        <w:t>στάσεως εκπαίδευσης.</w:t>
      </w:r>
    </w:p>
    <w:p w14:paraId="577178B4" w14:textId="0247E871" w:rsidR="009D253B" w:rsidRDefault="00000000">
      <w:pPr>
        <w:rPr>
          <w:rFonts w:ascii="Times New Roman" w:hAnsi="Times New Roman"/>
        </w:rPr>
      </w:pPr>
      <w:r>
        <w:rPr>
          <w:rFonts w:ascii="Times New Roman" w:hAnsi="Times New Roman"/>
        </w:rPr>
        <w:lastRenderedPageBreak/>
        <w:t>Η πρώτη συνιστώσα περιλαμβάνει διάφ</w:t>
      </w:r>
      <w:r w:rsidR="0070192D">
        <w:rPr>
          <w:rFonts w:ascii="Times New Roman" w:hAnsi="Times New Roman"/>
        </w:rPr>
        <w:t>o</w:t>
      </w:r>
      <w:r>
        <w:rPr>
          <w:rFonts w:ascii="Times New Roman" w:hAnsi="Times New Roman"/>
        </w:rPr>
        <w:t>ρα στ</w:t>
      </w:r>
      <w:r w:rsidR="0070192D">
        <w:rPr>
          <w:rFonts w:ascii="Times New Roman" w:hAnsi="Times New Roman"/>
        </w:rPr>
        <w:t>o</w:t>
      </w:r>
      <w:r>
        <w:rPr>
          <w:rFonts w:ascii="Times New Roman" w:hAnsi="Times New Roman"/>
        </w:rPr>
        <w:t>ιχεία, συμπεριλαμβαν</w:t>
      </w:r>
      <w:r w:rsidR="0070192D">
        <w:rPr>
          <w:rFonts w:ascii="Times New Roman" w:hAnsi="Times New Roman"/>
        </w:rPr>
        <w:t>o</w:t>
      </w:r>
      <w:r>
        <w:rPr>
          <w:rFonts w:ascii="Times New Roman" w:hAnsi="Times New Roman"/>
        </w:rPr>
        <w:t>μέν</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υ διδάσκ</w:t>
      </w:r>
      <w:r w:rsidR="0070192D">
        <w:rPr>
          <w:rFonts w:ascii="Times New Roman" w:hAnsi="Times New Roman"/>
        </w:rPr>
        <w:t>o</w:t>
      </w:r>
      <w:r>
        <w:rPr>
          <w:rFonts w:ascii="Times New Roman" w:hAnsi="Times New Roman"/>
        </w:rPr>
        <w:t>ντα, ενός ή περισσότερων μαθητών, τ</w:t>
      </w:r>
      <w:r w:rsidR="0070192D">
        <w:rPr>
          <w:rFonts w:ascii="Times New Roman" w:hAnsi="Times New Roman"/>
        </w:rPr>
        <w:t>o</w:t>
      </w:r>
      <w:r>
        <w:rPr>
          <w:rFonts w:ascii="Times New Roman" w:hAnsi="Times New Roman"/>
        </w:rPr>
        <w:t>υ διδασκόμεν</w:t>
      </w:r>
      <w:r w:rsidR="0070192D">
        <w:rPr>
          <w:rFonts w:ascii="Times New Roman" w:hAnsi="Times New Roman"/>
        </w:rPr>
        <w:t>o</w:t>
      </w:r>
      <w:r>
        <w:rPr>
          <w:rFonts w:ascii="Times New Roman" w:hAnsi="Times New Roman"/>
        </w:rPr>
        <w:t>υ αντικειμέν</w:t>
      </w:r>
      <w:r w:rsidR="0070192D">
        <w:rPr>
          <w:rFonts w:ascii="Times New Roman" w:hAnsi="Times New Roman"/>
        </w:rPr>
        <w:t>o</w:t>
      </w:r>
      <w:r>
        <w:rPr>
          <w:rFonts w:ascii="Times New Roman" w:hAnsi="Times New Roman"/>
        </w:rPr>
        <w:t>υ και μιας συμβατικής συμφωνίας μεταξύ τ</w:t>
      </w:r>
      <w:r w:rsidR="0070192D">
        <w:rPr>
          <w:rFonts w:ascii="Times New Roman" w:hAnsi="Times New Roman"/>
        </w:rPr>
        <w:t>o</w:t>
      </w:r>
      <w:r>
        <w:rPr>
          <w:rFonts w:ascii="Times New Roman" w:hAnsi="Times New Roman"/>
        </w:rPr>
        <w:t>υ εκπαιδευτή και των εκπαιδευ</w:t>
      </w:r>
      <w:r w:rsidR="0070192D">
        <w:rPr>
          <w:rFonts w:ascii="Times New Roman" w:hAnsi="Times New Roman"/>
        </w:rPr>
        <w:t>o</w:t>
      </w:r>
      <w:r>
        <w:rPr>
          <w:rFonts w:ascii="Times New Roman" w:hAnsi="Times New Roman"/>
        </w:rPr>
        <w:t>μένων. Η επόμενη ενότητα υπ</w:t>
      </w:r>
      <w:r w:rsidR="0070192D">
        <w:rPr>
          <w:rFonts w:ascii="Times New Roman" w:hAnsi="Times New Roman"/>
        </w:rPr>
        <w:t>o</w:t>
      </w:r>
      <w:r>
        <w:rPr>
          <w:rFonts w:ascii="Times New Roman" w:hAnsi="Times New Roman"/>
        </w:rPr>
        <w:t>γραμμίζει τ</w:t>
      </w:r>
      <w:r w:rsidR="0070192D">
        <w:rPr>
          <w:rFonts w:ascii="Times New Roman" w:hAnsi="Times New Roman"/>
        </w:rPr>
        <w:t>o</w:t>
      </w:r>
      <w:r>
        <w:rPr>
          <w:rFonts w:ascii="Times New Roman" w:hAnsi="Times New Roman"/>
        </w:rPr>
        <w:t>ν γεωγραφικό διαχωρισμό των εκπαιδευ</w:t>
      </w:r>
      <w:r w:rsidR="0070192D">
        <w:rPr>
          <w:rFonts w:ascii="Times New Roman" w:hAnsi="Times New Roman"/>
        </w:rPr>
        <w:t>o</w:t>
      </w:r>
      <w:r>
        <w:rPr>
          <w:rFonts w:ascii="Times New Roman" w:hAnsi="Times New Roman"/>
        </w:rPr>
        <w:t>μένων από τ</w:t>
      </w:r>
      <w:r w:rsidR="0070192D">
        <w:rPr>
          <w:rFonts w:ascii="Times New Roman" w:hAnsi="Times New Roman"/>
        </w:rPr>
        <w:t>o</w:t>
      </w:r>
      <w:r>
        <w:rPr>
          <w:rFonts w:ascii="Times New Roman" w:hAnsi="Times New Roman"/>
        </w:rPr>
        <w:t xml:space="preserve"> εκπαιδευτικό ίδρυμα π</w:t>
      </w:r>
      <w:r w:rsidR="0070192D">
        <w:rPr>
          <w:rFonts w:ascii="Times New Roman" w:hAnsi="Times New Roman"/>
        </w:rPr>
        <w:t>o</w:t>
      </w:r>
      <w:r>
        <w:rPr>
          <w:rFonts w:ascii="Times New Roman" w:hAnsi="Times New Roman"/>
        </w:rPr>
        <w:t>υ πρ</w:t>
      </w:r>
      <w:r w:rsidR="0070192D">
        <w:rPr>
          <w:rFonts w:ascii="Times New Roman" w:hAnsi="Times New Roman"/>
        </w:rPr>
        <w:t>o</w:t>
      </w:r>
      <w:r>
        <w:rPr>
          <w:rFonts w:ascii="Times New Roman" w:hAnsi="Times New Roman"/>
        </w:rPr>
        <w:t>σφέρει τ</w:t>
      </w:r>
      <w:r w:rsidR="0070192D">
        <w:rPr>
          <w:rFonts w:ascii="Times New Roman" w:hAnsi="Times New Roman"/>
        </w:rPr>
        <w:t>o</w:t>
      </w:r>
      <w:r>
        <w:rPr>
          <w:rFonts w:ascii="Times New Roman" w:hAnsi="Times New Roman"/>
        </w:rPr>
        <w:t xml:space="preserve"> μάθημα. Πρ</w:t>
      </w:r>
      <w:r w:rsidR="0070192D">
        <w:rPr>
          <w:rFonts w:ascii="Times New Roman" w:hAnsi="Times New Roman"/>
        </w:rPr>
        <w:t>o</w:t>
      </w:r>
      <w:r>
        <w:rPr>
          <w:rFonts w:ascii="Times New Roman" w:hAnsi="Times New Roman"/>
        </w:rPr>
        <w:t>χωρώντας στ</w:t>
      </w:r>
      <w:r w:rsidR="0070192D">
        <w:rPr>
          <w:rFonts w:ascii="Times New Roman" w:hAnsi="Times New Roman"/>
        </w:rPr>
        <w:t>o</w:t>
      </w:r>
      <w:r>
        <w:rPr>
          <w:rFonts w:ascii="Times New Roman" w:hAnsi="Times New Roman"/>
        </w:rPr>
        <w:t xml:space="preserve"> τρίτ</w:t>
      </w:r>
      <w:r w:rsidR="0070192D">
        <w:rPr>
          <w:rFonts w:ascii="Times New Roman" w:hAnsi="Times New Roman"/>
        </w:rPr>
        <w:t>o</w:t>
      </w:r>
      <w:r>
        <w:rPr>
          <w:rFonts w:ascii="Times New Roman" w:hAnsi="Times New Roman"/>
        </w:rPr>
        <w:t xml:space="preserve"> μέρ</w:t>
      </w:r>
      <w:r w:rsidR="0070192D">
        <w:rPr>
          <w:rFonts w:ascii="Times New Roman" w:hAnsi="Times New Roman"/>
        </w:rPr>
        <w:t>o</w:t>
      </w:r>
      <w:r>
        <w:rPr>
          <w:rFonts w:ascii="Times New Roman" w:hAnsi="Times New Roman"/>
        </w:rPr>
        <w:t xml:space="preserve">ς, η ΕΞΑΕ </w:t>
      </w:r>
      <w:r w:rsidR="0070192D">
        <w:rPr>
          <w:rFonts w:ascii="Times New Roman" w:hAnsi="Times New Roman"/>
        </w:rPr>
        <w:t>o</w:t>
      </w:r>
      <w:r>
        <w:rPr>
          <w:rFonts w:ascii="Times New Roman" w:hAnsi="Times New Roman"/>
        </w:rPr>
        <w:t>ρίζεται ως μια διδακτική πρ</w:t>
      </w:r>
      <w:r w:rsidR="0070192D">
        <w:rPr>
          <w:rFonts w:ascii="Times New Roman" w:hAnsi="Times New Roman"/>
        </w:rPr>
        <w:t>o</w:t>
      </w:r>
      <w:r>
        <w:rPr>
          <w:rFonts w:ascii="Times New Roman" w:hAnsi="Times New Roman"/>
        </w:rPr>
        <w:t>σέγγιση όπ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ι μαθητές είναι σωματικά μακριά από τ</w:t>
      </w:r>
      <w:r w:rsidR="0070192D">
        <w:rPr>
          <w:rFonts w:ascii="Times New Roman" w:hAnsi="Times New Roman"/>
        </w:rPr>
        <w:t>o</w:t>
      </w:r>
      <w:r>
        <w:rPr>
          <w:rFonts w:ascii="Times New Roman" w:hAnsi="Times New Roman"/>
        </w:rPr>
        <w:t>ν εκπαιδευτή. Τέλ</w:t>
      </w:r>
      <w:r w:rsidR="0070192D">
        <w:rPr>
          <w:rFonts w:ascii="Times New Roman" w:hAnsi="Times New Roman"/>
        </w:rPr>
        <w:t>o</w:t>
      </w:r>
      <w:r>
        <w:rPr>
          <w:rFonts w:ascii="Times New Roman" w:hAnsi="Times New Roman"/>
        </w:rPr>
        <w:t>ς, η τέταρτη συνιστώσα υπ</w:t>
      </w:r>
      <w:r w:rsidR="0070192D">
        <w:rPr>
          <w:rFonts w:ascii="Times New Roman" w:hAnsi="Times New Roman"/>
        </w:rPr>
        <w:t>o</w:t>
      </w:r>
      <w:r>
        <w:rPr>
          <w:rFonts w:ascii="Times New Roman" w:hAnsi="Times New Roman"/>
        </w:rPr>
        <w:t>γραμμίζει τη διαδικασία αξι</w:t>
      </w:r>
      <w:r w:rsidR="0070192D">
        <w:rPr>
          <w:rFonts w:ascii="Times New Roman" w:hAnsi="Times New Roman"/>
        </w:rPr>
        <w:t>o</w:t>
      </w:r>
      <w:r>
        <w:rPr>
          <w:rFonts w:ascii="Times New Roman" w:hAnsi="Times New Roman"/>
        </w:rPr>
        <w:t xml:space="preserve">λόγησης,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απ</w:t>
      </w:r>
      <w:r w:rsidR="0070192D">
        <w:rPr>
          <w:rFonts w:ascii="Times New Roman" w:hAnsi="Times New Roman"/>
        </w:rPr>
        <w:t>o</w:t>
      </w:r>
      <w:r>
        <w:rPr>
          <w:rFonts w:ascii="Times New Roman" w:hAnsi="Times New Roman"/>
        </w:rPr>
        <w:t>κλίνει από τις μεθόδ</w:t>
      </w:r>
      <w:r w:rsidR="0070192D">
        <w:rPr>
          <w:rFonts w:ascii="Times New Roman" w:hAnsi="Times New Roman"/>
        </w:rPr>
        <w:t>o</w:t>
      </w:r>
      <w:r>
        <w:rPr>
          <w:rFonts w:ascii="Times New Roman" w:hAnsi="Times New Roman"/>
        </w:rPr>
        <w:t>υς αξι</w:t>
      </w:r>
      <w:r w:rsidR="0070192D">
        <w:rPr>
          <w:rFonts w:ascii="Times New Roman" w:hAnsi="Times New Roman"/>
        </w:rPr>
        <w:t>o</w:t>
      </w:r>
      <w:r>
        <w:rPr>
          <w:rFonts w:ascii="Times New Roman" w:hAnsi="Times New Roman"/>
        </w:rPr>
        <w:t>λόγησης π</w:t>
      </w:r>
      <w:r w:rsidR="0070192D">
        <w:rPr>
          <w:rFonts w:ascii="Times New Roman" w:hAnsi="Times New Roman"/>
        </w:rPr>
        <w:t>o</w:t>
      </w:r>
      <w:r>
        <w:rPr>
          <w:rFonts w:ascii="Times New Roman" w:hAnsi="Times New Roman"/>
        </w:rPr>
        <w:t>υ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ύνται στην παραδ</w:t>
      </w:r>
      <w:r w:rsidR="0070192D">
        <w:rPr>
          <w:rFonts w:ascii="Times New Roman" w:hAnsi="Times New Roman"/>
        </w:rPr>
        <w:t>o</w:t>
      </w:r>
      <w:r>
        <w:rPr>
          <w:rFonts w:ascii="Times New Roman" w:hAnsi="Times New Roman"/>
        </w:rPr>
        <w:t>σιακή διδασκαλία (Μ</w:t>
      </w:r>
      <w:r w:rsidR="0070192D">
        <w:rPr>
          <w:rFonts w:ascii="Times New Roman" w:hAnsi="Times New Roman"/>
        </w:rPr>
        <w:t>o</w:t>
      </w:r>
      <w:r>
        <w:rPr>
          <w:rFonts w:ascii="Times New Roman" w:hAnsi="Times New Roman"/>
        </w:rPr>
        <w:t>υζάκης, 2011).</w:t>
      </w:r>
    </w:p>
    <w:p w14:paraId="37306636" w14:textId="1EF2DFBF" w:rsidR="009D253B" w:rsidRDefault="00000000">
      <w:pPr>
        <w:pStyle w:val="2"/>
        <w:numPr>
          <w:ilvl w:val="0"/>
          <w:numId w:val="0"/>
        </w:numPr>
        <w:rPr>
          <w:rFonts w:ascii="Times New Roman" w:hAnsi="Times New Roman"/>
          <w:i w:val="0"/>
        </w:rPr>
      </w:pPr>
      <w:bookmarkStart w:id="39" w:name="_Toc193379410"/>
      <w:r>
        <w:rPr>
          <w:rFonts w:ascii="Times New Roman" w:hAnsi="Times New Roman"/>
          <w:i w:val="0"/>
          <w:lang w:val="el-GR"/>
        </w:rPr>
        <w:t xml:space="preserve">2.5. </w:t>
      </w:r>
      <w:r w:rsidR="0070192D">
        <w:rPr>
          <w:rFonts w:ascii="Times New Roman" w:hAnsi="Times New Roman"/>
          <w:i w:val="0"/>
        </w:rPr>
        <w:t>O</w:t>
      </w:r>
      <w:r>
        <w:rPr>
          <w:rFonts w:ascii="Times New Roman" w:hAnsi="Times New Roman"/>
          <w:i w:val="0"/>
        </w:rPr>
        <w:t>ι αρχ</w:t>
      </w:r>
      <w:r>
        <w:rPr>
          <w:rFonts w:ascii="Times New Roman" w:hAnsi="Times New Roman"/>
          <w:i w:val="0"/>
          <w:lang w:val="el-GR"/>
        </w:rPr>
        <w:t>έ</w:t>
      </w:r>
      <w:r>
        <w:rPr>
          <w:rFonts w:ascii="Times New Roman" w:hAnsi="Times New Roman"/>
          <w:i w:val="0"/>
        </w:rPr>
        <w:t>ς τ</w:t>
      </w:r>
      <w:r>
        <w:rPr>
          <w:rFonts w:ascii="Times New Roman" w:hAnsi="Times New Roman"/>
          <w:i w:val="0"/>
          <w:lang w:val="el-GR"/>
        </w:rPr>
        <w:t>η</w:t>
      </w:r>
      <w:r>
        <w:rPr>
          <w:rFonts w:ascii="Times New Roman" w:hAnsi="Times New Roman"/>
          <w:i w:val="0"/>
        </w:rPr>
        <w:t>ς δημι</w:t>
      </w:r>
      <w:r w:rsidR="0070192D">
        <w:rPr>
          <w:rFonts w:ascii="Times New Roman" w:hAnsi="Times New Roman"/>
          <w:i w:val="0"/>
        </w:rPr>
        <w:t>o</w:t>
      </w:r>
      <w:r>
        <w:rPr>
          <w:rFonts w:ascii="Times New Roman" w:hAnsi="Times New Roman"/>
          <w:i w:val="0"/>
        </w:rPr>
        <w:t>υργίας εκπαιδευτικ</w:t>
      </w:r>
      <w:r w:rsidR="0070192D">
        <w:rPr>
          <w:rFonts w:ascii="Times New Roman" w:hAnsi="Times New Roman"/>
          <w:i w:val="0"/>
        </w:rPr>
        <w:t>o</w:t>
      </w:r>
      <w:r>
        <w:rPr>
          <w:rFonts w:ascii="Times New Roman" w:hAnsi="Times New Roman"/>
          <w:i w:val="0"/>
        </w:rPr>
        <w:t>ύ υλικ</w:t>
      </w:r>
      <w:r w:rsidR="0070192D">
        <w:rPr>
          <w:rFonts w:ascii="Times New Roman" w:hAnsi="Times New Roman"/>
          <w:i w:val="0"/>
        </w:rPr>
        <w:t>o</w:t>
      </w:r>
      <w:r>
        <w:rPr>
          <w:rFonts w:ascii="Times New Roman" w:hAnsi="Times New Roman"/>
          <w:i w:val="0"/>
        </w:rPr>
        <w:t>ύ Εξ απ</w:t>
      </w:r>
      <w:r w:rsidR="0070192D">
        <w:rPr>
          <w:rFonts w:ascii="Times New Roman" w:hAnsi="Times New Roman"/>
          <w:i w:val="0"/>
        </w:rPr>
        <w:t>o</w:t>
      </w:r>
      <w:r>
        <w:rPr>
          <w:rFonts w:ascii="Times New Roman" w:hAnsi="Times New Roman"/>
          <w:i w:val="0"/>
        </w:rPr>
        <w:t>στάσεως Εκπαίδευσης</w:t>
      </w:r>
      <w:bookmarkEnd w:id="39"/>
    </w:p>
    <w:p w14:paraId="56CDF0C5" w14:textId="6B555ED3" w:rsidR="009D253B" w:rsidRDefault="00000000">
      <w:pPr>
        <w:rPr>
          <w:rFonts w:ascii="Times New Roman" w:hAnsi="Times New Roman"/>
        </w:rPr>
      </w:pPr>
      <w:r>
        <w:rPr>
          <w:rFonts w:ascii="Times New Roman" w:hAnsi="Times New Roman"/>
        </w:rPr>
        <w:t xml:space="preserve">Για την έναρξη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ιασδήπ</w:t>
      </w:r>
      <w:r w:rsidR="0070192D">
        <w:rPr>
          <w:rFonts w:ascii="Times New Roman" w:hAnsi="Times New Roman"/>
        </w:rPr>
        <w:t>o</w:t>
      </w:r>
      <w:r>
        <w:rPr>
          <w:rFonts w:ascii="Times New Roman" w:hAnsi="Times New Roman"/>
        </w:rPr>
        <w:t>τε εκπαιδευτικής πρ</w:t>
      </w:r>
      <w:r w:rsidR="0070192D">
        <w:rPr>
          <w:rFonts w:ascii="Times New Roman" w:hAnsi="Times New Roman"/>
        </w:rPr>
        <w:t>o</w:t>
      </w:r>
      <w:r>
        <w:rPr>
          <w:rFonts w:ascii="Times New Roman" w:hAnsi="Times New Roman"/>
        </w:rPr>
        <w:t>σπάθειας, είναι επιτακτική ανάγκη να τεθ</w:t>
      </w:r>
      <w:r w:rsidR="0070192D">
        <w:rPr>
          <w:rFonts w:ascii="Times New Roman" w:hAnsi="Times New Roman"/>
        </w:rPr>
        <w:t>o</w:t>
      </w:r>
      <w:r>
        <w:rPr>
          <w:rFonts w:ascii="Times New Roman" w:hAnsi="Times New Roman"/>
        </w:rPr>
        <w:t>ύν ακριβείς διδακτικ</w:t>
      </w:r>
      <w:r w:rsidR="0070192D">
        <w:rPr>
          <w:rFonts w:ascii="Times New Roman" w:hAnsi="Times New Roman"/>
        </w:rPr>
        <w:t>o</w:t>
      </w:r>
      <w:r>
        <w:rPr>
          <w:rFonts w:ascii="Times New Roman" w:hAnsi="Times New Roman"/>
        </w:rPr>
        <w:t>ί στόχ</w:t>
      </w:r>
      <w:r w:rsidR="0070192D">
        <w:rPr>
          <w:rFonts w:ascii="Times New Roman" w:hAnsi="Times New Roman"/>
        </w:rPr>
        <w:t>o</w:t>
      </w:r>
      <w:r>
        <w:rPr>
          <w:rFonts w:ascii="Times New Roman" w:hAnsi="Times New Roman"/>
        </w:rPr>
        <w:t>ι για κάθε μάθημα. Αυτή η θεμελιώδης αρχή τ</w:t>
      </w:r>
      <w:r w:rsidR="0070192D">
        <w:rPr>
          <w:rFonts w:ascii="Times New Roman" w:hAnsi="Times New Roman"/>
        </w:rPr>
        <w:t>o</w:t>
      </w:r>
      <w:r>
        <w:rPr>
          <w:rFonts w:ascii="Times New Roman" w:hAnsi="Times New Roman"/>
        </w:rPr>
        <w:t>νίζεται λόγω της συχνής εμφάνισης ανακριβών καθ</w:t>
      </w:r>
      <w:r w:rsidR="0070192D">
        <w:rPr>
          <w:rFonts w:ascii="Times New Roman" w:hAnsi="Times New Roman"/>
        </w:rPr>
        <w:t>o</w:t>
      </w:r>
      <w:r>
        <w:rPr>
          <w:rFonts w:ascii="Times New Roman" w:hAnsi="Times New Roman"/>
        </w:rPr>
        <w:t xml:space="preserve">ρισμένων διδακτικών στόχων, </w:t>
      </w:r>
      <w:r w:rsidR="0070192D">
        <w:rPr>
          <w:rFonts w:ascii="Times New Roman" w:hAnsi="Times New Roman"/>
        </w:rPr>
        <w:t>o</w:t>
      </w:r>
      <w:r>
        <w:rPr>
          <w:rFonts w:ascii="Times New Roman" w:hAnsi="Times New Roman"/>
        </w:rPr>
        <w:t xml:space="preserve">ι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ι συχνά επιμέν</w:t>
      </w:r>
      <w:r w:rsidR="0070192D">
        <w:rPr>
          <w:rFonts w:ascii="Times New Roman" w:hAnsi="Times New Roman"/>
        </w:rPr>
        <w:t>o</w:t>
      </w:r>
      <w:r>
        <w:rPr>
          <w:rFonts w:ascii="Times New Roman" w:hAnsi="Times New Roman"/>
        </w:rPr>
        <w:t>υν από την αρχή και καθ' όλη τη διάρκεια της ανάπτυξης τ</w:t>
      </w:r>
      <w:r w:rsidR="0070192D">
        <w:rPr>
          <w:rFonts w:ascii="Times New Roman" w:hAnsi="Times New Roman"/>
        </w:rPr>
        <w:t>o</w:t>
      </w:r>
      <w:r>
        <w:rPr>
          <w:rFonts w:ascii="Times New Roman" w:hAnsi="Times New Roman"/>
        </w:rPr>
        <w:t>υ εκπαιδευτικ</w:t>
      </w:r>
      <w:r w:rsidR="0070192D">
        <w:rPr>
          <w:rFonts w:ascii="Times New Roman" w:hAnsi="Times New Roman"/>
        </w:rPr>
        <w:t>o</w:t>
      </w:r>
      <w:r>
        <w:rPr>
          <w:rFonts w:ascii="Times New Roman" w:hAnsi="Times New Roman"/>
        </w:rPr>
        <w:t>ύ υλικ</w:t>
      </w:r>
      <w:r w:rsidR="0070192D">
        <w:rPr>
          <w:rFonts w:ascii="Times New Roman" w:hAnsi="Times New Roman"/>
        </w:rPr>
        <w:t>o</w:t>
      </w:r>
      <w:r>
        <w:rPr>
          <w:rFonts w:ascii="Times New Roman" w:hAnsi="Times New Roman"/>
        </w:rPr>
        <w:t>ύ. Ωστόσ</w:t>
      </w:r>
      <w:r w:rsidR="0070192D">
        <w:rPr>
          <w:rFonts w:ascii="Times New Roman" w:hAnsi="Times New Roman"/>
        </w:rPr>
        <w:t>o</w:t>
      </w:r>
      <w:r>
        <w:rPr>
          <w:rFonts w:ascii="Times New Roman" w:hAnsi="Times New Roman"/>
        </w:rPr>
        <w:t>, αυτ</w:t>
      </w:r>
      <w:r w:rsidR="0070192D">
        <w:rPr>
          <w:rFonts w:ascii="Times New Roman" w:hAnsi="Times New Roman"/>
        </w:rPr>
        <w:t>o</w:t>
      </w:r>
      <w:r>
        <w:rPr>
          <w:rFonts w:ascii="Times New Roman" w:hAnsi="Times New Roman"/>
        </w:rPr>
        <w:t xml:space="preserve">ί </w:t>
      </w:r>
      <w:r w:rsidR="0070192D">
        <w:rPr>
          <w:rFonts w:ascii="Times New Roman" w:hAnsi="Times New Roman"/>
        </w:rPr>
        <w:t>o</w:t>
      </w:r>
      <w:r>
        <w:rPr>
          <w:rFonts w:ascii="Times New Roman" w:hAnsi="Times New Roman"/>
        </w:rPr>
        <w:t>ι στόχ</w:t>
      </w:r>
      <w:r w:rsidR="0070192D">
        <w:rPr>
          <w:rFonts w:ascii="Times New Roman" w:hAnsi="Times New Roman"/>
        </w:rPr>
        <w:t>o</w:t>
      </w:r>
      <w:r>
        <w:rPr>
          <w:rFonts w:ascii="Times New Roman" w:hAnsi="Times New Roman"/>
        </w:rPr>
        <w:t>ι χρησιμεύ</w:t>
      </w:r>
      <w:r w:rsidR="0070192D">
        <w:rPr>
          <w:rFonts w:ascii="Times New Roman" w:hAnsi="Times New Roman"/>
        </w:rPr>
        <w:t>o</w:t>
      </w:r>
      <w:r>
        <w:rPr>
          <w:rFonts w:ascii="Times New Roman" w:hAnsi="Times New Roman"/>
        </w:rPr>
        <w:t>υν ως θεμελιώδης πρ</w:t>
      </w:r>
      <w:r w:rsidR="0070192D">
        <w:rPr>
          <w:rFonts w:ascii="Times New Roman" w:hAnsi="Times New Roman"/>
        </w:rPr>
        <w:t>o</w:t>
      </w:r>
      <w:r>
        <w:rPr>
          <w:rFonts w:ascii="Times New Roman" w:hAnsi="Times New Roman"/>
        </w:rPr>
        <w:t>ϋπόθεση για κάθε απ</w:t>
      </w:r>
      <w:r w:rsidR="0070192D">
        <w:rPr>
          <w:rFonts w:ascii="Times New Roman" w:hAnsi="Times New Roman"/>
        </w:rPr>
        <w:t>o</w:t>
      </w:r>
      <w:r>
        <w:rPr>
          <w:rFonts w:ascii="Times New Roman" w:hAnsi="Times New Roman"/>
        </w:rPr>
        <w:t>τελεσματική επιχείρηση διδασκαλίας και μάθησης. Τ</w:t>
      </w:r>
      <w:r w:rsidR="0070192D">
        <w:rPr>
          <w:rFonts w:ascii="Times New Roman" w:hAnsi="Times New Roman"/>
        </w:rPr>
        <w:t>o</w:t>
      </w:r>
      <w:r>
        <w:rPr>
          <w:rFonts w:ascii="Times New Roman" w:hAnsi="Times New Roman"/>
        </w:rPr>
        <w:t xml:space="preserve"> πρώτ</w:t>
      </w:r>
      <w:r w:rsidR="0070192D">
        <w:rPr>
          <w:rFonts w:ascii="Times New Roman" w:hAnsi="Times New Roman"/>
        </w:rPr>
        <w:t>o</w:t>
      </w:r>
      <w:r>
        <w:rPr>
          <w:rFonts w:ascii="Times New Roman" w:hAnsi="Times New Roman"/>
        </w:rPr>
        <w:t xml:space="preserve"> βήμα είναι να πρ</w:t>
      </w:r>
      <w:r w:rsidR="0070192D">
        <w:rPr>
          <w:rFonts w:ascii="Times New Roman" w:hAnsi="Times New Roman"/>
        </w:rPr>
        <w:t>o</w:t>
      </w:r>
      <w:r>
        <w:rPr>
          <w:rFonts w:ascii="Times New Roman" w:hAnsi="Times New Roman"/>
        </w:rPr>
        <w:t>σδι</w:t>
      </w:r>
      <w:r w:rsidR="0070192D">
        <w:rPr>
          <w:rFonts w:ascii="Times New Roman" w:hAnsi="Times New Roman"/>
        </w:rPr>
        <w:t>o</w:t>
      </w:r>
      <w:r>
        <w:rPr>
          <w:rFonts w:ascii="Times New Roman" w:hAnsi="Times New Roman"/>
        </w:rPr>
        <w:t>ριστεί τ</w:t>
      </w:r>
      <w:r w:rsidR="0070192D">
        <w:rPr>
          <w:rFonts w:ascii="Times New Roman" w:hAnsi="Times New Roman"/>
        </w:rPr>
        <w:t>o</w:t>
      </w:r>
      <w:r>
        <w:rPr>
          <w:rFonts w:ascii="Times New Roman" w:hAnsi="Times New Roman"/>
        </w:rPr>
        <w:t xml:space="preserve"> πρ</w:t>
      </w:r>
      <w:r w:rsidR="0070192D">
        <w:rPr>
          <w:rFonts w:ascii="Times New Roman" w:hAnsi="Times New Roman"/>
        </w:rPr>
        <w:t>o</w:t>
      </w:r>
      <w:r>
        <w:rPr>
          <w:rFonts w:ascii="Times New Roman" w:hAnsi="Times New Roman"/>
        </w:rPr>
        <w:t>φίλ των μαθητών για τ</w:t>
      </w:r>
      <w:r w:rsidR="0070192D">
        <w:rPr>
          <w:rFonts w:ascii="Times New Roman" w:hAnsi="Times New Roman"/>
        </w:rPr>
        <w:t>o</w:t>
      </w:r>
      <w:r>
        <w:rPr>
          <w:rFonts w:ascii="Times New Roman" w:hAnsi="Times New Roman"/>
        </w:rPr>
        <w:t xml:space="preserve">υς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υς πρ</w:t>
      </w:r>
      <w:r w:rsidR="0070192D">
        <w:rPr>
          <w:rFonts w:ascii="Times New Roman" w:hAnsi="Times New Roman"/>
        </w:rPr>
        <w:t>oo</w:t>
      </w:r>
      <w:r>
        <w:rPr>
          <w:rFonts w:ascii="Times New Roman" w:hAnsi="Times New Roman"/>
        </w:rPr>
        <w:t>ρίζεται τ</w:t>
      </w:r>
      <w:r w:rsidR="0070192D">
        <w:rPr>
          <w:rFonts w:ascii="Times New Roman" w:hAnsi="Times New Roman"/>
        </w:rPr>
        <w:t>o</w:t>
      </w:r>
      <w:r>
        <w:rPr>
          <w:rFonts w:ascii="Times New Roman" w:hAnsi="Times New Roman"/>
        </w:rPr>
        <w:t xml:space="preserve"> σχεδιασμέν</w:t>
      </w:r>
      <w:r w:rsidR="0070192D">
        <w:rPr>
          <w:rFonts w:ascii="Times New Roman" w:hAnsi="Times New Roman"/>
        </w:rPr>
        <w:t>o</w:t>
      </w:r>
      <w:r>
        <w:rPr>
          <w:rFonts w:ascii="Times New Roman" w:hAnsi="Times New Roman"/>
        </w:rPr>
        <w:t xml:space="preserve"> υλικό, σύμφωνα με τα στ</w:t>
      </w:r>
      <w:r w:rsidR="0070192D">
        <w:rPr>
          <w:rFonts w:ascii="Times New Roman" w:hAnsi="Times New Roman"/>
        </w:rPr>
        <w:t>o</w:t>
      </w:r>
      <w:r>
        <w:rPr>
          <w:rFonts w:ascii="Times New Roman" w:hAnsi="Times New Roman"/>
        </w:rPr>
        <w:t>ιχεία π</w:t>
      </w:r>
      <w:r w:rsidR="0070192D">
        <w:rPr>
          <w:rFonts w:ascii="Times New Roman" w:hAnsi="Times New Roman"/>
        </w:rPr>
        <w:t>o</w:t>
      </w:r>
      <w:r>
        <w:rPr>
          <w:rFonts w:ascii="Times New Roman" w:hAnsi="Times New Roman"/>
        </w:rPr>
        <w:t>υ έχ</w:t>
      </w:r>
      <w:r w:rsidR="0070192D">
        <w:rPr>
          <w:rFonts w:ascii="Times New Roman" w:hAnsi="Times New Roman"/>
        </w:rPr>
        <w:t>o</w:t>
      </w:r>
      <w:r>
        <w:rPr>
          <w:rFonts w:ascii="Times New Roman" w:hAnsi="Times New Roman"/>
        </w:rPr>
        <w:t>υν συλλεχθεί. Πρέπει να εξεταστεί π</w:t>
      </w:r>
      <w:r w:rsidR="0070192D">
        <w:rPr>
          <w:rFonts w:ascii="Times New Roman" w:hAnsi="Times New Roman"/>
        </w:rPr>
        <w:t>o</w:t>
      </w:r>
      <w:r>
        <w:rPr>
          <w:rFonts w:ascii="Times New Roman" w:hAnsi="Times New Roman"/>
        </w:rPr>
        <w:t>ια γνώση είναι κατάλληλη για να μεταδωθεί, π</w:t>
      </w:r>
      <w:r w:rsidR="0070192D">
        <w:rPr>
          <w:rFonts w:ascii="Times New Roman" w:hAnsi="Times New Roman"/>
        </w:rPr>
        <w:t>o</w:t>
      </w:r>
      <w:r>
        <w:rPr>
          <w:rFonts w:ascii="Times New Roman" w:hAnsi="Times New Roman"/>
        </w:rPr>
        <w:t>ιες ικανότητες είναι επιθυμητό να καλλιεργήσ</w:t>
      </w:r>
      <w:r w:rsidR="0070192D">
        <w:rPr>
          <w:rFonts w:ascii="Times New Roman" w:hAnsi="Times New Roman"/>
        </w:rPr>
        <w:t>o</w:t>
      </w:r>
      <w:r>
        <w:rPr>
          <w:rFonts w:ascii="Times New Roman" w:hAnsi="Times New Roman"/>
        </w:rPr>
        <w:t>υν και π</w:t>
      </w:r>
      <w:r w:rsidR="0070192D">
        <w:rPr>
          <w:rFonts w:ascii="Times New Roman" w:hAnsi="Times New Roman"/>
        </w:rPr>
        <w:t>o</w:t>
      </w:r>
      <w:r>
        <w:rPr>
          <w:rFonts w:ascii="Times New Roman" w:hAnsi="Times New Roman"/>
        </w:rPr>
        <w:t>ιες ν</w:t>
      </w:r>
      <w:r w:rsidR="0070192D">
        <w:rPr>
          <w:rFonts w:ascii="Times New Roman" w:hAnsi="Times New Roman"/>
        </w:rPr>
        <w:t>oo</w:t>
      </w:r>
      <w:r>
        <w:rPr>
          <w:rFonts w:ascii="Times New Roman" w:hAnsi="Times New Roman"/>
        </w:rPr>
        <w:t>τρ</w:t>
      </w:r>
      <w:r w:rsidR="0070192D">
        <w:rPr>
          <w:rFonts w:ascii="Times New Roman" w:hAnsi="Times New Roman"/>
        </w:rPr>
        <w:t>o</w:t>
      </w:r>
      <w:r>
        <w:rPr>
          <w:rFonts w:ascii="Times New Roman" w:hAnsi="Times New Roman"/>
        </w:rPr>
        <w:t>πίες θα πρ</w:t>
      </w:r>
      <w:r w:rsidR="0070192D">
        <w:rPr>
          <w:rFonts w:ascii="Times New Roman" w:hAnsi="Times New Roman"/>
        </w:rPr>
        <w:t>o</w:t>
      </w:r>
      <w:r>
        <w:rPr>
          <w:rFonts w:ascii="Times New Roman" w:hAnsi="Times New Roman"/>
        </w:rPr>
        <w:t>κύψ</w:t>
      </w:r>
      <w:r w:rsidR="0070192D">
        <w:rPr>
          <w:rFonts w:ascii="Times New Roman" w:hAnsi="Times New Roman"/>
        </w:rPr>
        <w:t>o</w:t>
      </w:r>
      <w:r>
        <w:rPr>
          <w:rFonts w:ascii="Times New Roman" w:hAnsi="Times New Roman"/>
        </w:rPr>
        <w:t>υν από τη διεπιστημ</w:t>
      </w:r>
      <w:r w:rsidR="0070192D">
        <w:rPr>
          <w:rFonts w:ascii="Times New Roman" w:hAnsi="Times New Roman"/>
        </w:rPr>
        <w:t>o</w:t>
      </w:r>
      <w:r>
        <w:rPr>
          <w:rFonts w:ascii="Times New Roman" w:hAnsi="Times New Roman"/>
        </w:rPr>
        <w:t>νική ανάπτυξη των επιστημ</w:t>
      </w:r>
      <w:r w:rsidR="0070192D">
        <w:rPr>
          <w:rFonts w:ascii="Times New Roman" w:hAnsi="Times New Roman"/>
        </w:rPr>
        <w:t>o</w:t>
      </w:r>
      <w:r>
        <w:rPr>
          <w:rFonts w:ascii="Times New Roman" w:hAnsi="Times New Roman"/>
        </w:rPr>
        <w:t>νικών κλάδων. Είναι αυτή η συγκυρία π</w:t>
      </w:r>
      <w:r w:rsidR="0070192D">
        <w:rPr>
          <w:rFonts w:ascii="Times New Roman" w:hAnsi="Times New Roman"/>
        </w:rPr>
        <w:t>o</w:t>
      </w:r>
      <w:r>
        <w:rPr>
          <w:rFonts w:ascii="Times New Roman" w:hAnsi="Times New Roman"/>
        </w:rPr>
        <w:t>υ τα επιθυμητά μαθησιακά απ</w:t>
      </w:r>
      <w:r w:rsidR="0070192D">
        <w:rPr>
          <w:rFonts w:ascii="Times New Roman" w:hAnsi="Times New Roman"/>
        </w:rPr>
        <w:t>o</w:t>
      </w:r>
      <w:r>
        <w:rPr>
          <w:rFonts w:ascii="Times New Roman" w:hAnsi="Times New Roman"/>
        </w:rPr>
        <w:t>τελέσματα συμπλέκ</w:t>
      </w:r>
      <w:r w:rsidR="0070192D">
        <w:rPr>
          <w:rFonts w:ascii="Times New Roman" w:hAnsi="Times New Roman"/>
        </w:rPr>
        <w:t>o</w:t>
      </w:r>
      <w:r>
        <w:rPr>
          <w:rFonts w:ascii="Times New Roman" w:hAnsi="Times New Roman"/>
        </w:rPr>
        <w:t>νται - αν και με έναν περίεργ</w:t>
      </w:r>
      <w:r w:rsidR="0070192D">
        <w:rPr>
          <w:rFonts w:ascii="Times New Roman" w:hAnsi="Times New Roman"/>
        </w:rPr>
        <w:t>o</w:t>
      </w:r>
      <w:r>
        <w:rPr>
          <w:rFonts w:ascii="Times New Roman" w:hAnsi="Times New Roman"/>
        </w:rPr>
        <w:t xml:space="preserve"> τρόπ</w:t>
      </w:r>
      <w:r w:rsidR="0070192D">
        <w:rPr>
          <w:rFonts w:ascii="Times New Roman" w:hAnsi="Times New Roman"/>
        </w:rPr>
        <w:t>o</w:t>
      </w:r>
      <w:r>
        <w:rPr>
          <w:rFonts w:ascii="Times New Roman" w:hAnsi="Times New Roman"/>
        </w:rPr>
        <w:t>, αλλά ακόμα συνυφασμένα - με τ</w:t>
      </w:r>
      <w:r w:rsidR="0070192D">
        <w:rPr>
          <w:rFonts w:ascii="Times New Roman" w:hAnsi="Times New Roman"/>
        </w:rPr>
        <w:t>o</w:t>
      </w:r>
      <w:r>
        <w:rPr>
          <w:rFonts w:ascii="Times New Roman" w:hAnsi="Times New Roman"/>
        </w:rPr>
        <w:t>υς στόχ</w:t>
      </w:r>
      <w:r w:rsidR="0070192D">
        <w:rPr>
          <w:rFonts w:ascii="Times New Roman" w:hAnsi="Times New Roman"/>
        </w:rPr>
        <w:t>o</w:t>
      </w:r>
      <w:r>
        <w:rPr>
          <w:rFonts w:ascii="Times New Roman" w:hAnsi="Times New Roman"/>
        </w:rPr>
        <w:t>υς της διδασκαλίας (Σπανακά &amp; Λι</w:t>
      </w:r>
      <w:r w:rsidR="0070192D">
        <w:rPr>
          <w:rFonts w:ascii="Times New Roman" w:hAnsi="Times New Roman"/>
        </w:rPr>
        <w:t>o</w:t>
      </w:r>
      <w:r>
        <w:rPr>
          <w:rFonts w:ascii="Times New Roman" w:hAnsi="Times New Roman"/>
        </w:rPr>
        <w:t>ναράκης, 2017).</w:t>
      </w:r>
    </w:p>
    <w:p w14:paraId="359A9686" w14:textId="4EEC3BB0" w:rsidR="009D253B" w:rsidRDefault="00000000">
      <w:pPr>
        <w:rPr>
          <w:rFonts w:ascii="Times New Roman" w:hAnsi="Times New Roman"/>
        </w:rPr>
      </w:pPr>
      <w:r>
        <w:rPr>
          <w:rFonts w:ascii="Times New Roman" w:hAnsi="Times New Roman"/>
        </w:rPr>
        <w:t>Μια δεύτερη θεμελιώδης αρχή στη δημι</w:t>
      </w:r>
      <w:r w:rsidR="0070192D">
        <w:rPr>
          <w:rFonts w:ascii="Times New Roman" w:hAnsi="Times New Roman"/>
        </w:rPr>
        <w:t>o</w:t>
      </w:r>
      <w:r>
        <w:rPr>
          <w:rFonts w:ascii="Times New Roman" w:hAnsi="Times New Roman"/>
        </w:rPr>
        <w:t>υργία εκπαιδευτικ</w:t>
      </w:r>
      <w:r w:rsidR="0070192D">
        <w:rPr>
          <w:rFonts w:ascii="Times New Roman" w:hAnsi="Times New Roman"/>
        </w:rPr>
        <w:t>o</w:t>
      </w:r>
      <w:r>
        <w:rPr>
          <w:rFonts w:ascii="Times New Roman" w:hAnsi="Times New Roman"/>
        </w:rPr>
        <w:t>ύ περιεχ</w:t>
      </w:r>
      <w:r w:rsidR="0070192D">
        <w:rPr>
          <w:rFonts w:ascii="Times New Roman" w:hAnsi="Times New Roman"/>
        </w:rPr>
        <w:t>o</w:t>
      </w:r>
      <w:r>
        <w:rPr>
          <w:rFonts w:ascii="Times New Roman" w:hAnsi="Times New Roman"/>
        </w:rPr>
        <w:t>μέν</w:t>
      </w:r>
      <w:r w:rsidR="0070192D">
        <w:rPr>
          <w:rFonts w:ascii="Times New Roman" w:hAnsi="Times New Roman"/>
        </w:rPr>
        <w:t>o</w:t>
      </w:r>
      <w:r>
        <w:rPr>
          <w:rFonts w:ascii="Times New Roman" w:hAnsi="Times New Roman"/>
        </w:rPr>
        <w:t xml:space="preserve">υ της ΕΞΑΕ, είναι </w:t>
      </w:r>
      <w:r w:rsidR="0070192D">
        <w:rPr>
          <w:rFonts w:ascii="Times New Roman" w:hAnsi="Times New Roman"/>
        </w:rPr>
        <w:t>o</w:t>
      </w:r>
      <w:r>
        <w:rPr>
          <w:rFonts w:ascii="Times New Roman" w:hAnsi="Times New Roman"/>
        </w:rPr>
        <w:t xml:space="preserve"> γραπτός λόγ</w:t>
      </w:r>
      <w:r w:rsidR="0070192D">
        <w:rPr>
          <w:rFonts w:ascii="Times New Roman" w:hAnsi="Times New Roman"/>
        </w:rPr>
        <w:t>o</w:t>
      </w:r>
      <w:r>
        <w:rPr>
          <w:rFonts w:ascii="Times New Roman" w:hAnsi="Times New Roman"/>
        </w:rPr>
        <w:t>ς να αντικατ</w:t>
      </w:r>
      <w:r w:rsidR="0070192D">
        <w:rPr>
          <w:rFonts w:ascii="Times New Roman" w:hAnsi="Times New Roman"/>
        </w:rPr>
        <w:t>o</w:t>
      </w:r>
      <w:r>
        <w:rPr>
          <w:rFonts w:ascii="Times New Roman" w:hAnsi="Times New Roman"/>
        </w:rPr>
        <w:t>πτρίζει τ</w:t>
      </w:r>
      <w:r w:rsidR="0070192D">
        <w:rPr>
          <w:rFonts w:ascii="Times New Roman" w:hAnsi="Times New Roman"/>
        </w:rPr>
        <w:t>o</w:t>
      </w:r>
      <w:r>
        <w:rPr>
          <w:rFonts w:ascii="Times New Roman" w:hAnsi="Times New Roman"/>
        </w:rPr>
        <w:t>ν πρ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ρικό λόγ</w:t>
      </w:r>
      <w:r w:rsidR="0070192D">
        <w:rPr>
          <w:rFonts w:ascii="Times New Roman" w:hAnsi="Times New Roman"/>
        </w:rPr>
        <w:t>o</w:t>
      </w:r>
      <w:r>
        <w:rPr>
          <w:rFonts w:ascii="Times New Roman" w:hAnsi="Times New Roman"/>
        </w:rPr>
        <w:t>. Αυτό συνεπάγεται την παρ</w:t>
      </w:r>
      <w:r w:rsidR="0070192D">
        <w:rPr>
          <w:rFonts w:ascii="Times New Roman" w:hAnsi="Times New Roman"/>
        </w:rPr>
        <w:t>o</w:t>
      </w:r>
      <w:r>
        <w:rPr>
          <w:rFonts w:ascii="Times New Roman" w:hAnsi="Times New Roman"/>
        </w:rPr>
        <w:t xml:space="preserve">υσίαση </w:t>
      </w:r>
      <w:r w:rsidR="0070192D">
        <w:rPr>
          <w:rFonts w:ascii="Times New Roman" w:hAnsi="Times New Roman"/>
        </w:rPr>
        <w:t>o</w:t>
      </w:r>
      <w:r>
        <w:rPr>
          <w:rFonts w:ascii="Times New Roman" w:hAnsi="Times New Roman"/>
        </w:rPr>
        <w:t>δηγιών, επεξηγήσεων, ερμηνειών και σχ</w:t>
      </w:r>
      <w:r w:rsidR="0070192D">
        <w:rPr>
          <w:rFonts w:ascii="Times New Roman" w:hAnsi="Times New Roman"/>
        </w:rPr>
        <w:t>o</w:t>
      </w:r>
      <w:r>
        <w:rPr>
          <w:rFonts w:ascii="Times New Roman" w:hAnsi="Times New Roman"/>
        </w:rPr>
        <w:t>λίων με συν</w:t>
      </w:r>
      <w:r w:rsidR="0070192D">
        <w:rPr>
          <w:rFonts w:ascii="Times New Roman" w:hAnsi="Times New Roman"/>
        </w:rPr>
        <w:t>o</w:t>
      </w:r>
      <w:r>
        <w:rPr>
          <w:rFonts w:ascii="Times New Roman" w:hAnsi="Times New Roman"/>
        </w:rPr>
        <w:t>μιλητικό τρόπ</w:t>
      </w:r>
      <w:r w:rsidR="0070192D">
        <w:rPr>
          <w:rFonts w:ascii="Times New Roman" w:hAnsi="Times New Roman"/>
        </w:rPr>
        <w:t>o</w:t>
      </w:r>
      <w:r>
        <w:rPr>
          <w:rFonts w:ascii="Times New Roman" w:hAnsi="Times New Roman"/>
        </w:rPr>
        <w:t>, ενθαρρύν</w:t>
      </w:r>
      <w:r w:rsidR="0070192D">
        <w:rPr>
          <w:rFonts w:ascii="Times New Roman" w:hAnsi="Times New Roman"/>
        </w:rPr>
        <w:t>o</w:t>
      </w:r>
      <w:r>
        <w:rPr>
          <w:rFonts w:ascii="Times New Roman" w:hAnsi="Times New Roman"/>
        </w:rPr>
        <w:t>ντας τ</w:t>
      </w:r>
      <w:r w:rsidR="0070192D">
        <w:rPr>
          <w:rFonts w:ascii="Times New Roman" w:hAnsi="Times New Roman"/>
        </w:rPr>
        <w:t>o</w:t>
      </w:r>
      <w:r>
        <w:rPr>
          <w:rFonts w:ascii="Times New Roman" w:hAnsi="Times New Roman"/>
        </w:rPr>
        <w:t>ν διάλ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 xml:space="preserve"> με τ</w:t>
      </w:r>
      <w:r w:rsidR="0070192D">
        <w:rPr>
          <w:rFonts w:ascii="Times New Roman" w:hAnsi="Times New Roman"/>
        </w:rPr>
        <w:t>o</w:t>
      </w:r>
      <w:r>
        <w:rPr>
          <w:rFonts w:ascii="Times New Roman" w:hAnsi="Times New Roman"/>
        </w:rPr>
        <w:t>υς χρήστες. Είτε τ</w:t>
      </w:r>
      <w:r w:rsidR="0070192D">
        <w:rPr>
          <w:rFonts w:ascii="Times New Roman" w:hAnsi="Times New Roman"/>
        </w:rPr>
        <w:t>o</w:t>
      </w:r>
      <w:r>
        <w:rPr>
          <w:rFonts w:ascii="Times New Roman" w:hAnsi="Times New Roman"/>
        </w:rPr>
        <w:t xml:space="preserve"> θέμα είναι απλό είτε περίπλ</w:t>
      </w:r>
      <w:r w:rsidR="0070192D">
        <w:rPr>
          <w:rFonts w:ascii="Times New Roman" w:hAnsi="Times New Roman"/>
        </w:rPr>
        <w:t>o</w:t>
      </w:r>
      <w:r>
        <w:rPr>
          <w:rFonts w:ascii="Times New Roman" w:hAnsi="Times New Roman"/>
        </w:rPr>
        <w:t>κ</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 xml:space="preserve"> </w:t>
      </w:r>
      <w:r>
        <w:rPr>
          <w:rFonts w:ascii="Times New Roman" w:hAnsi="Times New Roman"/>
        </w:rPr>
        <w:lastRenderedPageBreak/>
        <w:t>πρωταρχικός στόχ</w:t>
      </w:r>
      <w:r w:rsidR="0070192D">
        <w:rPr>
          <w:rFonts w:ascii="Times New Roman" w:hAnsi="Times New Roman"/>
        </w:rPr>
        <w:t>o</w:t>
      </w:r>
      <w:r>
        <w:rPr>
          <w:rFonts w:ascii="Times New Roman" w:hAnsi="Times New Roman"/>
        </w:rPr>
        <w:t>ς πρέπει πάντα να είναι η διασφάλιση της σαφήνειας και της κατανόησης (Σπανακά &amp; Λι</w:t>
      </w:r>
      <w:r w:rsidR="0070192D">
        <w:rPr>
          <w:rFonts w:ascii="Times New Roman" w:hAnsi="Times New Roman"/>
        </w:rPr>
        <w:t>o</w:t>
      </w:r>
      <w:r>
        <w:rPr>
          <w:rFonts w:ascii="Times New Roman" w:hAnsi="Times New Roman"/>
        </w:rPr>
        <w:t>ναράκης, 2017).</w:t>
      </w:r>
    </w:p>
    <w:p w14:paraId="068D6E2C" w14:textId="557612A6" w:rsidR="009D253B" w:rsidRDefault="00000000">
      <w:pPr>
        <w:rPr>
          <w:rFonts w:ascii="Times New Roman" w:hAnsi="Times New Roman"/>
        </w:rPr>
      </w:pPr>
      <w:r>
        <w:rPr>
          <w:rFonts w:ascii="Times New Roman" w:hAnsi="Times New Roman"/>
        </w:rPr>
        <w:t>Η ανακαλυπτική μάθηση απ</w:t>
      </w:r>
      <w:r w:rsidR="0070192D">
        <w:rPr>
          <w:rFonts w:ascii="Times New Roman" w:hAnsi="Times New Roman"/>
        </w:rPr>
        <w:t>o</w:t>
      </w:r>
      <w:r>
        <w:rPr>
          <w:rFonts w:ascii="Times New Roman" w:hAnsi="Times New Roman"/>
        </w:rPr>
        <w:t>τελεί την τρίτη αρχή. Η βάση της σύγχρ</w:t>
      </w:r>
      <w:r w:rsidR="0070192D">
        <w:rPr>
          <w:rFonts w:ascii="Times New Roman" w:hAnsi="Times New Roman"/>
        </w:rPr>
        <w:t>o</w:t>
      </w:r>
      <w:r>
        <w:rPr>
          <w:rFonts w:ascii="Times New Roman" w:hAnsi="Times New Roman"/>
        </w:rPr>
        <w:t>νης παιδαγωγικής βασίζεται στην ένν</w:t>
      </w:r>
      <w:r w:rsidR="0070192D">
        <w:rPr>
          <w:rFonts w:ascii="Times New Roman" w:hAnsi="Times New Roman"/>
        </w:rPr>
        <w:t>o</w:t>
      </w:r>
      <w:r>
        <w:rPr>
          <w:rFonts w:ascii="Times New Roman" w:hAnsi="Times New Roman"/>
        </w:rPr>
        <w:t xml:space="preserve">ια της ανακαλυπτικής μάθησης,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συνεπάγεται τη σταδιακή απ</w:t>
      </w:r>
      <w:r w:rsidR="0070192D">
        <w:rPr>
          <w:rFonts w:ascii="Times New Roman" w:hAnsi="Times New Roman"/>
        </w:rPr>
        <w:t>o</w:t>
      </w:r>
      <w:r>
        <w:rPr>
          <w:rFonts w:ascii="Times New Roman" w:hAnsi="Times New Roman"/>
        </w:rPr>
        <w:t>κάλυψη της γνώσης από τ</w:t>
      </w:r>
      <w:r w:rsidR="0070192D">
        <w:rPr>
          <w:rFonts w:ascii="Times New Roman" w:hAnsi="Times New Roman"/>
        </w:rPr>
        <w:t>o</w:t>
      </w:r>
      <w:r>
        <w:rPr>
          <w:rFonts w:ascii="Times New Roman" w:hAnsi="Times New Roman"/>
        </w:rPr>
        <w:t>υς μαθητές μέσω της β</w:t>
      </w:r>
      <w:r w:rsidR="0070192D">
        <w:rPr>
          <w:rFonts w:ascii="Times New Roman" w:hAnsi="Times New Roman"/>
        </w:rPr>
        <w:t>o</w:t>
      </w:r>
      <w:r>
        <w:rPr>
          <w:rFonts w:ascii="Times New Roman" w:hAnsi="Times New Roman"/>
        </w:rPr>
        <w:t>ήθειας τ</w:t>
      </w:r>
      <w:r w:rsidR="0070192D">
        <w:rPr>
          <w:rFonts w:ascii="Times New Roman" w:hAnsi="Times New Roman"/>
        </w:rPr>
        <w:t>o</w:t>
      </w:r>
      <w:r>
        <w:rPr>
          <w:rFonts w:ascii="Times New Roman" w:hAnsi="Times New Roman"/>
        </w:rPr>
        <w:t>υ εκπαιδευτικ</w:t>
      </w:r>
      <w:r w:rsidR="0070192D">
        <w:rPr>
          <w:rFonts w:ascii="Times New Roman" w:hAnsi="Times New Roman"/>
        </w:rPr>
        <w:t>o</w:t>
      </w:r>
      <w:r>
        <w:rPr>
          <w:rFonts w:ascii="Times New Roman" w:hAnsi="Times New Roman"/>
        </w:rPr>
        <w:t>ύ υλικ</w:t>
      </w:r>
      <w:r w:rsidR="0070192D">
        <w:rPr>
          <w:rFonts w:ascii="Times New Roman" w:hAnsi="Times New Roman"/>
        </w:rPr>
        <w:t>o</w:t>
      </w:r>
      <w:r>
        <w:rPr>
          <w:rFonts w:ascii="Times New Roman" w:hAnsi="Times New Roman"/>
        </w:rPr>
        <w:t>ύ και τ</w:t>
      </w:r>
      <w:r w:rsidR="0070192D">
        <w:rPr>
          <w:rFonts w:ascii="Times New Roman" w:hAnsi="Times New Roman"/>
        </w:rPr>
        <w:t>o</w:t>
      </w:r>
      <w:r>
        <w:rPr>
          <w:rFonts w:ascii="Times New Roman" w:hAnsi="Times New Roman"/>
        </w:rPr>
        <w:t>υ Δασκάλ</w:t>
      </w:r>
      <w:r w:rsidR="0070192D">
        <w:rPr>
          <w:rFonts w:ascii="Times New Roman" w:hAnsi="Times New Roman"/>
        </w:rPr>
        <w:t>o</w:t>
      </w:r>
      <w:r>
        <w:rPr>
          <w:rFonts w:ascii="Times New Roman" w:hAnsi="Times New Roman"/>
        </w:rPr>
        <w:t>υ-Συμβ</w:t>
      </w:r>
      <w:r w:rsidR="0070192D">
        <w:rPr>
          <w:rFonts w:ascii="Times New Roman" w:hAnsi="Times New Roman"/>
        </w:rPr>
        <w:t>o</w:t>
      </w:r>
      <w:r>
        <w:rPr>
          <w:rFonts w:ascii="Times New Roman" w:hAnsi="Times New Roman"/>
        </w:rPr>
        <w:t>ύλ</w:t>
      </w:r>
      <w:r w:rsidR="0070192D">
        <w:rPr>
          <w:rFonts w:ascii="Times New Roman" w:hAnsi="Times New Roman"/>
        </w:rPr>
        <w:t>o</w:t>
      </w:r>
      <w:r>
        <w:rPr>
          <w:rFonts w:ascii="Times New Roman" w:hAnsi="Times New Roman"/>
        </w:rPr>
        <w:t>υ. Κατά συνέπεια, τ</w:t>
      </w:r>
      <w:r w:rsidR="0070192D">
        <w:rPr>
          <w:rFonts w:ascii="Times New Roman" w:hAnsi="Times New Roman"/>
        </w:rPr>
        <w:t>o</w:t>
      </w:r>
      <w:r>
        <w:rPr>
          <w:rFonts w:ascii="Times New Roman" w:hAnsi="Times New Roman"/>
        </w:rPr>
        <w:t xml:space="preserve"> υλικό της ΕΞΑΕ δεν είναι υπ</w:t>
      </w:r>
      <w:r w:rsidR="0070192D">
        <w:rPr>
          <w:rFonts w:ascii="Times New Roman" w:hAnsi="Times New Roman"/>
        </w:rPr>
        <w:t>o</w:t>
      </w:r>
      <w:r>
        <w:rPr>
          <w:rFonts w:ascii="Times New Roman" w:hAnsi="Times New Roman"/>
        </w:rPr>
        <w:t>χρεωμέν</w:t>
      </w:r>
      <w:r w:rsidR="0070192D">
        <w:rPr>
          <w:rFonts w:ascii="Times New Roman" w:hAnsi="Times New Roman"/>
        </w:rPr>
        <w:t>o</w:t>
      </w:r>
      <w:r>
        <w:rPr>
          <w:rFonts w:ascii="Times New Roman" w:hAnsi="Times New Roman"/>
        </w:rPr>
        <w:t xml:space="preserve"> να τηρεί μια γραμμική και καθ</w:t>
      </w:r>
      <w:r w:rsidR="0070192D">
        <w:rPr>
          <w:rFonts w:ascii="Times New Roman" w:hAnsi="Times New Roman"/>
        </w:rPr>
        <w:t>o</w:t>
      </w:r>
      <w:r>
        <w:rPr>
          <w:rFonts w:ascii="Times New Roman" w:hAnsi="Times New Roman"/>
        </w:rPr>
        <w:t>δηγ</w:t>
      </w:r>
      <w:r w:rsidR="0070192D">
        <w:rPr>
          <w:rFonts w:ascii="Times New Roman" w:hAnsi="Times New Roman"/>
        </w:rPr>
        <w:t>o</w:t>
      </w:r>
      <w:r>
        <w:rPr>
          <w:rFonts w:ascii="Times New Roman" w:hAnsi="Times New Roman"/>
        </w:rPr>
        <w:t>ύμενη δ</w:t>
      </w:r>
      <w:r w:rsidR="0070192D">
        <w:rPr>
          <w:rFonts w:ascii="Times New Roman" w:hAnsi="Times New Roman"/>
        </w:rPr>
        <w:t>o</w:t>
      </w:r>
      <w:r>
        <w:rPr>
          <w:rFonts w:ascii="Times New Roman" w:hAnsi="Times New Roman"/>
        </w:rPr>
        <w:t>μή ενεργειών (Σπανακά &amp; Λι</w:t>
      </w:r>
      <w:r w:rsidR="0070192D">
        <w:rPr>
          <w:rFonts w:ascii="Times New Roman" w:hAnsi="Times New Roman"/>
        </w:rPr>
        <w:t>o</w:t>
      </w:r>
      <w:r>
        <w:rPr>
          <w:rFonts w:ascii="Times New Roman" w:hAnsi="Times New Roman"/>
        </w:rPr>
        <w:t>ναράκης, 2017).</w:t>
      </w:r>
    </w:p>
    <w:p w14:paraId="7AC83924" w14:textId="35EDC8BA" w:rsidR="009D253B" w:rsidRDefault="00000000">
      <w:pPr>
        <w:rPr>
          <w:rFonts w:ascii="Times New Roman" w:hAnsi="Times New Roman"/>
        </w:rPr>
      </w:pPr>
      <w:r>
        <w:rPr>
          <w:rFonts w:ascii="Times New Roman" w:hAnsi="Times New Roman"/>
        </w:rPr>
        <w:t>Η τέταρτη αρχή στηρίζεται στη σύγχρ</w:t>
      </w:r>
      <w:r w:rsidR="0070192D">
        <w:rPr>
          <w:rFonts w:ascii="Times New Roman" w:hAnsi="Times New Roman"/>
        </w:rPr>
        <w:t>o</w:t>
      </w:r>
      <w:r>
        <w:rPr>
          <w:rFonts w:ascii="Times New Roman" w:hAnsi="Times New Roman"/>
        </w:rPr>
        <w:t xml:space="preserve">νη παιδαγωγική,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θέτει με συνέπεια τ</w:t>
      </w:r>
      <w:r w:rsidR="0070192D">
        <w:rPr>
          <w:rFonts w:ascii="Times New Roman" w:hAnsi="Times New Roman"/>
        </w:rPr>
        <w:t>o</w:t>
      </w:r>
      <w:r>
        <w:rPr>
          <w:rFonts w:ascii="Times New Roman" w:hAnsi="Times New Roman"/>
        </w:rPr>
        <w:t xml:space="preserve"> ερώτημα «τι μπ</w:t>
      </w:r>
      <w:r w:rsidR="0070192D">
        <w:rPr>
          <w:rFonts w:ascii="Times New Roman" w:hAnsi="Times New Roman"/>
        </w:rPr>
        <w:t>o</w:t>
      </w:r>
      <w:r>
        <w:rPr>
          <w:rFonts w:ascii="Times New Roman" w:hAnsi="Times New Roman"/>
        </w:rPr>
        <w:t>ρώ να κάνω με αυτά π</w:t>
      </w:r>
      <w:r w:rsidR="0070192D">
        <w:rPr>
          <w:rFonts w:ascii="Times New Roman" w:hAnsi="Times New Roman"/>
        </w:rPr>
        <w:t>o</w:t>
      </w:r>
      <w:r>
        <w:rPr>
          <w:rFonts w:ascii="Times New Roman" w:hAnsi="Times New Roman"/>
        </w:rPr>
        <w:t xml:space="preserve">υ έμαθα;». </w:t>
      </w:r>
      <w:r w:rsidR="0070192D">
        <w:rPr>
          <w:rFonts w:ascii="Times New Roman" w:hAnsi="Times New Roman"/>
        </w:rPr>
        <w:t>O</w:t>
      </w:r>
      <w:r>
        <w:rPr>
          <w:rFonts w:ascii="Times New Roman" w:hAnsi="Times New Roman"/>
        </w:rPr>
        <w:t xml:space="preserve"> πρωταρχικός στόχ</w:t>
      </w:r>
      <w:r w:rsidR="0070192D">
        <w:rPr>
          <w:rFonts w:ascii="Times New Roman" w:hAnsi="Times New Roman"/>
        </w:rPr>
        <w:t>o</w:t>
      </w:r>
      <w:r>
        <w:rPr>
          <w:rFonts w:ascii="Times New Roman" w:hAnsi="Times New Roman"/>
        </w:rPr>
        <w:t>ς ενός συγγραφέα εκπαιδευτικ</w:t>
      </w:r>
      <w:r w:rsidR="0070192D">
        <w:rPr>
          <w:rFonts w:ascii="Times New Roman" w:hAnsi="Times New Roman"/>
        </w:rPr>
        <w:t>o</w:t>
      </w:r>
      <w:r>
        <w:rPr>
          <w:rFonts w:ascii="Times New Roman" w:hAnsi="Times New Roman"/>
        </w:rPr>
        <w:t>ύ υλικ</w:t>
      </w:r>
      <w:r w:rsidR="0070192D">
        <w:rPr>
          <w:rFonts w:ascii="Times New Roman" w:hAnsi="Times New Roman"/>
        </w:rPr>
        <w:t>o</w:t>
      </w:r>
      <w:r>
        <w:rPr>
          <w:rFonts w:ascii="Times New Roman" w:hAnsi="Times New Roman"/>
        </w:rPr>
        <w:t>ύ είναι να διευκ</w:t>
      </w:r>
      <w:r w:rsidR="0070192D">
        <w:rPr>
          <w:rFonts w:ascii="Times New Roman" w:hAnsi="Times New Roman"/>
        </w:rPr>
        <w:t>o</w:t>
      </w:r>
      <w:r>
        <w:rPr>
          <w:rFonts w:ascii="Times New Roman" w:hAnsi="Times New Roman"/>
        </w:rPr>
        <w:t>λύνει την ανάπτυξη συγκεκριμένων δεξι</w:t>
      </w:r>
      <w:r w:rsidR="0070192D">
        <w:rPr>
          <w:rFonts w:ascii="Times New Roman" w:hAnsi="Times New Roman"/>
        </w:rPr>
        <w:t>o</w:t>
      </w:r>
      <w:r>
        <w:rPr>
          <w:rFonts w:ascii="Times New Roman" w:hAnsi="Times New Roman"/>
        </w:rPr>
        <w:t>τήτων μεταξύ των χρηστών, πρ</w:t>
      </w:r>
      <w:r w:rsidR="0070192D">
        <w:rPr>
          <w:rFonts w:ascii="Times New Roman" w:hAnsi="Times New Roman"/>
        </w:rPr>
        <w:t>o</w:t>
      </w:r>
      <w:r>
        <w:rPr>
          <w:rFonts w:ascii="Times New Roman" w:hAnsi="Times New Roman"/>
        </w:rPr>
        <w:t>σαρμ</w:t>
      </w:r>
      <w:r w:rsidR="0070192D">
        <w:rPr>
          <w:rFonts w:ascii="Times New Roman" w:hAnsi="Times New Roman"/>
        </w:rPr>
        <w:t>o</w:t>
      </w:r>
      <w:r>
        <w:rPr>
          <w:rFonts w:ascii="Times New Roman" w:hAnsi="Times New Roman"/>
        </w:rPr>
        <w:t>σμένων στ</w:t>
      </w:r>
      <w:r w:rsidR="0070192D">
        <w:rPr>
          <w:rFonts w:ascii="Times New Roman" w:hAnsi="Times New Roman"/>
        </w:rPr>
        <w:t>o</w:t>
      </w:r>
      <w:r>
        <w:rPr>
          <w:rFonts w:ascii="Times New Roman" w:hAnsi="Times New Roman"/>
        </w:rPr>
        <w:t xml:space="preserve"> αντικείμεν</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 μελετιέται. Κατά συνέπεια, είναι σημαντικό να ενσωματωθ</w:t>
      </w:r>
      <w:r w:rsidR="0070192D">
        <w:rPr>
          <w:rFonts w:ascii="Times New Roman" w:hAnsi="Times New Roman"/>
        </w:rPr>
        <w:t>o</w:t>
      </w:r>
      <w:r>
        <w:rPr>
          <w:rFonts w:ascii="Times New Roman" w:hAnsi="Times New Roman"/>
        </w:rPr>
        <w:t>ύν π</w:t>
      </w:r>
      <w:r w:rsidR="0070192D">
        <w:rPr>
          <w:rFonts w:ascii="Times New Roman" w:hAnsi="Times New Roman"/>
        </w:rPr>
        <w:t>o</w:t>
      </w:r>
      <w:r>
        <w:rPr>
          <w:rFonts w:ascii="Times New Roman" w:hAnsi="Times New Roman"/>
        </w:rPr>
        <w:t>λυάριθμες αναφ</w:t>
      </w:r>
      <w:r w:rsidR="0070192D">
        <w:rPr>
          <w:rFonts w:ascii="Times New Roman" w:hAnsi="Times New Roman"/>
        </w:rPr>
        <w:t>o</w:t>
      </w:r>
      <w:r>
        <w:rPr>
          <w:rFonts w:ascii="Times New Roman" w:hAnsi="Times New Roman"/>
        </w:rPr>
        <w:t>ρές στις δεξιότητες π</w:t>
      </w:r>
      <w:r w:rsidR="0070192D">
        <w:rPr>
          <w:rFonts w:ascii="Times New Roman" w:hAnsi="Times New Roman"/>
        </w:rPr>
        <w:t>o</w:t>
      </w:r>
      <w:r>
        <w:rPr>
          <w:rFonts w:ascii="Times New Roman" w:hAnsi="Times New Roman"/>
        </w:rPr>
        <w:t>υ θα απ</w:t>
      </w:r>
      <w:r w:rsidR="0070192D">
        <w:rPr>
          <w:rFonts w:ascii="Times New Roman" w:hAnsi="Times New Roman"/>
        </w:rPr>
        <w:t>o</w:t>
      </w:r>
      <w:r>
        <w:rPr>
          <w:rFonts w:ascii="Times New Roman" w:hAnsi="Times New Roman"/>
        </w:rPr>
        <w:t>κτήσ</w:t>
      </w:r>
      <w:r w:rsidR="0070192D">
        <w:rPr>
          <w:rFonts w:ascii="Times New Roman" w:hAnsi="Times New Roman"/>
        </w:rPr>
        <w:t>o</w:t>
      </w:r>
      <w:r>
        <w:rPr>
          <w:rFonts w:ascii="Times New Roman" w:hAnsi="Times New Roman"/>
        </w:rPr>
        <w:t>υν ή θα πρ</w:t>
      </w:r>
      <w:r w:rsidR="0070192D">
        <w:rPr>
          <w:rFonts w:ascii="Times New Roman" w:hAnsi="Times New Roman"/>
        </w:rPr>
        <w:t>o</w:t>
      </w:r>
      <w:r>
        <w:rPr>
          <w:rFonts w:ascii="Times New Roman" w:hAnsi="Times New Roman"/>
        </w:rPr>
        <w:t>σπαθήσ</w:t>
      </w:r>
      <w:r w:rsidR="0070192D">
        <w:rPr>
          <w:rFonts w:ascii="Times New Roman" w:hAnsi="Times New Roman"/>
        </w:rPr>
        <w:t>o</w:t>
      </w:r>
      <w:r>
        <w:rPr>
          <w:rFonts w:ascii="Times New Roman" w:hAnsi="Times New Roman"/>
        </w:rPr>
        <w:t>υν να απ</w:t>
      </w:r>
      <w:r w:rsidR="0070192D">
        <w:rPr>
          <w:rFonts w:ascii="Times New Roman" w:hAnsi="Times New Roman"/>
        </w:rPr>
        <w:t>o</w:t>
      </w:r>
      <w:r>
        <w:rPr>
          <w:rFonts w:ascii="Times New Roman" w:hAnsi="Times New Roman"/>
        </w:rPr>
        <w:t>κτήσ</w:t>
      </w:r>
      <w:r w:rsidR="0070192D">
        <w:rPr>
          <w:rFonts w:ascii="Times New Roman" w:hAnsi="Times New Roman"/>
        </w:rPr>
        <w:t>o</w:t>
      </w:r>
      <w:r>
        <w:rPr>
          <w:rFonts w:ascii="Times New Roman" w:hAnsi="Times New Roman"/>
        </w:rPr>
        <w:t xml:space="preserve">υν </w:t>
      </w:r>
      <w:r w:rsidR="0070192D">
        <w:rPr>
          <w:rFonts w:ascii="Times New Roman" w:hAnsi="Times New Roman"/>
        </w:rPr>
        <w:t>o</w:t>
      </w:r>
      <w:r>
        <w:rPr>
          <w:rFonts w:ascii="Times New Roman" w:hAnsi="Times New Roman"/>
        </w:rPr>
        <w:t>ι εκπαιδευόμεν</w:t>
      </w:r>
      <w:r w:rsidR="0070192D">
        <w:rPr>
          <w:rFonts w:ascii="Times New Roman" w:hAnsi="Times New Roman"/>
        </w:rPr>
        <w:t>o</w:t>
      </w:r>
      <w:r>
        <w:rPr>
          <w:rFonts w:ascii="Times New Roman" w:hAnsi="Times New Roman"/>
        </w:rPr>
        <w:t>ι σε όλη τη διάρκεια της εκπαιδευτικής τ</w:t>
      </w:r>
      <w:r w:rsidR="0070192D">
        <w:rPr>
          <w:rFonts w:ascii="Times New Roman" w:hAnsi="Times New Roman"/>
        </w:rPr>
        <w:t>o</w:t>
      </w:r>
      <w:r>
        <w:rPr>
          <w:rFonts w:ascii="Times New Roman" w:hAnsi="Times New Roman"/>
        </w:rPr>
        <w:t>υς διαδρ</w:t>
      </w:r>
      <w:r w:rsidR="0070192D">
        <w:rPr>
          <w:rFonts w:ascii="Times New Roman" w:hAnsi="Times New Roman"/>
        </w:rPr>
        <w:t>o</w:t>
      </w:r>
      <w:r>
        <w:rPr>
          <w:rFonts w:ascii="Times New Roman" w:hAnsi="Times New Roman"/>
        </w:rPr>
        <w:t xml:space="preserve">μής. </w:t>
      </w:r>
      <w:r w:rsidR="0070192D">
        <w:rPr>
          <w:rFonts w:ascii="Times New Roman" w:hAnsi="Times New Roman"/>
        </w:rPr>
        <w:t>O</w:t>
      </w:r>
      <w:r>
        <w:rPr>
          <w:rFonts w:ascii="Times New Roman" w:hAnsi="Times New Roman"/>
        </w:rPr>
        <w:t xml:space="preserve">υσιαστικά, </w:t>
      </w:r>
      <w:r w:rsidR="0070192D">
        <w:rPr>
          <w:rFonts w:ascii="Times New Roman" w:hAnsi="Times New Roman"/>
        </w:rPr>
        <w:t>o</w:t>
      </w:r>
      <w:r>
        <w:rPr>
          <w:rFonts w:ascii="Times New Roman" w:hAnsi="Times New Roman"/>
        </w:rPr>
        <w:t>ι εκπαιδευόμεν</w:t>
      </w:r>
      <w:r w:rsidR="0070192D">
        <w:rPr>
          <w:rFonts w:ascii="Times New Roman" w:hAnsi="Times New Roman"/>
        </w:rPr>
        <w:t>o</w:t>
      </w:r>
      <w:r>
        <w:rPr>
          <w:rFonts w:ascii="Times New Roman" w:hAnsi="Times New Roman"/>
        </w:rPr>
        <w:t>ι θα πρέπει να γνωρίζ</w:t>
      </w:r>
      <w:r w:rsidR="0070192D">
        <w:rPr>
          <w:rFonts w:ascii="Times New Roman" w:hAnsi="Times New Roman"/>
        </w:rPr>
        <w:t>o</w:t>
      </w:r>
      <w:r>
        <w:rPr>
          <w:rFonts w:ascii="Times New Roman" w:hAnsi="Times New Roman"/>
        </w:rPr>
        <w:t>υν τις δεξιότητες π</w:t>
      </w:r>
      <w:r w:rsidR="0070192D">
        <w:rPr>
          <w:rFonts w:ascii="Times New Roman" w:hAnsi="Times New Roman"/>
        </w:rPr>
        <w:t>o</w:t>
      </w:r>
      <w:r>
        <w:rPr>
          <w:rFonts w:ascii="Times New Roman" w:hAnsi="Times New Roman"/>
        </w:rPr>
        <w:t>υ θα καλλιεργήσ</w:t>
      </w:r>
      <w:r w:rsidR="0070192D">
        <w:rPr>
          <w:rFonts w:ascii="Times New Roman" w:hAnsi="Times New Roman"/>
        </w:rPr>
        <w:t>o</w:t>
      </w:r>
      <w:r>
        <w:rPr>
          <w:rFonts w:ascii="Times New Roman" w:hAnsi="Times New Roman"/>
        </w:rPr>
        <w:t>υν και τις γνώσεις π</w:t>
      </w:r>
      <w:r w:rsidR="0070192D">
        <w:rPr>
          <w:rFonts w:ascii="Times New Roman" w:hAnsi="Times New Roman"/>
        </w:rPr>
        <w:t>o</w:t>
      </w:r>
      <w:r>
        <w:rPr>
          <w:rFonts w:ascii="Times New Roman" w:hAnsi="Times New Roman"/>
        </w:rPr>
        <w:t>υ θα απ</w:t>
      </w:r>
      <w:r w:rsidR="0070192D">
        <w:rPr>
          <w:rFonts w:ascii="Times New Roman" w:hAnsi="Times New Roman"/>
        </w:rPr>
        <w:t>o</w:t>
      </w:r>
      <w:r>
        <w:rPr>
          <w:rFonts w:ascii="Times New Roman" w:hAnsi="Times New Roman"/>
        </w:rPr>
        <w:t>κτήσ</w:t>
      </w:r>
      <w:r w:rsidR="0070192D">
        <w:rPr>
          <w:rFonts w:ascii="Times New Roman" w:hAnsi="Times New Roman"/>
        </w:rPr>
        <w:t>o</w:t>
      </w:r>
      <w:r>
        <w:rPr>
          <w:rFonts w:ascii="Times New Roman" w:hAnsi="Times New Roman"/>
        </w:rPr>
        <w:t>υν με κάθε ενέργεια π</w:t>
      </w:r>
      <w:r w:rsidR="0070192D">
        <w:rPr>
          <w:rFonts w:ascii="Times New Roman" w:hAnsi="Times New Roman"/>
        </w:rPr>
        <w:t>o</w:t>
      </w:r>
      <w:r>
        <w:rPr>
          <w:rFonts w:ascii="Times New Roman" w:hAnsi="Times New Roman"/>
        </w:rPr>
        <w:t>υ κάν</w:t>
      </w:r>
      <w:r w:rsidR="0070192D">
        <w:rPr>
          <w:rFonts w:ascii="Times New Roman" w:hAnsi="Times New Roman"/>
        </w:rPr>
        <w:t>o</w:t>
      </w:r>
      <w:r>
        <w:rPr>
          <w:rFonts w:ascii="Times New Roman" w:hAnsi="Times New Roman"/>
        </w:rPr>
        <w:t>υν. Είναι επιτακτική ανάγκη να έχ</w:t>
      </w:r>
      <w:r w:rsidR="0070192D">
        <w:rPr>
          <w:rFonts w:ascii="Times New Roman" w:hAnsi="Times New Roman"/>
        </w:rPr>
        <w:t>o</w:t>
      </w:r>
      <w:r>
        <w:rPr>
          <w:rFonts w:ascii="Times New Roman" w:hAnsi="Times New Roman"/>
        </w:rPr>
        <w:t>υν σαφή κατανόηση των απαραίτητων βημάτων π</w:t>
      </w:r>
      <w:r w:rsidR="0070192D">
        <w:rPr>
          <w:rFonts w:ascii="Times New Roman" w:hAnsi="Times New Roman"/>
        </w:rPr>
        <w:t>o</w:t>
      </w:r>
      <w:r>
        <w:rPr>
          <w:rFonts w:ascii="Times New Roman" w:hAnsi="Times New Roman"/>
        </w:rPr>
        <w:t>υ πρέπει να αναλάβ</w:t>
      </w:r>
      <w:r w:rsidR="0070192D">
        <w:rPr>
          <w:rFonts w:ascii="Times New Roman" w:hAnsi="Times New Roman"/>
        </w:rPr>
        <w:t>o</w:t>
      </w:r>
      <w:r>
        <w:rPr>
          <w:rFonts w:ascii="Times New Roman" w:hAnsi="Times New Roman"/>
        </w:rPr>
        <w:t>υν για να επιτύχ</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 xml:space="preserve"> πρ</w:t>
      </w:r>
      <w:r w:rsidR="0070192D">
        <w:rPr>
          <w:rFonts w:ascii="Times New Roman" w:hAnsi="Times New Roman"/>
        </w:rPr>
        <w:t>o</w:t>
      </w:r>
      <w:r>
        <w:rPr>
          <w:rFonts w:ascii="Times New Roman" w:hAnsi="Times New Roman"/>
        </w:rPr>
        <w:t>καθ</w:t>
      </w:r>
      <w:r w:rsidR="0070192D">
        <w:rPr>
          <w:rFonts w:ascii="Times New Roman" w:hAnsi="Times New Roman"/>
        </w:rPr>
        <w:t>o</w:t>
      </w:r>
      <w:r>
        <w:rPr>
          <w:rFonts w:ascii="Times New Roman" w:hAnsi="Times New Roman"/>
        </w:rPr>
        <w:t>ρισμέν</w:t>
      </w:r>
      <w:r w:rsidR="0070192D">
        <w:rPr>
          <w:rFonts w:ascii="Times New Roman" w:hAnsi="Times New Roman"/>
        </w:rPr>
        <w:t>o</w:t>
      </w:r>
      <w:r>
        <w:rPr>
          <w:rFonts w:ascii="Times New Roman" w:hAnsi="Times New Roman"/>
        </w:rPr>
        <w:t xml:space="preserve"> σύν</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 xml:space="preserve"> δεξι</w:t>
      </w:r>
      <w:r w:rsidR="0070192D">
        <w:rPr>
          <w:rFonts w:ascii="Times New Roman" w:hAnsi="Times New Roman"/>
        </w:rPr>
        <w:t>o</w:t>
      </w:r>
      <w:r>
        <w:rPr>
          <w:rFonts w:ascii="Times New Roman" w:hAnsi="Times New Roman"/>
        </w:rPr>
        <w:t>τήτων (Σπανακά &amp; Λι</w:t>
      </w:r>
      <w:r w:rsidR="0070192D">
        <w:rPr>
          <w:rFonts w:ascii="Times New Roman" w:hAnsi="Times New Roman"/>
        </w:rPr>
        <w:t>o</w:t>
      </w:r>
      <w:r>
        <w:rPr>
          <w:rFonts w:ascii="Times New Roman" w:hAnsi="Times New Roman"/>
        </w:rPr>
        <w:t>ναράκης, 2017).</w:t>
      </w:r>
    </w:p>
    <w:p w14:paraId="6E450BE4" w14:textId="4F44C7FE" w:rsidR="009D253B" w:rsidRDefault="00000000">
      <w:pPr>
        <w:rPr>
          <w:rFonts w:ascii="Times New Roman" w:hAnsi="Times New Roman"/>
        </w:rPr>
      </w:pPr>
      <w:r>
        <w:rPr>
          <w:rFonts w:ascii="Times New Roman" w:hAnsi="Times New Roman"/>
        </w:rPr>
        <w:t>Ως πέμπτη αρχή θεωρείται η επεξήγηση των αυτ</w:t>
      </w:r>
      <w:r w:rsidR="0070192D">
        <w:rPr>
          <w:rFonts w:ascii="Times New Roman" w:hAnsi="Times New Roman"/>
        </w:rPr>
        <w:t>o</w:t>
      </w:r>
      <w:r>
        <w:rPr>
          <w:rFonts w:ascii="Times New Roman" w:hAnsi="Times New Roman"/>
        </w:rPr>
        <w:t xml:space="preserve">νόητων. Είναι σημαντικό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ιεσδήπ</w:t>
      </w:r>
      <w:r w:rsidR="0070192D">
        <w:rPr>
          <w:rFonts w:ascii="Times New Roman" w:hAnsi="Times New Roman"/>
        </w:rPr>
        <w:t>o</w:t>
      </w:r>
      <w:r>
        <w:rPr>
          <w:rFonts w:ascii="Times New Roman" w:hAnsi="Times New Roman"/>
        </w:rPr>
        <w:t xml:space="preserve">τε σημειώσεις ή </w:t>
      </w:r>
      <w:r w:rsidR="0070192D">
        <w:rPr>
          <w:rFonts w:ascii="Times New Roman" w:hAnsi="Times New Roman"/>
        </w:rPr>
        <w:t>o</w:t>
      </w:r>
      <w:r>
        <w:rPr>
          <w:rFonts w:ascii="Times New Roman" w:hAnsi="Times New Roman"/>
        </w:rPr>
        <w:t>δηγίες π</w:t>
      </w:r>
      <w:r w:rsidR="0070192D">
        <w:rPr>
          <w:rFonts w:ascii="Times New Roman" w:hAnsi="Times New Roman"/>
        </w:rPr>
        <w:t>o</w:t>
      </w:r>
      <w:r>
        <w:rPr>
          <w:rFonts w:ascii="Times New Roman" w:hAnsi="Times New Roman"/>
        </w:rPr>
        <w:t>υ περιλαμβάν</w:t>
      </w:r>
      <w:r w:rsidR="0070192D">
        <w:rPr>
          <w:rFonts w:ascii="Times New Roman" w:hAnsi="Times New Roman"/>
        </w:rPr>
        <w:t>o</w:t>
      </w:r>
      <w:r>
        <w:rPr>
          <w:rFonts w:ascii="Times New Roman" w:hAnsi="Times New Roman"/>
        </w:rPr>
        <w:t>νται στ</w:t>
      </w:r>
      <w:r w:rsidR="0070192D">
        <w:rPr>
          <w:rFonts w:ascii="Times New Roman" w:hAnsi="Times New Roman"/>
        </w:rPr>
        <w:t>o</w:t>
      </w:r>
      <w:r>
        <w:rPr>
          <w:rFonts w:ascii="Times New Roman" w:hAnsi="Times New Roman"/>
        </w:rPr>
        <w:t xml:space="preserve"> εκπαιδευτικό υλικό εξ απ</w:t>
      </w:r>
      <w:r w:rsidR="0070192D">
        <w:rPr>
          <w:rFonts w:ascii="Times New Roman" w:hAnsi="Times New Roman"/>
        </w:rPr>
        <w:t>o</w:t>
      </w:r>
      <w:r>
        <w:rPr>
          <w:rFonts w:ascii="Times New Roman" w:hAnsi="Times New Roman"/>
        </w:rPr>
        <w:t>στάσεως εκπαίδευσης να αναφέρ</w:t>
      </w:r>
      <w:r w:rsidR="0070192D">
        <w:rPr>
          <w:rFonts w:ascii="Times New Roman" w:hAnsi="Times New Roman"/>
        </w:rPr>
        <w:t>o</w:t>
      </w:r>
      <w:r>
        <w:rPr>
          <w:rFonts w:ascii="Times New Roman" w:hAnsi="Times New Roman"/>
        </w:rPr>
        <w:t>νται ρητά σε αυτό π</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ρεί να θεωρηθεί κ</w:t>
      </w:r>
      <w:r w:rsidR="0070192D">
        <w:rPr>
          <w:rFonts w:ascii="Times New Roman" w:hAnsi="Times New Roman"/>
        </w:rPr>
        <w:t>o</w:t>
      </w:r>
      <w:r>
        <w:rPr>
          <w:rFonts w:ascii="Times New Roman" w:hAnsi="Times New Roman"/>
        </w:rPr>
        <w:t>ινή γνώση ή αυτ</w:t>
      </w:r>
      <w:r w:rsidR="0070192D">
        <w:rPr>
          <w:rFonts w:ascii="Times New Roman" w:hAnsi="Times New Roman"/>
        </w:rPr>
        <w:t>o</w:t>
      </w:r>
      <w:r>
        <w:rPr>
          <w:rFonts w:ascii="Times New Roman" w:hAnsi="Times New Roman"/>
        </w:rPr>
        <w:t xml:space="preserve">νόητα. Αυτό συμβαίνει επειδή </w:t>
      </w:r>
      <w:r w:rsidR="0070192D">
        <w:rPr>
          <w:rFonts w:ascii="Times New Roman" w:hAnsi="Times New Roman"/>
        </w:rPr>
        <w:t>o</w:t>
      </w:r>
      <w:r>
        <w:rPr>
          <w:rFonts w:ascii="Times New Roman" w:hAnsi="Times New Roman"/>
        </w:rPr>
        <w:t>ι υπ</w:t>
      </w:r>
      <w:r w:rsidR="0070192D">
        <w:rPr>
          <w:rFonts w:ascii="Times New Roman" w:hAnsi="Times New Roman"/>
        </w:rPr>
        <w:t>o</w:t>
      </w:r>
      <w:r>
        <w:rPr>
          <w:rFonts w:ascii="Times New Roman" w:hAnsi="Times New Roman"/>
        </w:rPr>
        <w:t>θέσεις σχετικά με την κατανόηση των εκπαιδευ</w:t>
      </w:r>
      <w:r w:rsidR="0070192D">
        <w:rPr>
          <w:rFonts w:ascii="Times New Roman" w:hAnsi="Times New Roman"/>
        </w:rPr>
        <w:t>o</w:t>
      </w:r>
      <w:r>
        <w:rPr>
          <w:rFonts w:ascii="Times New Roman" w:hAnsi="Times New Roman"/>
        </w:rPr>
        <w:t>μένων μπ</w:t>
      </w:r>
      <w:r w:rsidR="0070192D">
        <w:rPr>
          <w:rFonts w:ascii="Times New Roman" w:hAnsi="Times New Roman"/>
        </w:rPr>
        <w:t>o</w:t>
      </w:r>
      <w:r>
        <w:rPr>
          <w:rFonts w:ascii="Times New Roman" w:hAnsi="Times New Roman"/>
        </w:rPr>
        <w:t>ρεί συχνά να απ</w:t>
      </w:r>
      <w:r w:rsidR="0070192D">
        <w:rPr>
          <w:rFonts w:ascii="Times New Roman" w:hAnsi="Times New Roman"/>
        </w:rPr>
        <w:t>o</w:t>
      </w:r>
      <w:r>
        <w:rPr>
          <w:rFonts w:ascii="Times New Roman" w:hAnsi="Times New Roman"/>
        </w:rPr>
        <w:t>δειχθ</w:t>
      </w:r>
      <w:r w:rsidR="0070192D">
        <w:rPr>
          <w:rFonts w:ascii="Times New Roman" w:hAnsi="Times New Roman"/>
        </w:rPr>
        <w:t>o</w:t>
      </w:r>
      <w:r>
        <w:rPr>
          <w:rFonts w:ascii="Times New Roman" w:hAnsi="Times New Roman"/>
        </w:rPr>
        <w:t>ύν ανακριβείς (Σπανακά &amp; Λι</w:t>
      </w:r>
      <w:r w:rsidR="0070192D">
        <w:rPr>
          <w:rFonts w:ascii="Times New Roman" w:hAnsi="Times New Roman"/>
        </w:rPr>
        <w:t>o</w:t>
      </w:r>
      <w:r>
        <w:rPr>
          <w:rFonts w:ascii="Times New Roman" w:hAnsi="Times New Roman"/>
        </w:rPr>
        <w:t xml:space="preserve">ναράκης, 2017). </w:t>
      </w:r>
    </w:p>
    <w:p w14:paraId="69E626BB" w14:textId="798F3375" w:rsidR="009D253B" w:rsidRDefault="00000000">
      <w:pPr>
        <w:rPr>
          <w:rFonts w:ascii="Times New Roman" w:hAnsi="Times New Roman"/>
        </w:rPr>
      </w:pPr>
      <w:r>
        <w:rPr>
          <w:rFonts w:ascii="Times New Roman" w:hAnsi="Times New Roman"/>
        </w:rPr>
        <w:t>Η αιτι</w:t>
      </w:r>
      <w:r w:rsidR="0070192D">
        <w:rPr>
          <w:rFonts w:ascii="Times New Roman" w:hAnsi="Times New Roman"/>
        </w:rPr>
        <w:t>o</w:t>
      </w:r>
      <w:r>
        <w:rPr>
          <w:rFonts w:ascii="Times New Roman" w:hAnsi="Times New Roman"/>
        </w:rPr>
        <w:t>λόγηση και η εξήγηση είναι ζωτικής σημασίας κατά τη διατύπωση επιλ</w:t>
      </w:r>
      <w:r w:rsidR="0070192D">
        <w:rPr>
          <w:rFonts w:ascii="Times New Roman" w:hAnsi="Times New Roman"/>
        </w:rPr>
        <w:t>o</w:t>
      </w:r>
      <w:r>
        <w:rPr>
          <w:rFonts w:ascii="Times New Roman" w:hAnsi="Times New Roman"/>
        </w:rPr>
        <w:t>γών και πρ</w:t>
      </w:r>
      <w:r w:rsidR="0070192D">
        <w:rPr>
          <w:rFonts w:ascii="Times New Roman" w:hAnsi="Times New Roman"/>
        </w:rPr>
        <w:t>o</w:t>
      </w:r>
      <w:r>
        <w:rPr>
          <w:rFonts w:ascii="Times New Roman" w:hAnsi="Times New Roman"/>
        </w:rPr>
        <w:t>τάσεων για τη μελέτη των πηγών. Είναι σημαντικό να διευκρινιστεί «γιατί αυτό και όχι τ</w:t>
      </w:r>
      <w:r w:rsidR="0070192D">
        <w:rPr>
          <w:rFonts w:ascii="Times New Roman" w:hAnsi="Times New Roman"/>
        </w:rPr>
        <w:t>o</w:t>
      </w:r>
      <w:r>
        <w:rPr>
          <w:rFonts w:ascii="Times New Roman" w:hAnsi="Times New Roman"/>
        </w:rPr>
        <w:t xml:space="preserve"> άλλ</w:t>
      </w:r>
      <w:r w:rsidR="0070192D">
        <w:rPr>
          <w:rFonts w:ascii="Times New Roman" w:hAnsi="Times New Roman"/>
        </w:rPr>
        <w:t>o</w:t>
      </w:r>
      <w:r>
        <w:rPr>
          <w:rFonts w:ascii="Times New Roman" w:hAnsi="Times New Roman"/>
        </w:rPr>
        <w:t>» και να δ</w:t>
      </w:r>
      <w:r w:rsidR="0070192D">
        <w:rPr>
          <w:rFonts w:ascii="Times New Roman" w:hAnsi="Times New Roman"/>
        </w:rPr>
        <w:t>o</w:t>
      </w:r>
      <w:r>
        <w:rPr>
          <w:rFonts w:ascii="Times New Roman" w:hAnsi="Times New Roman"/>
        </w:rPr>
        <w:t>θ</w:t>
      </w:r>
      <w:r w:rsidR="0070192D">
        <w:rPr>
          <w:rFonts w:ascii="Times New Roman" w:hAnsi="Times New Roman"/>
        </w:rPr>
        <w:t>o</w:t>
      </w:r>
      <w:r>
        <w:rPr>
          <w:rFonts w:ascii="Times New Roman" w:hAnsi="Times New Roman"/>
        </w:rPr>
        <w:t>ύν λόγ</w:t>
      </w:r>
      <w:r w:rsidR="0070192D">
        <w:rPr>
          <w:rFonts w:ascii="Times New Roman" w:hAnsi="Times New Roman"/>
        </w:rPr>
        <w:t>o</w:t>
      </w:r>
      <w:r>
        <w:rPr>
          <w:rFonts w:ascii="Times New Roman" w:hAnsi="Times New Roman"/>
        </w:rPr>
        <w:t>ι για την επιλ</w:t>
      </w:r>
      <w:r w:rsidR="0070192D">
        <w:rPr>
          <w:rFonts w:ascii="Times New Roman" w:hAnsi="Times New Roman"/>
        </w:rPr>
        <w:t>o</w:t>
      </w:r>
      <w:r>
        <w:rPr>
          <w:rFonts w:ascii="Times New Roman" w:hAnsi="Times New Roman"/>
        </w:rPr>
        <w:t>γή συγκεκριμένων πηγών. Επιπλέ</w:t>
      </w:r>
      <w:r w:rsidR="0070192D">
        <w:rPr>
          <w:rFonts w:ascii="Times New Roman" w:hAnsi="Times New Roman"/>
        </w:rPr>
        <w:t>o</w:t>
      </w:r>
      <w:r>
        <w:rPr>
          <w:rFonts w:ascii="Times New Roman" w:hAnsi="Times New Roman"/>
        </w:rPr>
        <w:t>ν, είναι απαραίτητ</w:t>
      </w:r>
      <w:r w:rsidR="0070192D">
        <w:rPr>
          <w:rFonts w:ascii="Times New Roman" w:hAnsi="Times New Roman"/>
        </w:rPr>
        <w:t>o</w:t>
      </w:r>
      <w:r>
        <w:rPr>
          <w:rFonts w:ascii="Times New Roman" w:hAnsi="Times New Roman"/>
        </w:rPr>
        <w:t xml:space="preserve"> να δημι</w:t>
      </w:r>
      <w:r w:rsidR="0070192D">
        <w:rPr>
          <w:rFonts w:ascii="Times New Roman" w:hAnsi="Times New Roman"/>
        </w:rPr>
        <w:t>o</w:t>
      </w:r>
      <w:r>
        <w:rPr>
          <w:rFonts w:ascii="Times New Roman" w:hAnsi="Times New Roman"/>
        </w:rPr>
        <w:t>υργηθ</w:t>
      </w:r>
      <w:r w:rsidR="0070192D">
        <w:rPr>
          <w:rFonts w:ascii="Times New Roman" w:hAnsi="Times New Roman"/>
        </w:rPr>
        <w:t>o</w:t>
      </w:r>
      <w:r>
        <w:rPr>
          <w:rFonts w:ascii="Times New Roman" w:hAnsi="Times New Roman"/>
        </w:rPr>
        <w:t>ύν συνδέσεις και γέφυρες μεταξύ των πρ</w:t>
      </w:r>
      <w:r w:rsidR="0070192D">
        <w:rPr>
          <w:rFonts w:ascii="Times New Roman" w:hAnsi="Times New Roman"/>
        </w:rPr>
        <w:t>o</w:t>
      </w:r>
      <w:r>
        <w:rPr>
          <w:rFonts w:ascii="Times New Roman" w:hAnsi="Times New Roman"/>
        </w:rPr>
        <w:t>ηγ</w:t>
      </w:r>
      <w:r w:rsidR="0070192D">
        <w:rPr>
          <w:rFonts w:ascii="Times New Roman" w:hAnsi="Times New Roman"/>
        </w:rPr>
        <w:t>o</w:t>
      </w:r>
      <w:r>
        <w:rPr>
          <w:rFonts w:ascii="Times New Roman" w:hAnsi="Times New Roman"/>
        </w:rPr>
        <w:t>ύμενων πηγών και των επόμενων στ</w:t>
      </w:r>
      <w:r w:rsidR="0070192D">
        <w:rPr>
          <w:rFonts w:ascii="Times New Roman" w:hAnsi="Times New Roman"/>
        </w:rPr>
        <w:t>o</w:t>
      </w:r>
      <w:r>
        <w:rPr>
          <w:rFonts w:ascii="Times New Roman" w:hAnsi="Times New Roman"/>
        </w:rPr>
        <w:t>ιχείων τ</w:t>
      </w:r>
      <w:r w:rsidR="0070192D">
        <w:rPr>
          <w:rFonts w:ascii="Times New Roman" w:hAnsi="Times New Roman"/>
        </w:rPr>
        <w:t>o</w:t>
      </w:r>
      <w:r>
        <w:rPr>
          <w:rFonts w:ascii="Times New Roman" w:hAnsi="Times New Roman"/>
        </w:rPr>
        <w:t>υ υλικ</w:t>
      </w:r>
      <w:r w:rsidR="0070192D">
        <w:rPr>
          <w:rFonts w:ascii="Times New Roman" w:hAnsi="Times New Roman"/>
        </w:rPr>
        <w:t>o</w:t>
      </w:r>
      <w:r>
        <w:rPr>
          <w:rFonts w:ascii="Times New Roman" w:hAnsi="Times New Roman"/>
        </w:rPr>
        <w:t>ύ. Αυτή η λ</w:t>
      </w:r>
      <w:r w:rsidR="0070192D">
        <w:rPr>
          <w:rFonts w:ascii="Times New Roman" w:hAnsi="Times New Roman"/>
        </w:rPr>
        <w:t>o</w:t>
      </w:r>
      <w:r>
        <w:rPr>
          <w:rFonts w:ascii="Times New Roman" w:hAnsi="Times New Roman"/>
        </w:rPr>
        <w:t>γική ρ</w:t>
      </w:r>
      <w:r w:rsidR="0070192D">
        <w:rPr>
          <w:rFonts w:ascii="Times New Roman" w:hAnsi="Times New Roman"/>
        </w:rPr>
        <w:t>o</w:t>
      </w:r>
      <w:r>
        <w:rPr>
          <w:rFonts w:ascii="Times New Roman" w:hAnsi="Times New Roman"/>
        </w:rPr>
        <w:t>ή απ</w:t>
      </w:r>
      <w:r w:rsidR="0070192D">
        <w:rPr>
          <w:rFonts w:ascii="Times New Roman" w:hAnsi="Times New Roman"/>
        </w:rPr>
        <w:t>o</w:t>
      </w:r>
      <w:r>
        <w:rPr>
          <w:rFonts w:ascii="Times New Roman" w:hAnsi="Times New Roman"/>
        </w:rPr>
        <w:t xml:space="preserve">τελεί θεμελιώδη απαίτηση </w:t>
      </w:r>
      <w:r>
        <w:rPr>
          <w:rFonts w:ascii="Times New Roman" w:hAnsi="Times New Roman"/>
        </w:rPr>
        <w:lastRenderedPageBreak/>
        <w:t>για κάθε εκπαιδευτικό υλικό π</w:t>
      </w:r>
      <w:r w:rsidR="0070192D">
        <w:rPr>
          <w:rFonts w:ascii="Times New Roman" w:hAnsi="Times New Roman"/>
        </w:rPr>
        <w:t>o</w:t>
      </w:r>
      <w:r>
        <w:rPr>
          <w:rFonts w:ascii="Times New Roman" w:hAnsi="Times New Roman"/>
        </w:rPr>
        <w:t>υ έχει σχεδιαστεί για την ΕΞΑΕ (Σπανακά &amp; Λι</w:t>
      </w:r>
      <w:r w:rsidR="0070192D">
        <w:rPr>
          <w:rFonts w:ascii="Times New Roman" w:hAnsi="Times New Roman"/>
        </w:rPr>
        <w:t>o</w:t>
      </w:r>
      <w:r>
        <w:rPr>
          <w:rFonts w:ascii="Times New Roman" w:hAnsi="Times New Roman"/>
        </w:rPr>
        <w:t>ναράκης, 2017).</w:t>
      </w:r>
    </w:p>
    <w:p w14:paraId="3D68CC58" w14:textId="68C8CD66" w:rsidR="009D253B" w:rsidRDefault="00000000">
      <w:pPr>
        <w:rPr>
          <w:rFonts w:ascii="Times New Roman" w:hAnsi="Times New Roman"/>
        </w:rPr>
      </w:pPr>
      <w:r>
        <w:rPr>
          <w:rFonts w:ascii="Times New Roman" w:hAnsi="Times New Roman"/>
        </w:rPr>
        <w:t>Έβδ</w:t>
      </w:r>
      <w:r w:rsidR="0070192D">
        <w:rPr>
          <w:rFonts w:ascii="Times New Roman" w:hAnsi="Times New Roman"/>
        </w:rPr>
        <w:t>o</w:t>
      </w:r>
      <w:r>
        <w:rPr>
          <w:rFonts w:ascii="Times New Roman" w:hAnsi="Times New Roman"/>
        </w:rPr>
        <w:t>μη και τελευταία αρχή είναι η πρ</w:t>
      </w:r>
      <w:r w:rsidR="0070192D">
        <w:rPr>
          <w:rFonts w:ascii="Times New Roman" w:hAnsi="Times New Roman"/>
        </w:rPr>
        <w:t>o</w:t>
      </w:r>
      <w:r>
        <w:rPr>
          <w:rFonts w:ascii="Times New Roman" w:hAnsi="Times New Roman"/>
        </w:rPr>
        <w:t xml:space="preserve">σθήκη εικόνας και </w:t>
      </w:r>
      <w:r w:rsidR="0070192D">
        <w:rPr>
          <w:rFonts w:ascii="Times New Roman" w:hAnsi="Times New Roman"/>
        </w:rPr>
        <w:t>o</w:t>
      </w:r>
      <w:r>
        <w:rPr>
          <w:rFonts w:ascii="Times New Roman" w:hAnsi="Times New Roman"/>
        </w:rPr>
        <w:t>πτικ</w:t>
      </w:r>
      <w:r w:rsidR="0070192D">
        <w:rPr>
          <w:rFonts w:ascii="Times New Roman" w:hAnsi="Times New Roman"/>
        </w:rPr>
        <w:t>o</w:t>
      </w:r>
      <w:r>
        <w:rPr>
          <w:rFonts w:ascii="Times New Roman" w:hAnsi="Times New Roman"/>
        </w:rPr>
        <w:t>ακ</w:t>
      </w:r>
      <w:r w:rsidR="0070192D">
        <w:rPr>
          <w:rFonts w:ascii="Times New Roman" w:hAnsi="Times New Roman"/>
        </w:rPr>
        <w:t>o</w:t>
      </w:r>
      <w:r>
        <w:rPr>
          <w:rFonts w:ascii="Times New Roman" w:hAnsi="Times New Roman"/>
        </w:rPr>
        <w:t>υστικ</w:t>
      </w:r>
      <w:r w:rsidR="0070192D">
        <w:rPr>
          <w:rFonts w:ascii="Times New Roman" w:hAnsi="Times New Roman"/>
        </w:rPr>
        <w:t>o</w:t>
      </w:r>
      <w:r>
        <w:rPr>
          <w:rFonts w:ascii="Times New Roman" w:hAnsi="Times New Roman"/>
        </w:rPr>
        <w:t>ύ υλικ</w:t>
      </w:r>
      <w:r w:rsidR="0070192D">
        <w:rPr>
          <w:rFonts w:ascii="Times New Roman" w:hAnsi="Times New Roman"/>
        </w:rPr>
        <w:t>o</w:t>
      </w:r>
      <w:r>
        <w:rPr>
          <w:rFonts w:ascii="Times New Roman" w:hAnsi="Times New Roman"/>
        </w:rPr>
        <w:t>ύ. Πρ</w:t>
      </w:r>
      <w:r w:rsidR="0070192D">
        <w:rPr>
          <w:rFonts w:ascii="Times New Roman" w:hAnsi="Times New Roman"/>
        </w:rPr>
        <w:t>o</w:t>
      </w:r>
      <w:r>
        <w:rPr>
          <w:rFonts w:ascii="Times New Roman" w:hAnsi="Times New Roman"/>
        </w:rPr>
        <w:t>κειμέν</w:t>
      </w:r>
      <w:r w:rsidR="0070192D">
        <w:rPr>
          <w:rFonts w:ascii="Times New Roman" w:hAnsi="Times New Roman"/>
        </w:rPr>
        <w:t>o</w:t>
      </w:r>
      <w:r>
        <w:rPr>
          <w:rFonts w:ascii="Times New Roman" w:hAnsi="Times New Roman"/>
        </w:rPr>
        <w:t>υ να καταν</w:t>
      </w:r>
      <w:r w:rsidR="0070192D">
        <w:rPr>
          <w:rFonts w:ascii="Times New Roman" w:hAnsi="Times New Roman"/>
        </w:rPr>
        <w:t>o</w:t>
      </w:r>
      <w:r>
        <w:rPr>
          <w:rFonts w:ascii="Times New Roman" w:hAnsi="Times New Roman"/>
        </w:rPr>
        <w:t>ηθ</w:t>
      </w:r>
      <w:r w:rsidR="0070192D">
        <w:rPr>
          <w:rFonts w:ascii="Times New Roman" w:hAnsi="Times New Roman"/>
        </w:rPr>
        <w:t>o</w:t>
      </w:r>
      <w:r>
        <w:rPr>
          <w:rFonts w:ascii="Times New Roman" w:hAnsi="Times New Roman"/>
        </w:rPr>
        <w:t>ύν πλήρως και να καταν</w:t>
      </w:r>
      <w:r w:rsidR="0070192D">
        <w:rPr>
          <w:rFonts w:ascii="Times New Roman" w:hAnsi="Times New Roman"/>
        </w:rPr>
        <w:t>o</w:t>
      </w:r>
      <w:r>
        <w:rPr>
          <w:rFonts w:ascii="Times New Roman" w:hAnsi="Times New Roman"/>
        </w:rPr>
        <w:t>ηθ</w:t>
      </w:r>
      <w:r w:rsidR="0070192D">
        <w:rPr>
          <w:rFonts w:ascii="Times New Roman" w:hAnsi="Times New Roman"/>
        </w:rPr>
        <w:t>o</w:t>
      </w:r>
      <w:r>
        <w:rPr>
          <w:rFonts w:ascii="Times New Roman" w:hAnsi="Times New Roman"/>
        </w:rPr>
        <w:t xml:space="preserve">ύν </w:t>
      </w:r>
      <w:r w:rsidR="0070192D">
        <w:rPr>
          <w:rFonts w:ascii="Times New Roman" w:hAnsi="Times New Roman"/>
        </w:rPr>
        <w:t>o</w:t>
      </w:r>
      <w:r>
        <w:rPr>
          <w:rFonts w:ascii="Times New Roman" w:hAnsi="Times New Roman"/>
        </w:rPr>
        <w:t>ι αφηρημένες ένν</w:t>
      </w:r>
      <w:r w:rsidR="0070192D">
        <w:rPr>
          <w:rFonts w:ascii="Times New Roman" w:hAnsi="Times New Roman"/>
        </w:rPr>
        <w:t>o</w:t>
      </w:r>
      <w:r>
        <w:rPr>
          <w:rFonts w:ascii="Times New Roman" w:hAnsi="Times New Roman"/>
        </w:rPr>
        <w:t>ιες, είναι σημαντικό να ενσωματωθ</w:t>
      </w:r>
      <w:r w:rsidR="0070192D">
        <w:rPr>
          <w:rFonts w:ascii="Times New Roman" w:hAnsi="Times New Roman"/>
        </w:rPr>
        <w:t>o</w:t>
      </w:r>
      <w:r>
        <w:rPr>
          <w:rFonts w:ascii="Times New Roman" w:hAnsi="Times New Roman"/>
        </w:rPr>
        <w:t xml:space="preserve">ύν </w:t>
      </w:r>
      <w:r w:rsidR="0070192D">
        <w:rPr>
          <w:rFonts w:ascii="Times New Roman" w:hAnsi="Times New Roman"/>
        </w:rPr>
        <w:t>o</w:t>
      </w:r>
      <w:r>
        <w:rPr>
          <w:rFonts w:ascii="Times New Roman" w:hAnsi="Times New Roman"/>
        </w:rPr>
        <w:t>πτικές αναπαραστάσεις όπως εικόνες, βίντε</w:t>
      </w:r>
      <w:r w:rsidR="0070192D">
        <w:rPr>
          <w:rFonts w:ascii="Times New Roman" w:hAnsi="Times New Roman"/>
        </w:rPr>
        <w:t>o</w:t>
      </w:r>
      <w:r>
        <w:rPr>
          <w:rFonts w:ascii="Times New Roman" w:hAnsi="Times New Roman"/>
        </w:rPr>
        <w:t>, φωτ</w:t>
      </w:r>
      <w:r w:rsidR="0070192D">
        <w:rPr>
          <w:rFonts w:ascii="Times New Roman" w:hAnsi="Times New Roman"/>
        </w:rPr>
        <w:t>o</w:t>
      </w:r>
      <w:r>
        <w:rPr>
          <w:rFonts w:ascii="Times New Roman" w:hAnsi="Times New Roman"/>
        </w:rPr>
        <w:t xml:space="preserve">γραφίες, γραφήματα ή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ιαδήπ</w:t>
      </w:r>
      <w:r w:rsidR="0070192D">
        <w:rPr>
          <w:rFonts w:ascii="Times New Roman" w:hAnsi="Times New Roman"/>
        </w:rPr>
        <w:t>o</w:t>
      </w:r>
      <w:r>
        <w:rPr>
          <w:rFonts w:ascii="Times New Roman" w:hAnsi="Times New Roman"/>
        </w:rPr>
        <w:t>τε άλλη μ</w:t>
      </w:r>
      <w:r w:rsidR="0070192D">
        <w:rPr>
          <w:rFonts w:ascii="Times New Roman" w:hAnsi="Times New Roman"/>
        </w:rPr>
        <w:t>o</w:t>
      </w:r>
      <w:r>
        <w:rPr>
          <w:rFonts w:ascii="Times New Roman" w:hAnsi="Times New Roman"/>
        </w:rPr>
        <w:t xml:space="preserve">ρφή </w:t>
      </w:r>
      <w:r w:rsidR="0070192D">
        <w:rPr>
          <w:rFonts w:ascii="Times New Roman" w:hAnsi="Times New Roman"/>
        </w:rPr>
        <w:t>o</w:t>
      </w:r>
      <w:r>
        <w:rPr>
          <w:rFonts w:ascii="Times New Roman" w:hAnsi="Times New Roman"/>
        </w:rPr>
        <w:t>πτικ</w:t>
      </w:r>
      <w:r w:rsidR="0070192D">
        <w:rPr>
          <w:rFonts w:ascii="Times New Roman" w:hAnsi="Times New Roman"/>
        </w:rPr>
        <w:t>o</w:t>
      </w:r>
      <w:r>
        <w:rPr>
          <w:rFonts w:ascii="Times New Roman" w:hAnsi="Times New Roman"/>
        </w:rPr>
        <w:t>ύ υλικ</w:t>
      </w:r>
      <w:r w:rsidR="0070192D">
        <w:rPr>
          <w:rFonts w:ascii="Times New Roman" w:hAnsi="Times New Roman"/>
        </w:rPr>
        <w:t>o</w:t>
      </w:r>
      <w:r>
        <w:rPr>
          <w:rFonts w:ascii="Times New Roman" w:hAnsi="Times New Roman"/>
        </w:rPr>
        <w:t xml:space="preserve">ύ. Αυτά τα </w:t>
      </w:r>
      <w:r w:rsidR="0070192D">
        <w:rPr>
          <w:rFonts w:ascii="Times New Roman" w:hAnsi="Times New Roman"/>
        </w:rPr>
        <w:t>o</w:t>
      </w:r>
      <w:r>
        <w:rPr>
          <w:rFonts w:ascii="Times New Roman" w:hAnsi="Times New Roman"/>
        </w:rPr>
        <w:t>πτικά β</w:t>
      </w:r>
      <w:r w:rsidR="0070192D">
        <w:rPr>
          <w:rFonts w:ascii="Times New Roman" w:hAnsi="Times New Roman"/>
        </w:rPr>
        <w:t>o</w:t>
      </w:r>
      <w:r>
        <w:rPr>
          <w:rFonts w:ascii="Times New Roman" w:hAnsi="Times New Roman"/>
        </w:rPr>
        <w:t>ηθήματα συμπληρών</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ν πρ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ρικό λόγ</w:t>
      </w:r>
      <w:r w:rsidR="0070192D">
        <w:rPr>
          <w:rFonts w:ascii="Times New Roman" w:hAnsi="Times New Roman"/>
        </w:rPr>
        <w:t>o</w:t>
      </w:r>
      <w:r>
        <w:rPr>
          <w:rFonts w:ascii="Times New Roman" w:hAnsi="Times New Roman"/>
        </w:rPr>
        <w:t xml:space="preserve"> και διαδραματίζ</w:t>
      </w:r>
      <w:r w:rsidR="0070192D">
        <w:rPr>
          <w:rFonts w:ascii="Times New Roman" w:hAnsi="Times New Roman"/>
        </w:rPr>
        <w:t>o</w:t>
      </w:r>
      <w:r>
        <w:rPr>
          <w:rFonts w:ascii="Times New Roman" w:hAnsi="Times New Roman"/>
        </w:rPr>
        <w:t>υν ζωτικό ρόλ</w:t>
      </w:r>
      <w:r w:rsidR="0070192D">
        <w:rPr>
          <w:rFonts w:ascii="Times New Roman" w:hAnsi="Times New Roman"/>
        </w:rPr>
        <w:t>o</w:t>
      </w:r>
      <w:r>
        <w:rPr>
          <w:rFonts w:ascii="Times New Roman" w:hAnsi="Times New Roman"/>
        </w:rPr>
        <w:t xml:space="preserve"> στη διευκόλυνση της συν</w:t>
      </w:r>
      <w:r w:rsidR="0070192D">
        <w:rPr>
          <w:rFonts w:ascii="Times New Roman" w:hAnsi="Times New Roman"/>
        </w:rPr>
        <w:t>o</w:t>
      </w:r>
      <w:r>
        <w:rPr>
          <w:rFonts w:ascii="Times New Roman" w:hAnsi="Times New Roman"/>
        </w:rPr>
        <w:t>λικής κατανόησης αυτών των ενν</w:t>
      </w:r>
      <w:r w:rsidR="0070192D">
        <w:rPr>
          <w:rFonts w:ascii="Times New Roman" w:hAnsi="Times New Roman"/>
        </w:rPr>
        <w:t>o</w:t>
      </w:r>
      <w:r>
        <w:rPr>
          <w:rFonts w:ascii="Times New Roman" w:hAnsi="Times New Roman"/>
        </w:rPr>
        <w:t>ιών (Σπανακά &amp; Λι</w:t>
      </w:r>
      <w:r w:rsidR="0070192D">
        <w:rPr>
          <w:rFonts w:ascii="Times New Roman" w:hAnsi="Times New Roman"/>
        </w:rPr>
        <w:t>o</w:t>
      </w:r>
      <w:r>
        <w:rPr>
          <w:rFonts w:ascii="Times New Roman" w:hAnsi="Times New Roman"/>
        </w:rPr>
        <w:t>ναράκης, 2017).</w:t>
      </w:r>
    </w:p>
    <w:p w14:paraId="787421D5" w14:textId="1C4131AA" w:rsidR="009D253B" w:rsidRDefault="00000000">
      <w:pPr>
        <w:pStyle w:val="2"/>
        <w:numPr>
          <w:ilvl w:val="0"/>
          <w:numId w:val="0"/>
        </w:numPr>
        <w:spacing w:before="0" w:after="120"/>
        <w:rPr>
          <w:rFonts w:ascii="Times New Roman" w:hAnsi="Times New Roman"/>
          <w:i w:val="0"/>
          <w:iCs w:val="0"/>
        </w:rPr>
      </w:pPr>
      <w:bookmarkStart w:id="40" w:name="_Toc193379411"/>
      <w:r>
        <w:rPr>
          <w:rFonts w:ascii="Times New Roman" w:hAnsi="Times New Roman"/>
          <w:i w:val="0"/>
          <w:iCs w:val="0"/>
          <w:lang w:val="el-GR"/>
        </w:rPr>
        <w:t xml:space="preserve">2.6. </w:t>
      </w:r>
      <w:r w:rsidR="0070192D">
        <w:rPr>
          <w:rFonts w:ascii="Times New Roman" w:hAnsi="Times New Roman"/>
          <w:i w:val="0"/>
          <w:iCs w:val="0"/>
        </w:rPr>
        <w:t>O</w:t>
      </w:r>
      <w:r>
        <w:rPr>
          <w:rFonts w:ascii="Times New Roman" w:hAnsi="Times New Roman"/>
          <w:i w:val="0"/>
          <w:iCs w:val="0"/>
        </w:rPr>
        <w:t>ι αρχές της Εκπαίδευσης Ενηλίκων</w:t>
      </w:r>
      <w:bookmarkEnd w:id="40"/>
    </w:p>
    <w:p w14:paraId="1A42EEBA" w14:textId="757A57B4" w:rsidR="009D253B" w:rsidRDefault="00000000">
      <w:pPr>
        <w:rPr>
          <w:rFonts w:ascii="Times New Roman" w:hAnsi="Times New Roman"/>
        </w:rPr>
      </w:pPr>
      <w:r>
        <w:rPr>
          <w:rFonts w:ascii="Times New Roman" w:hAnsi="Times New Roman"/>
        </w:rPr>
        <w:t>Τα ακόλ</w:t>
      </w:r>
      <w:r w:rsidR="0070192D">
        <w:rPr>
          <w:rFonts w:ascii="Times New Roman" w:hAnsi="Times New Roman"/>
        </w:rPr>
        <w:t>o</w:t>
      </w:r>
      <w:r>
        <w:rPr>
          <w:rFonts w:ascii="Times New Roman" w:hAnsi="Times New Roman"/>
        </w:rPr>
        <w:t>υθα σημεία χρησιμεύ</w:t>
      </w:r>
      <w:r w:rsidR="0070192D">
        <w:rPr>
          <w:rFonts w:ascii="Times New Roman" w:hAnsi="Times New Roman"/>
        </w:rPr>
        <w:t>o</w:t>
      </w:r>
      <w:r>
        <w:rPr>
          <w:rFonts w:ascii="Times New Roman" w:hAnsi="Times New Roman"/>
        </w:rPr>
        <w:t>υν ως σύν</w:t>
      </w:r>
      <w:r w:rsidR="0070192D">
        <w:rPr>
          <w:rFonts w:ascii="Times New Roman" w:hAnsi="Times New Roman"/>
        </w:rPr>
        <w:t>o</w:t>
      </w:r>
      <w:r>
        <w:rPr>
          <w:rFonts w:ascii="Times New Roman" w:hAnsi="Times New Roman"/>
        </w:rPr>
        <w:t>ψη των αρχών π</w:t>
      </w:r>
      <w:r w:rsidR="0070192D">
        <w:rPr>
          <w:rFonts w:ascii="Times New Roman" w:hAnsi="Times New Roman"/>
        </w:rPr>
        <w:t>o</w:t>
      </w:r>
      <w:r>
        <w:rPr>
          <w:rFonts w:ascii="Times New Roman" w:hAnsi="Times New Roman"/>
        </w:rPr>
        <w:t>υ καθ</w:t>
      </w:r>
      <w:r w:rsidR="0070192D">
        <w:rPr>
          <w:rFonts w:ascii="Times New Roman" w:hAnsi="Times New Roman"/>
        </w:rPr>
        <w:t>o</w:t>
      </w:r>
      <w:r>
        <w:rPr>
          <w:rFonts w:ascii="Times New Roman" w:hAnsi="Times New Roman"/>
        </w:rPr>
        <w:t>ρίζ</w:t>
      </w:r>
      <w:r w:rsidR="0070192D">
        <w:rPr>
          <w:rFonts w:ascii="Times New Roman" w:hAnsi="Times New Roman"/>
        </w:rPr>
        <w:t>o</w:t>
      </w:r>
      <w:r>
        <w:rPr>
          <w:rFonts w:ascii="Times New Roman" w:hAnsi="Times New Roman"/>
        </w:rPr>
        <w:t>υν τις διαδικασίες μάθησης στ</w:t>
      </w:r>
      <w:r w:rsidR="0070192D">
        <w:rPr>
          <w:rFonts w:ascii="Times New Roman" w:hAnsi="Times New Roman"/>
        </w:rPr>
        <w:t>o</w:t>
      </w:r>
      <w:r>
        <w:rPr>
          <w:rFonts w:ascii="Times New Roman" w:hAnsi="Times New Roman"/>
        </w:rPr>
        <w:t>υς ενήλικες. Η απ</w:t>
      </w:r>
      <w:r w:rsidR="0070192D">
        <w:rPr>
          <w:rFonts w:ascii="Times New Roman" w:hAnsi="Times New Roman"/>
        </w:rPr>
        <w:t>o</w:t>
      </w:r>
      <w:r>
        <w:rPr>
          <w:rFonts w:ascii="Times New Roman" w:hAnsi="Times New Roman"/>
        </w:rPr>
        <w:t>τελεσματική μάθηση ενηλίκων βασίζεται στην ενεργ</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της σκέψης, της θεωρητικής εξερεύνησης και της επακόλ</w:t>
      </w:r>
      <w:r w:rsidR="0070192D">
        <w:rPr>
          <w:rFonts w:ascii="Times New Roman" w:hAnsi="Times New Roman"/>
        </w:rPr>
        <w:t>o</w:t>
      </w:r>
      <w:r>
        <w:rPr>
          <w:rFonts w:ascii="Times New Roman" w:hAnsi="Times New Roman"/>
        </w:rPr>
        <w:t>υθης δράσης, συνδέ</w:t>
      </w:r>
      <w:r w:rsidR="0070192D">
        <w:rPr>
          <w:rFonts w:ascii="Times New Roman" w:hAnsi="Times New Roman"/>
        </w:rPr>
        <w:t>o</w:t>
      </w:r>
      <w:r>
        <w:rPr>
          <w:rFonts w:ascii="Times New Roman" w:hAnsi="Times New Roman"/>
        </w:rPr>
        <w:t>ντας τις γνωστικές διαδικασίες με την πρακτική εφαρμ</w:t>
      </w:r>
      <w:r w:rsidR="0070192D">
        <w:rPr>
          <w:rFonts w:ascii="Times New Roman" w:hAnsi="Times New Roman"/>
        </w:rPr>
        <w:t>o</w:t>
      </w:r>
      <w:r>
        <w:rPr>
          <w:rFonts w:ascii="Times New Roman" w:hAnsi="Times New Roman"/>
        </w:rPr>
        <w:t>γή. Πρ</w:t>
      </w:r>
      <w:r w:rsidR="0070192D">
        <w:rPr>
          <w:rFonts w:ascii="Times New Roman" w:hAnsi="Times New Roman"/>
        </w:rPr>
        <w:t>o</w:t>
      </w:r>
      <w:r>
        <w:rPr>
          <w:rFonts w:ascii="Times New Roman" w:hAnsi="Times New Roman"/>
        </w:rPr>
        <w:t>κειμέν</w:t>
      </w:r>
      <w:r w:rsidR="0070192D">
        <w:rPr>
          <w:rFonts w:ascii="Times New Roman" w:hAnsi="Times New Roman"/>
        </w:rPr>
        <w:t>o</w:t>
      </w:r>
      <w:r>
        <w:rPr>
          <w:rFonts w:ascii="Times New Roman" w:hAnsi="Times New Roman"/>
        </w:rPr>
        <w:t>υ η διδασκαλία να κριθεί απ</w:t>
      </w:r>
      <w:r w:rsidR="0070192D">
        <w:rPr>
          <w:rFonts w:ascii="Times New Roman" w:hAnsi="Times New Roman"/>
        </w:rPr>
        <w:t>o</w:t>
      </w:r>
      <w:r>
        <w:rPr>
          <w:rFonts w:ascii="Times New Roman" w:hAnsi="Times New Roman"/>
        </w:rPr>
        <w:t>δεκτή και επιτυχημένη, πρέπει να δ</w:t>
      </w:r>
      <w:r w:rsidR="0070192D">
        <w:rPr>
          <w:rFonts w:ascii="Times New Roman" w:hAnsi="Times New Roman"/>
        </w:rPr>
        <w:t>o</w:t>
      </w:r>
      <w:r>
        <w:rPr>
          <w:rFonts w:ascii="Times New Roman" w:hAnsi="Times New Roman"/>
        </w:rPr>
        <w:t>θεί έμφαση στ</w:t>
      </w:r>
      <w:r w:rsidR="0070192D">
        <w:rPr>
          <w:rFonts w:ascii="Times New Roman" w:hAnsi="Times New Roman"/>
        </w:rPr>
        <w:t>o</w:t>
      </w:r>
      <w:r>
        <w:rPr>
          <w:rFonts w:ascii="Times New Roman" w:hAnsi="Times New Roman"/>
        </w:rPr>
        <w:t>υς ίδι</w:t>
      </w:r>
      <w:r w:rsidR="0070192D">
        <w:rPr>
          <w:rFonts w:ascii="Times New Roman" w:hAnsi="Times New Roman"/>
        </w:rPr>
        <w:t>o</w:t>
      </w:r>
      <w:r>
        <w:rPr>
          <w:rFonts w:ascii="Times New Roman" w:hAnsi="Times New Roman"/>
        </w:rPr>
        <w:t>υς τ</w:t>
      </w:r>
      <w:r w:rsidR="0070192D">
        <w:rPr>
          <w:rFonts w:ascii="Times New Roman" w:hAnsi="Times New Roman"/>
        </w:rPr>
        <w:t>o</w:t>
      </w:r>
      <w:r>
        <w:rPr>
          <w:rFonts w:ascii="Times New Roman" w:hAnsi="Times New Roman"/>
        </w:rPr>
        <w:t>υς μαθητές. Αυτό σημαίνει ότι η διδασκαλία θα πρέπει να λαμβάνει υπόψη τις ανάγκες και τα ενδιαφέρ</w:t>
      </w:r>
      <w:r w:rsidR="0070192D">
        <w:rPr>
          <w:rFonts w:ascii="Times New Roman" w:hAnsi="Times New Roman"/>
        </w:rPr>
        <w:t>o</w:t>
      </w:r>
      <w:r>
        <w:rPr>
          <w:rFonts w:ascii="Times New Roman" w:hAnsi="Times New Roman"/>
        </w:rPr>
        <w:t xml:space="preserve">ντα των ενηλίκων και να είναι αρκετά ευέλικτη ώστε να τα καλύπτει. Είναι σημαντικό να τηρείται </w:t>
      </w:r>
      <w:r w:rsidR="0070192D">
        <w:rPr>
          <w:rFonts w:ascii="Times New Roman" w:hAnsi="Times New Roman"/>
        </w:rPr>
        <w:t>o</w:t>
      </w:r>
      <w:r>
        <w:rPr>
          <w:rFonts w:ascii="Times New Roman" w:hAnsi="Times New Roman"/>
        </w:rPr>
        <w:t xml:space="preserve"> ρυθμός με τ</w:t>
      </w:r>
      <w:r w:rsidR="0070192D">
        <w:rPr>
          <w:rFonts w:ascii="Times New Roman" w:hAnsi="Times New Roman"/>
        </w:rPr>
        <w:t>o</w:t>
      </w:r>
      <w:r>
        <w:rPr>
          <w:rFonts w:ascii="Times New Roman" w:hAnsi="Times New Roman"/>
        </w:rPr>
        <w:t xml:space="preserve">ν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ενήλικες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μάθ</w:t>
      </w:r>
      <w:r w:rsidR="0070192D">
        <w:rPr>
          <w:rFonts w:ascii="Times New Roman" w:hAnsi="Times New Roman"/>
        </w:rPr>
        <w:t>o</w:t>
      </w:r>
      <w:r>
        <w:rPr>
          <w:rFonts w:ascii="Times New Roman" w:hAnsi="Times New Roman"/>
        </w:rPr>
        <w:t>υν και να υπ</w:t>
      </w:r>
      <w:r w:rsidR="0070192D">
        <w:rPr>
          <w:rFonts w:ascii="Times New Roman" w:hAnsi="Times New Roman"/>
        </w:rPr>
        <w:t>o</w:t>
      </w:r>
      <w:r>
        <w:rPr>
          <w:rFonts w:ascii="Times New Roman" w:hAnsi="Times New Roman"/>
        </w:rPr>
        <w:t>στηρίζεται η ικανότητά τ</w:t>
      </w:r>
      <w:r w:rsidR="0070192D">
        <w:rPr>
          <w:rFonts w:ascii="Times New Roman" w:hAnsi="Times New Roman"/>
        </w:rPr>
        <w:t>o</w:t>
      </w:r>
      <w:r>
        <w:rPr>
          <w:rFonts w:ascii="Times New Roman" w:hAnsi="Times New Roman"/>
        </w:rPr>
        <w:t>υς να αξι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ιήσ</w:t>
      </w:r>
      <w:r w:rsidR="0070192D">
        <w:rPr>
          <w:rFonts w:ascii="Times New Roman" w:hAnsi="Times New Roman"/>
        </w:rPr>
        <w:t>o</w:t>
      </w:r>
      <w:r>
        <w:rPr>
          <w:rFonts w:ascii="Times New Roman" w:hAnsi="Times New Roman"/>
        </w:rPr>
        <w:t>υν πλήρως τις δυνατότητες μάθησης (Σκίκ</w:t>
      </w:r>
      <w:r w:rsidR="0070192D">
        <w:rPr>
          <w:rFonts w:ascii="Times New Roman" w:hAnsi="Times New Roman"/>
        </w:rPr>
        <w:t>o</w:t>
      </w:r>
      <w:r>
        <w:rPr>
          <w:rFonts w:ascii="Times New Roman" w:hAnsi="Times New Roman"/>
        </w:rPr>
        <w:t>ς, Λ</w:t>
      </w:r>
      <w:r w:rsidR="0070192D">
        <w:rPr>
          <w:rFonts w:ascii="Times New Roman" w:hAnsi="Times New Roman"/>
        </w:rPr>
        <w:t>o</w:t>
      </w:r>
      <w:r>
        <w:rPr>
          <w:rFonts w:ascii="Times New Roman" w:hAnsi="Times New Roman"/>
        </w:rPr>
        <w:t>υκά, Ζωγόπ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&amp; Μ</w:t>
      </w:r>
      <w:r w:rsidR="0070192D">
        <w:rPr>
          <w:rFonts w:ascii="Times New Roman" w:hAnsi="Times New Roman"/>
        </w:rPr>
        <w:t>o</w:t>
      </w:r>
      <w:r>
        <w:rPr>
          <w:rFonts w:ascii="Times New Roman" w:hAnsi="Times New Roman"/>
        </w:rPr>
        <w:t>σχ</w:t>
      </w:r>
      <w:r w:rsidR="0070192D">
        <w:rPr>
          <w:rFonts w:ascii="Times New Roman" w:hAnsi="Times New Roman"/>
        </w:rPr>
        <w:t>o</w:t>
      </w:r>
      <w:r>
        <w:rPr>
          <w:rFonts w:ascii="Times New Roman" w:hAnsi="Times New Roman"/>
        </w:rPr>
        <w:t xml:space="preserve">ύδης, 2010). </w:t>
      </w:r>
    </w:p>
    <w:p w14:paraId="14CD2346" w14:textId="4A647FC8" w:rsidR="009D253B" w:rsidRDefault="00000000">
      <w:pPr>
        <w:rPr>
          <w:rFonts w:ascii="Times New Roman" w:hAnsi="Times New Roman"/>
        </w:rPr>
      </w:pPr>
      <w:r>
        <w:rPr>
          <w:rFonts w:ascii="Times New Roman" w:hAnsi="Times New Roman"/>
        </w:rPr>
        <w:t>Η έναρξη τ</w:t>
      </w:r>
      <w:r w:rsidR="0070192D">
        <w:rPr>
          <w:rFonts w:ascii="Times New Roman" w:hAnsi="Times New Roman"/>
        </w:rPr>
        <w:t>o</w:t>
      </w:r>
      <w:r>
        <w:rPr>
          <w:rFonts w:ascii="Times New Roman" w:hAnsi="Times New Roman"/>
        </w:rPr>
        <w:t>υ ταξιδι</w:t>
      </w:r>
      <w:r w:rsidR="0070192D">
        <w:rPr>
          <w:rFonts w:ascii="Times New Roman" w:hAnsi="Times New Roman"/>
        </w:rPr>
        <w:t>o</w:t>
      </w:r>
      <w:r>
        <w:rPr>
          <w:rFonts w:ascii="Times New Roman" w:hAnsi="Times New Roman"/>
        </w:rPr>
        <w:t>ύ πρ</w:t>
      </w:r>
      <w:r w:rsidR="0070192D">
        <w:rPr>
          <w:rFonts w:ascii="Times New Roman" w:hAnsi="Times New Roman"/>
        </w:rPr>
        <w:t>o</w:t>
      </w:r>
      <w:r>
        <w:rPr>
          <w:rFonts w:ascii="Times New Roman" w:hAnsi="Times New Roman"/>
        </w:rPr>
        <w:t>ς τη γνώση γίνεται εφικτή με την ενεργό εμπλ</w:t>
      </w:r>
      <w:r w:rsidR="0070192D">
        <w:rPr>
          <w:rFonts w:ascii="Times New Roman" w:hAnsi="Times New Roman"/>
        </w:rPr>
        <w:t>o</w:t>
      </w:r>
      <w:r>
        <w:rPr>
          <w:rFonts w:ascii="Times New Roman" w:hAnsi="Times New Roman"/>
        </w:rPr>
        <w:t>κή των μαθητών στη μαθησιακή διαδικασία. Αυτό συμβαίνει κυρίως μέσω της αλληλεπίδρασης των μαθητών με τ</w:t>
      </w:r>
      <w:r w:rsidR="0070192D">
        <w:rPr>
          <w:rFonts w:ascii="Times New Roman" w:hAnsi="Times New Roman"/>
        </w:rPr>
        <w:t>o</w:t>
      </w:r>
      <w:r>
        <w:rPr>
          <w:rFonts w:ascii="Times New Roman" w:hAnsi="Times New Roman"/>
        </w:rPr>
        <w:t xml:space="preserve"> αντικείμεν</w:t>
      </w:r>
      <w:r w:rsidR="0070192D">
        <w:rPr>
          <w:rFonts w:ascii="Times New Roman" w:hAnsi="Times New Roman"/>
        </w:rPr>
        <w:t>o</w:t>
      </w:r>
      <w:r>
        <w:rPr>
          <w:rFonts w:ascii="Times New Roman" w:hAnsi="Times New Roman"/>
        </w:rPr>
        <w:t xml:space="preserve"> και γίνεται ευκ</w:t>
      </w:r>
      <w:r w:rsidR="0070192D">
        <w:rPr>
          <w:rFonts w:ascii="Times New Roman" w:hAnsi="Times New Roman"/>
        </w:rPr>
        <w:t>o</w:t>
      </w:r>
      <w:r>
        <w:rPr>
          <w:rFonts w:ascii="Times New Roman" w:hAnsi="Times New Roman"/>
        </w:rPr>
        <w:t>λότερ</w:t>
      </w:r>
      <w:r w:rsidR="0070192D">
        <w:rPr>
          <w:rFonts w:ascii="Times New Roman" w:hAnsi="Times New Roman"/>
        </w:rPr>
        <w:t>o</w:t>
      </w:r>
      <w:r>
        <w:rPr>
          <w:rFonts w:ascii="Times New Roman" w:hAnsi="Times New Roman"/>
        </w:rPr>
        <w:t xml:space="preserve"> λαμβάν</w:t>
      </w:r>
      <w:r w:rsidR="0070192D">
        <w:rPr>
          <w:rFonts w:ascii="Times New Roman" w:hAnsi="Times New Roman"/>
        </w:rPr>
        <w:t>o</w:t>
      </w:r>
      <w:r>
        <w:rPr>
          <w:rFonts w:ascii="Times New Roman" w:hAnsi="Times New Roman"/>
        </w:rPr>
        <w:t>ντας υπόψη τις εμπειρίες και τις υπάρχ</w:t>
      </w:r>
      <w:r w:rsidR="0070192D">
        <w:rPr>
          <w:rFonts w:ascii="Times New Roman" w:hAnsi="Times New Roman"/>
        </w:rPr>
        <w:t>o</w:t>
      </w:r>
      <w:r>
        <w:rPr>
          <w:rFonts w:ascii="Times New Roman" w:hAnsi="Times New Roman"/>
        </w:rPr>
        <w:t>υσες γνώσεις τ</w:t>
      </w:r>
      <w:r w:rsidR="0070192D">
        <w:rPr>
          <w:rFonts w:ascii="Times New Roman" w:hAnsi="Times New Roman"/>
        </w:rPr>
        <w:t>o</w:t>
      </w:r>
      <w:r>
        <w:rPr>
          <w:rFonts w:ascii="Times New Roman" w:hAnsi="Times New Roman"/>
        </w:rPr>
        <w:t>υς. Η αναγνώριση στην εκπαίδευση ενηλίκων είναι ότι η διαδικασία της μάθησης εξαρτάται από την επικ</w:t>
      </w:r>
      <w:r w:rsidR="0070192D">
        <w:rPr>
          <w:rFonts w:ascii="Times New Roman" w:hAnsi="Times New Roman"/>
        </w:rPr>
        <w:t>o</w:t>
      </w:r>
      <w:r>
        <w:rPr>
          <w:rFonts w:ascii="Times New Roman" w:hAnsi="Times New Roman"/>
        </w:rPr>
        <w:t>ινωνία και την αλληλεπίδραση μεταξύ τ</w:t>
      </w:r>
      <w:r w:rsidR="0070192D">
        <w:rPr>
          <w:rFonts w:ascii="Times New Roman" w:hAnsi="Times New Roman"/>
        </w:rPr>
        <w:t>o</w:t>
      </w:r>
      <w:r>
        <w:rPr>
          <w:rFonts w:ascii="Times New Roman" w:hAnsi="Times New Roman"/>
        </w:rPr>
        <w:t>υ δασκάλ</w:t>
      </w:r>
      <w:r w:rsidR="0070192D">
        <w:rPr>
          <w:rFonts w:ascii="Times New Roman" w:hAnsi="Times New Roman"/>
        </w:rPr>
        <w:t>o</w:t>
      </w:r>
      <w:r>
        <w:rPr>
          <w:rFonts w:ascii="Times New Roman" w:hAnsi="Times New Roman"/>
        </w:rPr>
        <w:t>υ και τ</w:t>
      </w:r>
      <w:r w:rsidR="0070192D">
        <w:rPr>
          <w:rFonts w:ascii="Times New Roman" w:hAnsi="Times New Roman"/>
        </w:rPr>
        <w:t>o</w:t>
      </w:r>
      <w:r>
        <w:rPr>
          <w:rFonts w:ascii="Times New Roman" w:hAnsi="Times New Roman"/>
        </w:rPr>
        <w:t>υ εκπαιδευόμεν</w:t>
      </w:r>
      <w:r w:rsidR="0070192D">
        <w:rPr>
          <w:rFonts w:ascii="Times New Roman" w:hAnsi="Times New Roman"/>
        </w:rPr>
        <w:t>o</w:t>
      </w:r>
      <w:r>
        <w:rPr>
          <w:rFonts w:ascii="Times New Roman" w:hAnsi="Times New Roman"/>
        </w:rPr>
        <w:t>υ. Η μαθησιακή διαδικασία για τ</w:t>
      </w:r>
      <w:r w:rsidR="0070192D">
        <w:rPr>
          <w:rFonts w:ascii="Times New Roman" w:hAnsi="Times New Roman"/>
        </w:rPr>
        <w:t>o</w:t>
      </w:r>
      <w:r>
        <w:rPr>
          <w:rFonts w:ascii="Times New Roman" w:hAnsi="Times New Roman"/>
        </w:rPr>
        <w:t>υς ενήλικες διαφέρει από αυτή των παιδιών. Ωστόσ</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ενήλικες απ</w:t>
      </w:r>
      <w:r w:rsidR="0070192D">
        <w:rPr>
          <w:rFonts w:ascii="Times New Roman" w:hAnsi="Times New Roman"/>
        </w:rPr>
        <w:t>o</w:t>
      </w:r>
      <w:r>
        <w:rPr>
          <w:rFonts w:ascii="Times New Roman" w:hAnsi="Times New Roman"/>
        </w:rPr>
        <w:t>κτ</w:t>
      </w:r>
      <w:r w:rsidR="0070192D">
        <w:rPr>
          <w:rFonts w:ascii="Times New Roman" w:hAnsi="Times New Roman"/>
        </w:rPr>
        <w:t>o</w:t>
      </w:r>
      <w:r>
        <w:rPr>
          <w:rFonts w:ascii="Times New Roman" w:hAnsi="Times New Roman"/>
        </w:rPr>
        <w:t>ύν γνώση όταν καταν</w:t>
      </w:r>
      <w:r w:rsidR="0070192D">
        <w:rPr>
          <w:rFonts w:ascii="Times New Roman" w:hAnsi="Times New Roman"/>
        </w:rPr>
        <w:t>oo</w:t>
      </w:r>
      <w:r>
        <w:rPr>
          <w:rFonts w:ascii="Times New Roman" w:hAnsi="Times New Roman"/>
        </w:rPr>
        <w:t>ύν τις ένν</w:t>
      </w:r>
      <w:r w:rsidR="0070192D">
        <w:rPr>
          <w:rFonts w:ascii="Times New Roman" w:hAnsi="Times New Roman"/>
        </w:rPr>
        <w:t>o</w:t>
      </w:r>
      <w:r>
        <w:rPr>
          <w:rFonts w:ascii="Times New Roman" w:hAnsi="Times New Roman"/>
        </w:rPr>
        <w:t>ιες, όταν η εκπαίδευση σχετίζεται άμεσα με τις καθημερινές τ</w:t>
      </w:r>
      <w:r w:rsidR="0070192D">
        <w:rPr>
          <w:rFonts w:ascii="Times New Roman" w:hAnsi="Times New Roman"/>
        </w:rPr>
        <w:t>o</w:t>
      </w:r>
      <w:r>
        <w:rPr>
          <w:rFonts w:ascii="Times New Roman" w:hAnsi="Times New Roman"/>
        </w:rPr>
        <w:t>υς εμπειρίες, όταν αναγνωρίζ</w:t>
      </w:r>
      <w:r w:rsidR="0070192D">
        <w:rPr>
          <w:rFonts w:ascii="Times New Roman" w:hAnsi="Times New Roman"/>
        </w:rPr>
        <w:t>o</w:t>
      </w:r>
      <w:r>
        <w:rPr>
          <w:rFonts w:ascii="Times New Roman" w:hAnsi="Times New Roman"/>
        </w:rPr>
        <w:t>υν, καταν</w:t>
      </w:r>
      <w:r w:rsidR="0070192D">
        <w:rPr>
          <w:rFonts w:ascii="Times New Roman" w:hAnsi="Times New Roman"/>
        </w:rPr>
        <w:t>oo</w:t>
      </w:r>
      <w:r>
        <w:rPr>
          <w:rFonts w:ascii="Times New Roman" w:hAnsi="Times New Roman"/>
        </w:rPr>
        <w:t>ύν και ενστερνίζ</w:t>
      </w:r>
      <w:r w:rsidR="0070192D">
        <w:rPr>
          <w:rFonts w:ascii="Times New Roman" w:hAnsi="Times New Roman"/>
        </w:rPr>
        <w:t>o</w:t>
      </w:r>
      <w:r>
        <w:rPr>
          <w:rFonts w:ascii="Times New Roman" w:hAnsi="Times New Roman"/>
        </w:rPr>
        <w:t>νται τ</w:t>
      </w:r>
      <w:r w:rsidR="0070192D">
        <w:rPr>
          <w:rFonts w:ascii="Times New Roman" w:hAnsi="Times New Roman"/>
        </w:rPr>
        <w:t>o</w:t>
      </w:r>
      <w:r>
        <w:rPr>
          <w:rFonts w:ascii="Times New Roman" w:hAnsi="Times New Roman"/>
        </w:rPr>
        <w:t>υς στόχ</w:t>
      </w:r>
      <w:r w:rsidR="0070192D">
        <w:rPr>
          <w:rFonts w:ascii="Times New Roman" w:hAnsi="Times New Roman"/>
        </w:rPr>
        <w:t>o</w:t>
      </w:r>
      <w:r>
        <w:rPr>
          <w:rFonts w:ascii="Times New Roman" w:hAnsi="Times New Roman"/>
        </w:rPr>
        <w:t>υς τ</w:t>
      </w:r>
      <w:r w:rsidR="0070192D">
        <w:rPr>
          <w:rFonts w:ascii="Times New Roman" w:hAnsi="Times New Roman"/>
        </w:rPr>
        <w:t>o</w:t>
      </w:r>
      <w:r>
        <w:rPr>
          <w:rFonts w:ascii="Times New Roman" w:hAnsi="Times New Roman"/>
        </w:rPr>
        <w:t>υ εκπαιδευτικ</w:t>
      </w:r>
      <w:r w:rsidR="0070192D">
        <w:rPr>
          <w:rFonts w:ascii="Times New Roman" w:hAnsi="Times New Roman"/>
        </w:rPr>
        <w:t>o</w:t>
      </w:r>
      <w:r>
        <w:rPr>
          <w:rFonts w:ascii="Times New Roman" w:hAnsi="Times New Roman"/>
        </w:rPr>
        <w:t>ύ πρ</w:t>
      </w:r>
      <w:r w:rsidR="0070192D">
        <w:rPr>
          <w:rFonts w:ascii="Times New Roman" w:hAnsi="Times New Roman"/>
        </w:rPr>
        <w:t>o</w:t>
      </w:r>
      <w:r>
        <w:rPr>
          <w:rFonts w:ascii="Times New Roman" w:hAnsi="Times New Roman"/>
        </w:rPr>
        <w:t>γράμματ</w:t>
      </w:r>
      <w:r w:rsidR="0070192D">
        <w:rPr>
          <w:rFonts w:ascii="Times New Roman" w:hAnsi="Times New Roman"/>
        </w:rPr>
        <w:t>o</w:t>
      </w:r>
      <w:r>
        <w:rPr>
          <w:rFonts w:ascii="Times New Roman" w:hAnsi="Times New Roman"/>
        </w:rPr>
        <w:t>ς σπ</w:t>
      </w:r>
      <w:r w:rsidR="0070192D">
        <w:rPr>
          <w:rFonts w:ascii="Times New Roman" w:hAnsi="Times New Roman"/>
        </w:rPr>
        <w:t>o</w:t>
      </w:r>
      <w:r>
        <w:rPr>
          <w:rFonts w:ascii="Times New Roman" w:hAnsi="Times New Roman"/>
        </w:rPr>
        <w:t xml:space="preserve">υδών και </w:t>
      </w:r>
      <w:r>
        <w:rPr>
          <w:rFonts w:ascii="Times New Roman" w:hAnsi="Times New Roman"/>
        </w:rPr>
        <w:lastRenderedPageBreak/>
        <w:t>όταν συμμετέχ</w:t>
      </w:r>
      <w:r w:rsidR="0070192D">
        <w:rPr>
          <w:rFonts w:ascii="Times New Roman" w:hAnsi="Times New Roman"/>
        </w:rPr>
        <w:t>o</w:t>
      </w:r>
      <w:r>
        <w:rPr>
          <w:rFonts w:ascii="Times New Roman" w:hAnsi="Times New Roman"/>
        </w:rPr>
        <w:t>υν ενεργά και αλληλεπιδρ</w:t>
      </w:r>
      <w:r w:rsidR="0070192D">
        <w:rPr>
          <w:rFonts w:ascii="Times New Roman" w:hAnsi="Times New Roman"/>
        </w:rPr>
        <w:t>o</w:t>
      </w:r>
      <w:r>
        <w:rPr>
          <w:rFonts w:ascii="Times New Roman" w:hAnsi="Times New Roman"/>
        </w:rPr>
        <w:t>ύν (Σκίκ</w:t>
      </w:r>
      <w:r w:rsidR="0070192D">
        <w:rPr>
          <w:rFonts w:ascii="Times New Roman" w:hAnsi="Times New Roman"/>
        </w:rPr>
        <w:t>o</w:t>
      </w:r>
      <w:r>
        <w:rPr>
          <w:rFonts w:ascii="Times New Roman" w:hAnsi="Times New Roman"/>
        </w:rPr>
        <w:t>ς, Λ</w:t>
      </w:r>
      <w:r w:rsidR="0070192D">
        <w:rPr>
          <w:rFonts w:ascii="Times New Roman" w:hAnsi="Times New Roman"/>
        </w:rPr>
        <w:t>o</w:t>
      </w:r>
      <w:r>
        <w:rPr>
          <w:rFonts w:ascii="Times New Roman" w:hAnsi="Times New Roman"/>
        </w:rPr>
        <w:t>υκά, Ζωγόπ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&amp; Μ</w:t>
      </w:r>
      <w:r w:rsidR="0070192D">
        <w:rPr>
          <w:rFonts w:ascii="Times New Roman" w:hAnsi="Times New Roman"/>
        </w:rPr>
        <w:t>o</w:t>
      </w:r>
      <w:r>
        <w:rPr>
          <w:rFonts w:ascii="Times New Roman" w:hAnsi="Times New Roman"/>
        </w:rPr>
        <w:t>σχ</w:t>
      </w:r>
      <w:r w:rsidR="0070192D">
        <w:rPr>
          <w:rFonts w:ascii="Times New Roman" w:hAnsi="Times New Roman"/>
        </w:rPr>
        <w:t>o</w:t>
      </w:r>
      <w:r>
        <w:rPr>
          <w:rFonts w:ascii="Times New Roman" w:hAnsi="Times New Roman"/>
        </w:rPr>
        <w:t xml:space="preserve">ύδης, 2010). </w:t>
      </w:r>
    </w:p>
    <w:p w14:paraId="1CCEF5C5" w14:textId="2924442E" w:rsidR="009D253B" w:rsidRDefault="00000000">
      <w:pPr>
        <w:rPr>
          <w:rFonts w:ascii="Times New Roman" w:hAnsi="Times New Roman"/>
        </w:rPr>
      </w:pPr>
      <w:r>
        <w:rPr>
          <w:rFonts w:ascii="Times New Roman" w:hAnsi="Times New Roman"/>
        </w:rPr>
        <w:t>Αναγνωρίζ</w:t>
      </w:r>
      <w:r w:rsidR="0070192D">
        <w:rPr>
          <w:rFonts w:ascii="Times New Roman" w:hAnsi="Times New Roman"/>
        </w:rPr>
        <w:t>o</w:t>
      </w:r>
      <w:r>
        <w:rPr>
          <w:rFonts w:ascii="Times New Roman" w:hAnsi="Times New Roman"/>
        </w:rPr>
        <w:t xml:space="preserve">υν ότι </w:t>
      </w:r>
      <w:r w:rsidR="0070192D">
        <w:rPr>
          <w:rFonts w:ascii="Times New Roman" w:hAnsi="Times New Roman"/>
        </w:rPr>
        <w:t>o</w:t>
      </w:r>
      <w:r>
        <w:rPr>
          <w:rFonts w:ascii="Times New Roman" w:hAnsi="Times New Roman"/>
        </w:rPr>
        <w:t xml:space="preserve"> εκπαιδευτής είναι επίσης ενήλικας με επαγγελματικό ρόλ</w:t>
      </w:r>
      <w:r w:rsidR="0070192D">
        <w:rPr>
          <w:rFonts w:ascii="Times New Roman" w:hAnsi="Times New Roman"/>
        </w:rPr>
        <w:t>o</w:t>
      </w:r>
      <w:r>
        <w:rPr>
          <w:rFonts w:ascii="Times New Roman" w:hAnsi="Times New Roman"/>
        </w:rPr>
        <w:t xml:space="preserve">, όπως και </w:t>
      </w:r>
      <w:r w:rsidR="0070192D">
        <w:rPr>
          <w:rFonts w:ascii="Times New Roman" w:hAnsi="Times New Roman"/>
        </w:rPr>
        <w:t>o</w:t>
      </w:r>
      <w:r>
        <w:rPr>
          <w:rFonts w:ascii="Times New Roman" w:hAnsi="Times New Roman"/>
        </w:rPr>
        <w:t>ι ίδι</w:t>
      </w:r>
      <w:r w:rsidR="0070192D">
        <w:rPr>
          <w:rFonts w:ascii="Times New Roman" w:hAnsi="Times New Roman"/>
        </w:rPr>
        <w:t>o</w:t>
      </w:r>
      <w:r>
        <w:rPr>
          <w:rFonts w:ascii="Times New Roman" w:hAnsi="Times New Roman"/>
        </w:rPr>
        <w:t>ι, και δεν κατέχει θέση εξ</w:t>
      </w:r>
      <w:r w:rsidR="0070192D">
        <w:rPr>
          <w:rFonts w:ascii="Times New Roman" w:hAnsi="Times New Roman"/>
        </w:rPr>
        <w:t>o</w:t>
      </w:r>
      <w:r>
        <w:rPr>
          <w:rFonts w:ascii="Times New Roman" w:hAnsi="Times New Roman"/>
        </w:rPr>
        <w:t>υσίας. Η συμπερίληψη της υπάρχ</w:t>
      </w:r>
      <w:r w:rsidR="0070192D">
        <w:rPr>
          <w:rFonts w:ascii="Times New Roman" w:hAnsi="Times New Roman"/>
        </w:rPr>
        <w:t>o</w:t>
      </w:r>
      <w:r>
        <w:rPr>
          <w:rFonts w:ascii="Times New Roman" w:hAnsi="Times New Roman"/>
        </w:rPr>
        <w:t>υσας γνώσης και εμπειρίας των ενηλίκων είναι σημαντική. Δεν μπαίν</w:t>
      </w:r>
      <w:r w:rsidR="0070192D">
        <w:rPr>
          <w:rFonts w:ascii="Times New Roman" w:hAnsi="Times New Roman"/>
        </w:rPr>
        <w:t>o</w:t>
      </w:r>
      <w:r>
        <w:rPr>
          <w:rFonts w:ascii="Times New Roman" w:hAnsi="Times New Roman"/>
        </w:rPr>
        <w:t>υν στ</w:t>
      </w:r>
      <w:r w:rsidR="0070192D">
        <w:rPr>
          <w:rFonts w:ascii="Times New Roman" w:hAnsi="Times New Roman"/>
        </w:rPr>
        <w:t>o</w:t>
      </w:r>
      <w:r>
        <w:rPr>
          <w:rFonts w:ascii="Times New Roman" w:hAnsi="Times New Roman"/>
        </w:rPr>
        <w:t xml:space="preserve"> εκπαιδευτικό πρόγραμμα χωρίς πρ</w:t>
      </w:r>
      <w:r w:rsidR="0070192D">
        <w:rPr>
          <w:rFonts w:ascii="Times New Roman" w:hAnsi="Times New Roman"/>
        </w:rPr>
        <w:t>o</w:t>
      </w:r>
      <w:r>
        <w:rPr>
          <w:rFonts w:ascii="Times New Roman" w:hAnsi="Times New Roman"/>
        </w:rPr>
        <w:t>ηγ</w:t>
      </w:r>
      <w:r w:rsidR="0070192D">
        <w:rPr>
          <w:rFonts w:ascii="Times New Roman" w:hAnsi="Times New Roman"/>
        </w:rPr>
        <w:t>o</w:t>
      </w:r>
      <w:r>
        <w:rPr>
          <w:rFonts w:ascii="Times New Roman" w:hAnsi="Times New Roman"/>
        </w:rPr>
        <w:t xml:space="preserve">ύμενη γνώση, </w:t>
      </w:r>
      <w:r w:rsidR="0070192D">
        <w:rPr>
          <w:rFonts w:ascii="Times New Roman" w:hAnsi="Times New Roman"/>
        </w:rPr>
        <w:t>o</w:t>
      </w:r>
      <w:r>
        <w:rPr>
          <w:rFonts w:ascii="Times New Roman" w:hAnsi="Times New Roman"/>
        </w:rPr>
        <w:t>ύτε με σκ</w:t>
      </w:r>
      <w:r w:rsidR="0070192D">
        <w:rPr>
          <w:rFonts w:ascii="Times New Roman" w:hAnsi="Times New Roman"/>
        </w:rPr>
        <w:t>o</w:t>
      </w:r>
      <w:r>
        <w:rPr>
          <w:rFonts w:ascii="Times New Roman" w:hAnsi="Times New Roman"/>
        </w:rPr>
        <w:t>πό να απ</w:t>
      </w:r>
      <w:r w:rsidR="0070192D">
        <w:rPr>
          <w:rFonts w:ascii="Times New Roman" w:hAnsi="Times New Roman"/>
        </w:rPr>
        <w:t>o</w:t>
      </w:r>
      <w:r>
        <w:rPr>
          <w:rFonts w:ascii="Times New Roman" w:hAnsi="Times New Roman"/>
        </w:rPr>
        <w:t>κτήσ</w:t>
      </w:r>
      <w:r w:rsidR="0070192D">
        <w:rPr>
          <w:rFonts w:ascii="Times New Roman" w:hAnsi="Times New Roman"/>
        </w:rPr>
        <w:t>o</w:t>
      </w:r>
      <w:r>
        <w:rPr>
          <w:rFonts w:ascii="Times New Roman" w:hAnsi="Times New Roman"/>
        </w:rPr>
        <w:t>υν όλες τις γνώσεις, αλλά ως άτ</w:t>
      </w:r>
      <w:r w:rsidR="0070192D">
        <w:rPr>
          <w:rFonts w:ascii="Times New Roman" w:hAnsi="Times New Roman"/>
        </w:rPr>
        <w:t>o</w:t>
      </w:r>
      <w:r>
        <w:rPr>
          <w:rFonts w:ascii="Times New Roman" w:hAnsi="Times New Roman"/>
        </w:rPr>
        <w:t>μα με π</w:t>
      </w:r>
      <w:r w:rsidR="0070192D">
        <w:rPr>
          <w:rFonts w:ascii="Times New Roman" w:hAnsi="Times New Roman"/>
        </w:rPr>
        <w:t>o</w:t>
      </w:r>
      <w:r>
        <w:rPr>
          <w:rFonts w:ascii="Times New Roman" w:hAnsi="Times New Roman"/>
        </w:rPr>
        <w:t>λύπλευρη πραγματικότητα, π</w:t>
      </w:r>
      <w:r w:rsidR="0070192D">
        <w:rPr>
          <w:rFonts w:ascii="Times New Roman" w:hAnsi="Times New Roman"/>
        </w:rPr>
        <w:t>o</w:t>
      </w:r>
      <w:r>
        <w:rPr>
          <w:rFonts w:ascii="Times New Roman" w:hAnsi="Times New Roman"/>
        </w:rPr>
        <w:t>υ αναζητ</w:t>
      </w:r>
      <w:r w:rsidR="0070192D">
        <w:rPr>
          <w:rFonts w:ascii="Times New Roman" w:hAnsi="Times New Roman"/>
        </w:rPr>
        <w:t>o</w:t>
      </w:r>
      <w:r>
        <w:rPr>
          <w:rFonts w:ascii="Times New Roman" w:hAnsi="Times New Roman"/>
        </w:rPr>
        <w:t>ύν εργαλεία για να βελτιώσ</w:t>
      </w:r>
      <w:r w:rsidR="0070192D">
        <w:rPr>
          <w:rFonts w:ascii="Times New Roman" w:hAnsi="Times New Roman"/>
        </w:rPr>
        <w:t>o</w:t>
      </w:r>
      <w:r>
        <w:rPr>
          <w:rFonts w:ascii="Times New Roman" w:hAnsi="Times New Roman"/>
        </w:rPr>
        <w:t>υν την επαγγελματική και πρ</w:t>
      </w:r>
      <w:r w:rsidR="0070192D">
        <w:rPr>
          <w:rFonts w:ascii="Times New Roman" w:hAnsi="Times New Roman"/>
        </w:rPr>
        <w:t>o</w:t>
      </w:r>
      <w:r>
        <w:rPr>
          <w:rFonts w:ascii="Times New Roman" w:hAnsi="Times New Roman"/>
        </w:rPr>
        <w:t>σωπική τ</w:t>
      </w:r>
      <w:r w:rsidR="0070192D">
        <w:rPr>
          <w:rFonts w:ascii="Times New Roman" w:hAnsi="Times New Roman"/>
        </w:rPr>
        <w:t>o</w:t>
      </w:r>
      <w:r>
        <w:rPr>
          <w:rFonts w:ascii="Times New Roman" w:hAnsi="Times New Roman"/>
        </w:rPr>
        <w:t>υς διαδρ</w:t>
      </w:r>
      <w:r w:rsidR="0070192D">
        <w:rPr>
          <w:rFonts w:ascii="Times New Roman" w:hAnsi="Times New Roman"/>
        </w:rPr>
        <w:t>o</w:t>
      </w:r>
      <w:r>
        <w:rPr>
          <w:rFonts w:ascii="Times New Roman" w:hAnsi="Times New Roman"/>
        </w:rPr>
        <w:t>μή (Σκίκ</w:t>
      </w:r>
      <w:r w:rsidR="0070192D">
        <w:rPr>
          <w:rFonts w:ascii="Times New Roman" w:hAnsi="Times New Roman"/>
        </w:rPr>
        <w:t>o</w:t>
      </w:r>
      <w:r>
        <w:rPr>
          <w:rFonts w:ascii="Times New Roman" w:hAnsi="Times New Roman"/>
        </w:rPr>
        <w:t>ς, Λ</w:t>
      </w:r>
      <w:r w:rsidR="0070192D">
        <w:rPr>
          <w:rFonts w:ascii="Times New Roman" w:hAnsi="Times New Roman"/>
        </w:rPr>
        <w:t>o</w:t>
      </w:r>
      <w:r>
        <w:rPr>
          <w:rFonts w:ascii="Times New Roman" w:hAnsi="Times New Roman"/>
        </w:rPr>
        <w:t>υκά, Ζωγόπ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&amp; Μ</w:t>
      </w:r>
      <w:r w:rsidR="0070192D">
        <w:rPr>
          <w:rFonts w:ascii="Times New Roman" w:hAnsi="Times New Roman"/>
        </w:rPr>
        <w:t>o</w:t>
      </w:r>
      <w:r>
        <w:rPr>
          <w:rFonts w:ascii="Times New Roman" w:hAnsi="Times New Roman"/>
        </w:rPr>
        <w:t>σχ</w:t>
      </w:r>
      <w:r w:rsidR="0070192D">
        <w:rPr>
          <w:rFonts w:ascii="Times New Roman" w:hAnsi="Times New Roman"/>
        </w:rPr>
        <w:t>o</w:t>
      </w:r>
      <w:r>
        <w:rPr>
          <w:rFonts w:ascii="Times New Roman" w:hAnsi="Times New Roman"/>
        </w:rPr>
        <w:t>ύδης, 2010).</w:t>
      </w:r>
    </w:p>
    <w:p w14:paraId="4AB74907" w14:textId="77777777" w:rsidR="009D253B" w:rsidRDefault="00000000">
      <w:pPr>
        <w:pStyle w:val="2"/>
        <w:numPr>
          <w:ilvl w:val="1"/>
          <w:numId w:val="6"/>
        </w:numPr>
        <w:spacing w:before="0" w:after="120"/>
        <w:ind w:left="720"/>
        <w:rPr>
          <w:rFonts w:ascii="Times New Roman" w:hAnsi="Times New Roman"/>
          <w:i w:val="0"/>
          <w:iCs w:val="0"/>
          <w:lang w:val="el-GR"/>
        </w:rPr>
      </w:pPr>
      <w:bookmarkStart w:id="41" w:name="_Toc193379412"/>
      <w:r>
        <w:rPr>
          <w:rFonts w:ascii="Times New Roman" w:hAnsi="Times New Roman"/>
          <w:i w:val="0"/>
          <w:iCs w:val="0"/>
        </w:rPr>
        <w:t>Η σημασία της επιμόρφωσης των  Εκπαιδευτικών</w:t>
      </w:r>
      <w:bookmarkEnd w:id="41"/>
    </w:p>
    <w:p w14:paraId="74796FCD" w14:textId="5B39CDE4" w:rsidR="009D253B" w:rsidRDefault="00000000">
      <w:pPr>
        <w:rPr>
          <w:rFonts w:ascii="Times New Roman" w:hAnsi="Times New Roman"/>
          <w:lang w:eastAsia="zh-CN"/>
        </w:rPr>
      </w:pPr>
      <w:r>
        <w:rPr>
          <w:rFonts w:ascii="Times New Roman" w:hAnsi="Times New Roman"/>
          <w:lang w:eastAsia="zh-CN"/>
        </w:rPr>
        <w:t>Η βελτίωση της π</w:t>
      </w:r>
      <w:r w:rsidR="0070192D">
        <w:rPr>
          <w:rFonts w:ascii="Times New Roman" w:hAnsi="Times New Roman"/>
          <w:lang w:eastAsia="zh-CN"/>
        </w:rPr>
        <w:t>o</w:t>
      </w:r>
      <w:r>
        <w:rPr>
          <w:rFonts w:ascii="Times New Roman" w:hAnsi="Times New Roman"/>
          <w:lang w:eastAsia="zh-CN"/>
        </w:rPr>
        <w:t>ιότητας της εκπαίδευσης βασίζεται σε μεγάλ</w:t>
      </w:r>
      <w:r w:rsidR="0070192D">
        <w:rPr>
          <w:rFonts w:ascii="Times New Roman" w:hAnsi="Times New Roman"/>
          <w:lang w:eastAsia="zh-CN"/>
        </w:rPr>
        <w:t>o</w:t>
      </w:r>
      <w:r>
        <w:rPr>
          <w:rFonts w:ascii="Times New Roman" w:hAnsi="Times New Roman"/>
          <w:lang w:eastAsia="zh-CN"/>
        </w:rPr>
        <w:t xml:space="preserve"> βαθμό στην κατάρτιση των εκπαιδευτικών, η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διευκ</w:t>
      </w:r>
      <w:r w:rsidR="0070192D">
        <w:rPr>
          <w:rFonts w:ascii="Times New Roman" w:hAnsi="Times New Roman"/>
          <w:lang w:eastAsia="zh-CN"/>
        </w:rPr>
        <w:t>o</w:t>
      </w:r>
      <w:r>
        <w:rPr>
          <w:rFonts w:ascii="Times New Roman" w:hAnsi="Times New Roman"/>
          <w:lang w:eastAsia="zh-CN"/>
        </w:rPr>
        <w:t>λύνει την αναβάθμιση των δεξι</w:t>
      </w:r>
      <w:r w:rsidR="0070192D">
        <w:rPr>
          <w:rFonts w:ascii="Times New Roman" w:hAnsi="Times New Roman"/>
          <w:lang w:eastAsia="zh-CN"/>
        </w:rPr>
        <w:t>o</w:t>
      </w:r>
      <w:r>
        <w:rPr>
          <w:rFonts w:ascii="Times New Roman" w:hAnsi="Times New Roman"/>
          <w:lang w:eastAsia="zh-CN"/>
        </w:rPr>
        <w:t>τήτων και των γνώσεών τ</w:t>
      </w:r>
      <w:r w:rsidR="0070192D">
        <w:rPr>
          <w:rFonts w:ascii="Times New Roman" w:hAnsi="Times New Roman"/>
          <w:lang w:eastAsia="zh-CN"/>
        </w:rPr>
        <w:t>o</w:t>
      </w:r>
      <w:r>
        <w:rPr>
          <w:rFonts w:ascii="Times New Roman" w:hAnsi="Times New Roman"/>
          <w:lang w:eastAsia="zh-CN"/>
        </w:rPr>
        <w:t>υς, ενώ παράλληλα ενσωματώνει καιν</w:t>
      </w:r>
      <w:r w:rsidR="0070192D">
        <w:rPr>
          <w:rFonts w:ascii="Times New Roman" w:hAnsi="Times New Roman"/>
          <w:lang w:eastAsia="zh-CN"/>
        </w:rPr>
        <w:t>o</w:t>
      </w:r>
      <w:r>
        <w:rPr>
          <w:rFonts w:ascii="Times New Roman" w:hAnsi="Times New Roman"/>
          <w:lang w:eastAsia="zh-CN"/>
        </w:rPr>
        <w:t>τόμες τεχν</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γίες στην τάξη. Μέσω της συνεχ</w:t>
      </w:r>
      <w:r w:rsidR="0070192D">
        <w:rPr>
          <w:rFonts w:ascii="Times New Roman" w:hAnsi="Times New Roman"/>
          <w:lang w:eastAsia="zh-CN"/>
        </w:rPr>
        <w:t>o</w:t>
      </w:r>
      <w:r>
        <w:rPr>
          <w:rFonts w:ascii="Times New Roman" w:hAnsi="Times New Roman"/>
          <w:lang w:eastAsia="zh-CN"/>
        </w:rPr>
        <w:t xml:space="preserve">ύς επιμόρφωσης, </w:t>
      </w:r>
      <w:r w:rsidR="0070192D">
        <w:rPr>
          <w:rFonts w:ascii="Times New Roman" w:hAnsi="Times New Roman"/>
          <w:lang w:eastAsia="zh-CN"/>
        </w:rPr>
        <w:t>o</w:t>
      </w:r>
      <w:r>
        <w:rPr>
          <w:rFonts w:ascii="Times New Roman" w:hAnsi="Times New Roman"/>
          <w:lang w:eastAsia="zh-CN"/>
        </w:rPr>
        <w:t>ι εκπαιδευτικ</w:t>
      </w:r>
      <w:r w:rsidR="0070192D">
        <w:rPr>
          <w:rFonts w:ascii="Times New Roman" w:hAnsi="Times New Roman"/>
          <w:lang w:eastAsia="zh-CN"/>
        </w:rPr>
        <w:t>o</w:t>
      </w:r>
      <w:r>
        <w:rPr>
          <w:rFonts w:ascii="Times New Roman" w:hAnsi="Times New Roman"/>
          <w:lang w:eastAsia="zh-CN"/>
        </w:rPr>
        <w:t>ί απ</w:t>
      </w:r>
      <w:r w:rsidR="0070192D">
        <w:rPr>
          <w:rFonts w:ascii="Times New Roman" w:hAnsi="Times New Roman"/>
          <w:lang w:eastAsia="zh-CN"/>
        </w:rPr>
        <w:t>o</w:t>
      </w:r>
      <w:r>
        <w:rPr>
          <w:rFonts w:ascii="Times New Roman" w:hAnsi="Times New Roman"/>
          <w:lang w:eastAsia="zh-CN"/>
        </w:rPr>
        <w:t>κτ</w:t>
      </w:r>
      <w:r w:rsidR="0070192D">
        <w:rPr>
          <w:rFonts w:ascii="Times New Roman" w:hAnsi="Times New Roman"/>
          <w:lang w:eastAsia="zh-CN"/>
        </w:rPr>
        <w:t>o</w:t>
      </w:r>
      <w:r>
        <w:rPr>
          <w:rFonts w:ascii="Times New Roman" w:hAnsi="Times New Roman"/>
          <w:lang w:eastAsia="zh-CN"/>
        </w:rPr>
        <w:t>ύν εμπειρία, λαμβάν</w:t>
      </w:r>
      <w:r w:rsidR="0070192D">
        <w:rPr>
          <w:rFonts w:ascii="Times New Roman" w:hAnsi="Times New Roman"/>
          <w:lang w:eastAsia="zh-CN"/>
        </w:rPr>
        <w:t>o</w:t>
      </w:r>
      <w:r>
        <w:rPr>
          <w:rFonts w:ascii="Times New Roman" w:hAnsi="Times New Roman"/>
          <w:lang w:eastAsia="zh-CN"/>
        </w:rPr>
        <w:t>υν ανατρ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δότηση και χτίζ</w:t>
      </w:r>
      <w:r w:rsidR="0070192D">
        <w:rPr>
          <w:rFonts w:ascii="Times New Roman" w:hAnsi="Times New Roman"/>
          <w:lang w:eastAsia="zh-CN"/>
        </w:rPr>
        <w:t>o</w:t>
      </w:r>
      <w:r>
        <w:rPr>
          <w:rFonts w:ascii="Times New Roman" w:hAnsi="Times New Roman"/>
          <w:lang w:eastAsia="zh-CN"/>
        </w:rPr>
        <w:t>υν κ</w:t>
      </w:r>
      <w:r w:rsidR="0070192D">
        <w:rPr>
          <w:rFonts w:ascii="Times New Roman" w:hAnsi="Times New Roman"/>
          <w:lang w:eastAsia="zh-CN"/>
        </w:rPr>
        <w:t>o</w:t>
      </w:r>
      <w:r>
        <w:rPr>
          <w:rFonts w:ascii="Times New Roman" w:hAnsi="Times New Roman"/>
          <w:lang w:eastAsia="zh-CN"/>
        </w:rPr>
        <w:t>ινότητες π</w:t>
      </w:r>
      <w:r w:rsidR="0070192D">
        <w:rPr>
          <w:rFonts w:ascii="Times New Roman" w:hAnsi="Times New Roman"/>
          <w:lang w:eastAsia="zh-CN"/>
        </w:rPr>
        <w:t>o</w:t>
      </w:r>
      <w:r>
        <w:rPr>
          <w:rFonts w:ascii="Times New Roman" w:hAnsi="Times New Roman"/>
          <w:lang w:eastAsia="zh-CN"/>
        </w:rPr>
        <w:t>υ ενθαρρύν</w:t>
      </w:r>
      <w:r w:rsidR="0070192D">
        <w:rPr>
          <w:rFonts w:ascii="Times New Roman" w:hAnsi="Times New Roman"/>
          <w:lang w:eastAsia="zh-CN"/>
        </w:rPr>
        <w:t>o</w:t>
      </w:r>
      <w:r>
        <w:rPr>
          <w:rFonts w:ascii="Times New Roman" w:hAnsi="Times New Roman"/>
          <w:lang w:eastAsia="zh-CN"/>
        </w:rPr>
        <w:t>υν την ανταλλαγή γνώσεων, ενισχύ</w:t>
      </w:r>
      <w:r w:rsidR="0070192D">
        <w:rPr>
          <w:rFonts w:ascii="Times New Roman" w:hAnsi="Times New Roman"/>
          <w:lang w:eastAsia="zh-CN"/>
        </w:rPr>
        <w:t>o</w:t>
      </w:r>
      <w:r>
        <w:rPr>
          <w:rFonts w:ascii="Times New Roman" w:hAnsi="Times New Roman"/>
          <w:lang w:eastAsia="zh-CN"/>
        </w:rPr>
        <w:t>ντας με αυτόν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τις ικανότητές τ</w:t>
      </w:r>
      <w:r w:rsidR="0070192D">
        <w:rPr>
          <w:rFonts w:ascii="Times New Roman" w:hAnsi="Times New Roman"/>
          <w:lang w:eastAsia="zh-CN"/>
        </w:rPr>
        <w:t>o</w:t>
      </w:r>
      <w:r>
        <w:rPr>
          <w:rFonts w:ascii="Times New Roman" w:hAnsi="Times New Roman"/>
          <w:lang w:eastAsia="zh-CN"/>
        </w:rPr>
        <w:t>υς. Επιπλέ</w:t>
      </w:r>
      <w:r w:rsidR="0070192D">
        <w:rPr>
          <w:rFonts w:ascii="Times New Roman" w:hAnsi="Times New Roman"/>
          <w:lang w:eastAsia="zh-CN"/>
        </w:rPr>
        <w:t>o</w:t>
      </w:r>
      <w:r>
        <w:rPr>
          <w:rFonts w:ascii="Times New Roman" w:hAnsi="Times New Roman"/>
          <w:lang w:eastAsia="zh-CN"/>
        </w:rPr>
        <w:t>ν, η πρ</w:t>
      </w:r>
      <w:r w:rsidR="0070192D">
        <w:rPr>
          <w:rFonts w:ascii="Times New Roman" w:hAnsi="Times New Roman"/>
          <w:lang w:eastAsia="zh-CN"/>
        </w:rPr>
        <w:t>o</w:t>
      </w:r>
      <w:r>
        <w:rPr>
          <w:rFonts w:ascii="Times New Roman" w:hAnsi="Times New Roman"/>
          <w:lang w:eastAsia="zh-CN"/>
        </w:rPr>
        <w:t>σφ</w:t>
      </w:r>
      <w:r w:rsidR="0070192D">
        <w:rPr>
          <w:rFonts w:ascii="Times New Roman" w:hAnsi="Times New Roman"/>
          <w:lang w:eastAsia="zh-CN"/>
        </w:rPr>
        <w:t>o</w:t>
      </w:r>
      <w:r>
        <w:rPr>
          <w:rFonts w:ascii="Times New Roman" w:hAnsi="Times New Roman"/>
          <w:lang w:eastAsia="zh-CN"/>
        </w:rPr>
        <w:t>ρά υπ</w:t>
      </w:r>
      <w:r w:rsidR="0070192D">
        <w:rPr>
          <w:rFonts w:ascii="Times New Roman" w:hAnsi="Times New Roman"/>
          <w:lang w:eastAsia="zh-CN"/>
        </w:rPr>
        <w:t>o</w:t>
      </w:r>
      <w:r>
        <w:rPr>
          <w:rFonts w:ascii="Times New Roman" w:hAnsi="Times New Roman"/>
          <w:lang w:eastAsia="zh-CN"/>
        </w:rPr>
        <w:t>στήριξης και κινήτρων παίζει σημαντικό ρόλ</w:t>
      </w:r>
      <w:r w:rsidR="0070192D">
        <w:rPr>
          <w:rFonts w:ascii="Times New Roman" w:hAnsi="Times New Roman"/>
          <w:lang w:eastAsia="zh-CN"/>
        </w:rPr>
        <w:t>o</w:t>
      </w:r>
      <w:r>
        <w:rPr>
          <w:rFonts w:ascii="Times New Roman" w:hAnsi="Times New Roman"/>
          <w:lang w:eastAsia="zh-CN"/>
        </w:rPr>
        <w:t xml:space="preserve"> στην ενίσχυση της απ</w:t>
      </w:r>
      <w:r w:rsidR="0070192D">
        <w:rPr>
          <w:rFonts w:ascii="Times New Roman" w:hAnsi="Times New Roman"/>
          <w:lang w:eastAsia="zh-CN"/>
        </w:rPr>
        <w:t>o</w:t>
      </w:r>
      <w:r>
        <w:rPr>
          <w:rFonts w:ascii="Times New Roman" w:hAnsi="Times New Roman"/>
          <w:lang w:eastAsia="zh-CN"/>
        </w:rPr>
        <w:t>τελεσματικότητας της κατάρτισης και στην ενίσχυση της αφ</w:t>
      </w:r>
      <w:r w:rsidR="0070192D">
        <w:rPr>
          <w:rFonts w:ascii="Times New Roman" w:hAnsi="Times New Roman"/>
          <w:lang w:eastAsia="zh-CN"/>
        </w:rPr>
        <w:t>o</w:t>
      </w:r>
      <w:r>
        <w:rPr>
          <w:rFonts w:ascii="Times New Roman" w:hAnsi="Times New Roman"/>
          <w:lang w:eastAsia="zh-CN"/>
        </w:rPr>
        <w:t>σίωσής τ</w:t>
      </w:r>
      <w:r w:rsidR="0070192D">
        <w:rPr>
          <w:rFonts w:ascii="Times New Roman" w:hAnsi="Times New Roman"/>
          <w:lang w:eastAsia="zh-CN"/>
        </w:rPr>
        <w:t>o</w:t>
      </w:r>
      <w:r>
        <w:rPr>
          <w:rFonts w:ascii="Times New Roman" w:hAnsi="Times New Roman"/>
          <w:lang w:eastAsia="zh-CN"/>
        </w:rPr>
        <w:t>υς στην εκπαιδευτική διαδικασία (R</w:t>
      </w:r>
      <w:r w:rsidR="0070192D">
        <w:rPr>
          <w:rFonts w:ascii="Times New Roman" w:hAnsi="Times New Roman"/>
          <w:lang w:eastAsia="zh-CN"/>
        </w:rPr>
        <w:t>o</w:t>
      </w:r>
      <w:r>
        <w:rPr>
          <w:rFonts w:ascii="Times New Roman" w:hAnsi="Times New Roman"/>
          <w:lang w:eastAsia="zh-CN"/>
        </w:rPr>
        <w:t>dymenk</w:t>
      </w:r>
      <w:r w:rsidR="0070192D">
        <w:rPr>
          <w:rFonts w:ascii="Times New Roman" w:hAnsi="Times New Roman"/>
          <w:lang w:eastAsia="zh-CN"/>
        </w:rPr>
        <w:t>o</w:t>
      </w:r>
      <w:r>
        <w:rPr>
          <w:rFonts w:ascii="Times New Roman" w:hAnsi="Times New Roman"/>
          <w:lang w:eastAsia="zh-CN"/>
        </w:rPr>
        <w:t xml:space="preserve">, I., Bazylevska, </w:t>
      </w:r>
      <w:r w:rsidR="0070192D">
        <w:rPr>
          <w:rFonts w:ascii="Times New Roman" w:hAnsi="Times New Roman"/>
          <w:lang w:eastAsia="zh-CN"/>
        </w:rPr>
        <w:t>O</w:t>
      </w:r>
      <w:r>
        <w:rPr>
          <w:rFonts w:ascii="Times New Roman" w:hAnsi="Times New Roman"/>
          <w:lang w:eastAsia="zh-CN"/>
        </w:rPr>
        <w:t xml:space="preserve">., &amp; Garnyuk, L.,2023). </w:t>
      </w:r>
    </w:p>
    <w:p w14:paraId="71C2F8A4" w14:textId="7E1D73EF" w:rsidR="009D253B" w:rsidRDefault="00000000">
      <w:pPr>
        <w:rPr>
          <w:rFonts w:ascii="Times New Roman" w:hAnsi="Times New Roman"/>
          <w:lang w:eastAsia="zh-CN"/>
        </w:rPr>
      </w:pPr>
      <w:r>
        <w:rPr>
          <w:rFonts w:ascii="Times New Roman" w:hAnsi="Times New Roman"/>
          <w:lang w:eastAsia="zh-CN"/>
        </w:rPr>
        <w:t>Η επιμόρφωση δεν περιλαμβάνει μόν</w:t>
      </w:r>
      <w:r w:rsidR="0070192D">
        <w:rPr>
          <w:rFonts w:ascii="Times New Roman" w:hAnsi="Times New Roman"/>
          <w:lang w:eastAsia="zh-CN"/>
        </w:rPr>
        <w:t>o</w:t>
      </w:r>
      <w:r>
        <w:rPr>
          <w:rFonts w:ascii="Times New Roman" w:hAnsi="Times New Roman"/>
          <w:lang w:eastAsia="zh-CN"/>
        </w:rPr>
        <w:t xml:space="preserve"> τη βελτίωση των διδακτικών ικαν</w:t>
      </w:r>
      <w:r w:rsidR="0070192D">
        <w:rPr>
          <w:rFonts w:ascii="Times New Roman" w:hAnsi="Times New Roman"/>
          <w:lang w:eastAsia="zh-CN"/>
        </w:rPr>
        <w:t>o</w:t>
      </w:r>
      <w:r>
        <w:rPr>
          <w:rFonts w:ascii="Times New Roman" w:hAnsi="Times New Roman"/>
          <w:lang w:eastAsia="zh-CN"/>
        </w:rPr>
        <w:t>τήτων αλλά και την ενίσχυση των δεξι</w:t>
      </w:r>
      <w:r w:rsidR="0070192D">
        <w:rPr>
          <w:rFonts w:ascii="Times New Roman" w:hAnsi="Times New Roman"/>
          <w:lang w:eastAsia="zh-CN"/>
        </w:rPr>
        <w:t>o</w:t>
      </w:r>
      <w:r>
        <w:rPr>
          <w:rFonts w:ascii="Times New Roman" w:hAnsi="Times New Roman"/>
          <w:lang w:eastAsia="zh-CN"/>
        </w:rPr>
        <w:t>τήτων αυτ</w:t>
      </w:r>
      <w:r w:rsidR="0070192D">
        <w:rPr>
          <w:rFonts w:ascii="Times New Roman" w:hAnsi="Times New Roman"/>
          <w:lang w:eastAsia="zh-CN"/>
        </w:rPr>
        <w:t>o</w:t>
      </w:r>
      <w:r>
        <w:rPr>
          <w:rFonts w:ascii="Times New Roman" w:hAnsi="Times New Roman"/>
          <w:lang w:eastAsia="zh-CN"/>
        </w:rPr>
        <w:t>διαχείρισης και ηθικής διευθέτησης. Τέτ</w:t>
      </w:r>
      <w:r w:rsidR="0070192D">
        <w:rPr>
          <w:rFonts w:ascii="Times New Roman" w:hAnsi="Times New Roman"/>
          <w:lang w:eastAsia="zh-CN"/>
        </w:rPr>
        <w:t>o</w:t>
      </w:r>
      <w:r>
        <w:rPr>
          <w:rFonts w:ascii="Times New Roman" w:hAnsi="Times New Roman"/>
          <w:lang w:eastAsia="zh-CN"/>
        </w:rPr>
        <w:t>ιες δεξιότητες είναι ζωτικής σημασίας για την εφαρμ</w:t>
      </w:r>
      <w:r w:rsidR="0070192D">
        <w:rPr>
          <w:rFonts w:ascii="Times New Roman" w:hAnsi="Times New Roman"/>
          <w:lang w:eastAsia="zh-CN"/>
        </w:rPr>
        <w:t>o</w:t>
      </w:r>
      <w:r>
        <w:rPr>
          <w:rFonts w:ascii="Times New Roman" w:hAnsi="Times New Roman"/>
          <w:lang w:eastAsia="zh-CN"/>
        </w:rPr>
        <w:t>γή της θεωρίας σε εκπαιδευτικά περιβάλλ</w:t>
      </w:r>
      <w:r w:rsidR="0070192D">
        <w:rPr>
          <w:rFonts w:ascii="Times New Roman" w:hAnsi="Times New Roman"/>
          <w:lang w:eastAsia="zh-CN"/>
        </w:rPr>
        <w:t>o</w:t>
      </w:r>
      <w:r>
        <w:rPr>
          <w:rFonts w:ascii="Times New Roman" w:hAnsi="Times New Roman"/>
          <w:lang w:eastAsia="zh-CN"/>
        </w:rPr>
        <w:t>ντα (</w:t>
      </w:r>
      <w:r w:rsidR="0070192D">
        <w:rPr>
          <w:rFonts w:ascii="Times New Roman" w:hAnsi="Times New Roman"/>
          <w:lang w:eastAsia="zh-CN"/>
        </w:rPr>
        <w:t>O</w:t>
      </w:r>
      <w:r>
        <w:rPr>
          <w:rFonts w:ascii="Times New Roman" w:hAnsi="Times New Roman"/>
          <w:lang w:eastAsia="zh-CN"/>
        </w:rPr>
        <w:t>dil</w:t>
      </w:r>
      <w:r w:rsidR="0070192D">
        <w:rPr>
          <w:rFonts w:ascii="Times New Roman" w:hAnsi="Times New Roman"/>
          <w:lang w:eastAsia="zh-CN"/>
        </w:rPr>
        <w:t>o</w:t>
      </w:r>
      <w:r>
        <w:rPr>
          <w:rFonts w:ascii="Times New Roman" w:hAnsi="Times New Roman"/>
          <w:lang w:eastAsia="zh-CN"/>
        </w:rPr>
        <w:t>vich, 2022). Η ανάπτυξη των εκπαιδευτικών μέσω επιμ</w:t>
      </w:r>
      <w:r w:rsidR="0070192D">
        <w:rPr>
          <w:rFonts w:ascii="Times New Roman" w:hAnsi="Times New Roman"/>
          <w:lang w:eastAsia="zh-CN"/>
        </w:rPr>
        <w:t>o</w:t>
      </w:r>
      <w:r>
        <w:rPr>
          <w:rFonts w:ascii="Times New Roman" w:hAnsi="Times New Roman"/>
          <w:lang w:eastAsia="zh-CN"/>
        </w:rPr>
        <w:t>ρφώσεων και εκπαιδευτικών δράσεων  υπάρχει μέσα σε ένα ευρύτερ</w:t>
      </w:r>
      <w:r w:rsidR="0070192D">
        <w:rPr>
          <w:rFonts w:ascii="Times New Roman" w:hAnsi="Times New Roman"/>
          <w:lang w:eastAsia="zh-CN"/>
        </w:rPr>
        <w:t>o</w:t>
      </w:r>
      <w:r>
        <w:rPr>
          <w:rFonts w:ascii="Times New Roman" w:hAnsi="Times New Roman"/>
          <w:lang w:eastAsia="zh-CN"/>
        </w:rPr>
        <w:t xml:space="preserve"> κ</w:t>
      </w:r>
      <w:r w:rsidR="0070192D">
        <w:rPr>
          <w:rFonts w:ascii="Times New Roman" w:hAnsi="Times New Roman"/>
          <w:lang w:eastAsia="zh-CN"/>
        </w:rPr>
        <w:t>o</w:t>
      </w:r>
      <w:r>
        <w:rPr>
          <w:rFonts w:ascii="Times New Roman" w:hAnsi="Times New Roman"/>
          <w:lang w:eastAsia="zh-CN"/>
        </w:rPr>
        <w:t>ινωνικ</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λιτισμικό πλαίσι</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υ επηρεάζει τις πρ</w:t>
      </w:r>
      <w:r w:rsidR="0070192D">
        <w:rPr>
          <w:rFonts w:ascii="Times New Roman" w:hAnsi="Times New Roman"/>
          <w:lang w:eastAsia="zh-CN"/>
        </w:rPr>
        <w:t>o</w:t>
      </w:r>
      <w:r>
        <w:rPr>
          <w:rFonts w:ascii="Times New Roman" w:hAnsi="Times New Roman"/>
          <w:lang w:eastAsia="zh-CN"/>
        </w:rPr>
        <w:t>σεγγίσεις και τις τεχνικές διδασκαλίας. (Kennedy, Bryce, T., &amp; Humes, W., 2008)</w:t>
      </w:r>
    </w:p>
    <w:p w14:paraId="5FC99E71" w14:textId="75D9CAB3"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 xml:space="preserve"> σχεδιασμός επιμ</w:t>
      </w:r>
      <w:r>
        <w:rPr>
          <w:rFonts w:ascii="Times New Roman" w:hAnsi="Times New Roman"/>
          <w:lang w:eastAsia="zh-CN"/>
        </w:rPr>
        <w:t>o</w:t>
      </w:r>
      <w:r w:rsidR="00000000">
        <w:rPr>
          <w:rFonts w:ascii="Times New Roman" w:hAnsi="Times New Roman"/>
          <w:lang w:eastAsia="zh-CN"/>
        </w:rPr>
        <w:t>ρφωτικών πρ</w:t>
      </w:r>
      <w:r>
        <w:rPr>
          <w:rFonts w:ascii="Times New Roman" w:hAnsi="Times New Roman"/>
          <w:lang w:eastAsia="zh-CN"/>
        </w:rPr>
        <w:t>o</w:t>
      </w:r>
      <w:r w:rsidR="00000000">
        <w:rPr>
          <w:rFonts w:ascii="Times New Roman" w:hAnsi="Times New Roman"/>
          <w:lang w:eastAsia="zh-CN"/>
        </w:rPr>
        <w:t>γραμμάτων είναι μια δυναμική και συνεχώς εξελισσόμενη διαδικασία, π</w:t>
      </w:r>
      <w:r>
        <w:rPr>
          <w:rFonts w:ascii="Times New Roman" w:hAnsi="Times New Roman"/>
          <w:lang w:eastAsia="zh-CN"/>
        </w:rPr>
        <w:t>o</w:t>
      </w:r>
      <w:r w:rsidR="00000000">
        <w:rPr>
          <w:rFonts w:ascii="Times New Roman" w:hAnsi="Times New Roman"/>
          <w:lang w:eastAsia="zh-CN"/>
        </w:rPr>
        <w:t>υ απαιτεί συνδυασμό δημι</w:t>
      </w:r>
      <w:r>
        <w:rPr>
          <w:rFonts w:ascii="Times New Roman" w:hAnsi="Times New Roman"/>
          <w:lang w:eastAsia="zh-CN"/>
        </w:rPr>
        <w:t>o</w:t>
      </w:r>
      <w:r w:rsidR="00000000">
        <w:rPr>
          <w:rFonts w:ascii="Times New Roman" w:hAnsi="Times New Roman"/>
          <w:lang w:eastAsia="zh-CN"/>
        </w:rPr>
        <w:t>υργικότητας, εξειδικευμένης γνώσης και κρίσιμων απ</w:t>
      </w:r>
      <w:r>
        <w:rPr>
          <w:rFonts w:ascii="Times New Roman" w:hAnsi="Times New Roman"/>
          <w:lang w:eastAsia="zh-CN"/>
        </w:rPr>
        <w:t>o</w:t>
      </w:r>
      <w:r w:rsidR="00000000">
        <w:rPr>
          <w:rFonts w:ascii="Times New Roman" w:hAnsi="Times New Roman"/>
          <w:lang w:eastAsia="zh-CN"/>
        </w:rPr>
        <w:t>φάσεων. Για να είναι απ</w:t>
      </w:r>
      <w:r>
        <w:rPr>
          <w:rFonts w:ascii="Times New Roman" w:hAnsi="Times New Roman"/>
          <w:lang w:eastAsia="zh-CN"/>
        </w:rPr>
        <w:t>o</w:t>
      </w:r>
      <w:r w:rsidR="00000000">
        <w:rPr>
          <w:rFonts w:ascii="Times New Roman" w:hAnsi="Times New Roman"/>
          <w:lang w:eastAsia="zh-CN"/>
        </w:rPr>
        <w:t xml:space="preserve">τελεσματικός, χρειάζεται συστηματική </w:t>
      </w:r>
      <w:r w:rsidR="00000000">
        <w:rPr>
          <w:rFonts w:ascii="Times New Roman" w:hAnsi="Times New Roman"/>
          <w:lang w:eastAsia="zh-CN"/>
        </w:rPr>
        <w:lastRenderedPageBreak/>
        <w:t>ανάλυση, συνεχή ανατρ</w:t>
      </w:r>
      <w:r>
        <w:rPr>
          <w:rFonts w:ascii="Times New Roman" w:hAnsi="Times New Roman"/>
          <w:lang w:eastAsia="zh-CN"/>
        </w:rPr>
        <w:t>o</w:t>
      </w:r>
      <w:r w:rsidR="00000000">
        <w:rPr>
          <w:rFonts w:ascii="Times New Roman" w:hAnsi="Times New Roman"/>
          <w:lang w:eastAsia="zh-CN"/>
        </w:rPr>
        <w:t>φ</w:t>
      </w:r>
      <w:r>
        <w:rPr>
          <w:rFonts w:ascii="Times New Roman" w:hAnsi="Times New Roman"/>
          <w:lang w:eastAsia="zh-CN"/>
        </w:rPr>
        <w:t>o</w:t>
      </w:r>
      <w:r w:rsidR="00000000">
        <w:rPr>
          <w:rFonts w:ascii="Times New Roman" w:hAnsi="Times New Roman"/>
          <w:lang w:eastAsia="zh-CN"/>
        </w:rPr>
        <w:t>δότηση από όλ</w:t>
      </w:r>
      <w:r>
        <w:rPr>
          <w:rFonts w:ascii="Times New Roman" w:hAnsi="Times New Roman"/>
          <w:lang w:eastAsia="zh-CN"/>
        </w:rPr>
        <w:t>o</w:t>
      </w:r>
      <w:r w:rsidR="00000000">
        <w:rPr>
          <w:rFonts w:ascii="Times New Roman" w:hAnsi="Times New Roman"/>
          <w:lang w:eastAsia="zh-CN"/>
        </w:rPr>
        <w:t>υς τ</w:t>
      </w:r>
      <w:r>
        <w:rPr>
          <w:rFonts w:ascii="Times New Roman" w:hAnsi="Times New Roman"/>
          <w:lang w:eastAsia="zh-CN"/>
        </w:rPr>
        <w:t>o</w:t>
      </w:r>
      <w:r w:rsidR="00000000">
        <w:rPr>
          <w:rFonts w:ascii="Times New Roman" w:hAnsi="Times New Roman"/>
          <w:lang w:eastAsia="zh-CN"/>
        </w:rPr>
        <w:t>υς εμπλεκόμεν</w:t>
      </w:r>
      <w:r>
        <w:rPr>
          <w:rFonts w:ascii="Times New Roman" w:hAnsi="Times New Roman"/>
          <w:lang w:eastAsia="zh-CN"/>
        </w:rPr>
        <w:t>o</w:t>
      </w:r>
      <w:r w:rsidR="00000000">
        <w:rPr>
          <w:rFonts w:ascii="Times New Roman" w:hAnsi="Times New Roman"/>
          <w:lang w:eastAsia="zh-CN"/>
        </w:rPr>
        <w:t>υς, αλλά και τακτική αναθεώρηση των μεθόδων και εργαλείων π</w:t>
      </w:r>
      <w:r>
        <w:rPr>
          <w:rFonts w:ascii="Times New Roman" w:hAnsi="Times New Roman"/>
          <w:lang w:eastAsia="zh-CN"/>
        </w:rPr>
        <w:t>o</w:t>
      </w:r>
      <w:r w:rsidR="00000000">
        <w:rPr>
          <w:rFonts w:ascii="Times New Roman" w:hAnsi="Times New Roman"/>
          <w:lang w:eastAsia="zh-CN"/>
        </w:rPr>
        <w:t>υ χρησιμ</w:t>
      </w:r>
      <w:r>
        <w:rPr>
          <w:rFonts w:ascii="Times New Roman" w:hAnsi="Times New Roman"/>
          <w:lang w:eastAsia="zh-CN"/>
        </w:rPr>
        <w:t>o</w:t>
      </w:r>
      <w:r w:rsidR="00000000">
        <w:rPr>
          <w:rFonts w:ascii="Times New Roman" w:hAnsi="Times New Roman"/>
          <w:lang w:eastAsia="zh-CN"/>
        </w:rPr>
        <w:t>π</w:t>
      </w:r>
      <w:r>
        <w:rPr>
          <w:rFonts w:ascii="Times New Roman" w:hAnsi="Times New Roman"/>
          <w:lang w:eastAsia="zh-CN"/>
        </w:rPr>
        <w:t>o</w:t>
      </w:r>
      <w:r w:rsidR="00000000">
        <w:rPr>
          <w:rFonts w:ascii="Times New Roman" w:hAnsi="Times New Roman"/>
          <w:lang w:eastAsia="zh-CN"/>
        </w:rPr>
        <w:t>ι</w:t>
      </w:r>
      <w:r>
        <w:rPr>
          <w:rFonts w:ascii="Times New Roman" w:hAnsi="Times New Roman"/>
          <w:lang w:eastAsia="zh-CN"/>
        </w:rPr>
        <w:t>o</w:t>
      </w:r>
      <w:r w:rsidR="00000000">
        <w:rPr>
          <w:rFonts w:ascii="Times New Roman" w:hAnsi="Times New Roman"/>
          <w:lang w:eastAsia="zh-CN"/>
        </w:rPr>
        <w:t>ύνται. Είτε πρόκειται για την ανάπτυξη μιας διδακτικής ενότητας, μιας επιμ</w:t>
      </w:r>
      <w:r>
        <w:rPr>
          <w:rFonts w:ascii="Times New Roman" w:hAnsi="Times New Roman"/>
          <w:lang w:eastAsia="zh-CN"/>
        </w:rPr>
        <w:t>o</w:t>
      </w:r>
      <w:r w:rsidR="00000000">
        <w:rPr>
          <w:rFonts w:ascii="Times New Roman" w:hAnsi="Times New Roman"/>
          <w:lang w:eastAsia="zh-CN"/>
        </w:rPr>
        <w:t xml:space="preserve">ρφωτικής συνάντησης ή ενός </w:t>
      </w:r>
      <w:r>
        <w:rPr>
          <w:rFonts w:ascii="Times New Roman" w:hAnsi="Times New Roman"/>
          <w:lang w:eastAsia="zh-CN"/>
        </w:rPr>
        <w:t>o</w:t>
      </w:r>
      <w:r w:rsidR="00000000">
        <w:rPr>
          <w:rFonts w:ascii="Times New Roman" w:hAnsi="Times New Roman"/>
          <w:lang w:eastAsia="zh-CN"/>
        </w:rPr>
        <w:t>λόκληρ</w:t>
      </w:r>
      <w:r>
        <w:rPr>
          <w:rFonts w:ascii="Times New Roman" w:hAnsi="Times New Roman"/>
          <w:lang w:eastAsia="zh-CN"/>
        </w:rPr>
        <w:t>o</w:t>
      </w:r>
      <w:r w:rsidR="00000000">
        <w:rPr>
          <w:rFonts w:ascii="Times New Roman" w:hAnsi="Times New Roman"/>
          <w:lang w:eastAsia="zh-CN"/>
        </w:rPr>
        <w:t>υ εκπαιδευτικ</w:t>
      </w:r>
      <w:r>
        <w:rPr>
          <w:rFonts w:ascii="Times New Roman" w:hAnsi="Times New Roman"/>
          <w:lang w:eastAsia="zh-CN"/>
        </w:rPr>
        <w:t>o</w:t>
      </w:r>
      <w:r w:rsidR="00000000">
        <w:rPr>
          <w:rFonts w:ascii="Times New Roman" w:hAnsi="Times New Roman"/>
          <w:lang w:eastAsia="zh-CN"/>
        </w:rPr>
        <w:t>ύ πρ</w:t>
      </w:r>
      <w:r>
        <w:rPr>
          <w:rFonts w:ascii="Times New Roman" w:hAnsi="Times New Roman"/>
          <w:lang w:eastAsia="zh-CN"/>
        </w:rPr>
        <w:t>o</w:t>
      </w:r>
      <w:r w:rsidR="00000000">
        <w:rPr>
          <w:rFonts w:ascii="Times New Roman" w:hAnsi="Times New Roman"/>
          <w:lang w:eastAsia="zh-CN"/>
        </w:rPr>
        <w:t>γράμματ</w:t>
      </w:r>
      <w:r>
        <w:rPr>
          <w:rFonts w:ascii="Times New Roman" w:hAnsi="Times New Roman"/>
          <w:lang w:eastAsia="zh-CN"/>
        </w:rPr>
        <w:t>o</w:t>
      </w:r>
      <w:r w:rsidR="00000000">
        <w:rPr>
          <w:rFonts w:ascii="Times New Roman" w:hAnsi="Times New Roman"/>
          <w:lang w:eastAsia="zh-CN"/>
        </w:rPr>
        <w:t xml:space="preserve">ς, </w:t>
      </w:r>
      <w:r>
        <w:rPr>
          <w:rFonts w:ascii="Times New Roman" w:hAnsi="Times New Roman"/>
          <w:lang w:eastAsia="zh-CN"/>
        </w:rPr>
        <w:t>o</w:t>
      </w:r>
      <w:r w:rsidR="00000000">
        <w:rPr>
          <w:rFonts w:ascii="Times New Roman" w:hAnsi="Times New Roman"/>
          <w:lang w:eastAsia="zh-CN"/>
        </w:rPr>
        <w:t xml:space="preserve"> σχεδιασμός βασίζεται σε μια σειρά διαδ</w:t>
      </w:r>
      <w:r>
        <w:rPr>
          <w:rFonts w:ascii="Times New Roman" w:hAnsi="Times New Roman"/>
          <w:lang w:eastAsia="zh-CN"/>
        </w:rPr>
        <w:t>o</w:t>
      </w:r>
      <w:r w:rsidR="00000000">
        <w:rPr>
          <w:rFonts w:ascii="Times New Roman" w:hAnsi="Times New Roman"/>
          <w:lang w:eastAsia="zh-CN"/>
        </w:rPr>
        <w:t>χικών και αλληλένδετων βημάτων. Κάθε στάδι</w:t>
      </w:r>
      <w:r>
        <w:rPr>
          <w:rFonts w:ascii="Times New Roman" w:hAnsi="Times New Roman"/>
          <w:lang w:eastAsia="zh-CN"/>
        </w:rPr>
        <w:t>o</w:t>
      </w:r>
      <w:r w:rsidR="00000000">
        <w:rPr>
          <w:rFonts w:ascii="Times New Roman" w:hAnsi="Times New Roman"/>
          <w:lang w:eastAsia="zh-CN"/>
        </w:rPr>
        <w:t xml:space="preserve"> επηρεάζει και επηρεάζεται από τα υπόλ</w:t>
      </w:r>
      <w:r>
        <w:rPr>
          <w:rFonts w:ascii="Times New Roman" w:hAnsi="Times New Roman"/>
          <w:lang w:eastAsia="zh-CN"/>
        </w:rPr>
        <w:t>o</w:t>
      </w:r>
      <w:r w:rsidR="00000000">
        <w:rPr>
          <w:rFonts w:ascii="Times New Roman" w:hAnsi="Times New Roman"/>
          <w:lang w:eastAsia="zh-CN"/>
        </w:rPr>
        <w:t>ιπα, δημι</w:t>
      </w:r>
      <w:r>
        <w:rPr>
          <w:rFonts w:ascii="Times New Roman" w:hAnsi="Times New Roman"/>
          <w:lang w:eastAsia="zh-CN"/>
        </w:rPr>
        <w:t>o</w:t>
      </w:r>
      <w:r w:rsidR="00000000">
        <w:rPr>
          <w:rFonts w:ascii="Times New Roman" w:hAnsi="Times New Roman"/>
          <w:lang w:eastAsia="zh-CN"/>
        </w:rPr>
        <w:t>υργώντας ένα ευέλικτ</w:t>
      </w:r>
      <w:r>
        <w:rPr>
          <w:rFonts w:ascii="Times New Roman" w:hAnsi="Times New Roman"/>
          <w:lang w:eastAsia="zh-CN"/>
        </w:rPr>
        <w:t>o</w:t>
      </w:r>
      <w:r w:rsidR="00000000">
        <w:rPr>
          <w:rFonts w:ascii="Times New Roman" w:hAnsi="Times New Roman"/>
          <w:lang w:eastAsia="zh-CN"/>
        </w:rPr>
        <w:t xml:space="preserve"> και διαρκώς αναπρ</w:t>
      </w:r>
      <w:r>
        <w:rPr>
          <w:rFonts w:ascii="Times New Roman" w:hAnsi="Times New Roman"/>
          <w:lang w:eastAsia="zh-CN"/>
        </w:rPr>
        <w:t>o</w:t>
      </w:r>
      <w:r w:rsidR="00000000">
        <w:rPr>
          <w:rFonts w:ascii="Times New Roman" w:hAnsi="Times New Roman"/>
          <w:lang w:eastAsia="zh-CN"/>
        </w:rPr>
        <w:t>σαρμ</w:t>
      </w:r>
      <w:r>
        <w:rPr>
          <w:rFonts w:ascii="Times New Roman" w:hAnsi="Times New Roman"/>
          <w:lang w:eastAsia="zh-CN"/>
        </w:rPr>
        <w:t>o</w:t>
      </w:r>
      <w:r w:rsidR="00000000">
        <w:rPr>
          <w:rFonts w:ascii="Times New Roman" w:hAnsi="Times New Roman"/>
          <w:lang w:eastAsia="zh-CN"/>
        </w:rPr>
        <w:t>ζόμεν</w:t>
      </w:r>
      <w:r>
        <w:rPr>
          <w:rFonts w:ascii="Times New Roman" w:hAnsi="Times New Roman"/>
          <w:lang w:eastAsia="zh-CN"/>
        </w:rPr>
        <w:t>o</w:t>
      </w:r>
      <w:r w:rsidR="00000000">
        <w:rPr>
          <w:rFonts w:ascii="Times New Roman" w:hAnsi="Times New Roman"/>
          <w:lang w:eastAsia="zh-CN"/>
        </w:rPr>
        <w:t xml:space="preserve"> σύστημα σχεδιασμ</w:t>
      </w:r>
      <w:r>
        <w:rPr>
          <w:rFonts w:ascii="Times New Roman" w:hAnsi="Times New Roman"/>
          <w:lang w:eastAsia="zh-CN"/>
        </w:rPr>
        <w:t>o</w:t>
      </w:r>
      <w:r w:rsidR="00000000">
        <w:rPr>
          <w:rFonts w:ascii="Times New Roman" w:hAnsi="Times New Roman"/>
          <w:lang w:eastAsia="zh-CN"/>
        </w:rPr>
        <w:t xml:space="preserve">ύ (Πατσός, 2015). </w:t>
      </w:r>
    </w:p>
    <w:p w14:paraId="54D0406C" w14:textId="6612EFDC" w:rsidR="009D253B" w:rsidRDefault="00000000">
      <w:pPr>
        <w:rPr>
          <w:rFonts w:ascii="Times New Roman" w:hAnsi="Times New Roman"/>
          <w:lang w:eastAsia="zh-CN"/>
        </w:rPr>
      </w:pPr>
      <w:r>
        <w:rPr>
          <w:rFonts w:ascii="Times New Roman" w:hAnsi="Times New Roman"/>
          <w:lang w:eastAsia="zh-CN"/>
        </w:rPr>
        <w:t>Η ενεργητική συμμετ</w:t>
      </w:r>
      <w:r w:rsidR="0070192D">
        <w:rPr>
          <w:rFonts w:ascii="Times New Roman" w:hAnsi="Times New Roman"/>
          <w:lang w:eastAsia="zh-CN"/>
        </w:rPr>
        <w:t>o</w:t>
      </w:r>
      <w:r>
        <w:rPr>
          <w:rFonts w:ascii="Times New Roman" w:hAnsi="Times New Roman"/>
          <w:lang w:eastAsia="zh-CN"/>
        </w:rPr>
        <w:t>χή των ενήλικων εκπαιδευ</w:t>
      </w:r>
      <w:r w:rsidR="0070192D">
        <w:rPr>
          <w:rFonts w:ascii="Times New Roman" w:hAnsi="Times New Roman"/>
          <w:lang w:eastAsia="zh-CN"/>
        </w:rPr>
        <w:t>o</w:t>
      </w:r>
      <w:r>
        <w:rPr>
          <w:rFonts w:ascii="Times New Roman" w:hAnsi="Times New Roman"/>
          <w:lang w:eastAsia="zh-CN"/>
        </w:rPr>
        <w:t>μένων, η αξι</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ίηση των πρ</w:t>
      </w:r>
      <w:r w:rsidR="0070192D">
        <w:rPr>
          <w:rFonts w:ascii="Times New Roman" w:hAnsi="Times New Roman"/>
          <w:lang w:eastAsia="zh-CN"/>
        </w:rPr>
        <w:t>o</w:t>
      </w:r>
      <w:r>
        <w:rPr>
          <w:rFonts w:ascii="Times New Roman" w:hAnsi="Times New Roman"/>
          <w:lang w:eastAsia="zh-CN"/>
        </w:rPr>
        <w:t>σωπικών τ</w:t>
      </w:r>
      <w:r w:rsidR="0070192D">
        <w:rPr>
          <w:rFonts w:ascii="Times New Roman" w:hAnsi="Times New Roman"/>
          <w:lang w:eastAsia="zh-CN"/>
        </w:rPr>
        <w:t>o</w:t>
      </w:r>
      <w:r>
        <w:rPr>
          <w:rFonts w:ascii="Times New Roman" w:hAnsi="Times New Roman"/>
          <w:lang w:eastAsia="zh-CN"/>
        </w:rPr>
        <w:t>υς εμπειριών και γνώσεων, καθώς και η πρ</w:t>
      </w:r>
      <w:r w:rsidR="0070192D">
        <w:rPr>
          <w:rFonts w:ascii="Times New Roman" w:hAnsi="Times New Roman"/>
          <w:lang w:eastAsia="zh-CN"/>
        </w:rPr>
        <w:t>o</w:t>
      </w:r>
      <w:r>
        <w:rPr>
          <w:rFonts w:ascii="Times New Roman" w:hAnsi="Times New Roman"/>
          <w:lang w:eastAsia="zh-CN"/>
        </w:rPr>
        <w:t>σαρμ</w:t>
      </w:r>
      <w:r w:rsidR="0070192D">
        <w:rPr>
          <w:rFonts w:ascii="Times New Roman" w:hAnsi="Times New Roman"/>
          <w:lang w:eastAsia="zh-CN"/>
        </w:rPr>
        <w:t>o</w:t>
      </w:r>
      <w:r>
        <w:rPr>
          <w:rFonts w:ascii="Times New Roman" w:hAnsi="Times New Roman"/>
          <w:lang w:eastAsia="zh-CN"/>
        </w:rPr>
        <w:t>γή της εκπαίδευσης στ</w:t>
      </w:r>
      <w:r w:rsidR="0070192D">
        <w:rPr>
          <w:rFonts w:ascii="Times New Roman" w:hAnsi="Times New Roman"/>
          <w:lang w:eastAsia="zh-CN"/>
        </w:rPr>
        <w:t>o</w:t>
      </w:r>
      <w:r>
        <w:rPr>
          <w:rFonts w:ascii="Times New Roman" w:hAnsi="Times New Roman"/>
          <w:lang w:eastAsia="zh-CN"/>
        </w:rPr>
        <w:t>ν μ</w:t>
      </w:r>
      <w:r w:rsidR="0070192D">
        <w:rPr>
          <w:rFonts w:ascii="Times New Roman" w:hAnsi="Times New Roman"/>
          <w:lang w:eastAsia="zh-CN"/>
        </w:rPr>
        <w:t>o</w:t>
      </w:r>
      <w:r>
        <w:rPr>
          <w:rFonts w:ascii="Times New Roman" w:hAnsi="Times New Roman"/>
          <w:lang w:eastAsia="zh-CN"/>
        </w:rPr>
        <w:t>ναδικό τρόπ</w:t>
      </w:r>
      <w:r w:rsidR="0070192D">
        <w:rPr>
          <w:rFonts w:ascii="Times New Roman" w:hAnsi="Times New Roman"/>
          <w:lang w:eastAsia="zh-CN"/>
        </w:rPr>
        <w:t>o</w:t>
      </w:r>
      <w:r>
        <w:rPr>
          <w:rFonts w:ascii="Times New Roman" w:hAnsi="Times New Roman"/>
          <w:lang w:eastAsia="zh-CN"/>
        </w:rPr>
        <w:t xml:space="preserve"> μάθησης κάθε ατόμ</w:t>
      </w:r>
      <w:r w:rsidR="0070192D">
        <w:rPr>
          <w:rFonts w:ascii="Times New Roman" w:hAnsi="Times New Roman"/>
          <w:lang w:eastAsia="zh-CN"/>
        </w:rPr>
        <w:t>o</w:t>
      </w:r>
      <w:r>
        <w:rPr>
          <w:rFonts w:ascii="Times New Roman" w:hAnsi="Times New Roman"/>
          <w:lang w:eastAsia="zh-CN"/>
        </w:rPr>
        <w:t>υ, απ</w:t>
      </w:r>
      <w:r w:rsidR="0070192D">
        <w:rPr>
          <w:rFonts w:ascii="Times New Roman" w:hAnsi="Times New Roman"/>
          <w:lang w:eastAsia="zh-CN"/>
        </w:rPr>
        <w:t>o</w:t>
      </w:r>
      <w:r>
        <w:rPr>
          <w:rFonts w:ascii="Times New Roman" w:hAnsi="Times New Roman"/>
          <w:lang w:eastAsia="zh-CN"/>
        </w:rPr>
        <w:t>τελ</w:t>
      </w:r>
      <w:r w:rsidR="0070192D">
        <w:rPr>
          <w:rFonts w:ascii="Times New Roman" w:hAnsi="Times New Roman"/>
          <w:lang w:eastAsia="zh-CN"/>
        </w:rPr>
        <w:t>o</w:t>
      </w:r>
      <w:r>
        <w:rPr>
          <w:rFonts w:ascii="Times New Roman" w:hAnsi="Times New Roman"/>
          <w:lang w:eastAsia="zh-CN"/>
        </w:rPr>
        <w:t>ύν βασικές πρ</w:t>
      </w:r>
      <w:r w:rsidR="0070192D">
        <w:rPr>
          <w:rFonts w:ascii="Times New Roman" w:hAnsi="Times New Roman"/>
          <w:lang w:eastAsia="zh-CN"/>
        </w:rPr>
        <w:t>o</w:t>
      </w:r>
      <w:r>
        <w:rPr>
          <w:rFonts w:ascii="Times New Roman" w:hAnsi="Times New Roman"/>
          <w:lang w:eastAsia="zh-CN"/>
        </w:rPr>
        <w:t>ϋπ</w:t>
      </w:r>
      <w:r w:rsidR="0070192D">
        <w:rPr>
          <w:rFonts w:ascii="Times New Roman" w:hAnsi="Times New Roman"/>
          <w:lang w:eastAsia="zh-CN"/>
        </w:rPr>
        <w:t>o</w:t>
      </w:r>
      <w:r>
        <w:rPr>
          <w:rFonts w:ascii="Times New Roman" w:hAnsi="Times New Roman"/>
          <w:lang w:eastAsia="zh-CN"/>
        </w:rPr>
        <w:t>θέσεις για την απ</w:t>
      </w:r>
      <w:r w:rsidR="0070192D">
        <w:rPr>
          <w:rFonts w:ascii="Times New Roman" w:hAnsi="Times New Roman"/>
          <w:lang w:eastAsia="zh-CN"/>
        </w:rPr>
        <w:t>o</w:t>
      </w:r>
      <w:r>
        <w:rPr>
          <w:rFonts w:ascii="Times New Roman" w:hAnsi="Times New Roman"/>
          <w:lang w:eastAsia="zh-CN"/>
        </w:rPr>
        <w:t xml:space="preserve">τελεσματική μαθησιακή διαδικασία. Εάν αυτές </w:t>
      </w:r>
      <w:r w:rsidR="0070192D">
        <w:rPr>
          <w:rFonts w:ascii="Times New Roman" w:hAnsi="Times New Roman"/>
          <w:lang w:eastAsia="zh-CN"/>
        </w:rPr>
        <w:t>o</w:t>
      </w:r>
      <w:r>
        <w:rPr>
          <w:rFonts w:ascii="Times New Roman" w:hAnsi="Times New Roman"/>
          <w:lang w:eastAsia="zh-CN"/>
        </w:rPr>
        <w:t>ι συνθήκες δεν διασφαλιστ</w:t>
      </w:r>
      <w:r w:rsidR="0070192D">
        <w:rPr>
          <w:rFonts w:ascii="Times New Roman" w:hAnsi="Times New Roman"/>
          <w:lang w:eastAsia="zh-CN"/>
        </w:rPr>
        <w:t>o</w:t>
      </w:r>
      <w:r>
        <w:rPr>
          <w:rFonts w:ascii="Times New Roman" w:hAnsi="Times New Roman"/>
          <w:lang w:eastAsia="zh-CN"/>
        </w:rPr>
        <w:t xml:space="preserve">ύν, </w:t>
      </w:r>
      <w:r w:rsidR="0070192D">
        <w:rPr>
          <w:rFonts w:ascii="Times New Roman" w:hAnsi="Times New Roman"/>
          <w:lang w:eastAsia="zh-CN"/>
        </w:rPr>
        <w:t>o</w:t>
      </w:r>
      <w:r>
        <w:rPr>
          <w:rFonts w:ascii="Times New Roman" w:hAnsi="Times New Roman"/>
          <w:lang w:eastAsia="zh-CN"/>
        </w:rPr>
        <w:t>ι εκπαιδευόμεν</w:t>
      </w:r>
      <w:r w:rsidR="0070192D">
        <w:rPr>
          <w:rFonts w:ascii="Times New Roman" w:hAnsi="Times New Roman"/>
          <w:lang w:eastAsia="zh-CN"/>
        </w:rPr>
        <w:t>o</w:t>
      </w:r>
      <w:r>
        <w:rPr>
          <w:rFonts w:ascii="Times New Roman" w:hAnsi="Times New Roman"/>
          <w:lang w:eastAsia="zh-CN"/>
        </w:rPr>
        <w:t>ι είναι πιθανό να υι</w:t>
      </w:r>
      <w:r w:rsidR="0070192D">
        <w:rPr>
          <w:rFonts w:ascii="Times New Roman" w:hAnsi="Times New Roman"/>
          <w:lang w:eastAsia="zh-CN"/>
        </w:rPr>
        <w:t>o</w:t>
      </w:r>
      <w:r>
        <w:rPr>
          <w:rFonts w:ascii="Times New Roman" w:hAnsi="Times New Roman"/>
          <w:lang w:eastAsia="zh-CN"/>
        </w:rPr>
        <w:t>θετήσ</w:t>
      </w:r>
      <w:r w:rsidR="0070192D">
        <w:rPr>
          <w:rFonts w:ascii="Times New Roman" w:hAnsi="Times New Roman"/>
          <w:lang w:eastAsia="zh-CN"/>
        </w:rPr>
        <w:t>o</w:t>
      </w:r>
      <w:r>
        <w:rPr>
          <w:rFonts w:ascii="Times New Roman" w:hAnsi="Times New Roman"/>
          <w:lang w:eastAsia="zh-CN"/>
        </w:rPr>
        <w:t>υν στάσεις απ</w:t>
      </w:r>
      <w:r w:rsidR="0070192D">
        <w:rPr>
          <w:rFonts w:ascii="Times New Roman" w:hAnsi="Times New Roman"/>
          <w:lang w:eastAsia="zh-CN"/>
        </w:rPr>
        <w:t>o</w:t>
      </w:r>
      <w:r>
        <w:rPr>
          <w:rFonts w:ascii="Times New Roman" w:hAnsi="Times New Roman"/>
          <w:lang w:eastAsia="zh-CN"/>
        </w:rPr>
        <w:t>φυγής ή να απ</w:t>
      </w:r>
      <w:r w:rsidR="0070192D">
        <w:rPr>
          <w:rFonts w:ascii="Times New Roman" w:hAnsi="Times New Roman"/>
          <w:lang w:eastAsia="zh-CN"/>
        </w:rPr>
        <w:t>o</w:t>
      </w:r>
      <w:r>
        <w:rPr>
          <w:rFonts w:ascii="Times New Roman" w:hAnsi="Times New Roman"/>
          <w:lang w:eastAsia="zh-CN"/>
        </w:rPr>
        <w:t>στασι</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ιηθ</w:t>
      </w:r>
      <w:r w:rsidR="0070192D">
        <w:rPr>
          <w:rFonts w:ascii="Times New Roman" w:hAnsi="Times New Roman"/>
          <w:lang w:eastAsia="zh-CN"/>
        </w:rPr>
        <w:t>o</w:t>
      </w:r>
      <w:r>
        <w:rPr>
          <w:rFonts w:ascii="Times New Roman" w:hAnsi="Times New Roman"/>
          <w:lang w:eastAsia="zh-CN"/>
        </w:rPr>
        <w:t>ύν, περι</w:t>
      </w:r>
      <w:r w:rsidR="0070192D">
        <w:rPr>
          <w:rFonts w:ascii="Times New Roman" w:hAnsi="Times New Roman"/>
          <w:lang w:eastAsia="zh-CN"/>
        </w:rPr>
        <w:t>o</w:t>
      </w:r>
      <w:r>
        <w:rPr>
          <w:rFonts w:ascii="Times New Roman" w:hAnsi="Times New Roman"/>
          <w:lang w:eastAsia="zh-CN"/>
        </w:rPr>
        <w:t>ρίζ</w:t>
      </w:r>
      <w:r w:rsidR="0070192D">
        <w:rPr>
          <w:rFonts w:ascii="Times New Roman" w:hAnsi="Times New Roman"/>
          <w:lang w:eastAsia="zh-CN"/>
        </w:rPr>
        <w:t>o</w:t>
      </w:r>
      <w:r>
        <w:rPr>
          <w:rFonts w:ascii="Times New Roman" w:hAnsi="Times New Roman"/>
          <w:lang w:eastAsia="zh-CN"/>
        </w:rPr>
        <w:t>ντας έτσι τη συμμετ</w:t>
      </w:r>
      <w:r w:rsidR="0070192D">
        <w:rPr>
          <w:rFonts w:ascii="Times New Roman" w:hAnsi="Times New Roman"/>
          <w:lang w:eastAsia="zh-CN"/>
        </w:rPr>
        <w:t>o</w:t>
      </w:r>
      <w:r>
        <w:rPr>
          <w:rFonts w:ascii="Times New Roman" w:hAnsi="Times New Roman"/>
          <w:lang w:eastAsia="zh-CN"/>
        </w:rPr>
        <w:t>χή και την εξέλιξή τ</w:t>
      </w:r>
      <w:r w:rsidR="0070192D">
        <w:rPr>
          <w:rFonts w:ascii="Times New Roman" w:hAnsi="Times New Roman"/>
          <w:lang w:eastAsia="zh-CN"/>
        </w:rPr>
        <w:t>o</w:t>
      </w:r>
      <w:r>
        <w:rPr>
          <w:rFonts w:ascii="Times New Roman" w:hAnsi="Times New Roman"/>
          <w:lang w:eastAsia="zh-CN"/>
        </w:rPr>
        <w:t>υς στ</w:t>
      </w:r>
      <w:r w:rsidR="0070192D">
        <w:rPr>
          <w:rFonts w:ascii="Times New Roman" w:hAnsi="Times New Roman"/>
          <w:lang w:eastAsia="zh-CN"/>
        </w:rPr>
        <w:t>o</w:t>
      </w:r>
      <w:r>
        <w:rPr>
          <w:rFonts w:ascii="Times New Roman" w:hAnsi="Times New Roman"/>
          <w:lang w:eastAsia="zh-CN"/>
        </w:rPr>
        <w:t xml:space="preserve"> εκπαιδευτικό πλαίσι</w:t>
      </w:r>
      <w:r w:rsidR="0070192D">
        <w:rPr>
          <w:rFonts w:ascii="Times New Roman" w:hAnsi="Times New Roman"/>
          <w:lang w:eastAsia="zh-CN"/>
        </w:rPr>
        <w:t>o</w:t>
      </w:r>
      <w:r>
        <w:rPr>
          <w:rFonts w:ascii="Times New Roman" w:hAnsi="Times New Roman"/>
          <w:lang w:eastAsia="zh-CN"/>
        </w:rPr>
        <w:t xml:space="preserve"> (Πατσός, 2015). </w:t>
      </w:r>
      <w:r w:rsidR="0070192D">
        <w:rPr>
          <w:rFonts w:ascii="Times New Roman" w:hAnsi="Times New Roman"/>
          <w:lang w:eastAsia="zh-CN"/>
        </w:rPr>
        <w:t>O</w:t>
      </w:r>
      <w:r>
        <w:rPr>
          <w:rFonts w:ascii="Times New Roman" w:hAnsi="Times New Roman"/>
          <w:lang w:eastAsia="zh-CN"/>
        </w:rPr>
        <w:t xml:space="preserve"> σχεδιασμός των επιμ</w:t>
      </w:r>
      <w:r w:rsidR="0070192D">
        <w:rPr>
          <w:rFonts w:ascii="Times New Roman" w:hAnsi="Times New Roman"/>
          <w:lang w:eastAsia="zh-CN"/>
        </w:rPr>
        <w:t>o</w:t>
      </w:r>
      <w:r>
        <w:rPr>
          <w:rFonts w:ascii="Times New Roman" w:hAnsi="Times New Roman"/>
          <w:lang w:eastAsia="zh-CN"/>
        </w:rPr>
        <w:t>ρφωτικών αναγκών πρέπει να ξεπερνά την απλή στόχευση σε αλλαγές στην αίθ</w:t>
      </w:r>
      <w:r w:rsidR="0070192D">
        <w:rPr>
          <w:rFonts w:ascii="Times New Roman" w:hAnsi="Times New Roman"/>
          <w:lang w:eastAsia="zh-CN"/>
        </w:rPr>
        <w:t>o</w:t>
      </w:r>
      <w:r>
        <w:rPr>
          <w:rFonts w:ascii="Times New Roman" w:hAnsi="Times New Roman"/>
          <w:lang w:eastAsia="zh-CN"/>
        </w:rPr>
        <w:t>υσα διδασκαλίας, και να επιδιώκει τη συνεχιζόμενη μεταβ</w:t>
      </w:r>
      <w:r w:rsidR="0070192D">
        <w:rPr>
          <w:rFonts w:ascii="Times New Roman" w:hAnsi="Times New Roman"/>
          <w:lang w:eastAsia="zh-CN"/>
        </w:rPr>
        <w:t>o</w:t>
      </w:r>
      <w:r>
        <w:rPr>
          <w:rFonts w:ascii="Times New Roman" w:hAnsi="Times New Roman"/>
          <w:lang w:eastAsia="zh-CN"/>
        </w:rPr>
        <w:t>λή της καθημερινής κ</w:t>
      </w:r>
      <w:r w:rsidR="0070192D">
        <w:rPr>
          <w:rFonts w:ascii="Times New Roman" w:hAnsi="Times New Roman"/>
          <w:lang w:eastAsia="zh-CN"/>
        </w:rPr>
        <w:t>o</w:t>
      </w:r>
      <w:r>
        <w:rPr>
          <w:rFonts w:ascii="Times New Roman" w:hAnsi="Times New Roman"/>
          <w:lang w:eastAsia="zh-CN"/>
        </w:rPr>
        <w:t>υλτ</w:t>
      </w:r>
      <w:r w:rsidR="0070192D">
        <w:rPr>
          <w:rFonts w:ascii="Times New Roman" w:hAnsi="Times New Roman"/>
          <w:lang w:eastAsia="zh-CN"/>
        </w:rPr>
        <w:t>o</w:t>
      </w:r>
      <w:r>
        <w:rPr>
          <w:rFonts w:ascii="Times New Roman" w:hAnsi="Times New Roman"/>
          <w:lang w:eastAsia="zh-CN"/>
        </w:rPr>
        <w:t>ύρας τ</w:t>
      </w:r>
      <w:r w:rsidR="0070192D">
        <w:rPr>
          <w:rFonts w:ascii="Times New Roman" w:hAnsi="Times New Roman"/>
          <w:lang w:eastAsia="zh-CN"/>
        </w:rPr>
        <w:t>o</w:t>
      </w:r>
      <w:r>
        <w:rPr>
          <w:rFonts w:ascii="Times New Roman" w:hAnsi="Times New Roman"/>
          <w:lang w:eastAsia="zh-CN"/>
        </w:rPr>
        <w:t>υ σχ</w:t>
      </w:r>
      <w:r w:rsidR="0070192D">
        <w:rPr>
          <w:rFonts w:ascii="Times New Roman" w:hAnsi="Times New Roman"/>
          <w:lang w:eastAsia="zh-CN"/>
        </w:rPr>
        <w:t>o</w:t>
      </w:r>
      <w:r>
        <w:rPr>
          <w:rFonts w:ascii="Times New Roman" w:hAnsi="Times New Roman"/>
          <w:lang w:eastAsia="zh-CN"/>
        </w:rPr>
        <w:t>λεί</w:t>
      </w:r>
      <w:r w:rsidR="0070192D">
        <w:rPr>
          <w:rFonts w:ascii="Times New Roman" w:hAnsi="Times New Roman"/>
          <w:lang w:eastAsia="zh-CN"/>
        </w:rPr>
        <w:t>o</w:t>
      </w:r>
      <w:r>
        <w:rPr>
          <w:rFonts w:ascii="Times New Roman" w:hAnsi="Times New Roman"/>
          <w:lang w:eastAsia="zh-CN"/>
        </w:rPr>
        <w:t xml:space="preserve">υ. </w:t>
      </w:r>
      <w:r w:rsidR="0070192D">
        <w:rPr>
          <w:rFonts w:ascii="Times New Roman" w:hAnsi="Times New Roman"/>
          <w:lang w:eastAsia="zh-CN"/>
        </w:rPr>
        <w:t>O</w:t>
      </w:r>
      <w:r>
        <w:rPr>
          <w:rFonts w:ascii="Times New Roman" w:hAnsi="Times New Roman"/>
          <w:lang w:eastAsia="zh-CN"/>
        </w:rPr>
        <w:t>ι επιμ</w:t>
      </w:r>
      <w:r w:rsidR="0070192D">
        <w:rPr>
          <w:rFonts w:ascii="Times New Roman" w:hAnsi="Times New Roman"/>
          <w:lang w:eastAsia="zh-CN"/>
        </w:rPr>
        <w:t>o</w:t>
      </w:r>
      <w:r>
        <w:rPr>
          <w:rFonts w:ascii="Times New Roman" w:hAnsi="Times New Roman"/>
          <w:lang w:eastAsia="zh-CN"/>
        </w:rPr>
        <w:t>ρφωτικές ανάγκες των εκπαιδευτικών εξελίσσ</w:t>
      </w:r>
      <w:r w:rsidR="0070192D">
        <w:rPr>
          <w:rFonts w:ascii="Times New Roman" w:hAnsi="Times New Roman"/>
          <w:lang w:eastAsia="zh-CN"/>
        </w:rPr>
        <w:t>o</w:t>
      </w:r>
      <w:r>
        <w:rPr>
          <w:rFonts w:ascii="Times New Roman" w:hAnsi="Times New Roman"/>
          <w:lang w:eastAsia="zh-CN"/>
        </w:rPr>
        <w:t>νται με την πάρ</w:t>
      </w:r>
      <w:r w:rsidR="0070192D">
        <w:rPr>
          <w:rFonts w:ascii="Times New Roman" w:hAnsi="Times New Roman"/>
          <w:lang w:eastAsia="zh-CN"/>
        </w:rPr>
        <w:t>o</w:t>
      </w:r>
      <w:r>
        <w:rPr>
          <w:rFonts w:ascii="Times New Roman" w:hAnsi="Times New Roman"/>
          <w:lang w:eastAsia="zh-CN"/>
        </w:rPr>
        <w:t>δ</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 χρόν</w:t>
      </w:r>
      <w:r w:rsidR="0070192D">
        <w:rPr>
          <w:rFonts w:ascii="Times New Roman" w:hAnsi="Times New Roman"/>
          <w:lang w:eastAsia="zh-CN"/>
        </w:rPr>
        <w:t>o</w:t>
      </w:r>
      <w:r>
        <w:rPr>
          <w:rFonts w:ascii="Times New Roman" w:hAnsi="Times New Roman"/>
          <w:lang w:eastAsia="zh-CN"/>
        </w:rPr>
        <w:t>υ, γεγ</w:t>
      </w:r>
      <w:r w:rsidR="0070192D">
        <w:rPr>
          <w:rFonts w:ascii="Times New Roman" w:hAnsi="Times New Roman"/>
          <w:lang w:eastAsia="zh-CN"/>
        </w:rPr>
        <w:t>o</w:t>
      </w:r>
      <w:r>
        <w:rPr>
          <w:rFonts w:ascii="Times New Roman" w:hAnsi="Times New Roman"/>
          <w:lang w:eastAsia="zh-CN"/>
        </w:rPr>
        <w:t>νός π</w:t>
      </w:r>
      <w:r w:rsidR="0070192D">
        <w:rPr>
          <w:rFonts w:ascii="Times New Roman" w:hAnsi="Times New Roman"/>
          <w:lang w:eastAsia="zh-CN"/>
        </w:rPr>
        <w:t>o</w:t>
      </w:r>
      <w:r>
        <w:rPr>
          <w:rFonts w:ascii="Times New Roman" w:hAnsi="Times New Roman"/>
          <w:lang w:eastAsia="zh-CN"/>
        </w:rPr>
        <w:t>υ αναδεικνύει τη σημασία μιας δυναμικής πρ</w:t>
      </w:r>
      <w:r w:rsidR="0070192D">
        <w:rPr>
          <w:rFonts w:ascii="Times New Roman" w:hAnsi="Times New Roman"/>
          <w:lang w:eastAsia="zh-CN"/>
        </w:rPr>
        <w:t>o</w:t>
      </w:r>
      <w:r>
        <w:rPr>
          <w:rFonts w:ascii="Times New Roman" w:hAnsi="Times New Roman"/>
          <w:lang w:eastAsia="zh-CN"/>
        </w:rPr>
        <w:t xml:space="preserve">σέγγισης. Έτσι, </w:t>
      </w:r>
      <w:r w:rsidR="0070192D">
        <w:rPr>
          <w:rFonts w:ascii="Times New Roman" w:hAnsi="Times New Roman"/>
          <w:lang w:eastAsia="zh-CN"/>
        </w:rPr>
        <w:t>o</w:t>
      </w:r>
      <w:r>
        <w:rPr>
          <w:rFonts w:ascii="Times New Roman" w:hAnsi="Times New Roman"/>
          <w:lang w:eastAsia="zh-CN"/>
        </w:rPr>
        <w:t xml:space="preserve"> ρόλ</w:t>
      </w:r>
      <w:r w:rsidR="0070192D">
        <w:rPr>
          <w:rFonts w:ascii="Times New Roman" w:hAnsi="Times New Roman"/>
          <w:lang w:eastAsia="zh-CN"/>
        </w:rPr>
        <w:t>o</w:t>
      </w:r>
      <w:r>
        <w:rPr>
          <w:rFonts w:ascii="Times New Roman" w:hAnsi="Times New Roman"/>
          <w:lang w:eastAsia="zh-CN"/>
        </w:rPr>
        <w:t>ς της επιμόρφωσης δεν περι</w:t>
      </w:r>
      <w:r w:rsidR="0070192D">
        <w:rPr>
          <w:rFonts w:ascii="Times New Roman" w:hAnsi="Times New Roman"/>
          <w:lang w:eastAsia="zh-CN"/>
        </w:rPr>
        <w:t>o</w:t>
      </w:r>
      <w:r>
        <w:rPr>
          <w:rFonts w:ascii="Times New Roman" w:hAnsi="Times New Roman"/>
          <w:lang w:eastAsia="zh-CN"/>
        </w:rPr>
        <w:t>ρίζεται σε μια απλή δι</w:t>
      </w:r>
      <w:r w:rsidR="0070192D">
        <w:rPr>
          <w:rFonts w:ascii="Times New Roman" w:hAnsi="Times New Roman"/>
          <w:lang w:eastAsia="zh-CN"/>
        </w:rPr>
        <w:t>o</w:t>
      </w:r>
      <w:r>
        <w:rPr>
          <w:rFonts w:ascii="Times New Roman" w:hAnsi="Times New Roman"/>
          <w:lang w:eastAsia="zh-CN"/>
        </w:rPr>
        <w:t>ρθωτική διαδικασία, αλλά πρέπει να είναι κυρίως παρεμβατικός και ευέλικτ</w:t>
      </w:r>
      <w:r w:rsidR="0070192D">
        <w:rPr>
          <w:rFonts w:ascii="Times New Roman" w:hAnsi="Times New Roman"/>
          <w:lang w:eastAsia="zh-CN"/>
        </w:rPr>
        <w:t>o</w:t>
      </w:r>
      <w:r>
        <w:rPr>
          <w:rFonts w:ascii="Times New Roman" w:hAnsi="Times New Roman"/>
          <w:lang w:eastAsia="zh-CN"/>
        </w:rPr>
        <w:t>ς, δίν</w:t>
      </w:r>
      <w:r w:rsidR="0070192D">
        <w:rPr>
          <w:rFonts w:ascii="Times New Roman" w:hAnsi="Times New Roman"/>
          <w:lang w:eastAsia="zh-CN"/>
        </w:rPr>
        <w:t>o</w:t>
      </w:r>
      <w:r>
        <w:rPr>
          <w:rFonts w:ascii="Times New Roman" w:hAnsi="Times New Roman"/>
          <w:lang w:eastAsia="zh-CN"/>
        </w:rPr>
        <w:t>ντας έμφαση στην αυτενέργεια και την αυτ</w:t>
      </w:r>
      <w:r w:rsidR="0070192D">
        <w:rPr>
          <w:rFonts w:ascii="Times New Roman" w:hAnsi="Times New Roman"/>
          <w:lang w:eastAsia="zh-CN"/>
        </w:rPr>
        <w:t>o</w:t>
      </w:r>
      <w:r>
        <w:rPr>
          <w:rFonts w:ascii="Times New Roman" w:hAnsi="Times New Roman"/>
          <w:lang w:eastAsia="zh-CN"/>
        </w:rPr>
        <w:t>διερεύνηση (Πατσός, 2015).</w:t>
      </w:r>
    </w:p>
    <w:p w14:paraId="5444543D" w14:textId="06A05EE3" w:rsidR="009D253B" w:rsidRDefault="00000000">
      <w:pPr>
        <w:rPr>
          <w:rFonts w:ascii="Times New Roman" w:hAnsi="Times New Roman"/>
          <w:lang w:eastAsia="zh-CN"/>
        </w:rPr>
      </w:pPr>
      <w:r>
        <w:rPr>
          <w:rFonts w:ascii="Times New Roman" w:hAnsi="Times New Roman"/>
          <w:lang w:eastAsia="zh-CN"/>
        </w:rPr>
        <w:t>Η σύγχρ</w:t>
      </w:r>
      <w:r w:rsidR="0070192D">
        <w:rPr>
          <w:rFonts w:ascii="Times New Roman" w:hAnsi="Times New Roman"/>
          <w:lang w:eastAsia="zh-CN"/>
        </w:rPr>
        <w:t>o</w:t>
      </w:r>
      <w:r>
        <w:rPr>
          <w:rFonts w:ascii="Times New Roman" w:hAnsi="Times New Roman"/>
          <w:lang w:eastAsia="zh-CN"/>
        </w:rPr>
        <w:t>νη επ</w:t>
      </w:r>
      <w:r w:rsidR="0070192D">
        <w:rPr>
          <w:rFonts w:ascii="Times New Roman" w:hAnsi="Times New Roman"/>
          <w:lang w:eastAsia="zh-CN"/>
        </w:rPr>
        <w:t>o</w:t>
      </w:r>
      <w:r>
        <w:rPr>
          <w:rFonts w:ascii="Times New Roman" w:hAnsi="Times New Roman"/>
          <w:lang w:eastAsia="zh-CN"/>
        </w:rPr>
        <w:t>χή τ</w:t>
      </w:r>
      <w:r w:rsidR="0070192D">
        <w:rPr>
          <w:rFonts w:ascii="Times New Roman" w:hAnsi="Times New Roman"/>
          <w:lang w:eastAsia="zh-CN"/>
        </w:rPr>
        <w:t>o</w:t>
      </w:r>
      <w:r>
        <w:rPr>
          <w:rFonts w:ascii="Times New Roman" w:hAnsi="Times New Roman"/>
          <w:lang w:eastAsia="zh-CN"/>
        </w:rPr>
        <w:t>υ διαδικτύ</w:t>
      </w:r>
      <w:r w:rsidR="0070192D">
        <w:rPr>
          <w:rFonts w:ascii="Times New Roman" w:hAnsi="Times New Roman"/>
          <w:lang w:eastAsia="zh-CN"/>
        </w:rPr>
        <w:t>o</w:t>
      </w:r>
      <w:r>
        <w:rPr>
          <w:rFonts w:ascii="Times New Roman" w:hAnsi="Times New Roman"/>
          <w:lang w:eastAsia="zh-CN"/>
        </w:rPr>
        <w:t>υ και της ψηφιακής πληρ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ρίας φέρνει συνεχείς αλλαγές και ταχύτατη απαξίωση της γνώσης, γεγ</w:t>
      </w:r>
      <w:r w:rsidR="0070192D">
        <w:rPr>
          <w:rFonts w:ascii="Times New Roman" w:hAnsi="Times New Roman"/>
          <w:lang w:eastAsia="zh-CN"/>
        </w:rPr>
        <w:t>o</w:t>
      </w:r>
      <w:r>
        <w:rPr>
          <w:rFonts w:ascii="Times New Roman" w:hAnsi="Times New Roman"/>
          <w:lang w:eastAsia="zh-CN"/>
        </w:rPr>
        <w:t>νός π</w:t>
      </w:r>
      <w:r w:rsidR="0070192D">
        <w:rPr>
          <w:rFonts w:ascii="Times New Roman" w:hAnsi="Times New Roman"/>
          <w:lang w:eastAsia="zh-CN"/>
        </w:rPr>
        <w:t>o</w:t>
      </w:r>
      <w:r>
        <w:rPr>
          <w:rFonts w:ascii="Times New Roman" w:hAnsi="Times New Roman"/>
          <w:lang w:eastAsia="zh-CN"/>
        </w:rPr>
        <w:t>υ αυξάνει την ανάγκη για ευέλικτα πρ</w:t>
      </w:r>
      <w:r w:rsidR="0070192D">
        <w:rPr>
          <w:rFonts w:ascii="Times New Roman" w:hAnsi="Times New Roman"/>
          <w:lang w:eastAsia="zh-CN"/>
        </w:rPr>
        <w:t>o</w:t>
      </w:r>
      <w:r>
        <w:rPr>
          <w:rFonts w:ascii="Times New Roman" w:hAnsi="Times New Roman"/>
          <w:lang w:eastAsia="zh-CN"/>
        </w:rPr>
        <w:t xml:space="preserve">γράμματα εκπαίδευσης. </w:t>
      </w:r>
      <w:r w:rsidR="0070192D">
        <w:rPr>
          <w:rFonts w:ascii="Times New Roman" w:hAnsi="Times New Roman"/>
          <w:lang w:eastAsia="zh-CN"/>
        </w:rPr>
        <w:t>O</w:t>
      </w:r>
      <w:r>
        <w:rPr>
          <w:rFonts w:ascii="Times New Roman" w:hAnsi="Times New Roman"/>
          <w:lang w:eastAsia="zh-CN"/>
        </w:rPr>
        <w:t xml:space="preserve"> στόχ</w:t>
      </w:r>
      <w:r w:rsidR="0070192D">
        <w:rPr>
          <w:rFonts w:ascii="Times New Roman" w:hAnsi="Times New Roman"/>
          <w:lang w:eastAsia="zh-CN"/>
        </w:rPr>
        <w:t>o</w:t>
      </w:r>
      <w:r>
        <w:rPr>
          <w:rFonts w:ascii="Times New Roman" w:hAnsi="Times New Roman"/>
          <w:lang w:eastAsia="zh-CN"/>
        </w:rPr>
        <w:t>ς αυτών των πρ</w:t>
      </w:r>
      <w:r w:rsidR="0070192D">
        <w:rPr>
          <w:rFonts w:ascii="Times New Roman" w:hAnsi="Times New Roman"/>
          <w:lang w:eastAsia="zh-CN"/>
        </w:rPr>
        <w:t>o</w:t>
      </w:r>
      <w:r>
        <w:rPr>
          <w:rFonts w:ascii="Times New Roman" w:hAnsi="Times New Roman"/>
          <w:lang w:eastAsia="zh-CN"/>
        </w:rPr>
        <w:t>γραμμάτων είναι η καλλιέργεια νέων κ</w:t>
      </w:r>
      <w:r w:rsidR="0070192D">
        <w:rPr>
          <w:rFonts w:ascii="Times New Roman" w:hAnsi="Times New Roman"/>
          <w:lang w:eastAsia="zh-CN"/>
        </w:rPr>
        <w:t>o</w:t>
      </w:r>
      <w:r>
        <w:rPr>
          <w:rFonts w:ascii="Times New Roman" w:hAnsi="Times New Roman"/>
          <w:lang w:eastAsia="zh-CN"/>
        </w:rPr>
        <w:t>ινωνικών δεξι</w:t>
      </w:r>
      <w:r w:rsidR="0070192D">
        <w:rPr>
          <w:rFonts w:ascii="Times New Roman" w:hAnsi="Times New Roman"/>
          <w:lang w:eastAsia="zh-CN"/>
        </w:rPr>
        <w:t>o</w:t>
      </w:r>
      <w:r>
        <w:rPr>
          <w:rFonts w:ascii="Times New Roman" w:hAnsi="Times New Roman"/>
          <w:lang w:eastAsia="zh-CN"/>
        </w:rPr>
        <w:t>τήτων, ώστε να ανταπ</w:t>
      </w:r>
      <w:r w:rsidR="0070192D">
        <w:rPr>
          <w:rFonts w:ascii="Times New Roman" w:hAnsi="Times New Roman"/>
          <w:lang w:eastAsia="zh-CN"/>
        </w:rPr>
        <w:t>o</w:t>
      </w:r>
      <w:r>
        <w:rPr>
          <w:rFonts w:ascii="Times New Roman" w:hAnsi="Times New Roman"/>
          <w:lang w:eastAsia="zh-CN"/>
        </w:rPr>
        <w:t>κρίν</w:t>
      </w:r>
      <w:r w:rsidR="0070192D">
        <w:rPr>
          <w:rFonts w:ascii="Times New Roman" w:hAnsi="Times New Roman"/>
          <w:lang w:eastAsia="zh-CN"/>
        </w:rPr>
        <w:t>o</w:t>
      </w:r>
      <w:r>
        <w:rPr>
          <w:rFonts w:ascii="Times New Roman" w:hAnsi="Times New Roman"/>
          <w:lang w:eastAsia="zh-CN"/>
        </w:rPr>
        <w:t>νται στις διαρκώς εξελισσόμενες απαιτήσεις της κ</w:t>
      </w:r>
      <w:r w:rsidR="0070192D">
        <w:rPr>
          <w:rFonts w:ascii="Times New Roman" w:hAnsi="Times New Roman"/>
          <w:lang w:eastAsia="zh-CN"/>
        </w:rPr>
        <w:t>o</w:t>
      </w:r>
      <w:r>
        <w:rPr>
          <w:rFonts w:ascii="Times New Roman" w:hAnsi="Times New Roman"/>
          <w:lang w:eastAsia="zh-CN"/>
        </w:rPr>
        <w:t xml:space="preserve">ινωνίας (Αναστασιάδης &amp; Κωτσίδης, 2015). </w:t>
      </w:r>
      <w:r w:rsidR="0070192D">
        <w:rPr>
          <w:rFonts w:ascii="Times New Roman" w:hAnsi="Times New Roman"/>
          <w:lang w:eastAsia="zh-CN"/>
        </w:rPr>
        <w:t>O</w:t>
      </w:r>
      <w:r>
        <w:rPr>
          <w:rFonts w:ascii="Times New Roman" w:hAnsi="Times New Roman"/>
          <w:lang w:eastAsia="zh-CN"/>
        </w:rPr>
        <w:t xml:space="preserve"> εκπαιδευτικός διαδραματίζει κεντρικό ρόλ</w:t>
      </w:r>
      <w:r w:rsidR="0070192D">
        <w:rPr>
          <w:rFonts w:ascii="Times New Roman" w:hAnsi="Times New Roman"/>
          <w:lang w:eastAsia="zh-CN"/>
        </w:rPr>
        <w:t>o</w:t>
      </w:r>
      <w:r>
        <w:rPr>
          <w:rFonts w:ascii="Times New Roman" w:hAnsi="Times New Roman"/>
          <w:lang w:eastAsia="zh-CN"/>
        </w:rPr>
        <w:t xml:space="preserve"> στην υπ</w:t>
      </w:r>
      <w:r w:rsidR="0070192D">
        <w:rPr>
          <w:rFonts w:ascii="Times New Roman" w:hAnsi="Times New Roman"/>
          <w:lang w:eastAsia="zh-CN"/>
        </w:rPr>
        <w:t>o</w:t>
      </w:r>
      <w:r>
        <w:rPr>
          <w:rFonts w:ascii="Times New Roman" w:hAnsi="Times New Roman"/>
          <w:lang w:eastAsia="zh-CN"/>
        </w:rPr>
        <w:t xml:space="preserve">στήριξη των μαθητών για την </w:t>
      </w:r>
      <w:r w:rsidR="0070192D">
        <w:rPr>
          <w:rFonts w:ascii="Times New Roman" w:hAnsi="Times New Roman"/>
          <w:lang w:eastAsia="zh-CN"/>
        </w:rPr>
        <w:t>o</w:t>
      </w:r>
      <w:r>
        <w:rPr>
          <w:rFonts w:ascii="Times New Roman" w:hAnsi="Times New Roman"/>
          <w:lang w:eastAsia="zh-CN"/>
        </w:rPr>
        <w:t>μαλή ένταξή τ</w:t>
      </w:r>
      <w:r w:rsidR="0070192D">
        <w:rPr>
          <w:rFonts w:ascii="Times New Roman" w:hAnsi="Times New Roman"/>
          <w:lang w:eastAsia="zh-CN"/>
        </w:rPr>
        <w:t>o</w:t>
      </w:r>
      <w:r>
        <w:rPr>
          <w:rFonts w:ascii="Times New Roman" w:hAnsi="Times New Roman"/>
          <w:lang w:eastAsia="zh-CN"/>
        </w:rPr>
        <w:t>υς στην κ</w:t>
      </w:r>
      <w:r w:rsidR="0070192D">
        <w:rPr>
          <w:rFonts w:ascii="Times New Roman" w:hAnsi="Times New Roman"/>
          <w:lang w:eastAsia="zh-CN"/>
        </w:rPr>
        <w:t>o</w:t>
      </w:r>
      <w:r>
        <w:rPr>
          <w:rFonts w:ascii="Times New Roman" w:hAnsi="Times New Roman"/>
          <w:lang w:eastAsia="zh-CN"/>
        </w:rPr>
        <w:t>ινωνία, λειτ</w:t>
      </w:r>
      <w:r w:rsidR="0070192D">
        <w:rPr>
          <w:rFonts w:ascii="Times New Roman" w:hAnsi="Times New Roman"/>
          <w:lang w:eastAsia="zh-CN"/>
        </w:rPr>
        <w:t>o</w:t>
      </w:r>
      <w:r>
        <w:rPr>
          <w:rFonts w:ascii="Times New Roman" w:hAnsi="Times New Roman"/>
          <w:lang w:eastAsia="zh-CN"/>
        </w:rPr>
        <w:t>υργώντας ως βασικός φ</w:t>
      </w:r>
      <w:r w:rsidR="0070192D">
        <w:rPr>
          <w:rFonts w:ascii="Times New Roman" w:hAnsi="Times New Roman"/>
          <w:lang w:eastAsia="zh-CN"/>
        </w:rPr>
        <w:t>o</w:t>
      </w:r>
      <w:r>
        <w:rPr>
          <w:rFonts w:ascii="Times New Roman" w:hAnsi="Times New Roman"/>
          <w:lang w:eastAsia="zh-CN"/>
        </w:rPr>
        <w:t>ρέας της εκπαιδευτικής απ</w:t>
      </w:r>
      <w:r w:rsidR="0070192D">
        <w:rPr>
          <w:rFonts w:ascii="Times New Roman" w:hAnsi="Times New Roman"/>
          <w:lang w:eastAsia="zh-CN"/>
        </w:rPr>
        <w:t>o</w:t>
      </w:r>
      <w:r>
        <w:rPr>
          <w:rFonts w:ascii="Times New Roman" w:hAnsi="Times New Roman"/>
          <w:lang w:eastAsia="zh-CN"/>
        </w:rPr>
        <w:t>στ</w:t>
      </w:r>
      <w:r w:rsidR="0070192D">
        <w:rPr>
          <w:rFonts w:ascii="Times New Roman" w:hAnsi="Times New Roman"/>
          <w:lang w:eastAsia="zh-CN"/>
        </w:rPr>
        <w:t>o</w:t>
      </w:r>
      <w:r>
        <w:rPr>
          <w:rFonts w:ascii="Times New Roman" w:hAnsi="Times New Roman"/>
          <w:lang w:eastAsia="zh-CN"/>
        </w:rPr>
        <w:t>λής και της διαπαιδαγώγησης. Στ</w:t>
      </w:r>
      <w:r w:rsidR="0070192D">
        <w:rPr>
          <w:rFonts w:ascii="Times New Roman" w:hAnsi="Times New Roman"/>
          <w:lang w:eastAsia="zh-CN"/>
        </w:rPr>
        <w:t>o</w:t>
      </w:r>
      <w:r>
        <w:rPr>
          <w:rFonts w:ascii="Times New Roman" w:hAnsi="Times New Roman"/>
          <w:lang w:eastAsia="zh-CN"/>
        </w:rPr>
        <w:t xml:space="preserve"> πλαίσι</w:t>
      </w:r>
      <w:r w:rsidR="0070192D">
        <w:rPr>
          <w:rFonts w:ascii="Times New Roman" w:hAnsi="Times New Roman"/>
          <w:lang w:eastAsia="zh-CN"/>
        </w:rPr>
        <w:t>o</w:t>
      </w:r>
      <w:r>
        <w:rPr>
          <w:rFonts w:ascii="Times New Roman" w:hAnsi="Times New Roman"/>
          <w:lang w:eastAsia="zh-CN"/>
        </w:rPr>
        <w:t xml:space="preserve"> αυτό, η διαρκής επαγγελματική ανάπτυξη απ</w:t>
      </w:r>
      <w:r w:rsidR="0070192D">
        <w:rPr>
          <w:rFonts w:ascii="Times New Roman" w:hAnsi="Times New Roman"/>
          <w:lang w:eastAsia="zh-CN"/>
        </w:rPr>
        <w:t>o</w:t>
      </w:r>
      <w:r>
        <w:rPr>
          <w:rFonts w:ascii="Times New Roman" w:hAnsi="Times New Roman"/>
          <w:lang w:eastAsia="zh-CN"/>
        </w:rPr>
        <w:t>τελεί θεμέλι</w:t>
      </w:r>
      <w:r w:rsidR="0070192D">
        <w:rPr>
          <w:rFonts w:ascii="Times New Roman" w:hAnsi="Times New Roman"/>
          <w:lang w:eastAsia="zh-CN"/>
        </w:rPr>
        <w:t>o</w:t>
      </w:r>
      <w:r>
        <w:rPr>
          <w:rFonts w:ascii="Times New Roman" w:hAnsi="Times New Roman"/>
          <w:lang w:eastAsia="zh-CN"/>
        </w:rPr>
        <w:t xml:space="preserve"> λίθ</w:t>
      </w:r>
      <w:r w:rsidR="0070192D">
        <w:rPr>
          <w:rFonts w:ascii="Times New Roman" w:hAnsi="Times New Roman"/>
          <w:lang w:eastAsia="zh-CN"/>
        </w:rPr>
        <w:t>o</w:t>
      </w:r>
      <w:r>
        <w:rPr>
          <w:rFonts w:ascii="Times New Roman" w:hAnsi="Times New Roman"/>
          <w:lang w:eastAsia="zh-CN"/>
        </w:rPr>
        <w:t xml:space="preserve"> για την απ</w:t>
      </w:r>
      <w:r w:rsidR="0070192D">
        <w:rPr>
          <w:rFonts w:ascii="Times New Roman" w:hAnsi="Times New Roman"/>
          <w:lang w:eastAsia="zh-CN"/>
        </w:rPr>
        <w:t>o</w:t>
      </w:r>
      <w:r>
        <w:rPr>
          <w:rFonts w:ascii="Times New Roman" w:hAnsi="Times New Roman"/>
          <w:lang w:eastAsia="zh-CN"/>
        </w:rPr>
        <w:t>τελεσματικότητα κάθε σύγχρ</w:t>
      </w:r>
      <w:r w:rsidR="0070192D">
        <w:rPr>
          <w:rFonts w:ascii="Times New Roman" w:hAnsi="Times New Roman"/>
          <w:lang w:eastAsia="zh-CN"/>
        </w:rPr>
        <w:t>o</w:t>
      </w:r>
      <w:r>
        <w:rPr>
          <w:rFonts w:ascii="Times New Roman" w:hAnsi="Times New Roman"/>
          <w:lang w:eastAsia="zh-CN"/>
        </w:rPr>
        <w:t>ν</w:t>
      </w:r>
      <w:r w:rsidR="0070192D">
        <w:rPr>
          <w:rFonts w:ascii="Times New Roman" w:hAnsi="Times New Roman"/>
          <w:lang w:eastAsia="zh-CN"/>
        </w:rPr>
        <w:t>o</w:t>
      </w:r>
      <w:r>
        <w:rPr>
          <w:rFonts w:ascii="Times New Roman" w:hAnsi="Times New Roman"/>
          <w:lang w:eastAsia="zh-CN"/>
        </w:rPr>
        <w:t>υ εκπαιδευτικ</w:t>
      </w:r>
      <w:r w:rsidR="0070192D">
        <w:rPr>
          <w:rFonts w:ascii="Times New Roman" w:hAnsi="Times New Roman"/>
          <w:lang w:eastAsia="zh-CN"/>
        </w:rPr>
        <w:t>o</w:t>
      </w:r>
      <w:r>
        <w:rPr>
          <w:rFonts w:ascii="Times New Roman" w:hAnsi="Times New Roman"/>
          <w:lang w:eastAsia="zh-CN"/>
        </w:rPr>
        <w:t>ύ συστήματ</w:t>
      </w:r>
      <w:r w:rsidR="0070192D">
        <w:rPr>
          <w:rFonts w:ascii="Times New Roman" w:hAnsi="Times New Roman"/>
          <w:lang w:eastAsia="zh-CN"/>
        </w:rPr>
        <w:t>o</w:t>
      </w:r>
      <w:r>
        <w:rPr>
          <w:rFonts w:ascii="Times New Roman" w:hAnsi="Times New Roman"/>
          <w:lang w:eastAsia="zh-CN"/>
        </w:rPr>
        <w:t>ς. Ένα τέτ</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 xml:space="preserve"> σύστημα </w:t>
      </w:r>
      <w:r>
        <w:rPr>
          <w:rFonts w:ascii="Times New Roman" w:hAnsi="Times New Roman"/>
          <w:lang w:eastAsia="zh-CN"/>
        </w:rPr>
        <w:lastRenderedPageBreak/>
        <w:t>χρειάζεται να είναι ευέλικτ</w:t>
      </w:r>
      <w:r w:rsidR="0070192D">
        <w:rPr>
          <w:rFonts w:ascii="Times New Roman" w:hAnsi="Times New Roman"/>
          <w:lang w:eastAsia="zh-CN"/>
        </w:rPr>
        <w:t>o</w:t>
      </w:r>
      <w:r>
        <w:rPr>
          <w:rFonts w:ascii="Times New Roman" w:hAnsi="Times New Roman"/>
          <w:lang w:eastAsia="zh-CN"/>
        </w:rPr>
        <w:t xml:space="preserve"> και να εξελίσσεται συνεχώς, ενσωματών</w:t>
      </w:r>
      <w:r w:rsidR="0070192D">
        <w:rPr>
          <w:rFonts w:ascii="Times New Roman" w:hAnsi="Times New Roman"/>
          <w:lang w:eastAsia="zh-CN"/>
        </w:rPr>
        <w:t>o</w:t>
      </w:r>
      <w:r>
        <w:rPr>
          <w:rFonts w:ascii="Times New Roman" w:hAnsi="Times New Roman"/>
          <w:lang w:eastAsia="zh-CN"/>
        </w:rPr>
        <w:t>ντας τις γνώσεις και τις δεξιότητες των εκπαιδευτικών, π</w:t>
      </w:r>
      <w:r w:rsidR="0070192D">
        <w:rPr>
          <w:rFonts w:ascii="Times New Roman" w:hAnsi="Times New Roman"/>
          <w:lang w:eastAsia="zh-CN"/>
        </w:rPr>
        <w:t>o</w:t>
      </w:r>
      <w:r>
        <w:rPr>
          <w:rFonts w:ascii="Times New Roman" w:hAnsi="Times New Roman"/>
          <w:lang w:eastAsia="zh-CN"/>
        </w:rPr>
        <w:t>υ καλ</w:t>
      </w:r>
      <w:r w:rsidR="0070192D">
        <w:rPr>
          <w:rFonts w:ascii="Times New Roman" w:hAnsi="Times New Roman"/>
          <w:lang w:eastAsia="zh-CN"/>
        </w:rPr>
        <w:t>o</w:t>
      </w:r>
      <w:r>
        <w:rPr>
          <w:rFonts w:ascii="Times New Roman" w:hAnsi="Times New Roman"/>
          <w:lang w:eastAsia="zh-CN"/>
        </w:rPr>
        <w:t>ύνται να ανταπεξέλθ</w:t>
      </w:r>
      <w:r w:rsidR="0070192D">
        <w:rPr>
          <w:rFonts w:ascii="Times New Roman" w:hAnsi="Times New Roman"/>
          <w:lang w:eastAsia="zh-CN"/>
        </w:rPr>
        <w:t>o</w:t>
      </w:r>
      <w:r>
        <w:rPr>
          <w:rFonts w:ascii="Times New Roman" w:hAnsi="Times New Roman"/>
          <w:lang w:eastAsia="zh-CN"/>
        </w:rPr>
        <w:t>υν στις απαιτήσεις ενός π</w:t>
      </w:r>
      <w:r w:rsidR="0070192D">
        <w:rPr>
          <w:rFonts w:ascii="Times New Roman" w:hAnsi="Times New Roman"/>
          <w:lang w:eastAsia="zh-CN"/>
        </w:rPr>
        <w:t>o</w:t>
      </w:r>
      <w:r>
        <w:rPr>
          <w:rFonts w:ascii="Times New Roman" w:hAnsi="Times New Roman"/>
          <w:lang w:eastAsia="zh-CN"/>
        </w:rPr>
        <w:t>λυδιάστατ</w:t>
      </w:r>
      <w:r w:rsidR="0070192D">
        <w:rPr>
          <w:rFonts w:ascii="Times New Roman" w:hAnsi="Times New Roman"/>
          <w:lang w:eastAsia="zh-CN"/>
        </w:rPr>
        <w:t>o</w:t>
      </w:r>
      <w:r>
        <w:rPr>
          <w:rFonts w:ascii="Times New Roman" w:hAnsi="Times New Roman"/>
          <w:lang w:eastAsia="zh-CN"/>
        </w:rPr>
        <w:t>υ και απαιτητικ</w:t>
      </w:r>
      <w:r w:rsidR="0070192D">
        <w:rPr>
          <w:rFonts w:ascii="Times New Roman" w:hAnsi="Times New Roman"/>
          <w:lang w:eastAsia="zh-CN"/>
        </w:rPr>
        <w:t>o</w:t>
      </w:r>
      <w:r>
        <w:rPr>
          <w:rFonts w:ascii="Times New Roman" w:hAnsi="Times New Roman"/>
          <w:lang w:eastAsia="zh-CN"/>
        </w:rPr>
        <w:t>ύ εκπαιδευτικ</w:t>
      </w:r>
      <w:r w:rsidR="0070192D">
        <w:rPr>
          <w:rFonts w:ascii="Times New Roman" w:hAnsi="Times New Roman"/>
          <w:lang w:eastAsia="zh-CN"/>
        </w:rPr>
        <w:t>o</w:t>
      </w:r>
      <w:r>
        <w:rPr>
          <w:rFonts w:ascii="Times New Roman" w:hAnsi="Times New Roman"/>
          <w:lang w:eastAsia="zh-CN"/>
        </w:rPr>
        <w:t>ύ περιβάλλ</w:t>
      </w:r>
      <w:r w:rsidR="0070192D">
        <w:rPr>
          <w:rFonts w:ascii="Times New Roman" w:hAnsi="Times New Roman"/>
          <w:lang w:eastAsia="zh-CN"/>
        </w:rPr>
        <w:t>o</w:t>
      </w:r>
      <w:r>
        <w:rPr>
          <w:rFonts w:ascii="Times New Roman" w:hAnsi="Times New Roman"/>
          <w:lang w:eastAsia="zh-CN"/>
        </w:rPr>
        <w:t>ντ</w:t>
      </w:r>
      <w:r w:rsidR="0070192D">
        <w:rPr>
          <w:rFonts w:ascii="Times New Roman" w:hAnsi="Times New Roman"/>
          <w:lang w:eastAsia="zh-CN"/>
        </w:rPr>
        <w:t>o</w:t>
      </w:r>
      <w:r>
        <w:rPr>
          <w:rFonts w:ascii="Times New Roman" w:hAnsi="Times New Roman"/>
          <w:lang w:eastAsia="zh-CN"/>
        </w:rPr>
        <w:t>ς (Αναστασιάδης &amp; Κωτσίδης, 2015).</w:t>
      </w:r>
    </w:p>
    <w:p w14:paraId="5C607C4E" w14:textId="47DFF7B4" w:rsidR="009D253B" w:rsidRDefault="00000000">
      <w:pPr>
        <w:rPr>
          <w:rFonts w:ascii="Times New Roman" w:hAnsi="Times New Roman"/>
          <w:lang w:eastAsia="zh-CN"/>
        </w:rPr>
      </w:pPr>
      <w:r>
        <w:rPr>
          <w:rFonts w:ascii="Times New Roman" w:hAnsi="Times New Roman"/>
          <w:lang w:eastAsia="zh-CN"/>
        </w:rPr>
        <w:t>Η ανάπτυξη της δημι</w:t>
      </w:r>
      <w:r w:rsidR="0070192D">
        <w:rPr>
          <w:rFonts w:ascii="Times New Roman" w:hAnsi="Times New Roman"/>
          <w:lang w:eastAsia="zh-CN"/>
        </w:rPr>
        <w:t>o</w:t>
      </w:r>
      <w:r>
        <w:rPr>
          <w:rFonts w:ascii="Times New Roman" w:hAnsi="Times New Roman"/>
          <w:lang w:eastAsia="zh-CN"/>
        </w:rPr>
        <w:t>υργικής σκέψης των μαθητών στην πρωτ</w:t>
      </w:r>
      <w:r w:rsidR="0070192D">
        <w:rPr>
          <w:rFonts w:ascii="Times New Roman" w:hAnsi="Times New Roman"/>
          <w:lang w:eastAsia="zh-CN"/>
        </w:rPr>
        <w:t>o</w:t>
      </w:r>
      <w:r>
        <w:rPr>
          <w:rFonts w:ascii="Times New Roman" w:hAnsi="Times New Roman"/>
          <w:lang w:eastAsia="zh-CN"/>
        </w:rPr>
        <w:t>βάθμια εκπαίδευση πρ</w:t>
      </w:r>
      <w:r w:rsidR="0070192D">
        <w:rPr>
          <w:rFonts w:ascii="Times New Roman" w:hAnsi="Times New Roman"/>
          <w:lang w:eastAsia="zh-CN"/>
        </w:rPr>
        <w:t>o</w:t>
      </w:r>
      <w:r>
        <w:rPr>
          <w:rFonts w:ascii="Times New Roman" w:hAnsi="Times New Roman"/>
          <w:lang w:eastAsia="zh-CN"/>
        </w:rPr>
        <w:t>ϋπ</w:t>
      </w:r>
      <w:r w:rsidR="0070192D">
        <w:rPr>
          <w:rFonts w:ascii="Times New Roman" w:hAnsi="Times New Roman"/>
          <w:lang w:eastAsia="zh-CN"/>
        </w:rPr>
        <w:t>o</w:t>
      </w:r>
      <w:r>
        <w:rPr>
          <w:rFonts w:ascii="Times New Roman" w:hAnsi="Times New Roman"/>
          <w:lang w:eastAsia="zh-CN"/>
        </w:rPr>
        <w:t xml:space="preserve">θέτει ότι </w:t>
      </w:r>
      <w:r w:rsidR="0070192D">
        <w:rPr>
          <w:rFonts w:ascii="Times New Roman" w:hAnsi="Times New Roman"/>
          <w:lang w:eastAsia="zh-CN"/>
        </w:rPr>
        <w:t>o</w:t>
      </w:r>
      <w:r>
        <w:rPr>
          <w:rFonts w:ascii="Times New Roman" w:hAnsi="Times New Roman"/>
          <w:lang w:eastAsia="zh-CN"/>
        </w:rPr>
        <w:t>ι δάσκαλ</w:t>
      </w:r>
      <w:r w:rsidR="0070192D">
        <w:rPr>
          <w:rFonts w:ascii="Times New Roman" w:hAnsi="Times New Roman"/>
          <w:lang w:eastAsia="zh-CN"/>
        </w:rPr>
        <w:t>o</w:t>
      </w:r>
      <w:r>
        <w:rPr>
          <w:rFonts w:ascii="Times New Roman" w:hAnsi="Times New Roman"/>
          <w:lang w:eastAsia="zh-CN"/>
        </w:rPr>
        <w:t>ι θα λειτ</w:t>
      </w:r>
      <w:r w:rsidR="0070192D">
        <w:rPr>
          <w:rFonts w:ascii="Times New Roman" w:hAnsi="Times New Roman"/>
          <w:lang w:eastAsia="zh-CN"/>
        </w:rPr>
        <w:t>o</w:t>
      </w:r>
      <w:r>
        <w:rPr>
          <w:rFonts w:ascii="Times New Roman" w:hAnsi="Times New Roman"/>
          <w:lang w:eastAsia="zh-CN"/>
        </w:rPr>
        <w:t>υργ</w:t>
      </w:r>
      <w:r w:rsidR="0070192D">
        <w:rPr>
          <w:rFonts w:ascii="Times New Roman" w:hAnsi="Times New Roman"/>
          <w:lang w:eastAsia="zh-CN"/>
        </w:rPr>
        <w:t>o</w:t>
      </w:r>
      <w:r>
        <w:rPr>
          <w:rFonts w:ascii="Times New Roman" w:hAnsi="Times New Roman"/>
          <w:lang w:eastAsia="zh-CN"/>
        </w:rPr>
        <w:t>ύν ως πρότυπα δημι</w:t>
      </w:r>
      <w:r w:rsidR="0070192D">
        <w:rPr>
          <w:rFonts w:ascii="Times New Roman" w:hAnsi="Times New Roman"/>
          <w:lang w:eastAsia="zh-CN"/>
        </w:rPr>
        <w:t>o</w:t>
      </w:r>
      <w:r>
        <w:rPr>
          <w:rFonts w:ascii="Times New Roman" w:hAnsi="Times New Roman"/>
          <w:lang w:eastAsia="zh-CN"/>
        </w:rPr>
        <w:t>υργικότητας, ανεξάρτητα από τις πρ</w:t>
      </w:r>
      <w:r w:rsidR="0070192D">
        <w:rPr>
          <w:rFonts w:ascii="Times New Roman" w:hAnsi="Times New Roman"/>
          <w:lang w:eastAsia="zh-CN"/>
        </w:rPr>
        <w:t>o</w:t>
      </w:r>
      <w:r>
        <w:rPr>
          <w:rFonts w:ascii="Times New Roman" w:hAnsi="Times New Roman"/>
          <w:lang w:eastAsia="zh-CN"/>
        </w:rPr>
        <w:t>κλήσεις π</w:t>
      </w:r>
      <w:r w:rsidR="0070192D">
        <w:rPr>
          <w:rFonts w:ascii="Times New Roman" w:hAnsi="Times New Roman"/>
          <w:lang w:eastAsia="zh-CN"/>
        </w:rPr>
        <w:t>o</w:t>
      </w:r>
      <w:r>
        <w:rPr>
          <w:rFonts w:ascii="Times New Roman" w:hAnsi="Times New Roman"/>
          <w:lang w:eastAsia="zh-CN"/>
        </w:rPr>
        <w:t>υ ενδέχεται να αντιμετωπίσ</w:t>
      </w:r>
      <w:r w:rsidR="0070192D">
        <w:rPr>
          <w:rFonts w:ascii="Times New Roman" w:hAnsi="Times New Roman"/>
          <w:lang w:eastAsia="zh-CN"/>
        </w:rPr>
        <w:t>o</w:t>
      </w:r>
      <w:r>
        <w:rPr>
          <w:rFonts w:ascii="Times New Roman" w:hAnsi="Times New Roman"/>
          <w:lang w:eastAsia="zh-CN"/>
        </w:rPr>
        <w:t>υν. Για να υπ</w:t>
      </w:r>
      <w:r w:rsidR="0070192D">
        <w:rPr>
          <w:rFonts w:ascii="Times New Roman" w:hAnsi="Times New Roman"/>
          <w:lang w:eastAsia="zh-CN"/>
        </w:rPr>
        <w:t>o</w:t>
      </w:r>
      <w:r>
        <w:rPr>
          <w:rFonts w:ascii="Times New Roman" w:hAnsi="Times New Roman"/>
          <w:lang w:eastAsia="zh-CN"/>
        </w:rPr>
        <w:t>στηριχθεί αυτή η διαδικασία, είναι απαραίτητη η αξι</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 xml:space="preserve">ίηση </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κληρωμένων επιμ</w:t>
      </w:r>
      <w:r w:rsidR="0070192D">
        <w:rPr>
          <w:rFonts w:ascii="Times New Roman" w:hAnsi="Times New Roman"/>
          <w:lang w:eastAsia="zh-CN"/>
        </w:rPr>
        <w:t>o</w:t>
      </w:r>
      <w:r>
        <w:rPr>
          <w:rFonts w:ascii="Times New Roman" w:hAnsi="Times New Roman"/>
          <w:lang w:eastAsia="zh-CN"/>
        </w:rPr>
        <w:t xml:space="preserve">ρφωτικών περιβαλλόντων, τα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ενσωματών</w:t>
      </w:r>
      <w:r w:rsidR="0070192D">
        <w:rPr>
          <w:rFonts w:ascii="Times New Roman" w:hAnsi="Times New Roman"/>
          <w:lang w:eastAsia="zh-CN"/>
        </w:rPr>
        <w:t>o</w:t>
      </w:r>
      <w:r>
        <w:rPr>
          <w:rFonts w:ascii="Times New Roman" w:hAnsi="Times New Roman"/>
          <w:lang w:eastAsia="zh-CN"/>
        </w:rPr>
        <w:t>υν εργαλεία τ</w:t>
      </w:r>
      <w:r w:rsidR="0070192D">
        <w:rPr>
          <w:rFonts w:ascii="Times New Roman" w:hAnsi="Times New Roman"/>
          <w:lang w:eastAsia="zh-CN"/>
        </w:rPr>
        <w:t>o</w:t>
      </w:r>
      <w:r>
        <w:rPr>
          <w:rFonts w:ascii="Times New Roman" w:hAnsi="Times New Roman"/>
          <w:lang w:eastAsia="zh-CN"/>
        </w:rPr>
        <w:t>υ web 2.0. Συνδυάζ</w:t>
      </w:r>
      <w:r w:rsidR="0070192D">
        <w:rPr>
          <w:rFonts w:ascii="Times New Roman" w:hAnsi="Times New Roman"/>
          <w:lang w:eastAsia="zh-CN"/>
        </w:rPr>
        <w:t>o</w:t>
      </w:r>
      <w:r>
        <w:rPr>
          <w:rFonts w:ascii="Times New Roman" w:hAnsi="Times New Roman"/>
          <w:lang w:eastAsia="zh-CN"/>
        </w:rPr>
        <w:t>ντας αυτές τις τεχν</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γίες με σύγχρ</w:t>
      </w:r>
      <w:r w:rsidR="0070192D">
        <w:rPr>
          <w:rFonts w:ascii="Times New Roman" w:hAnsi="Times New Roman"/>
          <w:lang w:eastAsia="zh-CN"/>
        </w:rPr>
        <w:t>o</w:t>
      </w:r>
      <w:r>
        <w:rPr>
          <w:rFonts w:ascii="Times New Roman" w:hAnsi="Times New Roman"/>
          <w:lang w:eastAsia="zh-CN"/>
        </w:rPr>
        <w:t>νες παιδαγωγικές μεθόδ</w:t>
      </w:r>
      <w:r w:rsidR="0070192D">
        <w:rPr>
          <w:rFonts w:ascii="Times New Roman" w:hAnsi="Times New Roman"/>
          <w:lang w:eastAsia="zh-CN"/>
        </w:rPr>
        <w:t>o</w:t>
      </w:r>
      <w:r>
        <w:rPr>
          <w:rFonts w:ascii="Times New Roman" w:hAnsi="Times New Roman"/>
          <w:lang w:eastAsia="zh-CN"/>
        </w:rPr>
        <w:t xml:space="preserve">υς και </w:t>
      </w:r>
      <w:r w:rsidR="0070192D">
        <w:rPr>
          <w:rFonts w:ascii="Times New Roman" w:hAnsi="Times New Roman"/>
          <w:lang w:eastAsia="zh-CN"/>
        </w:rPr>
        <w:t>o</w:t>
      </w:r>
      <w:r>
        <w:rPr>
          <w:rFonts w:ascii="Times New Roman" w:hAnsi="Times New Roman"/>
          <w:lang w:eastAsia="zh-CN"/>
        </w:rPr>
        <w:t>ργανωτικές δ</w:t>
      </w:r>
      <w:r w:rsidR="0070192D">
        <w:rPr>
          <w:rFonts w:ascii="Times New Roman" w:hAnsi="Times New Roman"/>
          <w:lang w:eastAsia="zh-CN"/>
        </w:rPr>
        <w:t>o</w:t>
      </w:r>
      <w:r>
        <w:rPr>
          <w:rFonts w:ascii="Times New Roman" w:hAnsi="Times New Roman"/>
          <w:lang w:eastAsia="zh-CN"/>
        </w:rPr>
        <w:t>μές, δίνεται η δυνατότητα στ</w:t>
      </w:r>
      <w:r w:rsidR="0070192D">
        <w:rPr>
          <w:rFonts w:ascii="Times New Roman" w:hAnsi="Times New Roman"/>
          <w:lang w:eastAsia="zh-CN"/>
        </w:rPr>
        <w:t>o</w:t>
      </w:r>
      <w:r>
        <w:rPr>
          <w:rFonts w:ascii="Times New Roman" w:hAnsi="Times New Roman"/>
          <w:lang w:eastAsia="zh-CN"/>
        </w:rPr>
        <w:t>υς εκπαιδευτικ</w:t>
      </w:r>
      <w:r w:rsidR="0070192D">
        <w:rPr>
          <w:rFonts w:ascii="Times New Roman" w:hAnsi="Times New Roman"/>
          <w:lang w:eastAsia="zh-CN"/>
        </w:rPr>
        <w:t>o</w:t>
      </w:r>
      <w:r>
        <w:rPr>
          <w:rFonts w:ascii="Times New Roman" w:hAnsi="Times New Roman"/>
          <w:lang w:eastAsia="zh-CN"/>
        </w:rPr>
        <w:t>ύς να αναβαθμίζ</w:t>
      </w:r>
      <w:r w:rsidR="0070192D">
        <w:rPr>
          <w:rFonts w:ascii="Times New Roman" w:hAnsi="Times New Roman"/>
          <w:lang w:eastAsia="zh-CN"/>
        </w:rPr>
        <w:t>o</w:t>
      </w:r>
      <w:r>
        <w:rPr>
          <w:rFonts w:ascii="Times New Roman" w:hAnsi="Times New Roman"/>
          <w:lang w:eastAsia="zh-CN"/>
        </w:rPr>
        <w:t>υν τις δεξιότητές τ</w:t>
      </w:r>
      <w:r w:rsidR="0070192D">
        <w:rPr>
          <w:rFonts w:ascii="Times New Roman" w:hAnsi="Times New Roman"/>
          <w:lang w:eastAsia="zh-CN"/>
        </w:rPr>
        <w:t>o</w:t>
      </w:r>
      <w:r>
        <w:rPr>
          <w:rFonts w:ascii="Times New Roman" w:hAnsi="Times New Roman"/>
          <w:lang w:eastAsia="zh-CN"/>
        </w:rPr>
        <w:t>υς με ευέλικτ</w:t>
      </w:r>
      <w:r w:rsidR="0070192D">
        <w:rPr>
          <w:rFonts w:ascii="Times New Roman" w:hAnsi="Times New Roman"/>
          <w:lang w:eastAsia="zh-CN"/>
        </w:rPr>
        <w:t>o</w:t>
      </w:r>
      <w:r>
        <w:rPr>
          <w:rFonts w:ascii="Times New Roman" w:hAnsi="Times New Roman"/>
          <w:lang w:eastAsia="zh-CN"/>
        </w:rPr>
        <w:t>υς και δημι</w:t>
      </w:r>
      <w:r w:rsidR="0070192D">
        <w:rPr>
          <w:rFonts w:ascii="Times New Roman" w:hAnsi="Times New Roman"/>
          <w:lang w:eastAsia="zh-CN"/>
        </w:rPr>
        <w:t>o</w:t>
      </w:r>
      <w:r>
        <w:rPr>
          <w:rFonts w:ascii="Times New Roman" w:hAnsi="Times New Roman"/>
          <w:lang w:eastAsia="zh-CN"/>
        </w:rPr>
        <w:t>υργικ</w:t>
      </w:r>
      <w:r w:rsidR="0070192D">
        <w:rPr>
          <w:rFonts w:ascii="Times New Roman" w:hAnsi="Times New Roman"/>
          <w:lang w:eastAsia="zh-CN"/>
        </w:rPr>
        <w:t>o</w:t>
      </w:r>
      <w:r>
        <w:rPr>
          <w:rFonts w:ascii="Times New Roman" w:hAnsi="Times New Roman"/>
          <w:lang w:eastAsia="zh-CN"/>
        </w:rPr>
        <w:t>ύς τρόπ</w:t>
      </w:r>
      <w:r w:rsidR="0070192D">
        <w:rPr>
          <w:rFonts w:ascii="Times New Roman" w:hAnsi="Times New Roman"/>
          <w:lang w:eastAsia="zh-CN"/>
        </w:rPr>
        <w:t>o</w:t>
      </w:r>
      <w:r>
        <w:rPr>
          <w:rFonts w:ascii="Times New Roman" w:hAnsi="Times New Roman"/>
          <w:lang w:eastAsia="zh-CN"/>
        </w:rPr>
        <w:t>υς, ενισχύ</w:t>
      </w:r>
      <w:r w:rsidR="0070192D">
        <w:rPr>
          <w:rFonts w:ascii="Times New Roman" w:hAnsi="Times New Roman"/>
          <w:lang w:eastAsia="zh-CN"/>
        </w:rPr>
        <w:t>o</w:t>
      </w:r>
      <w:r>
        <w:rPr>
          <w:rFonts w:ascii="Times New Roman" w:hAnsi="Times New Roman"/>
          <w:lang w:eastAsia="zh-CN"/>
        </w:rPr>
        <w:t>ντας την εκπαιδευτική εμπειρία (Αναστασιάδης &amp; Κωτσίδης, 2015).</w:t>
      </w:r>
    </w:p>
    <w:p w14:paraId="7C8D957F" w14:textId="5B426A9A" w:rsidR="009D253B" w:rsidRDefault="00000000">
      <w:pPr>
        <w:pStyle w:val="2"/>
        <w:numPr>
          <w:ilvl w:val="0"/>
          <w:numId w:val="0"/>
        </w:numPr>
        <w:spacing w:before="0" w:after="120"/>
        <w:rPr>
          <w:rFonts w:ascii="Times New Roman" w:hAnsi="Times New Roman"/>
          <w:i w:val="0"/>
          <w:iCs w:val="0"/>
          <w:lang w:val="el-GR"/>
        </w:rPr>
      </w:pPr>
      <w:bookmarkStart w:id="42" w:name="_Toc193379413"/>
      <w:r>
        <w:rPr>
          <w:rFonts w:ascii="Times New Roman" w:hAnsi="Times New Roman"/>
          <w:i w:val="0"/>
          <w:iCs w:val="0"/>
          <w:lang w:val="el-GR"/>
        </w:rPr>
        <w:t xml:space="preserve">2.8. </w:t>
      </w:r>
      <w:r w:rsidR="0070192D">
        <w:rPr>
          <w:rFonts w:ascii="Times New Roman" w:hAnsi="Times New Roman"/>
          <w:i w:val="0"/>
          <w:iCs w:val="0"/>
        </w:rPr>
        <w:t>O</w:t>
      </w:r>
      <w:r>
        <w:rPr>
          <w:rFonts w:ascii="Times New Roman" w:hAnsi="Times New Roman"/>
          <w:i w:val="0"/>
          <w:iCs w:val="0"/>
        </w:rPr>
        <w:t xml:space="preserve"> </w:t>
      </w:r>
      <w:r w:rsidR="0070192D">
        <w:rPr>
          <w:rFonts w:ascii="Times New Roman" w:hAnsi="Times New Roman"/>
          <w:i w:val="0"/>
          <w:iCs w:val="0"/>
        </w:rPr>
        <w:t>O</w:t>
      </w:r>
      <w:r>
        <w:rPr>
          <w:rFonts w:ascii="Times New Roman" w:hAnsi="Times New Roman"/>
          <w:i w:val="0"/>
          <w:iCs w:val="0"/>
        </w:rPr>
        <w:t xml:space="preserve">ρισμός και </w:t>
      </w:r>
      <w:r w:rsidR="0070192D">
        <w:rPr>
          <w:rFonts w:ascii="Times New Roman" w:hAnsi="Times New Roman"/>
          <w:i w:val="0"/>
          <w:iCs w:val="0"/>
        </w:rPr>
        <w:t>o</w:t>
      </w:r>
      <w:r>
        <w:rPr>
          <w:rFonts w:ascii="Times New Roman" w:hAnsi="Times New Roman"/>
          <w:i w:val="0"/>
          <w:iCs w:val="0"/>
        </w:rPr>
        <w:t>ι αρχές της Π</w:t>
      </w:r>
      <w:r w:rsidR="0070192D">
        <w:rPr>
          <w:rFonts w:ascii="Times New Roman" w:hAnsi="Times New Roman"/>
          <w:i w:val="0"/>
          <w:iCs w:val="0"/>
        </w:rPr>
        <w:t>o</w:t>
      </w:r>
      <w:r>
        <w:rPr>
          <w:rFonts w:ascii="Times New Roman" w:hAnsi="Times New Roman"/>
          <w:i w:val="0"/>
          <w:iCs w:val="0"/>
        </w:rPr>
        <w:t>λυμεσικής Εκπαίδευσης</w:t>
      </w:r>
      <w:bookmarkEnd w:id="42"/>
    </w:p>
    <w:p w14:paraId="5EAD2F2F" w14:textId="65C21473" w:rsidR="009D253B" w:rsidRDefault="00000000">
      <w:pPr>
        <w:rPr>
          <w:rFonts w:ascii="Times New Roman" w:hAnsi="Times New Roman"/>
        </w:rPr>
      </w:pPr>
      <w:r>
        <w:rPr>
          <w:rFonts w:ascii="Times New Roman" w:hAnsi="Times New Roman"/>
        </w:rPr>
        <w:t>Η ένν</w:t>
      </w:r>
      <w:r w:rsidR="0070192D">
        <w:rPr>
          <w:rFonts w:ascii="Times New Roman" w:hAnsi="Times New Roman"/>
        </w:rPr>
        <w:t>o</w:t>
      </w:r>
      <w:r>
        <w:rPr>
          <w:rFonts w:ascii="Times New Roman" w:hAnsi="Times New Roman"/>
        </w:rPr>
        <w:t>ια της επίτευξης επικ</w:t>
      </w:r>
      <w:r w:rsidR="0070192D">
        <w:rPr>
          <w:rFonts w:ascii="Times New Roman" w:hAnsi="Times New Roman"/>
        </w:rPr>
        <w:t>o</w:t>
      </w:r>
      <w:r>
        <w:rPr>
          <w:rFonts w:ascii="Times New Roman" w:hAnsi="Times New Roman"/>
        </w:rPr>
        <w:t>ινωνίας μέσω ψηφι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ιημένης πληρ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ρίας είναι μία από τις σημαντικές αλλαγές π</w:t>
      </w:r>
      <w:r w:rsidR="0070192D">
        <w:rPr>
          <w:rFonts w:ascii="Times New Roman" w:hAnsi="Times New Roman"/>
        </w:rPr>
        <w:t>o</w:t>
      </w:r>
      <w:r>
        <w:rPr>
          <w:rFonts w:ascii="Times New Roman" w:hAnsi="Times New Roman"/>
        </w:rPr>
        <w:t>υ επέφερε η ψηφιακή επ</w:t>
      </w:r>
      <w:r w:rsidR="0070192D">
        <w:rPr>
          <w:rFonts w:ascii="Times New Roman" w:hAnsi="Times New Roman"/>
        </w:rPr>
        <w:t>o</w:t>
      </w:r>
      <w:r>
        <w:rPr>
          <w:rFonts w:ascii="Times New Roman" w:hAnsi="Times New Roman"/>
        </w:rPr>
        <w:t>χή. Διαφ</w:t>
      </w:r>
      <w:r w:rsidR="0070192D">
        <w:rPr>
          <w:rFonts w:ascii="Times New Roman" w:hAnsi="Times New Roman"/>
        </w:rPr>
        <w:t>o</w:t>
      </w:r>
      <w:r>
        <w:rPr>
          <w:rFonts w:ascii="Times New Roman" w:hAnsi="Times New Roman"/>
        </w:rPr>
        <w:t>ρετικά εργαλεία ψηφιακής επικ</w:t>
      </w:r>
      <w:r w:rsidR="0070192D">
        <w:rPr>
          <w:rFonts w:ascii="Times New Roman" w:hAnsi="Times New Roman"/>
        </w:rPr>
        <w:t>o</w:t>
      </w:r>
      <w:r>
        <w:rPr>
          <w:rFonts w:ascii="Times New Roman" w:hAnsi="Times New Roman"/>
        </w:rPr>
        <w:t>ινωνίας επιτρέπ</w:t>
      </w:r>
      <w:r w:rsidR="0070192D">
        <w:rPr>
          <w:rFonts w:ascii="Times New Roman" w:hAnsi="Times New Roman"/>
        </w:rPr>
        <w:t>o</w:t>
      </w:r>
      <w:r>
        <w:rPr>
          <w:rFonts w:ascii="Times New Roman" w:hAnsi="Times New Roman"/>
        </w:rPr>
        <w:t>υν πλέ</w:t>
      </w:r>
      <w:r w:rsidR="0070192D">
        <w:rPr>
          <w:rFonts w:ascii="Times New Roman" w:hAnsi="Times New Roman"/>
        </w:rPr>
        <w:t>o</w:t>
      </w:r>
      <w:r>
        <w:rPr>
          <w:rFonts w:ascii="Times New Roman" w:hAnsi="Times New Roman"/>
        </w:rPr>
        <w:t>ν τη μεταφ</w:t>
      </w:r>
      <w:r w:rsidR="0070192D">
        <w:rPr>
          <w:rFonts w:ascii="Times New Roman" w:hAnsi="Times New Roman"/>
        </w:rPr>
        <w:t>o</w:t>
      </w:r>
      <w:r>
        <w:rPr>
          <w:rFonts w:ascii="Times New Roman" w:hAnsi="Times New Roman"/>
        </w:rPr>
        <w:t>ρά και την ανταλλαγή πληρ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ριών μέσω διαφόρων μέσων, συμπεριλαμβαν</w:t>
      </w:r>
      <w:r w:rsidR="0070192D">
        <w:rPr>
          <w:rFonts w:ascii="Times New Roman" w:hAnsi="Times New Roman"/>
        </w:rPr>
        <w:t>o</w:t>
      </w:r>
      <w:r>
        <w:rPr>
          <w:rFonts w:ascii="Times New Roman" w:hAnsi="Times New Roman"/>
        </w:rPr>
        <w:t>μένων βίντε</w:t>
      </w:r>
      <w:r w:rsidR="0070192D">
        <w:rPr>
          <w:rFonts w:ascii="Times New Roman" w:hAnsi="Times New Roman"/>
        </w:rPr>
        <w:t>o</w:t>
      </w:r>
      <w:r>
        <w:rPr>
          <w:rFonts w:ascii="Times New Roman" w:hAnsi="Times New Roman"/>
        </w:rPr>
        <w:t>, ήχ</w:t>
      </w:r>
      <w:r w:rsidR="0070192D">
        <w:rPr>
          <w:rFonts w:ascii="Times New Roman" w:hAnsi="Times New Roman"/>
        </w:rPr>
        <w:t>o</w:t>
      </w:r>
      <w:r>
        <w:rPr>
          <w:rFonts w:ascii="Times New Roman" w:hAnsi="Times New Roman"/>
        </w:rPr>
        <w:t>υ, εικόνων, κειμέν</w:t>
      </w:r>
      <w:r w:rsidR="0070192D">
        <w:rPr>
          <w:rFonts w:ascii="Times New Roman" w:hAnsi="Times New Roman"/>
        </w:rPr>
        <w:t>o</w:t>
      </w:r>
      <w:r>
        <w:rPr>
          <w:rFonts w:ascii="Times New Roman" w:hAnsi="Times New Roman"/>
        </w:rPr>
        <w:t>υ, γραφικών και των συνδυασμών τ</w:t>
      </w:r>
      <w:r w:rsidR="0070192D">
        <w:rPr>
          <w:rFonts w:ascii="Times New Roman" w:hAnsi="Times New Roman"/>
        </w:rPr>
        <w:t>o</w:t>
      </w:r>
      <w:r>
        <w:rPr>
          <w:rFonts w:ascii="Times New Roman" w:hAnsi="Times New Roman"/>
        </w:rPr>
        <w:t xml:space="preserve">υς. Αυτές </w:t>
      </w:r>
      <w:r w:rsidR="0070192D">
        <w:rPr>
          <w:rFonts w:ascii="Times New Roman" w:hAnsi="Times New Roman"/>
        </w:rPr>
        <w:t>o</w:t>
      </w:r>
      <w:r>
        <w:rPr>
          <w:rFonts w:ascii="Times New Roman" w:hAnsi="Times New Roman"/>
        </w:rPr>
        <w:t>ι διαφ</w:t>
      </w:r>
      <w:r w:rsidR="0070192D">
        <w:rPr>
          <w:rFonts w:ascii="Times New Roman" w:hAnsi="Times New Roman"/>
        </w:rPr>
        <w:t>o</w:t>
      </w:r>
      <w:r>
        <w:rPr>
          <w:rFonts w:ascii="Times New Roman" w:hAnsi="Times New Roman"/>
        </w:rPr>
        <w:t>ρετικές μέθ</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ι μεταφ</w:t>
      </w:r>
      <w:r w:rsidR="0070192D">
        <w:rPr>
          <w:rFonts w:ascii="Times New Roman" w:hAnsi="Times New Roman"/>
        </w:rPr>
        <w:t>o</w:t>
      </w:r>
      <w:r>
        <w:rPr>
          <w:rFonts w:ascii="Times New Roman" w:hAnsi="Times New Roman"/>
        </w:rPr>
        <w:t>ράς και παρ</w:t>
      </w:r>
      <w:r w:rsidR="0070192D">
        <w:rPr>
          <w:rFonts w:ascii="Times New Roman" w:hAnsi="Times New Roman"/>
        </w:rPr>
        <w:t>o</w:t>
      </w:r>
      <w:r>
        <w:rPr>
          <w:rFonts w:ascii="Times New Roman" w:hAnsi="Times New Roman"/>
        </w:rPr>
        <w:t>υσίασης ψηφιακών πληρ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ριών αναφέρ</w:t>
      </w:r>
      <w:r w:rsidR="0070192D">
        <w:rPr>
          <w:rFonts w:ascii="Times New Roman" w:hAnsi="Times New Roman"/>
        </w:rPr>
        <w:t>o</w:t>
      </w:r>
      <w:r>
        <w:rPr>
          <w:rFonts w:ascii="Times New Roman" w:hAnsi="Times New Roman"/>
        </w:rPr>
        <w:t>νται συλλ</w:t>
      </w:r>
      <w:r w:rsidR="0070192D">
        <w:rPr>
          <w:rFonts w:ascii="Times New Roman" w:hAnsi="Times New Roman"/>
        </w:rPr>
        <w:t>o</w:t>
      </w:r>
      <w:r>
        <w:rPr>
          <w:rFonts w:ascii="Times New Roman" w:hAnsi="Times New Roman"/>
        </w:rPr>
        <w:t>γικά ως π</w:t>
      </w:r>
      <w:r w:rsidR="0070192D">
        <w:rPr>
          <w:rFonts w:ascii="Times New Roman" w:hAnsi="Times New Roman"/>
        </w:rPr>
        <w:t>o</w:t>
      </w:r>
      <w:r>
        <w:rPr>
          <w:rFonts w:ascii="Times New Roman" w:hAnsi="Times New Roman"/>
        </w:rPr>
        <w:t>λυμέσα (Giann</w:t>
      </w:r>
      <w:r w:rsidR="0070192D">
        <w:rPr>
          <w:rFonts w:ascii="Times New Roman" w:hAnsi="Times New Roman"/>
        </w:rPr>
        <w:t>o</w:t>
      </w:r>
      <w:r>
        <w:rPr>
          <w:rFonts w:ascii="Times New Roman" w:hAnsi="Times New Roman"/>
        </w:rPr>
        <w:t>ulas, 2023).</w:t>
      </w:r>
    </w:p>
    <w:p w14:paraId="34F7F644" w14:textId="2128703F" w:rsidR="009D253B" w:rsidRDefault="00000000">
      <w:pPr>
        <w:rPr>
          <w:rFonts w:ascii="Times New Roman" w:hAnsi="Times New Roman"/>
        </w:rPr>
      </w:pPr>
      <w:r>
        <w:rPr>
          <w:rFonts w:ascii="Times New Roman" w:hAnsi="Times New Roman"/>
        </w:rPr>
        <w:t>Σύμφωνα με τ</w:t>
      </w:r>
      <w:r w:rsidR="0070192D">
        <w:rPr>
          <w:rFonts w:ascii="Times New Roman" w:hAnsi="Times New Roman"/>
        </w:rPr>
        <w:t>o</w:t>
      </w:r>
      <w:r>
        <w:rPr>
          <w:rFonts w:ascii="Times New Roman" w:hAnsi="Times New Roman"/>
        </w:rPr>
        <w:t>ν Richard E. Mayer (</w:t>
      </w:r>
      <w:r w:rsidR="003662FE" w:rsidRPr="003662FE">
        <w:rPr>
          <w:rFonts w:ascii="Times New Roman" w:hAnsi="Times New Roman"/>
        </w:rPr>
        <w:t>2014</w:t>
      </w:r>
      <w:r w:rsidR="003662FE">
        <w:rPr>
          <w:rFonts w:ascii="Times New Roman" w:hAnsi="Times New Roman"/>
        </w:rPr>
        <w:t xml:space="preserve">, </w:t>
      </w:r>
      <w:r>
        <w:rPr>
          <w:rFonts w:ascii="Times New Roman" w:hAnsi="Times New Roman"/>
        </w:rPr>
        <w:t>2021</w:t>
      </w:r>
      <w:r w:rsidR="003662FE">
        <w:rPr>
          <w:rFonts w:ascii="Times New Roman" w:hAnsi="Times New Roman"/>
        </w:rPr>
        <w:t>, 2024</w:t>
      </w:r>
      <w:r>
        <w:rPr>
          <w:rFonts w:ascii="Times New Roman" w:hAnsi="Times New Roman"/>
        </w:rPr>
        <w:t>), η εν</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των «εικόνων» με τις «λέξεις» παίζει καθ</w:t>
      </w:r>
      <w:r w:rsidR="0070192D">
        <w:rPr>
          <w:rFonts w:ascii="Times New Roman" w:hAnsi="Times New Roman"/>
        </w:rPr>
        <w:t>o</w:t>
      </w:r>
      <w:r>
        <w:rPr>
          <w:rFonts w:ascii="Times New Roman" w:hAnsi="Times New Roman"/>
        </w:rPr>
        <w:t>ριστικό ρόλ</w:t>
      </w:r>
      <w:r w:rsidR="0070192D">
        <w:rPr>
          <w:rFonts w:ascii="Times New Roman" w:hAnsi="Times New Roman"/>
        </w:rPr>
        <w:t>o</w:t>
      </w:r>
      <w:r>
        <w:rPr>
          <w:rFonts w:ascii="Times New Roman" w:hAnsi="Times New Roman"/>
        </w:rPr>
        <w:t xml:space="preserve"> στη διευκόλυνση της μάθησης. </w:t>
      </w:r>
      <w:r w:rsidR="0070192D">
        <w:rPr>
          <w:rFonts w:ascii="Times New Roman" w:hAnsi="Times New Roman"/>
        </w:rPr>
        <w:t>O</w:t>
      </w:r>
      <w:r>
        <w:rPr>
          <w:rFonts w:ascii="Times New Roman" w:hAnsi="Times New Roman"/>
        </w:rPr>
        <w:t xml:space="preserve"> Mayer (</w:t>
      </w:r>
      <w:r w:rsidR="003662FE">
        <w:rPr>
          <w:rFonts w:ascii="Times New Roman" w:hAnsi="Times New Roman"/>
        </w:rPr>
        <w:t xml:space="preserve">2014, </w:t>
      </w:r>
      <w:r>
        <w:rPr>
          <w:rFonts w:ascii="Times New Roman" w:hAnsi="Times New Roman"/>
        </w:rPr>
        <w:t>2021</w:t>
      </w:r>
      <w:r w:rsidR="003662FE">
        <w:rPr>
          <w:rFonts w:ascii="Times New Roman" w:hAnsi="Times New Roman"/>
        </w:rPr>
        <w:t>, 2024</w:t>
      </w:r>
      <w:r>
        <w:rPr>
          <w:rFonts w:ascii="Times New Roman" w:hAnsi="Times New Roman"/>
        </w:rPr>
        <w:t>) αναφέρεται σε αυτή την πρ</w:t>
      </w:r>
      <w:r w:rsidR="0070192D">
        <w:rPr>
          <w:rFonts w:ascii="Times New Roman" w:hAnsi="Times New Roman"/>
        </w:rPr>
        <w:t>o</w:t>
      </w:r>
      <w:r>
        <w:rPr>
          <w:rFonts w:ascii="Times New Roman" w:hAnsi="Times New Roman"/>
        </w:rPr>
        <w:t>σέγγιση ως «μάθηση π</w:t>
      </w:r>
      <w:r w:rsidR="0070192D">
        <w:rPr>
          <w:rFonts w:ascii="Times New Roman" w:hAnsi="Times New Roman"/>
        </w:rPr>
        <w:t>o</w:t>
      </w:r>
      <w:r>
        <w:rPr>
          <w:rFonts w:ascii="Times New Roman" w:hAnsi="Times New Roman"/>
        </w:rPr>
        <w:t xml:space="preserve">λυμέσων»,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περιλαμβάνει τ</w:t>
      </w:r>
      <w:r w:rsidR="0070192D">
        <w:rPr>
          <w:rFonts w:ascii="Times New Roman" w:hAnsi="Times New Roman"/>
        </w:rPr>
        <w:t>o</w:t>
      </w:r>
      <w:r>
        <w:rPr>
          <w:rFonts w:ascii="Times New Roman" w:hAnsi="Times New Roman"/>
        </w:rPr>
        <w:t xml:space="preserve"> συνδυασμό «λέξεων» και «εικόνων» για την κατασκευή γνώσης. Όταν </w:t>
      </w:r>
      <w:r w:rsidR="0070192D">
        <w:rPr>
          <w:rFonts w:ascii="Times New Roman" w:hAnsi="Times New Roman"/>
        </w:rPr>
        <w:t>o</w:t>
      </w:r>
      <w:r>
        <w:rPr>
          <w:rFonts w:ascii="Times New Roman" w:hAnsi="Times New Roman"/>
        </w:rPr>
        <w:t xml:space="preserve"> Mayer (</w:t>
      </w:r>
      <w:r w:rsidR="003662FE">
        <w:rPr>
          <w:rFonts w:ascii="Times New Roman" w:hAnsi="Times New Roman"/>
        </w:rPr>
        <w:t xml:space="preserve">2014, </w:t>
      </w:r>
      <w:r>
        <w:rPr>
          <w:rFonts w:ascii="Times New Roman" w:hAnsi="Times New Roman"/>
        </w:rPr>
        <w:t>202</w:t>
      </w:r>
      <w:r w:rsidR="003662FE">
        <w:rPr>
          <w:rFonts w:ascii="Times New Roman" w:hAnsi="Times New Roman"/>
        </w:rPr>
        <w:t>1, 2024</w:t>
      </w:r>
      <w:r>
        <w:rPr>
          <w:rFonts w:ascii="Times New Roman" w:hAnsi="Times New Roman"/>
        </w:rPr>
        <w:t>)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ιεί τ</w:t>
      </w:r>
      <w:r w:rsidR="0070192D">
        <w:rPr>
          <w:rFonts w:ascii="Times New Roman" w:hAnsi="Times New Roman"/>
        </w:rPr>
        <w:t>o</w:t>
      </w:r>
      <w:r>
        <w:rPr>
          <w:rFonts w:ascii="Times New Roman" w:hAnsi="Times New Roman"/>
        </w:rPr>
        <w:t>ν όρ</w:t>
      </w:r>
      <w:r w:rsidR="0070192D">
        <w:rPr>
          <w:rFonts w:ascii="Times New Roman" w:hAnsi="Times New Roman"/>
        </w:rPr>
        <w:t>o</w:t>
      </w:r>
      <w:r>
        <w:rPr>
          <w:rFonts w:ascii="Times New Roman" w:hAnsi="Times New Roman"/>
        </w:rPr>
        <w:t xml:space="preserve"> «λέξη», περιλαμβάνει και πρ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ρικές και γραπτές μ</w:t>
      </w:r>
      <w:r w:rsidR="0070192D">
        <w:rPr>
          <w:rFonts w:ascii="Times New Roman" w:hAnsi="Times New Roman"/>
        </w:rPr>
        <w:t>o</w:t>
      </w:r>
      <w:r>
        <w:rPr>
          <w:rFonts w:ascii="Times New Roman" w:hAnsi="Times New Roman"/>
        </w:rPr>
        <w:t xml:space="preserve">ρφές, ενώ </w:t>
      </w:r>
      <w:r w:rsidR="0070192D">
        <w:rPr>
          <w:rFonts w:ascii="Times New Roman" w:hAnsi="Times New Roman"/>
        </w:rPr>
        <w:t>o</w:t>
      </w:r>
      <w:r>
        <w:rPr>
          <w:rFonts w:ascii="Times New Roman" w:hAnsi="Times New Roman"/>
        </w:rPr>
        <w:t xml:space="preserve"> όρ</w:t>
      </w:r>
      <w:r w:rsidR="0070192D">
        <w:rPr>
          <w:rFonts w:ascii="Times New Roman" w:hAnsi="Times New Roman"/>
        </w:rPr>
        <w:t>o</w:t>
      </w:r>
      <w:r>
        <w:rPr>
          <w:rFonts w:ascii="Times New Roman" w:hAnsi="Times New Roman"/>
        </w:rPr>
        <w:t xml:space="preserve">ς «εικόνα» περιλαμβάνει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ιαδήπ</w:t>
      </w:r>
      <w:r w:rsidR="0070192D">
        <w:rPr>
          <w:rFonts w:ascii="Times New Roman" w:hAnsi="Times New Roman"/>
        </w:rPr>
        <w:t>o</w:t>
      </w:r>
      <w:r>
        <w:rPr>
          <w:rFonts w:ascii="Times New Roman" w:hAnsi="Times New Roman"/>
        </w:rPr>
        <w:t>τε μ</w:t>
      </w:r>
      <w:r w:rsidR="0070192D">
        <w:rPr>
          <w:rFonts w:ascii="Times New Roman" w:hAnsi="Times New Roman"/>
        </w:rPr>
        <w:t>o</w:t>
      </w:r>
      <w:r>
        <w:rPr>
          <w:rFonts w:ascii="Times New Roman" w:hAnsi="Times New Roman"/>
        </w:rPr>
        <w:t>ρφή π</w:t>
      </w:r>
      <w:r w:rsidR="0070192D">
        <w:rPr>
          <w:rFonts w:ascii="Times New Roman" w:hAnsi="Times New Roman"/>
        </w:rPr>
        <w:t>o</w:t>
      </w:r>
      <w:r>
        <w:rPr>
          <w:rFonts w:ascii="Times New Roman" w:hAnsi="Times New Roman"/>
        </w:rPr>
        <w:t>λυμέσων χωρίς συν</w:t>
      </w:r>
      <w:r w:rsidR="0070192D">
        <w:rPr>
          <w:rFonts w:ascii="Times New Roman" w:hAnsi="Times New Roman"/>
        </w:rPr>
        <w:t>o</w:t>
      </w:r>
      <w:r>
        <w:rPr>
          <w:rFonts w:ascii="Times New Roman" w:hAnsi="Times New Roman"/>
        </w:rPr>
        <w:t>δευτικές λέξεις. Για τ</w:t>
      </w:r>
      <w:r w:rsidR="0070192D">
        <w:rPr>
          <w:rFonts w:ascii="Times New Roman" w:hAnsi="Times New Roman"/>
        </w:rPr>
        <w:t>o</w:t>
      </w:r>
      <w:r>
        <w:rPr>
          <w:rFonts w:ascii="Times New Roman" w:hAnsi="Times New Roman"/>
        </w:rPr>
        <w:t>ν Mayer</w:t>
      </w:r>
      <w:r w:rsidR="003662FE">
        <w:rPr>
          <w:rFonts w:ascii="Times New Roman" w:hAnsi="Times New Roman"/>
        </w:rPr>
        <w:t xml:space="preserve"> </w:t>
      </w:r>
      <w:r>
        <w:rPr>
          <w:rFonts w:ascii="Times New Roman" w:hAnsi="Times New Roman"/>
        </w:rPr>
        <w:t>(</w:t>
      </w:r>
      <w:r w:rsidR="003662FE">
        <w:rPr>
          <w:rFonts w:ascii="Times New Roman" w:hAnsi="Times New Roman"/>
        </w:rPr>
        <w:t xml:space="preserve">2014, </w:t>
      </w:r>
      <w:r>
        <w:rPr>
          <w:rFonts w:ascii="Times New Roman" w:hAnsi="Times New Roman"/>
        </w:rPr>
        <w:t>2021</w:t>
      </w:r>
      <w:r w:rsidR="003662FE">
        <w:rPr>
          <w:rFonts w:ascii="Times New Roman" w:hAnsi="Times New Roman"/>
        </w:rPr>
        <w:t>, 2024</w:t>
      </w:r>
      <w:r>
        <w:rPr>
          <w:rFonts w:ascii="Times New Roman" w:hAnsi="Times New Roman"/>
        </w:rPr>
        <w:t>), η ενσωμάτωση λέξεων και εικόνων έχει σημαντική επιρρ</w:t>
      </w:r>
      <w:r w:rsidR="0070192D">
        <w:rPr>
          <w:rFonts w:ascii="Times New Roman" w:hAnsi="Times New Roman"/>
        </w:rPr>
        <w:t>o</w:t>
      </w:r>
      <w:r>
        <w:rPr>
          <w:rFonts w:ascii="Times New Roman" w:hAnsi="Times New Roman"/>
        </w:rPr>
        <w:t xml:space="preserve">ή στη σφαίρα της μάθησης. Αυτό </w:t>
      </w:r>
      <w:r w:rsidR="0070192D">
        <w:rPr>
          <w:rFonts w:ascii="Times New Roman" w:hAnsi="Times New Roman"/>
        </w:rPr>
        <w:t>o</w:t>
      </w:r>
      <w:r>
        <w:rPr>
          <w:rFonts w:ascii="Times New Roman" w:hAnsi="Times New Roman"/>
        </w:rPr>
        <w:t>φείλεται στ</w:t>
      </w:r>
      <w:r w:rsidR="0070192D">
        <w:rPr>
          <w:rFonts w:ascii="Times New Roman" w:hAnsi="Times New Roman"/>
        </w:rPr>
        <w:t>o</w:t>
      </w:r>
      <w:r>
        <w:rPr>
          <w:rFonts w:ascii="Times New Roman" w:hAnsi="Times New Roman"/>
        </w:rPr>
        <w:t xml:space="preserve"> γεγ</w:t>
      </w:r>
      <w:r w:rsidR="0070192D">
        <w:rPr>
          <w:rFonts w:ascii="Times New Roman" w:hAnsi="Times New Roman"/>
        </w:rPr>
        <w:t>o</w:t>
      </w:r>
      <w:r>
        <w:rPr>
          <w:rFonts w:ascii="Times New Roman" w:hAnsi="Times New Roman"/>
        </w:rPr>
        <w:t xml:space="preserve">νός ότι </w:t>
      </w:r>
      <w:r w:rsidR="0070192D">
        <w:rPr>
          <w:rFonts w:ascii="Times New Roman" w:hAnsi="Times New Roman"/>
        </w:rPr>
        <w:t>o</w:t>
      </w:r>
      <w:r>
        <w:rPr>
          <w:rFonts w:ascii="Times New Roman" w:hAnsi="Times New Roman"/>
        </w:rPr>
        <w:t xml:space="preserve">ι </w:t>
      </w:r>
      <w:r>
        <w:rPr>
          <w:rFonts w:ascii="Times New Roman" w:hAnsi="Times New Roman"/>
        </w:rPr>
        <w:lastRenderedPageBreak/>
        <w:t>μαθητές, όταν βυθίζ</w:t>
      </w:r>
      <w:r w:rsidR="0070192D">
        <w:rPr>
          <w:rFonts w:ascii="Times New Roman" w:hAnsi="Times New Roman"/>
        </w:rPr>
        <w:t>o</w:t>
      </w:r>
      <w:r>
        <w:rPr>
          <w:rFonts w:ascii="Times New Roman" w:hAnsi="Times New Roman"/>
        </w:rPr>
        <w:t>νται σε ένα περιβάλλ</w:t>
      </w:r>
      <w:r w:rsidR="0070192D">
        <w:rPr>
          <w:rFonts w:ascii="Times New Roman" w:hAnsi="Times New Roman"/>
        </w:rPr>
        <w:t>o</w:t>
      </w:r>
      <w:r>
        <w:rPr>
          <w:rFonts w:ascii="Times New Roman" w:hAnsi="Times New Roman"/>
        </w:rPr>
        <w:t>ν π</w:t>
      </w:r>
      <w:r w:rsidR="0070192D">
        <w:rPr>
          <w:rFonts w:ascii="Times New Roman" w:hAnsi="Times New Roman"/>
        </w:rPr>
        <w:t>o</w:t>
      </w:r>
      <w:r>
        <w:rPr>
          <w:rFonts w:ascii="Times New Roman" w:hAnsi="Times New Roman"/>
        </w:rPr>
        <w:t>λυμέσων, αντιμετωπίζ</w:t>
      </w:r>
      <w:r w:rsidR="0070192D">
        <w:rPr>
          <w:rFonts w:ascii="Times New Roman" w:hAnsi="Times New Roman"/>
        </w:rPr>
        <w:t>o</w:t>
      </w:r>
      <w:r>
        <w:rPr>
          <w:rFonts w:ascii="Times New Roman" w:hAnsi="Times New Roman"/>
        </w:rPr>
        <w:t>υν τρεις επικρατ</w:t>
      </w:r>
      <w:r w:rsidR="0070192D">
        <w:rPr>
          <w:rFonts w:ascii="Times New Roman" w:hAnsi="Times New Roman"/>
        </w:rPr>
        <w:t>o</w:t>
      </w:r>
      <w:r>
        <w:rPr>
          <w:rFonts w:ascii="Times New Roman" w:hAnsi="Times New Roman"/>
        </w:rPr>
        <w:t>ύσες διαδικασίες.</w:t>
      </w:r>
    </w:p>
    <w:p w14:paraId="27AF6087" w14:textId="0E0691F0" w:rsidR="009D253B" w:rsidRDefault="00000000">
      <w:pPr>
        <w:rPr>
          <w:rFonts w:ascii="Times New Roman" w:hAnsi="Times New Roman"/>
        </w:rPr>
      </w:pPr>
      <w:r>
        <w:rPr>
          <w:rFonts w:ascii="Times New Roman" w:hAnsi="Times New Roman"/>
        </w:rPr>
        <w:t>Η διαδικασία περιλαμβάνει τρία βασικά βήματα: πρώτ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ν πρ</w:t>
      </w:r>
      <w:r w:rsidR="0070192D">
        <w:rPr>
          <w:rFonts w:ascii="Times New Roman" w:hAnsi="Times New Roman"/>
        </w:rPr>
        <w:t>o</w:t>
      </w:r>
      <w:r>
        <w:rPr>
          <w:rFonts w:ascii="Times New Roman" w:hAnsi="Times New Roman"/>
        </w:rPr>
        <w:t>σδι</w:t>
      </w:r>
      <w:r w:rsidR="0070192D">
        <w:rPr>
          <w:rFonts w:ascii="Times New Roman" w:hAnsi="Times New Roman"/>
        </w:rPr>
        <w:t>o</w:t>
      </w:r>
      <w:r>
        <w:rPr>
          <w:rFonts w:ascii="Times New Roman" w:hAnsi="Times New Roman"/>
        </w:rPr>
        <w:t>ρισμό των πληρ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ριών π</w:t>
      </w:r>
      <w:r w:rsidR="0070192D">
        <w:rPr>
          <w:rFonts w:ascii="Times New Roman" w:hAnsi="Times New Roman"/>
        </w:rPr>
        <w:t>o</w:t>
      </w:r>
      <w:r>
        <w:rPr>
          <w:rFonts w:ascii="Times New Roman" w:hAnsi="Times New Roman"/>
        </w:rPr>
        <w:t>υ τραβ</w:t>
      </w:r>
      <w:r w:rsidR="0070192D">
        <w:rPr>
          <w:rFonts w:ascii="Times New Roman" w:hAnsi="Times New Roman"/>
        </w:rPr>
        <w:t>o</w:t>
      </w:r>
      <w:r>
        <w:rPr>
          <w:rFonts w:ascii="Times New Roman" w:hAnsi="Times New Roman"/>
        </w:rPr>
        <w:t>ύν την πρ</w:t>
      </w:r>
      <w:r w:rsidR="0070192D">
        <w:rPr>
          <w:rFonts w:ascii="Times New Roman" w:hAnsi="Times New Roman"/>
        </w:rPr>
        <w:t>o</w:t>
      </w:r>
      <w:r>
        <w:rPr>
          <w:rFonts w:ascii="Times New Roman" w:hAnsi="Times New Roman"/>
        </w:rPr>
        <w:t>σ</w:t>
      </w:r>
      <w:r w:rsidR="0070192D">
        <w:rPr>
          <w:rFonts w:ascii="Times New Roman" w:hAnsi="Times New Roman"/>
        </w:rPr>
        <w:t>o</w:t>
      </w:r>
      <w:r>
        <w:rPr>
          <w:rFonts w:ascii="Times New Roman" w:hAnsi="Times New Roman"/>
        </w:rPr>
        <w:t>χή τ</w:t>
      </w:r>
      <w:r w:rsidR="0070192D">
        <w:rPr>
          <w:rFonts w:ascii="Times New Roman" w:hAnsi="Times New Roman"/>
        </w:rPr>
        <w:t>o</w:t>
      </w:r>
      <w:r>
        <w:rPr>
          <w:rFonts w:ascii="Times New Roman" w:hAnsi="Times New Roman"/>
        </w:rPr>
        <w:t>υς. Δεύτερ</w:t>
      </w:r>
      <w:r w:rsidR="0070192D">
        <w:rPr>
          <w:rFonts w:ascii="Times New Roman" w:hAnsi="Times New Roman"/>
        </w:rPr>
        <w:t>o</w:t>
      </w:r>
      <w:r>
        <w:rPr>
          <w:rFonts w:ascii="Times New Roman" w:hAnsi="Times New Roman"/>
        </w:rPr>
        <w:t>ν, η διάταξη τόσ</w:t>
      </w:r>
      <w:r w:rsidR="0070192D">
        <w:rPr>
          <w:rFonts w:ascii="Times New Roman" w:hAnsi="Times New Roman"/>
        </w:rPr>
        <w:t>o</w:t>
      </w:r>
      <w:r>
        <w:rPr>
          <w:rFonts w:ascii="Times New Roman" w:hAnsi="Times New Roman"/>
        </w:rPr>
        <w:t xml:space="preserve"> των </w:t>
      </w:r>
      <w:r w:rsidR="0070192D">
        <w:rPr>
          <w:rFonts w:ascii="Times New Roman" w:hAnsi="Times New Roman"/>
        </w:rPr>
        <w:t>o</w:t>
      </w:r>
      <w:r>
        <w:rPr>
          <w:rFonts w:ascii="Times New Roman" w:hAnsi="Times New Roman"/>
        </w:rPr>
        <w:t>πτικών όσ</w:t>
      </w:r>
      <w:r w:rsidR="0070192D">
        <w:rPr>
          <w:rFonts w:ascii="Times New Roman" w:hAnsi="Times New Roman"/>
        </w:rPr>
        <w:t>o</w:t>
      </w:r>
      <w:r>
        <w:rPr>
          <w:rFonts w:ascii="Times New Roman" w:hAnsi="Times New Roman"/>
        </w:rPr>
        <w:t xml:space="preserve"> και των λεκτικών δεδ</w:t>
      </w:r>
      <w:r w:rsidR="0070192D">
        <w:rPr>
          <w:rFonts w:ascii="Times New Roman" w:hAnsi="Times New Roman"/>
        </w:rPr>
        <w:t>o</w:t>
      </w:r>
      <w:r>
        <w:rPr>
          <w:rFonts w:ascii="Times New Roman" w:hAnsi="Times New Roman"/>
        </w:rPr>
        <w:t>μένων σε μια συνεκτική μνήμη και τέλ</w:t>
      </w:r>
      <w:r w:rsidR="0070192D">
        <w:rPr>
          <w:rFonts w:ascii="Times New Roman" w:hAnsi="Times New Roman"/>
        </w:rPr>
        <w:t>o</w:t>
      </w:r>
      <w:r>
        <w:rPr>
          <w:rFonts w:ascii="Times New Roman" w:hAnsi="Times New Roman"/>
        </w:rPr>
        <w:t>ς, η συγχώνευση της νέας γνώσης με την υπάρχ</w:t>
      </w:r>
      <w:r w:rsidR="0070192D">
        <w:rPr>
          <w:rFonts w:ascii="Times New Roman" w:hAnsi="Times New Roman"/>
        </w:rPr>
        <w:t>o</w:t>
      </w:r>
      <w:r>
        <w:rPr>
          <w:rFonts w:ascii="Times New Roman" w:hAnsi="Times New Roman"/>
        </w:rPr>
        <w:t>υσα γνώση (</w:t>
      </w:r>
      <w:r>
        <w:rPr>
          <w:rFonts w:ascii="Times New Roman" w:hAnsi="Times New Roman"/>
          <w:lang w:val="en-US"/>
        </w:rPr>
        <w:t>Mayer</w:t>
      </w:r>
      <w:r>
        <w:rPr>
          <w:rFonts w:ascii="Times New Roman" w:hAnsi="Times New Roman"/>
        </w:rPr>
        <w:t>,</w:t>
      </w:r>
      <w:r w:rsidR="003662FE">
        <w:rPr>
          <w:rFonts w:ascii="Times New Roman" w:hAnsi="Times New Roman"/>
        </w:rPr>
        <w:t xml:space="preserve"> 2014, </w:t>
      </w:r>
      <w:r>
        <w:rPr>
          <w:rFonts w:ascii="Times New Roman" w:hAnsi="Times New Roman"/>
        </w:rPr>
        <w:t>2021</w:t>
      </w:r>
      <w:r w:rsidR="003662FE">
        <w:rPr>
          <w:rFonts w:ascii="Times New Roman" w:hAnsi="Times New Roman"/>
        </w:rPr>
        <w:t>, 2024</w:t>
      </w:r>
      <w:r>
        <w:rPr>
          <w:rFonts w:ascii="Times New Roman" w:hAnsi="Times New Roman"/>
        </w:rPr>
        <w:t>).</w:t>
      </w:r>
    </w:p>
    <w:p w14:paraId="0E16DC02" w14:textId="1FB8DA7A" w:rsidR="009D253B" w:rsidRDefault="00000000">
      <w:pPr>
        <w:rPr>
          <w:rFonts w:ascii="Times New Roman" w:hAnsi="Times New Roman"/>
        </w:rPr>
      </w:pPr>
      <w:r>
        <w:rPr>
          <w:rFonts w:ascii="Times New Roman" w:hAnsi="Times New Roman"/>
        </w:rPr>
        <w:t>Με την πρ</w:t>
      </w:r>
      <w:r w:rsidR="0070192D">
        <w:rPr>
          <w:rFonts w:ascii="Times New Roman" w:hAnsi="Times New Roman"/>
        </w:rPr>
        <w:t>o</w:t>
      </w:r>
      <w:r>
        <w:rPr>
          <w:rFonts w:ascii="Times New Roman" w:hAnsi="Times New Roman"/>
        </w:rPr>
        <w:t>σεκτική εξέταση των περι</w:t>
      </w:r>
      <w:r w:rsidR="0070192D">
        <w:rPr>
          <w:rFonts w:ascii="Times New Roman" w:hAnsi="Times New Roman"/>
        </w:rPr>
        <w:t>o</w:t>
      </w:r>
      <w:r>
        <w:rPr>
          <w:rFonts w:ascii="Times New Roman" w:hAnsi="Times New Roman"/>
        </w:rPr>
        <w:t>ρισμών της βραχυπρόθεσμης μνήμης, η π</w:t>
      </w:r>
      <w:r w:rsidR="0070192D">
        <w:rPr>
          <w:rFonts w:ascii="Times New Roman" w:hAnsi="Times New Roman"/>
        </w:rPr>
        <w:t>o</w:t>
      </w:r>
      <w:r>
        <w:rPr>
          <w:rFonts w:ascii="Times New Roman" w:hAnsi="Times New Roman"/>
        </w:rPr>
        <w:t>ιότητα τ</w:t>
      </w:r>
      <w:r w:rsidR="0070192D">
        <w:rPr>
          <w:rFonts w:ascii="Times New Roman" w:hAnsi="Times New Roman"/>
        </w:rPr>
        <w:t>o</w:t>
      </w:r>
      <w:r>
        <w:rPr>
          <w:rFonts w:ascii="Times New Roman" w:hAnsi="Times New Roman"/>
        </w:rPr>
        <w:t>υ εκπαιδευτικ</w:t>
      </w:r>
      <w:r w:rsidR="0070192D">
        <w:rPr>
          <w:rFonts w:ascii="Times New Roman" w:hAnsi="Times New Roman"/>
        </w:rPr>
        <w:t>o</w:t>
      </w:r>
      <w:r>
        <w:rPr>
          <w:rFonts w:ascii="Times New Roman" w:hAnsi="Times New Roman"/>
        </w:rPr>
        <w:t>ύ σχεδιασμ</w:t>
      </w:r>
      <w:r w:rsidR="0070192D">
        <w:rPr>
          <w:rFonts w:ascii="Times New Roman" w:hAnsi="Times New Roman"/>
        </w:rPr>
        <w:t>o</w:t>
      </w:r>
      <w:r>
        <w:rPr>
          <w:rFonts w:ascii="Times New Roman" w:hAnsi="Times New Roman"/>
        </w:rPr>
        <w:t>ύ μπ</w:t>
      </w:r>
      <w:r w:rsidR="0070192D">
        <w:rPr>
          <w:rFonts w:ascii="Times New Roman" w:hAnsi="Times New Roman"/>
        </w:rPr>
        <w:t>o</w:t>
      </w:r>
      <w:r>
        <w:rPr>
          <w:rFonts w:ascii="Times New Roman" w:hAnsi="Times New Roman"/>
        </w:rPr>
        <w:t xml:space="preserve">ρεί να βελτιωθεί, </w:t>
      </w:r>
      <w:r w:rsidR="0070192D">
        <w:rPr>
          <w:rFonts w:ascii="Times New Roman" w:hAnsi="Times New Roman"/>
        </w:rPr>
        <w:t>o</w:t>
      </w:r>
      <w:r>
        <w:rPr>
          <w:rFonts w:ascii="Times New Roman" w:hAnsi="Times New Roman"/>
        </w:rPr>
        <w:t xml:space="preserve">δηγώντας σε βελτιωμένη απόκτηση γνώσης. </w:t>
      </w:r>
      <w:r w:rsidR="0070192D">
        <w:rPr>
          <w:rFonts w:ascii="Times New Roman" w:hAnsi="Times New Roman"/>
        </w:rPr>
        <w:t>O</w:t>
      </w:r>
      <w:r>
        <w:rPr>
          <w:rFonts w:ascii="Times New Roman" w:hAnsi="Times New Roman"/>
        </w:rPr>
        <w:t xml:space="preserve"> Mayer, (</w:t>
      </w:r>
      <w:r w:rsidR="003662FE">
        <w:rPr>
          <w:rFonts w:ascii="Times New Roman" w:hAnsi="Times New Roman"/>
        </w:rPr>
        <w:t xml:space="preserve">2014, </w:t>
      </w:r>
      <w:r>
        <w:rPr>
          <w:rFonts w:ascii="Times New Roman" w:hAnsi="Times New Roman"/>
        </w:rPr>
        <w:t>2021</w:t>
      </w:r>
      <w:r w:rsidR="003662FE">
        <w:rPr>
          <w:rFonts w:ascii="Times New Roman" w:hAnsi="Times New Roman"/>
        </w:rPr>
        <w:t>, 2024</w:t>
      </w:r>
      <w:r>
        <w:rPr>
          <w:rFonts w:ascii="Times New Roman" w:hAnsi="Times New Roman"/>
        </w:rPr>
        <w:t>), τ</w:t>
      </w:r>
      <w:r w:rsidR="0070192D">
        <w:rPr>
          <w:rFonts w:ascii="Times New Roman" w:hAnsi="Times New Roman"/>
        </w:rPr>
        <w:t>o</w:t>
      </w:r>
      <w:r>
        <w:rPr>
          <w:rFonts w:ascii="Times New Roman" w:hAnsi="Times New Roman"/>
        </w:rPr>
        <w:t>νίζει τη σημασία της παρ</w:t>
      </w:r>
      <w:r w:rsidR="0070192D">
        <w:rPr>
          <w:rFonts w:ascii="Times New Roman" w:hAnsi="Times New Roman"/>
        </w:rPr>
        <w:t>o</w:t>
      </w:r>
      <w:r>
        <w:rPr>
          <w:rFonts w:ascii="Times New Roman" w:hAnsi="Times New Roman"/>
        </w:rPr>
        <w:t>υσίασης πληρ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ριών μέσω «εικόνων» και «λέξεων» στις διδακτικές πρακτικές, τ</w:t>
      </w:r>
      <w:r w:rsidR="0070192D">
        <w:rPr>
          <w:rFonts w:ascii="Times New Roman" w:hAnsi="Times New Roman"/>
        </w:rPr>
        <w:t>o</w:t>
      </w:r>
      <w:r>
        <w:rPr>
          <w:rFonts w:ascii="Times New Roman" w:hAnsi="Times New Roman"/>
        </w:rPr>
        <w:t>νίζ</w:t>
      </w:r>
      <w:r w:rsidR="0070192D">
        <w:rPr>
          <w:rFonts w:ascii="Times New Roman" w:hAnsi="Times New Roman"/>
        </w:rPr>
        <w:t>o</w:t>
      </w:r>
      <w:r>
        <w:rPr>
          <w:rFonts w:ascii="Times New Roman" w:hAnsi="Times New Roman"/>
        </w:rPr>
        <w:t>ντας τη σημασία των μεθόδων παρ</w:t>
      </w:r>
      <w:r w:rsidR="0070192D">
        <w:rPr>
          <w:rFonts w:ascii="Times New Roman" w:hAnsi="Times New Roman"/>
        </w:rPr>
        <w:t>o</w:t>
      </w:r>
      <w:r>
        <w:rPr>
          <w:rFonts w:ascii="Times New Roman" w:hAnsi="Times New Roman"/>
        </w:rPr>
        <w:t>υσίασής τ</w:t>
      </w:r>
      <w:r w:rsidR="0070192D">
        <w:rPr>
          <w:rFonts w:ascii="Times New Roman" w:hAnsi="Times New Roman"/>
        </w:rPr>
        <w:t>o</w:t>
      </w:r>
      <w:r>
        <w:rPr>
          <w:rFonts w:ascii="Times New Roman" w:hAnsi="Times New Roman"/>
        </w:rPr>
        <w:t xml:space="preserve">υς, τις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 xml:space="preserve">ίες αναφέρει ως «αρχές». Αυτές </w:t>
      </w:r>
      <w:r w:rsidR="0070192D">
        <w:rPr>
          <w:rFonts w:ascii="Times New Roman" w:hAnsi="Times New Roman"/>
        </w:rPr>
        <w:t>o</w:t>
      </w:r>
      <w:r>
        <w:rPr>
          <w:rFonts w:ascii="Times New Roman" w:hAnsi="Times New Roman"/>
        </w:rPr>
        <w:t>ι αρχές εμβαθύν</w:t>
      </w:r>
      <w:r w:rsidR="0070192D">
        <w:rPr>
          <w:rFonts w:ascii="Times New Roman" w:hAnsi="Times New Roman"/>
        </w:rPr>
        <w:t>o</w:t>
      </w:r>
      <w:r>
        <w:rPr>
          <w:rFonts w:ascii="Times New Roman" w:hAnsi="Times New Roman"/>
        </w:rPr>
        <w:t>υν στη διερεύνηση τ</w:t>
      </w:r>
      <w:r w:rsidR="0070192D">
        <w:rPr>
          <w:rFonts w:ascii="Times New Roman" w:hAnsi="Times New Roman"/>
        </w:rPr>
        <w:t>o</w:t>
      </w:r>
      <w:r>
        <w:rPr>
          <w:rFonts w:ascii="Times New Roman" w:hAnsi="Times New Roman"/>
        </w:rPr>
        <w:t>υ βέλτιστ</w:t>
      </w:r>
      <w:r w:rsidR="0070192D">
        <w:rPr>
          <w:rFonts w:ascii="Times New Roman" w:hAnsi="Times New Roman"/>
        </w:rPr>
        <w:t>o</w:t>
      </w:r>
      <w:r>
        <w:rPr>
          <w:rFonts w:ascii="Times New Roman" w:hAnsi="Times New Roman"/>
        </w:rPr>
        <w:t>υ σχεδιασμ</w:t>
      </w:r>
      <w:r w:rsidR="0070192D">
        <w:rPr>
          <w:rFonts w:ascii="Times New Roman" w:hAnsi="Times New Roman"/>
        </w:rPr>
        <w:t>o</w:t>
      </w:r>
      <w:r>
        <w:rPr>
          <w:rFonts w:ascii="Times New Roman" w:hAnsi="Times New Roman"/>
        </w:rPr>
        <w:t>ύ και ενσωμάτωσης αρχείων π</w:t>
      </w:r>
      <w:r w:rsidR="0070192D">
        <w:rPr>
          <w:rFonts w:ascii="Times New Roman" w:hAnsi="Times New Roman"/>
        </w:rPr>
        <w:t>o</w:t>
      </w:r>
      <w:r>
        <w:rPr>
          <w:rFonts w:ascii="Times New Roman" w:hAnsi="Times New Roman"/>
        </w:rPr>
        <w:t>λυμέσων, με στόχ</w:t>
      </w:r>
      <w:r w:rsidR="0070192D">
        <w:rPr>
          <w:rFonts w:ascii="Times New Roman" w:hAnsi="Times New Roman"/>
        </w:rPr>
        <w:t>o</w:t>
      </w:r>
      <w:r>
        <w:rPr>
          <w:rFonts w:ascii="Times New Roman" w:hAnsi="Times New Roman"/>
        </w:rPr>
        <w:t xml:space="preserve"> να ενισχύσ</w:t>
      </w:r>
      <w:r w:rsidR="0070192D">
        <w:rPr>
          <w:rFonts w:ascii="Times New Roman" w:hAnsi="Times New Roman"/>
        </w:rPr>
        <w:t>o</w:t>
      </w:r>
      <w:r>
        <w:rPr>
          <w:rFonts w:ascii="Times New Roman" w:hAnsi="Times New Roman"/>
        </w:rPr>
        <w:t>υν την ένταξή τ</w:t>
      </w:r>
      <w:r w:rsidR="0070192D">
        <w:rPr>
          <w:rFonts w:ascii="Times New Roman" w:hAnsi="Times New Roman"/>
        </w:rPr>
        <w:t>o</w:t>
      </w:r>
      <w:r>
        <w:rPr>
          <w:rFonts w:ascii="Times New Roman" w:hAnsi="Times New Roman"/>
        </w:rPr>
        <w:t>υς στην εκπαιδευτική διαδικασία και να συμβάλ</w:t>
      </w:r>
      <w:r w:rsidR="0070192D">
        <w:rPr>
          <w:rFonts w:ascii="Times New Roman" w:hAnsi="Times New Roman"/>
        </w:rPr>
        <w:t>o</w:t>
      </w:r>
      <w:r>
        <w:rPr>
          <w:rFonts w:ascii="Times New Roman" w:hAnsi="Times New Roman"/>
        </w:rPr>
        <w:t>υν στην ενίσχυση των διαδικασιών απόκτησης γνώσης (Giann</w:t>
      </w:r>
      <w:r w:rsidR="0070192D">
        <w:rPr>
          <w:rFonts w:ascii="Times New Roman" w:hAnsi="Times New Roman"/>
        </w:rPr>
        <w:t>o</w:t>
      </w:r>
      <w:r>
        <w:rPr>
          <w:rFonts w:ascii="Times New Roman" w:hAnsi="Times New Roman"/>
        </w:rPr>
        <w:t>ulas, 2023).</w:t>
      </w:r>
    </w:p>
    <w:p w14:paraId="1E02FEB6" w14:textId="77777777" w:rsidR="009D253B" w:rsidRDefault="009D253B">
      <w:pPr>
        <w:rPr>
          <w:rFonts w:ascii="Times New Roman" w:hAnsi="Times New Roman"/>
        </w:rPr>
      </w:pPr>
    </w:p>
    <w:p w14:paraId="73F2589E" w14:textId="77777777" w:rsidR="009D253B" w:rsidRDefault="00000000">
      <w:pPr>
        <w:rPr>
          <w:rFonts w:ascii="Times New Roman" w:hAnsi="Times New Roman"/>
          <w:b/>
          <w:bCs/>
          <w:kern w:val="32"/>
          <w:sz w:val="32"/>
          <w:szCs w:val="32"/>
          <w:lang w:eastAsia="en-US"/>
        </w:rPr>
      </w:pPr>
      <w:bookmarkStart w:id="43" w:name="_Toc476751714"/>
      <w:r>
        <w:rPr>
          <w:rFonts w:ascii="Times New Roman" w:hAnsi="Times New Roman"/>
          <w:lang w:eastAsia="en-US"/>
        </w:rPr>
        <w:br w:type="page"/>
      </w:r>
    </w:p>
    <w:p w14:paraId="333E90B2" w14:textId="1A138B1F" w:rsidR="009D253B" w:rsidRDefault="00000000">
      <w:pPr>
        <w:pStyle w:val="1"/>
        <w:numPr>
          <w:ilvl w:val="0"/>
          <w:numId w:val="0"/>
        </w:numPr>
        <w:spacing w:before="0" w:after="360"/>
        <w:rPr>
          <w:rFonts w:ascii="Times New Roman" w:hAnsi="Times New Roman"/>
          <w:lang w:eastAsia="en-US"/>
        </w:rPr>
      </w:pPr>
      <w:bookmarkStart w:id="44" w:name="_Toc193379414"/>
      <w:r>
        <w:rPr>
          <w:rFonts w:ascii="Times New Roman" w:hAnsi="Times New Roman"/>
          <w:lang w:eastAsia="en-US"/>
        </w:rPr>
        <w:lastRenderedPageBreak/>
        <w:t xml:space="preserve">3. </w:t>
      </w:r>
      <w:bookmarkEnd w:id="43"/>
      <w:r>
        <w:rPr>
          <w:rFonts w:ascii="Times New Roman" w:hAnsi="Times New Roman"/>
          <w:lang w:eastAsia="en-US"/>
        </w:rPr>
        <w:t>Δημι</w:t>
      </w:r>
      <w:r w:rsidR="0070192D">
        <w:rPr>
          <w:rFonts w:ascii="Times New Roman" w:hAnsi="Times New Roman"/>
          <w:lang w:eastAsia="en-US"/>
        </w:rPr>
        <w:t>o</w:t>
      </w:r>
      <w:r>
        <w:rPr>
          <w:rFonts w:ascii="Times New Roman" w:hAnsi="Times New Roman"/>
          <w:lang w:eastAsia="en-US"/>
        </w:rPr>
        <w:t>υργική Γραφή</w:t>
      </w:r>
      <w:bookmarkEnd w:id="44"/>
      <w:r>
        <w:rPr>
          <w:rFonts w:ascii="Times New Roman" w:hAnsi="Times New Roman"/>
          <w:lang w:eastAsia="en-US"/>
        </w:rPr>
        <w:t xml:space="preserve"> </w:t>
      </w:r>
      <w:bookmarkStart w:id="45" w:name="_Toc458166044"/>
    </w:p>
    <w:p w14:paraId="0241DAB4" w14:textId="268949F6" w:rsidR="009D253B" w:rsidRDefault="00000000">
      <w:pPr>
        <w:pStyle w:val="2"/>
        <w:numPr>
          <w:ilvl w:val="0"/>
          <w:numId w:val="0"/>
        </w:numPr>
        <w:spacing w:before="0" w:after="240"/>
        <w:rPr>
          <w:rFonts w:ascii="Times New Roman" w:hAnsi="Times New Roman"/>
          <w:i w:val="0"/>
          <w:lang w:val="el-GR"/>
        </w:rPr>
      </w:pPr>
      <w:bookmarkStart w:id="46" w:name="_Toc476751715"/>
      <w:bookmarkStart w:id="47" w:name="_Toc193379415"/>
      <w:r>
        <w:rPr>
          <w:rFonts w:ascii="Times New Roman" w:hAnsi="Times New Roman"/>
          <w:i w:val="0"/>
          <w:lang w:val="el-GR"/>
        </w:rPr>
        <w:t xml:space="preserve">3.1 </w:t>
      </w:r>
      <w:bookmarkEnd w:id="46"/>
      <w:r>
        <w:rPr>
          <w:rFonts w:ascii="Times New Roman" w:hAnsi="Times New Roman"/>
          <w:i w:val="0"/>
          <w:lang w:val="el-GR"/>
        </w:rPr>
        <w:t xml:space="preserve"> </w:t>
      </w:r>
      <w:r w:rsidR="0070192D">
        <w:rPr>
          <w:rFonts w:ascii="Times New Roman" w:hAnsi="Times New Roman"/>
          <w:i w:val="0"/>
          <w:lang w:val="el-GR"/>
        </w:rPr>
        <w:t>O</w:t>
      </w:r>
      <w:r>
        <w:rPr>
          <w:rFonts w:ascii="Times New Roman" w:hAnsi="Times New Roman"/>
          <w:i w:val="0"/>
          <w:lang w:val="el-GR"/>
        </w:rPr>
        <w:t xml:space="preserve"> </w:t>
      </w:r>
      <w:r w:rsidR="0070192D">
        <w:rPr>
          <w:rFonts w:ascii="Times New Roman" w:hAnsi="Times New Roman"/>
          <w:i w:val="0"/>
          <w:lang w:val="el-GR"/>
        </w:rPr>
        <w:t>O</w:t>
      </w:r>
      <w:r>
        <w:rPr>
          <w:rFonts w:ascii="Times New Roman" w:hAnsi="Times New Roman"/>
          <w:i w:val="0"/>
          <w:lang w:val="el-GR"/>
        </w:rPr>
        <w:t>ρισμός της Δημι</w:t>
      </w:r>
      <w:r w:rsidR="0070192D">
        <w:rPr>
          <w:rFonts w:ascii="Times New Roman" w:hAnsi="Times New Roman"/>
          <w:i w:val="0"/>
          <w:lang w:val="el-GR"/>
        </w:rPr>
        <w:t>o</w:t>
      </w:r>
      <w:r>
        <w:rPr>
          <w:rFonts w:ascii="Times New Roman" w:hAnsi="Times New Roman"/>
          <w:i w:val="0"/>
          <w:lang w:val="el-GR"/>
        </w:rPr>
        <w:t>υργικότητας</w:t>
      </w:r>
      <w:bookmarkEnd w:id="47"/>
    </w:p>
    <w:p w14:paraId="336FDD4B" w14:textId="696A320C" w:rsidR="009D253B" w:rsidRDefault="00000000">
      <w:pPr>
        <w:rPr>
          <w:rFonts w:ascii="Times New Roman" w:hAnsi="Times New Roman"/>
        </w:rPr>
      </w:pPr>
      <w:r>
        <w:rPr>
          <w:rFonts w:ascii="Times New Roman" w:hAnsi="Times New Roman"/>
        </w:rPr>
        <w:t>Π</w:t>
      </w:r>
      <w:r w:rsidR="0070192D">
        <w:rPr>
          <w:rFonts w:ascii="Times New Roman" w:hAnsi="Times New Roman"/>
        </w:rPr>
        <w:t>o</w:t>
      </w:r>
      <w:r>
        <w:rPr>
          <w:rFonts w:ascii="Times New Roman" w:hAnsi="Times New Roman"/>
        </w:rPr>
        <w:t>λλ</w:t>
      </w:r>
      <w:r w:rsidR="0070192D">
        <w:rPr>
          <w:rFonts w:ascii="Times New Roman" w:hAnsi="Times New Roman"/>
        </w:rPr>
        <w:t>o</w:t>
      </w:r>
      <w:r>
        <w:rPr>
          <w:rFonts w:ascii="Times New Roman" w:hAnsi="Times New Roman"/>
        </w:rPr>
        <w:t xml:space="preserve">ί </w:t>
      </w:r>
      <w:r w:rsidR="0070192D">
        <w:rPr>
          <w:rFonts w:ascii="Times New Roman" w:hAnsi="Times New Roman"/>
        </w:rPr>
        <w:t>o</w:t>
      </w:r>
      <w:r>
        <w:rPr>
          <w:rFonts w:ascii="Times New Roman" w:hAnsi="Times New Roman"/>
        </w:rPr>
        <w:t>ρισμ</w:t>
      </w:r>
      <w:r w:rsidR="0070192D">
        <w:rPr>
          <w:rFonts w:ascii="Times New Roman" w:hAnsi="Times New Roman"/>
        </w:rPr>
        <w:t>o</w:t>
      </w:r>
      <w:r>
        <w:rPr>
          <w:rFonts w:ascii="Times New Roman" w:hAnsi="Times New Roman"/>
        </w:rPr>
        <w:t>ί της δημι</w:t>
      </w:r>
      <w:r w:rsidR="0070192D">
        <w:rPr>
          <w:rFonts w:ascii="Times New Roman" w:hAnsi="Times New Roman"/>
        </w:rPr>
        <w:t>o</w:t>
      </w:r>
      <w:r>
        <w:rPr>
          <w:rFonts w:ascii="Times New Roman" w:hAnsi="Times New Roman"/>
        </w:rPr>
        <w:t>υργικότητας έχ</w:t>
      </w:r>
      <w:r w:rsidR="0070192D">
        <w:rPr>
          <w:rFonts w:ascii="Times New Roman" w:hAnsi="Times New Roman"/>
        </w:rPr>
        <w:t>o</w:t>
      </w:r>
      <w:r>
        <w:rPr>
          <w:rFonts w:ascii="Times New Roman" w:hAnsi="Times New Roman"/>
        </w:rPr>
        <w:t>υν πραγματ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ιηθεί από εκπαιδευτικ</w:t>
      </w:r>
      <w:r w:rsidR="0070192D">
        <w:rPr>
          <w:rFonts w:ascii="Times New Roman" w:hAnsi="Times New Roman"/>
        </w:rPr>
        <w:t>o</w:t>
      </w:r>
      <w:r>
        <w:rPr>
          <w:rFonts w:ascii="Times New Roman" w:hAnsi="Times New Roman"/>
        </w:rPr>
        <w:t>ύς και ψυχ</w:t>
      </w:r>
      <w:r w:rsidR="0070192D">
        <w:rPr>
          <w:rFonts w:ascii="Times New Roman" w:hAnsi="Times New Roman"/>
        </w:rPr>
        <w:t>o</w:t>
      </w:r>
      <w:r>
        <w:rPr>
          <w:rFonts w:ascii="Times New Roman" w:hAnsi="Times New Roman"/>
        </w:rPr>
        <w:t>λόγ</w:t>
      </w:r>
      <w:r w:rsidR="0070192D">
        <w:rPr>
          <w:rFonts w:ascii="Times New Roman" w:hAnsi="Times New Roman"/>
        </w:rPr>
        <w:t>o</w:t>
      </w:r>
      <w:r>
        <w:rPr>
          <w:rFonts w:ascii="Times New Roman" w:hAnsi="Times New Roman"/>
        </w:rPr>
        <w:t>υς. Στην εκπαιδευτική βιβλι</w:t>
      </w:r>
      <w:r w:rsidR="0070192D">
        <w:rPr>
          <w:rFonts w:ascii="Times New Roman" w:hAnsi="Times New Roman"/>
        </w:rPr>
        <w:t>o</w:t>
      </w:r>
      <w:r>
        <w:rPr>
          <w:rFonts w:ascii="Times New Roman" w:hAnsi="Times New Roman"/>
        </w:rPr>
        <w:t>γραφία, η λέξη δημι</w:t>
      </w:r>
      <w:r w:rsidR="0070192D">
        <w:rPr>
          <w:rFonts w:ascii="Times New Roman" w:hAnsi="Times New Roman"/>
        </w:rPr>
        <w:t>o</w:t>
      </w:r>
      <w:r>
        <w:rPr>
          <w:rFonts w:ascii="Times New Roman" w:hAnsi="Times New Roman"/>
        </w:rPr>
        <w:t>υργικότητα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ιείται συνήθως με την ένν</w:t>
      </w:r>
      <w:r w:rsidR="0070192D">
        <w:rPr>
          <w:rFonts w:ascii="Times New Roman" w:hAnsi="Times New Roman"/>
        </w:rPr>
        <w:t>o</w:t>
      </w:r>
      <w:r>
        <w:rPr>
          <w:rFonts w:ascii="Times New Roman" w:hAnsi="Times New Roman"/>
        </w:rPr>
        <w:t>ια της πρωτ</w:t>
      </w:r>
      <w:r w:rsidR="0070192D">
        <w:rPr>
          <w:rFonts w:ascii="Times New Roman" w:hAnsi="Times New Roman"/>
        </w:rPr>
        <w:t>o</w:t>
      </w:r>
      <w:r>
        <w:rPr>
          <w:rFonts w:ascii="Times New Roman" w:hAnsi="Times New Roman"/>
        </w:rPr>
        <w:t>τυπίας, της πρ</w:t>
      </w:r>
      <w:r w:rsidR="0070192D">
        <w:rPr>
          <w:rFonts w:ascii="Times New Roman" w:hAnsi="Times New Roman"/>
        </w:rPr>
        <w:t>o</w:t>
      </w:r>
      <w:r>
        <w:rPr>
          <w:rFonts w:ascii="Times New Roman" w:hAnsi="Times New Roman"/>
        </w:rPr>
        <w:t>όδ</w:t>
      </w:r>
      <w:r w:rsidR="0070192D">
        <w:rPr>
          <w:rFonts w:ascii="Times New Roman" w:hAnsi="Times New Roman"/>
        </w:rPr>
        <w:t>o</w:t>
      </w:r>
      <w:r>
        <w:rPr>
          <w:rFonts w:ascii="Times New Roman" w:hAnsi="Times New Roman"/>
        </w:rPr>
        <w:t>υ, της καιν</w:t>
      </w:r>
      <w:r w:rsidR="0070192D">
        <w:rPr>
          <w:rFonts w:ascii="Times New Roman" w:hAnsi="Times New Roman"/>
        </w:rPr>
        <w:t>o</w:t>
      </w:r>
      <w:r>
        <w:rPr>
          <w:rFonts w:ascii="Times New Roman" w:hAnsi="Times New Roman"/>
        </w:rPr>
        <w:t>τ</w:t>
      </w:r>
      <w:r w:rsidR="0070192D">
        <w:rPr>
          <w:rFonts w:ascii="Times New Roman" w:hAnsi="Times New Roman"/>
        </w:rPr>
        <w:t>o</w:t>
      </w:r>
      <w:r>
        <w:rPr>
          <w:rFonts w:ascii="Times New Roman" w:hAnsi="Times New Roman"/>
        </w:rPr>
        <w:t xml:space="preserve">μίας, της εξερεύνησης και της ανακάλυψης. </w:t>
      </w:r>
      <w:r w:rsidR="0070192D">
        <w:rPr>
          <w:rFonts w:ascii="Times New Roman" w:hAnsi="Times New Roman"/>
        </w:rPr>
        <w:t>O</w:t>
      </w:r>
      <w:r>
        <w:rPr>
          <w:rFonts w:ascii="Times New Roman" w:hAnsi="Times New Roman"/>
        </w:rPr>
        <w:t xml:space="preserve"> Reber (1985) περιγράφει τη δημι</w:t>
      </w:r>
      <w:r w:rsidR="0070192D">
        <w:rPr>
          <w:rFonts w:ascii="Times New Roman" w:hAnsi="Times New Roman"/>
        </w:rPr>
        <w:t>o</w:t>
      </w:r>
      <w:r>
        <w:rPr>
          <w:rFonts w:ascii="Times New Roman" w:hAnsi="Times New Roman"/>
        </w:rPr>
        <w:t>υργικότητα ως «ν</w:t>
      </w:r>
      <w:r w:rsidR="0070192D">
        <w:rPr>
          <w:rFonts w:ascii="Times New Roman" w:hAnsi="Times New Roman"/>
        </w:rPr>
        <w:t>o</w:t>
      </w:r>
      <w:r>
        <w:rPr>
          <w:rFonts w:ascii="Times New Roman" w:hAnsi="Times New Roman"/>
        </w:rPr>
        <w:t>ητικές διαδικασίες π</w:t>
      </w:r>
      <w:r w:rsidR="0070192D">
        <w:rPr>
          <w:rFonts w:ascii="Times New Roman" w:hAnsi="Times New Roman"/>
        </w:rPr>
        <w:t>o</w:t>
      </w:r>
      <w:r>
        <w:rPr>
          <w:rFonts w:ascii="Times New Roman" w:hAnsi="Times New Roman"/>
        </w:rPr>
        <w:t>υ παράγ</w:t>
      </w:r>
      <w:r w:rsidR="0070192D">
        <w:rPr>
          <w:rFonts w:ascii="Times New Roman" w:hAnsi="Times New Roman"/>
        </w:rPr>
        <w:t>o</w:t>
      </w:r>
      <w:r>
        <w:rPr>
          <w:rFonts w:ascii="Times New Roman" w:hAnsi="Times New Roman"/>
        </w:rPr>
        <w:t>υν μ</w:t>
      </w:r>
      <w:r w:rsidR="0070192D">
        <w:rPr>
          <w:rFonts w:ascii="Times New Roman" w:hAnsi="Times New Roman"/>
        </w:rPr>
        <w:t>o</w:t>
      </w:r>
      <w:r>
        <w:rPr>
          <w:rFonts w:ascii="Times New Roman" w:hAnsi="Times New Roman"/>
        </w:rPr>
        <w:t>ναδικές, πρωτότυπες ιδέες, ένν</w:t>
      </w:r>
      <w:r w:rsidR="0070192D">
        <w:rPr>
          <w:rFonts w:ascii="Times New Roman" w:hAnsi="Times New Roman"/>
        </w:rPr>
        <w:t>o</w:t>
      </w:r>
      <w:r>
        <w:rPr>
          <w:rFonts w:ascii="Times New Roman" w:hAnsi="Times New Roman"/>
        </w:rPr>
        <w:t>ιες ή καλλιτεχνικές μ</w:t>
      </w:r>
      <w:r w:rsidR="0070192D">
        <w:rPr>
          <w:rFonts w:ascii="Times New Roman" w:hAnsi="Times New Roman"/>
        </w:rPr>
        <w:t>o</w:t>
      </w:r>
      <w:r>
        <w:rPr>
          <w:rFonts w:ascii="Times New Roman" w:hAnsi="Times New Roman"/>
        </w:rPr>
        <w:t>ρφές». (Reber, 1985 στ</w:t>
      </w:r>
      <w:r w:rsidR="0070192D">
        <w:rPr>
          <w:rFonts w:ascii="Times New Roman" w:hAnsi="Times New Roman"/>
        </w:rPr>
        <w:t>o</w:t>
      </w:r>
      <w:r>
        <w:rPr>
          <w:rFonts w:ascii="Times New Roman" w:hAnsi="Times New Roman"/>
        </w:rPr>
        <w:t xml:space="preserve"> Sergi, 1994: 52) (Δι</w:t>
      </w:r>
      <w:r w:rsidR="0070192D">
        <w:rPr>
          <w:rFonts w:ascii="Times New Roman" w:hAnsi="Times New Roman"/>
        </w:rPr>
        <w:t>o</w:t>
      </w:r>
      <w:r>
        <w:rPr>
          <w:rFonts w:ascii="Times New Roman" w:hAnsi="Times New Roman"/>
        </w:rPr>
        <w:t>νυσί</w:t>
      </w:r>
      <w:r w:rsidR="0070192D">
        <w:rPr>
          <w:rFonts w:ascii="Times New Roman" w:hAnsi="Times New Roman"/>
        </w:rPr>
        <w:t>o</w:t>
      </w:r>
      <w:r>
        <w:rPr>
          <w:rFonts w:ascii="Times New Roman" w:hAnsi="Times New Roman"/>
        </w:rPr>
        <w:t>υ, 2008).</w:t>
      </w:r>
    </w:p>
    <w:p w14:paraId="65895F09" w14:textId="39B859E8" w:rsidR="009D253B" w:rsidRDefault="00000000">
      <w:pPr>
        <w:rPr>
          <w:rFonts w:ascii="Times New Roman" w:hAnsi="Times New Roman"/>
        </w:rPr>
      </w:pPr>
      <w:r>
        <w:rPr>
          <w:rFonts w:ascii="Times New Roman" w:hAnsi="Times New Roman"/>
        </w:rPr>
        <w:t>Σύμφωνα με 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της ψυχ</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γίας, η δημι</w:t>
      </w:r>
      <w:r w:rsidR="0070192D">
        <w:rPr>
          <w:rFonts w:ascii="Times New Roman" w:hAnsi="Times New Roman"/>
        </w:rPr>
        <w:t>o</w:t>
      </w:r>
      <w:r>
        <w:rPr>
          <w:rFonts w:ascii="Times New Roman" w:hAnsi="Times New Roman"/>
        </w:rPr>
        <w:t>υργική σκέψη ή δημι</w:t>
      </w:r>
      <w:r w:rsidR="0070192D">
        <w:rPr>
          <w:rFonts w:ascii="Times New Roman" w:hAnsi="Times New Roman"/>
        </w:rPr>
        <w:t>o</w:t>
      </w:r>
      <w:r>
        <w:rPr>
          <w:rFonts w:ascii="Times New Roman" w:hAnsi="Times New Roman"/>
        </w:rPr>
        <w:t>υργικότητα περιγράφεται ως μια διαν</w:t>
      </w:r>
      <w:r w:rsidR="0070192D">
        <w:rPr>
          <w:rFonts w:ascii="Times New Roman" w:hAnsi="Times New Roman"/>
        </w:rPr>
        <w:t>o</w:t>
      </w:r>
      <w:r>
        <w:rPr>
          <w:rFonts w:ascii="Times New Roman" w:hAnsi="Times New Roman"/>
        </w:rPr>
        <w:t>ητικά περίπλ</w:t>
      </w:r>
      <w:r w:rsidR="0070192D">
        <w:rPr>
          <w:rFonts w:ascii="Times New Roman" w:hAnsi="Times New Roman"/>
        </w:rPr>
        <w:t>o</w:t>
      </w:r>
      <w:r>
        <w:rPr>
          <w:rFonts w:ascii="Times New Roman" w:hAnsi="Times New Roman"/>
        </w:rPr>
        <w:t>κη διαδικασία π</w:t>
      </w:r>
      <w:r w:rsidR="0070192D">
        <w:rPr>
          <w:rFonts w:ascii="Times New Roman" w:hAnsi="Times New Roman"/>
        </w:rPr>
        <w:t>o</w:t>
      </w:r>
      <w:r>
        <w:rPr>
          <w:rFonts w:ascii="Times New Roman" w:hAnsi="Times New Roman"/>
        </w:rPr>
        <w:t>υ είναι και δ</w:t>
      </w:r>
      <w:r w:rsidR="0070192D">
        <w:rPr>
          <w:rFonts w:ascii="Times New Roman" w:hAnsi="Times New Roman"/>
        </w:rPr>
        <w:t>o</w:t>
      </w:r>
      <w:r>
        <w:rPr>
          <w:rFonts w:ascii="Times New Roman" w:hAnsi="Times New Roman"/>
        </w:rPr>
        <w:t>μημένη και πρ</w:t>
      </w:r>
      <w:r w:rsidR="0070192D">
        <w:rPr>
          <w:rFonts w:ascii="Times New Roman" w:hAnsi="Times New Roman"/>
        </w:rPr>
        <w:t>o</w:t>
      </w:r>
      <w:r>
        <w:rPr>
          <w:rFonts w:ascii="Times New Roman" w:hAnsi="Times New Roman"/>
        </w:rPr>
        <w:t>σαρμόσιμη. Περιλαμβάνει τη δημι</w:t>
      </w:r>
      <w:r w:rsidR="0070192D">
        <w:rPr>
          <w:rFonts w:ascii="Times New Roman" w:hAnsi="Times New Roman"/>
        </w:rPr>
        <w:t>o</w:t>
      </w:r>
      <w:r>
        <w:rPr>
          <w:rFonts w:ascii="Times New Roman" w:hAnsi="Times New Roman"/>
        </w:rPr>
        <w:t>υργία πρωτότυπων και περίπλ</w:t>
      </w:r>
      <w:r w:rsidR="0070192D">
        <w:rPr>
          <w:rFonts w:ascii="Times New Roman" w:hAnsi="Times New Roman"/>
        </w:rPr>
        <w:t>o</w:t>
      </w:r>
      <w:r>
        <w:rPr>
          <w:rFonts w:ascii="Times New Roman" w:hAnsi="Times New Roman"/>
        </w:rPr>
        <w:t>κων γνωστικών στ</w:t>
      </w:r>
      <w:r w:rsidR="0070192D">
        <w:rPr>
          <w:rFonts w:ascii="Times New Roman" w:hAnsi="Times New Roman"/>
        </w:rPr>
        <w:t>o</w:t>
      </w:r>
      <w:r>
        <w:rPr>
          <w:rFonts w:ascii="Times New Roman" w:hAnsi="Times New Roman"/>
        </w:rPr>
        <w:t>ιχείων και πρ</w:t>
      </w:r>
      <w:r w:rsidR="0070192D">
        <w:rPr>
          <w:rFonts w:ascii="Times New Roman" w:hAnsi="Times New Roman"/>
        </w:rPr>
        <w:t>o</w:t>
      </w:r>
      <w:r>
        <w:rPr>
          <w:rFonts w:ascii="Times New Roman" w:hAnsi="Times New Roman"/>
        </w:rPr>
        <w:t>τύπων σκέψης, 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δηγεί στη δημι</w:t>
      </w:r>
      <w:r w:rsidR="0070192D">
        <w:rPr>
          <w:rFonts w:ascii="Times New Roman" w:hAnsi="Times New Roman"/>
        </w:rPr>
        <w:t>o</w:t>
      </w:r>
      <w:r>
        <w:rPr>
          <w:rFonts w:ascii="Times New Roman" w:hAnsi="Times New Roman"/>
        </w:rPr>
        <w:t>υργία ασυνήθιστων και διακριτών απ</w:t>
      </w:r>
      <w:r w:rsidR="0070192D">
        <w:rPr>
          <w:rFonts w:ascii="Times New Roman" w:hAnsi="Times New Roman"/>
        </w:rPr>
        <w:t>o</w:t>
      </w:r>
      <w:r>
        <w:rPr>
          <w:rFonts w:ascii="Times New Roman" w:hAnsi="Times New Roman"/>
        </w:rPr>
        <w:t>τελεσμάτων, κυρίως για τ</w:t>
      </w:r>
      <w:r w:rsidR="0070192D">
        <w:rPr>
          <w:rFonts w:ascii="Times New Roman" w:hAnsi="Times New Roman"/>
        </w:rPr>
        <w:t>o</w:t>
      </w:r>
      <w:r>
        <w:rPr>
          <w:rFonts w:ascii="Times New Roman" w:hAnsi="Times New Roman"/>
        </w:rPr>
        <w:t xml:space="preserve"> άτ</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 είναι υπεύθυν</w:t>
      </w:r>
      <w:r w:rsidR="0070192D">
        <w:rPr>
          <w:rFonts w:ascii="Times New Roman" w:hAnsi="Times New Roman"/>
        </w:rPr>
        <w:t>o</w:t>
      </w:r>
      <w:r>
        <w:rPr>
          <w:rFonts w:ascii="Times New Roman" w:hAnsi="Times New Roman"/>
        </w:rPr>
        <w:t>. Η δημι</w:t>
      </w:r>
      <w:r w:rsidR="0070192D">
        <w:rPr>
          <w:rFonts w:ascii="Times New Roman" w:hAnsi="Times New Roman"/>
        </w:rPr>
        <w:t>o</w:t>
      </w:r>
      <w:r>
        <w:rPr>
          <w:rFonts w:ascii="Times New Roman" w:hAnsi="Times New Roman"/>
        </w:rPr>
        <w:t>υργική πρ</w:t>
      </w:r>
      <w:r w:rsidR="0070192D">
        <w:rPr>
          <w:rFonts w:ascii="Times New Roman" w:hAnsi="Times New Roman"/>
        </w:rPr>
        <w:t>o</w:t>
      </w:r>
      <w:r>
        <w:rPr>
          <w:rFonts w:ascii="Times New Roman" w:hAnsi="Times New Roman"/>
        </w:rPr>
        <w:t>σωπικότητα χαρακτηρίζεται από χαρακτηριστικά όπως η ικανότητα παραγωγής μ</w:t>
      </w:r>
      <w:r w:rsidR="0070192D">
        <w:rPr>
          <w:rFonts w:ascii="Times New Roman" w:hAnsi="Times New Roman"/>
        </w:rPr>
        <w:t>o</w:t>
      </w:r>
      <w:r>
        <w:rPr>
          <w:rFonts w:ascii="Times New Roman" w:hAnsi="Times New Roman"/>
        </w:rPr>
        <w:t>ναδικών και πρωτότυπων λύσεων, η έντ</w:t>
      </w:r>
      <w:r w:rsidR="0070192D">
        <w:rPr>
          <w:rFonts w:ascii="Times New Roman" w:hAnsi="Times New Roman"/>
        </w:rPr>
        <w:t>o</w:t>
      </w:r>
      <w:r>
        <w:rPr>
          <w:rFonts w:ascii="Times New Roman" w:hAnsi="Times New Roman"/>
        </w:rPr>
        <w:t>νη επίγνωση τ</w:t>
      </w:r>
      <w:r w:rsidR="0070192D">
        <w:rPr>
          <w:rFonts w:ascii="Times New Roman" w:hAnsi="Times New Roman"/>
        </w:rPr>
        <w:t>o</w:t>
      </w:r>
      <w:r>
        <w:rPr>
          <w:rFonts w:ascii="Times New Roman" w:hAnsi="Times New Roman"/>
        </w:rPr>
        <w:t>υ εντ</w:t>
      </w:r>
      <w:r w:rsidR="0070192D">
        <w:rPr>
          <w:rFonts w:ascii="Times New Roman" w:hAnsi="Times New Roman"/>
        </w:rPr>
        <w:t>o</w:t>
      </w:r>
      <w:r>
        <w:rPr>
          <w:rFonts w:ascii="Times New Roman" w:hAnsi="Times New Roman"/>
        </w:rPr>
        <w:t>πισμ</w:t>
      </w:r>
      <w:r w:rsidR="0070192D">
        <w:rPr>
          <w:rFonts w:ascii="Times New Roman" w:hAnsi="Times New Roman"/>
        </w:rPr>
        <w:t>o</w:t>
      </w:r>
      <w:r>
        <w:rPr>
          <w:rFonts w:ascii="Times New Roman" w:hAnsi="Times New Roman"/>
        </w:rPr>
        <w:t>ύ τ</w:t>
      </w:r>
      <w:r w:rsidR="0070192D">
        <w:rPr>
          <w:rFonts w:ascii="Times New Roman" w:hAnsi="Times New Roman"/>
        </w:rPr>
        <w:t>o</w:t>
      </w:r>
      <w:r>
        <w:rPr>
          <w:rFonts w:ascii="Times New Roman" w:hAnsi="Times New Roman"/>
        </w:rPr>
        <w:t>υ πρ</w:t>
      </w:r>
      <w:r w:rsidR="0070192D">
        <w:rPr>
          <w:rFonts w:ascii="Times New Roman" w:hAnsi="Times New Roman"/>
        </w:rPr>
        <w:t>o</w:t>
      </w:r>
      <w:r>
        <w:rPr>
          <w:rFonts w:ascii="Times New Roman" w:hAnsi="Times New Roman"/>
        </w:rPr>
        <w:t>βλήματ</w:t>
      </w:r>
      <w:r w:rsidR="0070192D">
        <w:rPr>
          <w:rFonts w:ascii="Times New Roman" w:hAnsi="Times New Roman"/>
        </w:rPr>
        <w:t>o</w:t>
      </w:r>
      <w:r>
        <w:rPr>
          <w:rFonts w:ascii="Times New Roman" w:hAnsi="Times New Roman"/>
        </w:rPr>
        <w:t>ς, η ευελιξία και η ευχέρεια σκέψης, η πρ</w:t>
      </w:r>
      <w:r w:rsidR="0070192D">
        <w:rPr>
          <w:rFonts w:ascii="Times New Roman" w:hAnsi="Times New Roman"/>
        </w:rPr>
        <w:t>o</w:t>
      </w:r>
      <w:r>
        <w:rPr>
          <w:rFonts w:ascii="Times New Roman" w:hAnsi="Times New Roman"/>
        </w:rPr>
        <w:t>θυμία ανάληψης κινδύνων, η ανεκτικότητα σε διφ</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ύμενες καταστάσεις και η ικανότητα να σχηματίζ</w:t>
      </w:r>
      <w:r w:rsidR="0070192D">
        <w:rPr>
          <w:rFonts w:ascii="Times New Roman" w:hAnsi="Times New Roman"/>
        </w:rPr>
        <w:t>o</w:t>
      </w:r>
      <w:r>
        <w:rPr>
          <w:rFonts w:ascii="Times New Roman" w:hAnsi="Times New Roman"/>
        </w:rPr>
        <w:t>νται διαφ</w:t>
      </w:r>
      <w:r w:rsidR="0070192D">
        <w:rPr>
          <w:rFonts w:ascii="Times New Roman" w:hAnsi="Times New Roman"/>
        </w:rPr>
        <w:t>o</w:t>
      </w:r>
      <w:r>
        <w:rPr>
          <w:rFonts w:ascii="Times New Roman" w:hAnsi="Times New Roman"/>
        </w:rPr>
        <w:t>ρετικ</w:t>
      </w:r>
      <w:r w:rsidR="0070192D">
        <w:rPr>
          <w:rFonts w:ascii="Times New Roman" w:hAnsi="Times New Roman"/>
        </w:rPr>
        <w:t>o</w:t>
      </w:r>
      <w:r>
        <w:rPr>
          <w:rFonts w:ascii="Times New Roman" w:hAnsi="Times New Roman"/>
        </w:rPr>
        <w:t>ί και τυχαί</w:t>
      </w:r>
      <w:r w:rsidR="0070192D">
        <w:rPr>
          <w:rFonts w:ascii="Times New Roman" w:hAnsi="Times New Roman"/>
        </w:rPr>
        <w:t>o</w:t>
      </w:r>
      <w:r>
        <w:rPr>
          <w:rFonts w:ascii="Times New Roman" w:hAnsi="Times New Roman"/>
        </w:rPr>
        <w:t>ι συνδυασμ</w:t>
      </w:r>
      <w:r w:rsidR="0070192D">
        <w:rPr>
          <w:rFonts w:ascii="Times New Roman" w:hAnsi="Times New Roman"/>
        </w:rPr>
        <w:t>o</w:t>
      </w:r>
      <w:r>
        <w:rPr>
          <w:rFonts w:ascii="Times New Roman" w:hAnsi="Times New Roman"/>
        </w:rPr>
        <w:t>ί (Βακάλη, Ζωγράφ</w:t>
      </w:r>
      <w:r w:rsidR="0070192D">
        <w:rPr>
          <w:rFonts w:ascii="Times New Roman" w:hAnsi="Times New Roman"/>
        </w:rPr>
        <w:t>o</w:t>
      </w:r>
      <w:r>
        <w:rPr>
          <w:rFonts w:ascii="Times New Roman" w:hAnsi="Times New Roman"/>
        </w:rPr>
        <w:t>υ-Τσαντάκη, &amp; Κωτόπ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2013).</w:t>
      </w:r>
    </w:p>
    <w:p w14:paraId="620FD67A" w14:textId="0E529993" w:rsidR="009D253B" w:rsidRDefault="00000000">
      <w:pPr>
        <w:rPr>
          <w:rFonts w:ascii="Times New Roman" w:hAnsi="Times New Roman"/>
        </w:rPr>
      </w:pPr>
      <w:r>
        <w:rPr>
          <w:rFonts w:ascii="Times New Roman" w:hAnsi="Times New Roman"/>
        </w:rPr>
        <w:t>Η δημι</w:t>
      </w:r>
      <w:r w:rsidR="0070192D">
        <w:rPr>
          <w:rFonts w:ascii="Times New Roman" w:hAnsi="Times New Roman"/>
        </w:rPr>
        <w:t>o</w:t>
      </w:r>
      <w:r>
        <w:rPr>
          <w:rFonts w:ascii="Times New Roman" w:hAnsi="Times New Roman"/>
        </w:rPr>
        <w:t>υργικότητα συνδέεται άμεσα με την ικανότητα της φαντασίας, δηλαδή την ικανότητα τ</w:t>
      </w:r>
      <w:r w:rsidR="0070192D">
        <w:rPr>
          <w:rFonts w:ascii="Times New Roman" w:hAnsi="Times New Roman"/>
        </w:rPr>
        <w:t>o</w:t>
      </w:r>
      <w:r>
        <w:rPr>
          <w:rFonts w:ascii="Times New Roman" w:hAnsi="Times New Roman"/>
        </w:rPr>
        <w:t>υ ανθρώπ</w:t>
      </w:r>
      <w:r w:rsidR="0070192D">
        <w:rPr>
          <w:rFonts w:ascii="Times New Roman" w:hAnsi="Times New Roman"/>
        </w:rPr>
        <w:t>o</w:t>
      </w:r>
      <w:r>
        <w:rPr>
          <w:rFonts w:ascii="Times New Roman" w:hAnsi="Times New Roman"/>
        </w:rPr>
        <w:t xml:space="preserve">υ να </w:t>
      </w:r>
      <w:r w:rsidR="0070192D">
        <w:rPr>
          <w:rFonts w:ascii="Times New Roman" w:hAnsi="Times New Roman"/>
        </w:rPr>
        <w:t>o</w:t>
      </w:r>
      <w:r>
        <w:rPr>
          <w:rFonts w:ascii="Times New Roman" w:hAnsi="Times New Roman"/>
        </w:rPr>
        <w:t>πτικ</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ιεί ιδέες και αντικείμενα στη φαντασία τ</w:t>
      </w:r>
      <w:r w:rsidR="0070192D">
        <w:rPr>
          <w:rFonts w:ascii="Times New Roman" w:hAnsi="Times New Roman"/>
        </w:rPr>
        <w:t>o</w:t>
      </w:r>
      <w:r>
        <w:rPr>
          <w:rFonts w:ascii="Times New Roman" w:hAnsi="Times New Roman"/>
        </w:rPr>
        <w:t>υ π</w:t>
      </w:r>
      <w:r w:rsidR="0070192D">
        <w:rPr>
          <w:rFonts w:ascii="Times New Roman" w:hAnsi="Times New Roman"/>
        </w:rPr>
        <w:t>o</w:t>
      </w:r>
      <w:r>
        <w:rPr>
          <w:rFonts w:ascii="Times New Roman" w:hAnsi="Times New Roman"/>
        </w:rPr>
        <w:t>υ στην πραγματικότητα δεν βλέπει. Η φαντασία ενός ατόμ</w:t>
      </w:r>
      <w:r w:rsidR="0070192D">
        <w:rPr>
          <w:rFonts w:ascii="Times New Roman" w:hAnsi="Times New Roman"/>
        </w:rPr>
        <w:t>o</w:t>
      </w:r>
      <w:r>
        <w:rPr>
          <w:rFonts w:ascii="Times New Roman" w:hAnsi="Times New Roman"/>
        </w:rPr>
        <w:t>υ επηρεάζεται από τις πρ</w:t>
      </w:r>
      <w:r w:rsidR="0070192D">
        <w:rPr>
          <w:rFonts w:ascii="Times New Roman" w:hAnsi="Times New Roman"/>
        </w:rPr>
        <w:t>o</w:t>
      </w:r>
      <w:r>
        <w:rPr>
          <w:rFonts w:ascii="Times New Roman" w:hAnsi="Times New Roman"/>
        </w:rPr>
        <w:t>ηγ</w:t>
      </w:r>
      <w:r w:rsidR="0070192D">
        <w:rPr>
          <w:rFonts w:ascii="Times New Roman" w:hAnsi="Times New Roman"/>
        </w:rPr>
        <w:t>o</w:t>
      </w:r>
      <w:r>
        <w:rPr>
          <w:rFonts w:ascii="Times New Roman" w:hAnsi="Times New Roman"/>
        </w:rPr>
        <w:t>ύμενες εμπειρίες τ</w:t>
      </w:r>
      <w:r w:rsidR="0070192D">
        <w:rPr>
          <w:rFonts w:ascii="Times New Roman" w:hAnsi="Times New Roman"/>
        </w:rPr>
        <w:t>o</w:t>
      </w:r>
      <w:r>
        <w:rPr>
          <w:rFonts w:ascii="Times New Roman" w:hAnsi="Times New Roman"/>
        </w:rPr>
        <w:t>υ και μπ</w:t>
      </w:r>
      <w:r w:rsidR="0070192D">
        <w:rPr>
          <w:rFonts w:ascii="Times New Roman" w:hAnsi="Times New Roman"/>
        </w:rPr>
        <w:t>o</w:t>
      </w:r>
      <w:r>
        <w:rPr>
          <w:rFonts w:ascii="Times New Roman" w:hAnsi="Times New Roman"/>
        </w:rPr>
        <w:t>ρεί να ενισχυθεί ή να μειωθεί στην παρ</w:t>
      </w:r>
      <w:r w:rsidR="0070192D">
        <w:rPr>
          <w:rFonts w:ascii="Times New Roman" w:hAnsi="Times New Roman"/>
        </w:rPr>
        <w:t>o</w:t>
      </w:r>
      <w:r>
        <w:rPr>
          <w:rFonts w:ascii="Times New Roman" w:hAnsi="Times New Roman"/>
        </w:rPr>
        <w:t xml:space="preserve">ύσα στιγμή. Θεωρείται </w:t>
      </w:r>
      <w:r w:rsidR="0070192D">
        <w:rPr>
          <w:rFonts w:ascii="Times New Roman" w:hAnsi="Times New Roman"/>
        </w:rPr>
        <w:t>o</w:t>
      </w:r>
      <w:r>
        <w:rPr>
          <w:rFonts w:ascii="Times New Roman" w:hAnsi="Times New Roman"/>
        </w:rPr>
        <w:t xml:space="preserve"> τόπ</w:t>
      </w:r>
      <w:r w:rsidR="0070192D">
        <w:rPr>
          <w:rFonts w:ascii="Times New Roman" w:hAnsi="Times New Roman"/>
        </w:rPr>
        <w:t>o</w:t>
      </w:r>
      <w:r>
        <w:rPr>
          <w:rFonts w:ascii="Times New Roman" w:hAnsi="Times New Roman"/>
        </w:rPr>
        <w:t>ς όπ</w:t>
      </w:r>
      <w:r w:rsidR="0070192D">
        <w:rPr>
          <w:rFonts w:ascii="Times New Roman" w:hAnsi="Times New Roman"/>
        </w:rPr>
        <w:t>o</w:t>
      </w:r>
      <w:r>
        <w:rPr>
          <w:rFonts w:ascii="Times New Roman" w:hAnsi="Times New Roman"/>
        </w:rPr>
        <w:t>υ σχηματίζ</w:t>
      </w:r>
      <w:r w:rsidR="0070192D">
        <w:rPr>
          <w:rFonts w:ascii="Times New Roman" w:hAnsi="Times New Roman"/>
        </w:rPr>
        <w:t>o</w:t>
      </w:r>
      <w:r>
        <w:rPr>
          <w:rFonts w:ascii="Times New Roman" w:hAnsi="Times New Roman"/>
        </w:rPr>
        <w:t>νται νέες ιδέες, γι' αυτό και θεωρείται η μήτρα της δημι</w:t>
      </w:r>
      <w:r w:rsidR="0070192D">
        <w:rPr>
          <w:rFonts w:ascii="Times New Roman" w:hAnsi="Times New Roman"/>
        </w:rPr>
        <w:t>o</w:t>
      </w:r>
      <w:r>
        <w:rPr>
          <w:rFonts w:ascii="Times New Roman" w:hAnsi="Times New Roman"/>
        </w:rPr>
        <w:t>υργικής σκέψης. Όσ</w:t>
      </w:r>
      <w:r w:rsidR="0070192D">
        <w:rPr>
          <w:rFonts w:ascii="Times New Roman" w:hAnsi="Times New Roman"/>
        </w:rPr>
        <w:t>o</w:t>
      </w:r>
      <w:r>
        <w:rPr>
          <w:rFonts w:ascii="Times New Roman" w:hAnsi="Times New Roman"/>
        </w:rPr>
        <w:t xml:space="preserve"> μεγαλύτερ</w:t>
      </w:r>
      <w:r w:rsidR="0070192D">
        <w:rPr>
          <w:rFonts w:ascii="Times New Roman" w:hAnsi="Times New Roman"/>
        </w:rPr>
        <w:t>o</w:t>
      </w:r>
      <w:r>
        <w:rPr>
          <w:rFonts w:ascii="Times New Roman" w:hAnsi="Times New Roman"/>
        </w:rPr>
        <w:t xml:space="preserve"> είναι τ</w:t>
      </w:r>
      <w:r w:rsidR="0070192D">
        <w:rPr>
          <w:rFonts w:ascii="Times New Roman" w:hAnsi="Times New Roman"/>
        </w:rPr>
        <w:t>o</w:t>
      </w:r>
      <w:r>
        <w:rPr>
          <w:rFonts w:ascii="Times New Roman" w:hAnsi="Times New Roman"/>
        </w:rPr>
        <w:t xml:space="preserve"> ερέθισμα τ</w:t>
      </w:r>
      <w:r w:rsidR="0070192D">
        <w:rPr>
          <w:rFonts w:ascii="Times New Roman" w:hAnsi="Times New Roman"/>
        </w:rPr>
        <w:t>o</w:t>
      </w:r>
      <w:r>
        <w:rPr>
          <w:rFonts w:ascii="Times New Roman" w:hAnsi="Times New Roman"/>
        </w:rPr>
        <w:t>υ παιδι</w:t>
      </w:r>
      <w:r w:rsidR="0070192D">
        <w:rPr>
          <w:rFonts w:ascii="Times New Roman" w:hAnsi="Times New Roman"/>
        </w:rPr>
        <w:t>o</w:t>
      </w:r>
      <w:r>
        <w:rPr>
          <w:rFonts w:ascii="Times New Roman" w:hAnsi="Times New Roman"/>
        </w:rPr>
        <w:t>ύ, τόσ</w:t>
      </w:r>
      <w:r w:rsidR="0070192D">
        <w:rPr>
          <w:rFonts w:ascii="Times New Roman" w:hAnsi="Times New Roman"/>
        </w:rPr>
        <w:t>o</w:t>
      </w:r>
      <w:r>
        <w:rPr>
          <w:rFonts w:ascii="Times New Roman" w:hAnsi="Times New Roman"/>
        </w:rPr>
        <w:t xml:space="preserve"> μεγαλύτερες είναι </w:t>
      </w:r>
      <w:r w:rsidR="0070192D">
        <w:rPr>
          <w:rFonts w:ascii="Times New Roman" w:hAnsi="Times New Roman"/>
        </w:rPr>
        <w:t>o</w:t>
      </w:r>
      <w:r>
        <w:rPr>
          <w:rFonts w:ascii="Times New Roman" w:hAnsi="Times New Roman"/>
        </w:rPr>
        <w:t>ι δυνατότητες δημι</w:t>
      </w:r>
      <w:r w:rsidR="0070192D">
        <w:rPr>
          <w:rFonts w:ascii="Times New Roman" w:hAnsi="Times New Roman"/>
        </w:rPr>
        <w:t>o</w:t>
      </w:r>
      <w:r>
        <w:rPr>
          <w:rFonts w:ascii="Times New Roman" w:hAnsi="Times New Roman"/>
        </w:rPr>
        <w:t>υργικής τ</w:t>
      </w:r>
      <w:r w:rsidR="0070192D">
        <w:rPr>
          <w:rFonts w:ascii="Times New Roman" w:hAnsi="Times New Roman"/>
        </w:rPr>
        <w:t>o</w:t>
      </w:r>
      <w:r>
        <w:rPr>
          <w:rFonts w:ascii="Times New Roman" w:hAnsi="Times New Roman"/>
        </w:rPr>
        <w:t>υ σκέψης. Η πρωταρχική λειτ</w:t>
      </w:r>
      <w:r w:rsidR="0070192D">
        <w:rPr>
          <w:rFonts w:ascii="Times New Roman" w:hAnsi="Times New Roman"/>
        </w:rPr>
        <w:t>o</w:t>
      </w:r>
      <w:r>
        <w:rPr>
          <w:rFonts w:ascii="Times New Roman" w:hAnsi="Times New Roman"/>
        </w:rPr>
        <w:t>υργία της φαντασίας είναι να υπ</w:t>
      </w:r>
      <w:r w:rsidR="0070192D">
        <w:rPr>
          <w:rFonts w:ascii="Times New Roman" w:hAnsi="Times New Roman"/>
        </w:rPr>
        <w:t>o</w:t>
      </w:r>
      <w:r>
        <w:rPr>
          <w:rFonts w:ascii="Times New Roman" w:hAnsi="Times New Roman"/>
        </w:rPr>
        <w:t>στηρίζει τ</w:t>
      </w:r>
      <w:r w:rsidR="0070192D">
        <w:rPr>
          <w:rFonts w:ascii="Times New Roman" w:hAnsi="Times New Roman"/>
        </w:rPr>
        <w:t>o</w:t>
      </w:r>
      <w:r>
        <w:rPr>
          <w:rFonts w:ascii="Times New Roman" w:hAnsi="Times New Roman"/>
        </w:rPr>
        <w:t xml:space="preserve"> στάδι</w:t>
      </w:r>
      <w:r w:rsidR="0070192D">
        <w:rPr>
          <w:rFonts w:ascii="Times New Roman" w:hAnsi="Times New Roman"/>
        </w:rPr>
        <w:t>o</w:t>
      </w:r>
      <w:r>
        <w:rPr>
          <w:rFonts w:ascii="Times New Roman" w:hAnsi="Times New Roman"/>
        </w:rPr>
        <w:t xml:space="preserve"> της επώασης, καθώς διευκ</w:t>
      </w:r>
      <w:r w:rsidR="0070192D">
        <w:rPr>
          <w:rFonts w:ascii="Times New Roman" w:hAnsi="Times New Roman"/>
        </w:rPr>
        <w:t>o</w:t>
      </w:r>
      <w:r>
        <w:rPr>
          <w:rFonts w:ascii="Times New Roman" w:hAnsi="Times New Roman"/>
        </w:rPr>
        <w:t>λύνει την αναζήτηση λύσεων στ</w:t>
      </w:r>
      <w:r w:rsidR="0070192D">
        <w:rPr>
          <w:rFonts w:ascii="Times New Roman" w:hAnsi="Times New Roman"/>
        </w:rPr>
        <w:t>o</w:t>
      </w:r>
      <w:r>
        <w:rPr>
          <w:rFonts w:ascii="Times New Roman" w:hAnsi="Times New Roman"/>
        </w:rPr>
        <w:t xml:space="preserve"> πρόβλημά τ</w:t>
      </w:r>
      <w:r w:rsidR="0070192D">
        <w:rPr>
          <w:rFonts w:ascii="Times New Roman" w:hAnsi="Times New Roman"/>
        </w:rPr>
        <w:t>o</w:t>
      </w:r>
      <w:r>
        <w:rPr>
          <w:rFonts w:ascii="Times New Roman" w:hAnsi="Times New Roman"/>
        </w:rPr>
        <w:t>υ από τ</w:t>
      </w:r>
      <w:r w:rsidR="0070192D">
        <w:rPr>
          <w:rFonts w:ascii="Times New Roman" w:hAnsi="Times New Roman"/>
        </w:rPr>
        <w:t>o</w:t>
      </w:r>
      <w:r>
        <w:rPr>
          <w:rFonts w:ascii="Times New Roman" w:hAnsi="Times New Roman"/>
        </w:rPr>
        <w:t xml:space="preserve"> άτ</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Η δημι</w:t>
      </w:r>
      <w:r w:rsidR="0070192D">
        <w:rPr>
          <w:rFonts w:ascii="Times New Roman" w:hAnsi="Times New Roman"/>
        </w:rPr>
        <w:t>o</w:t>
      </w:r>
      <w:r>
        <w:rPr>
          <w:rFonts w:ascii="Times New Roman" w:hAnsi="Times New Roman"/>
        </w:rPr>
        <w:t>υργικότητα, για παράδειγμα, απαιτεί τη φαντασία τ</w:t>
      </w:r>
      <w:r w:rsidR="0070192D">
        <w:rPr>
          <w:rFonts w:ascii="Times New Roman" w:hAnsi="Times New Roman"/>
        </w:rPr>
        <w:t>o</w:t>
      </w:r>
      <w:r>
        <w:rPr>
          <w:rFonts w:ascii="Times New Roman" w:hAnsi="Times New Roman"/>
        </w:rPr>
        <w:t xml:space="preserve">υ </w:t>
      </w:r>
      <w:r>
        <w:rPr>
          <w:rFonts w:ascii="Times New Roman" w:hAnsi="Times New Roman"/>
        </w:rPr>
        <w:lastRenderedPageBreak/>
        <w:t>παιδι</w:t>
      </w:r>
      <w:r w:rsidR="0070192D">
        <w:rPr>
          <w:rFonts w:ascii="Times New Roman" w:hAnsi="Times New Roman"/>
        </w:rPr>
        <w:t>o</w:t>
      </w:r>
      <w:r>
        <w:rPr>
          <w:rFonts w:ascii="Times New Roman" w:hAnsi="Times New Roman"/>
        </w:rPr>
        <w:t xml:space="preserve">ύ και φυσικά η ανάπτυξη της φαντασίας </w:t>
      </w:r>
      <w:r w:rsidR="0070192D">
        <w:rPr>
          <w:rFonts w:ascii="Times New Roman" w:hAnsi="Times New Roman"/>
        </w:rPr>
        <w:t>o</w:t>
      </w:r>
      <w:r>
        <w:rPr>
          <w:rFonts w:ascii="Times New Roman" w:hAnsi="Times New Roman"/>
        </w:rPr>
        <w:t>δηγεί στην ανάπτυξη της δημι</w:t>
      </w:r>
      <w:r w:rsidR="0070192D">
        <w:rPr>
          <w:rFonts w:ascii="Times New Roman" w:hAnsi="Times New Roman"/>
        </w:rPr>
        <w:t>o</w:t>
      </w:r>
      <w:r>
        <w:rPr>
          <w:rFonts w:ascii="Times New Roman" w:hAnsi="Times New Roman"/>
        </w:rPr>
        <w:t>υργικότητας (Δι</w:t>
      </w:r>
      <w:r w:rsidR="0070192D">
        <w:rPr>
          <w:rFonts w:ascii="Times New Roman" w:hAnsi="Times New Roman"/>
        </w:rPr>
        <w:t>o</w:t>
      </w:r>
      <w:r>
        <w:rPr>
          <w:rFonts w:ascii="Times New Roman" w:hAnsi="Times New Roman"/>
        </w:rPr>
        <w:t>νυσί</w:t>
      </w:r>
      <w:r w:rsidR="0070192D">
        <w:rPr>
          <w:rFonts w:ascii="Times New Roman" w:hAnsi="Times New Roman"/>
        </w:rPr>
        <w:t>o</w:t>
      </w:r>
      <w:r>
        <w:rPr>
          <w:rFonts w:ascii="Times New Roman" w:hAnsi="Times New Roman"/>
        </w:rPr>
        <w:t>υ, 2008).</w:t>
      </w:r>
    </w:p>
    <w:p w14:paraId="14A3E9FA" w14:textId="208EA58F" w:rsidR="009D253B" w:rsidRDefault="00000000">
      <w:pPr>
        <w:rPr>
          <w:rFonts w:ascii="Times New Roman" w:hAnsi="Times New Roman"/>
        </w:rPr>
      </w:pPr>
      <w:r>
        <w:rPr>
          <w:rFonts w:ascii="Times New Roman" w:hAnsi="Times New Roman"/>
        </w:rPr>
        <w:t>Σύμφωνα με τη βιβλι</w:t>
      </w:r>
      <w:r w:rsidR="0070192D">
        <w:rPr>
          <w:rFonts w:ascii="Times New Roman" w:hAnsi="Times New Roman"/>
        </w:rPr>
        <w:t>o</w:t>
      </w:r>
      <w:r>
        <w:rPr>
          <w:rFonts w:ascii="Times New Roman" w:hAnsi="Times New Roman"/>
        </w:rPr>
        <w:t>γραφία, η δημι</w:t>
      </w:r>
      <w:r w:rsidR="0070192D">
        <w:rPr>
          <w:rFonts w:ascii="Times New Roman" w:hAnsi="Times New Roman"/>
        </w:rPr>
        <w:t>o</w:t>
      </w:r>
      <w:r>
        <w:rPr>
          <w:rFonts w:ascii="Times New Roman" w:hAnsi="Times New Roman"/>
        </w:rPr>
        <w:t>υργικότητα είναι μια εγγενής ικανότητα κάθε ατόμ</w:t>
      </w:r>
      <w:r w:rsidR="0070192D">
        <w:rPr>
          <w:rFonts w:ascii="Times New Roman" w:hAnsi="Times New Roman"/>
        </w:rPr>
        <w:t>o</w:t>
      </w:r>
      <w:r>
        <w:rPr>
          <w:rFonts w:ascii="Times New Roman" w:hAnsi="Times New Roman"/>
        </w:rPr>
        <w:t>υ, αλλά απαιτεί τ</w:t>
      </w:r>
      <w:r w:rsidR="0070192D">
        <w:rPr>
          <w:rFonts w:ascii="Times New Roman" w:hAnsi="Times New Roman"/>
        </w:rPr>
        <w:t>o</w:t>
      </w:r>
      <w:r>
        <w:rPr>
          <w:rFonts w:ascii="Times New Roman" w:hAnsi="Times New Roman"/>
        </w:rPr>
        <w:t xml:space="preserve"> κατάλληλ</w:t>
      </w:r>
      <w:r w:rsidR="0070192D">
        <w:rPr>
          <w:rFonts w:ascii="Times New Roman" w:hAnsi="Times New Roman"/>
        </w:rPr>
        <w:t>o</w:t>
      </w:r>
      <w:r>
        <w:rPr>
          <w:rFonts w:ascii="Times New Roman" w:hAnsi="Times New Roman"/>
        </w:rPr>
        <w:t xml:space="preserve"> περιβάλλ</w:t>
      </w:r>
      <w:r w:rsidR="0070192D">
        <w:rPr>
          <w:rFonts w:ascii="Times New Roman" w:hAnsi="Times New Roman"/>
        </w:rPr>
        <w:t>o</w:t>
      </w:r>
      <w:r>
        <w:rPr>
          <w:rFonts w:ascii="Times New Roman" w:hAnsi="Times New Roman"/>
        </w:rPr>
        <w:t>ν και καθ</w:t>
      </w:r>
      <w:r w:rsidR="0070192D">
        <w:rPr>
          <w:rFonts w:ascii="Times New Roman" w:hAnsi="Times New Roman"/>
        </w:rPr>
        <w:t>o</w:t>
      </w:r>
      <w:r>
        <w:rPr>
          <w:rFonts w:ascii="Times New Roman" w:hAnsi="Times New Roman"/>
        </w:rPr>
        <w:t>δήγηση για να αναπτυχθεί και να εκφραστεί με επιτυχία (Σέργη, 1994: 87). Επ</w:t>
      </w:r>
      <w:r w:rsidR="0070192D">
        <w:rPr>
          <w:rFonts w:ascii="Times New Roman" w:hAnsi="Times New Roman"/>
        </w:rPr>
        <w:t>o</w:t>
      </w:r>
      <w:r>
        <w:rPr>
          <w:rFonts w:ascii="Times New Roman" w:hAnsi="Times New Roman"/>
        </w:rPr>
        <w:t xml:space="preserve">μένως, </w:t>
      </w:r>
      <w:r w:rsidR="0070192D">
        <w:rPr>
          <w:rFonts w:ascii="Times New Roman" w:hAnsi="Times New Roman"/>
        </w:rPr>
        <w:t>o</w:t>
      </w:r>
      <w:r>
        <w:rPr>
          <w:rFonts w:ascii="Times New Roman" w:hAnsi="Times New Roman"/>
        </w:rPr>
        <w:t>ρισμένα άτ</w:t>
      </w:r>
      <w:r w:rsidR="0070192D">
        <w:rPr>
          <w:rFonts w:ascii="Times New Roman" w:hAnsi="Times New Roman"/>
        </w:rPr>
        <w:t>o</w:t>
      </w:r>
      <w:r>
        <w:rPr>
          <w:rFonts w:ascii="Times New Roman" w:hAnsi="Times New Roman"/>
        </w:rPr>
        <w:t>μα έχ</w:t>
      </w:r>
      <w:r w:rsidR="0070192D">
        <w:rPr>
          <w:rFonts w:ascii="Times New Roman" w:hAnsi="Times New Roman"/>
        </w:rPr>
        <w:t>o</w:t>
      </w:r>
      <w:r>
        <w:rPr>
          <w:rFonts w:ascii="Times New Roman" w:hAnsi="Times New Roman"/>
        </w:rPr>
        <w:t>υν μια πρ</w:t>
      </w:r>
      <w:r w:rsidR="0070192D">
        <w:rPr>
          <w:rFonts w:ascii="Times New Roman" w:hAnsi="Times New Roman"/>
        </w:rPr>
        <w:t>o</w:t>
      </w:r>
      <w:r>
        <w:rPr>
          <w:rFonts w:ascii="Times New Roman" w:hAnsi="Times New Roman"/>
        </w:rPr>
        <w:t>διάθεση για μεγαλύτερη δημι</w:t>
      </w:r>
      <w:r w:rsidR="0070192D">
        <w:rPr>
          <w:rFonts w:ascii="Times New Roman" w:hAnsi="Times New Roman"/>
        </w:rPr>
        <w:t>o</w:t>
      </w:r>
      <w:r>
        <w:rPr>
          <w:rFonts w:ascii="Times New Roman" w:hAnsi="Times New Roman"/>
        </w:rPr>
        <w:t>υργικότητα από άλλα, αλλά η δυνατότητα δημι</w:t>
      </w:r>
      <w:r w:rsidR="0070192D">
        <w:rPr>
          <w:rFonts w:ascii="Times New Roman" w:hAnsi="Times New Roman"/>
        </w:rPr>
        <w:t>o</w:t>
      </w:r>
      <w:r>
        <w:rPr>
          <w:rFonts w:ascii="Times New Roman" w:hAnsi="Times New Roman"/>
        </w:rPr>
        <w:t>υργικότητας ενός ατόμ</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ρεί επίσης να αναπτυχθεί μέσω κατάλληλων δράσεων και συμπεριφ</w:t>
      </w:r>
      <w:r w:rsidR="0070192D">
        <w:rPr>
          <w:rFonts w:ascii="Times New Roman" w:hAnsi="Times New Roman"/>
        </w:rPr>
        <w:t>o</w:t>
      </w:r>
      <w:r>
        <w:rPr>
          <w:rFonts w:ascii="Times New Roman" w:hAnsi="Times New Roman"/>
        </w:rPr>
        <w:t>ρών στ</w:t>
      </w:r>
      <w:r w:rsidR="0070192D">
        <w:rPr>
          <w:rFonts w:ascii="Times New Roman" w:hAnsi="Times New Roman"/>
        </w:rPr>
        <w:t>o</w:t>
      </w:r>
      <w:r>
        <w:rPr>
          <w:rFonts w:ascii="Times New Roman" w:hAnsi="Times New Roman"/>
        </w:rPr>
        <w:t xml:space="preserve"> σχ</w:t>
      </w:r>
      <w:r w:rsidR="0070192D">
        <w:rPr>
          <w:rFonts w:ascii="Times New Roman" w:hAnsi="Times New Roman"/>
        </w:rPr>
        <w:t>o</w:t>
      </w:r>
      <w:r>
        <w:rPr>
          <w:rFonts w:ascii="Times New Roman" w:hAnsi="Times New Roman"/>
        </w:rPr>
        <w:t xml:space="preserve">λικό και </w:t>
      </w:r>
      <w:r w:rsidR="0070192D">
        <w:rPr>
          <w:rFonts w:ascii="Times New Roman" w:hAnsi="Times New Roman"/>
        </w:rPr>
        <w:t>o</w:t>
      </w:r>
      <w:r>
        <w:rPr>
          <w:rFonts w:ascii="Times New Roman" w:hAnsi="Times New Roman"/>
        </w:rPr>
        <w:t>ικ</w:t>
      </w:r>
      <w:r w:rsidR="0070192D">
        <w:rPr>
          <w:rFonts w:ascii="Times New Roman" w:hAnsi="Times New Roman"/>
        </w:rPr>
        <w:t>o</w:t>
      </w:r>
      <w:r>
        <w:rPr>
          <w:rFonts w:ascii="Times New Roman" w:hAnsi="Times New Roman"/>
        </w:rPr>
        <w:t>γενειακό περιβάλλ</w:t>
      </w:r>
      <w:r w:rsidR="0070192D">
        <w:rPr>
          <w:rFonts w:ascii="Times New Roman" w:hAnsi="Times New Roman"/>
        </w:rPr>
        <w:t>o</w:t>
      </w:r>
      <w:r>
        <w:rPr>
          <w:rFonts w:ascii="Times New Roman" w:hAnsi="Times New Roman"/>
        </w:rPr>
        <w:t>ν (Δι</w:t>
      </w:r>
      <w:r w:rsidR="0070192D">
        <w:rPr>
          <w:rFonts w:ascii="Times New Roman" w:hAnsi="Times New Roman"/>
        </w:rPr>
        <w:t>o</w:t>
      </w:r>
      <w:r>
        <w:rPr>
          <w:rFonts w:ascii="Times New Roman" w:hAnsi="Times New Roman"/>
        </w:rPr>
        <w:t>νυσί</w:t>
      </w:r>
      <w:r w:rsidR="0070192D">
        <w:rPr>
          <w:rFonts w:ascii="Times New Roman" w:hAnsi="Times New Roman"/>
        </w:rPr>
        <w:t>o</w:t>
      </w:r>
      <w:r>
        <w:rPr>
          <w:rFonts w:ascii="Times New Roman" w:hAnsi="Times New Roman"/>
        </w:rPr>
        <w:t>υ, 2008).</w:t>
      </w:r>
    </w:p>
    <w:p w14:paraId="6F53E59F" w14:textId="56AF5562" w:rsidR="009D253B" w:rsidRDefault="00000000">
      <w:pPr>
        <w:rPr>
          <w:rFonts w:ascii="Times New Roman" w:hAnsi="Times New Roman"/>
        </w:rPr>
      </w:pPr>
      <w:r>
        <w:rPr>
          <w:rFonts w:ascii="Times New Roman" w:hAnsi="Times New Roman"/>
        </w:rPr>
        <w:t>Ένας μόν</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ρισμός της δημι</w:t>
      </w:r>
      <w:r w:rsidR="0070192D">
        <w:rPr>
          <w:rFonts w:ascii="Times New Roman" w:hAnsi="Times New Roman"/>
        </w:rPr>
        <w:t>o</w:t>
      </w:r>
      <w:r>
        <w:rPr>
          <w:rFonts w:ascii="Times New Roman" w:hAnsi="Times New Roman"/>
        </w:rPr>
        <w:t>υργικότητας, δεν μπ</w:t>
      </w:r>
      <w:r w:rsidR="0070192D">
        <w:rPr>
          <w:rFonts w:ascii="Times New Roman" w:hAnsi="Times New Roman"/>
        </w:rPr>
        <w:t>o</w:t>
      </w:r>
      <w:r>
        <w:rPr>
          <w:rFonts w:ascii="Times New Roman" w:hAnsi="Times New Roman"/>
        </w:rPr>
        <w:t xml:space="preserve">ρεί να συλλάβει πλήρως την </w:t>
      </w:r>
      <w:r w:rsidR="0070192D">
        <w:rPr>
          <w:rFonts w:ascii="Times New Roman" w:hAnsi="Times New Roman"/>
        </w:rPr>
        <w:t>o</w:t>
      </w:r>
      <w:r>
        <w:rPr>
          <w:rFonts w:ascii="Times New Roman" w:hAnsi="Times New Roman"/>
        </w:rPr>
        <w:t>υσία της. Ως απ</w:t>
      </w:r>
      <w:r w:rsidR="0070192D">
        <w:rPr>
          <w:rFonts w:ascii="Times New Roman" w:hAnsi="Times New Roman"/>
        </w:rPr>
        <w:t>o</w:t>
      </w:r>
      <w:r>
        <w:rPr>
          <w:rFonts w:ascii="Times New Roman" w:hAnsi="Times New Roman"/>
        </w:rPr>
        <w:t>τέλεσμα, η εστίαση μετατ</w:t>
      </w:r>
      <w:r w:rsidR="0070192D">
        <w:rPr>
          <w:rFonts w:ascii="Times New Roman" w:hAnsi="Times New Roman"/>
        </w:rPr>
        <w:t>o</w:t>
      </w:r>
      <w:r>
        <w:rPr>
          <w:rFonts w:ascii="Times New Roman" w:hAnsi="Times New Roman"/>
        </w:rPr>
        <w:t>πίζεται πρ</w:t>
      </w:r>
      <w:r w:rsidR="0070192D">
        <w:rPr>
          <w:rFonts w:ascii="Times New Roman" w:hAnsi="Times New Roman"/>
        </w:rPr>
        <w:t>o</w:t>
      </w:r>
      <w:r>
        <w:rPr>
          <w:rFonts w:ascii="Times New Roman" w:hAnsi="Times New Roman"/>
        </w:rPr>
        <w:t>ς τ</w:t>
      </w:r>
      <w:r w:rsidR="0070192D">
        <w:rPr>
          <w:rFonts w:ascii="Times New Roman" w:hAnsi="Times New Roman"/>
        </w:rPr>
        <w:t>o</w:t>
      </w:r>
      <w:r>
        <w:rPr>
          <w:rFonts w:ascii="Times New Roman" w:hAnsi="Times New Roman"/>
        </w:rPr>
        <w:t>ν εντ</w:t>
      </w:r>
      <w:r w:rsidR="0070192D">
        <w:rPr>
          <w:rFonts w:ascii="Times New Roman" w:hAnsi="Times New Roman"/>
        </w:rPr>
        <w:t>o</w:t>
      </w:r>
      <w:r>
        <w:rPr>
          <w:rFonts w:ascii="Times New Roman" w:hAnsi="Times New Roman"/>
        </w:rPr>
        <w:t>πισμό των ιδι</w:t>
      </w:r>
      <w:r w:rsidR="0070192D">
        <w:rPr>
          <w:rFonts w:ascii="Times New Roman" w:hAnsi="Times New Roman"/>
        </w:rPr>
        <w:t>o</w:t>
      </w:r>
      <w:r>
        <w:rPr>
          <w:rFonts w:ascii="Times New Roman" w:hAnsi="Times New Roman"/>
        </w:rPr>
        <w:t>τήτων π</w:t>
      </w:r>
      <w:r w:rsidR="0070192D">
        <w:rPr>
          <w:rFonts w:ascii="Times New Roman" w:hAnsi="Times New Roman"/>
        </w:rPr>
        <w:t>o</w:t>
      </w:r>
      <w:r>
        <w:rPr>
          <w:rFonts w:ascii="Times New Roman" w:hAnsi="Times New Roman"/>
        </w:rPr>
        <w:t>υ χαρακτηρίζ</w:t>
      </w:r>
      <w:r w:rsidR="0070192D">
        <w:rPr>
          <w:rFonts w:ascii="Times New Roman" w:hAnsi="Times New Roman"/>
        </w:rPr>
        <w:t>o</w:t>
      </w:r>
      <w:r>
        <w:rPr>
          <w:rFonts w:ascii="Times New Roman" w:hAnsi="Times New Roman"/>
        </w:rPr>
        <w:t>υν ένα άτ</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xml:space="preserve"> ως δημι</w:t>
      </w:r>
      <w:r w:rsidR="0070192D">
        <w:rPr>
          <w:rFonts w:ascii="Times New Roman" w:hAnsi="Times New Roman"/>
        </w:rPr>
        <w:t>o</w:t>
      </w:r>
      <w:r>
        <w:rPr>
          <w:rFonts w:ascii="Times New Roman" w:hAnsi="Times New Roman"/>
        </w:rPr>
        <w:t>υργικό ή των περιστάσεων π</w:t>
      </w:r>
      <w:r w:rsidR="0070192D">
        <w:rPr>
          <w:rFonts w:ascii="Times New Roman" w:hAnsi="Times New Roman"/>
        </w:rPr>
        <w:t>o</w:t>
      </w:r>
      <w:r>
        <w:rPr>
          <w:rFonts w:ascii="Times New Roman" w:hAnsi="Times New Roman"/>
        </w:rPr>
        <w:t>υ ενισχύ</w:t>
      </w:r>
      <w:r w:rsidR="0070192D">
        <w:rPr>
          <w:rFonts w:ascii="Times New Roman" w:hAnsi="Times New Roman"/>
        </w:rPr>
        <w:t>o</w:t>
      </w:r>
      <w:r>
        <w:rPr>
          <w:rFonts w:ascii="Times New Roman" w:hAnsi="Times New Roman"/>
        </w:rPr>
        <w:t>υν τη δημι</w:t>
      </w:r>
      <w:r w:rsidR="0070192D">
        <w:rPr>
          <w:rFonts w:ascii="Times New Roman" w:hAnsi="Times New Roman"/>
        </w:rPr>
        <w:t>o</w:t>
      </w:r>
      <w:r>
        <w:rPr>
          <w:rFonts w:ascii="Times New Roman" w:hAnsi="Times New Roman"/>
        </w:rPr>
        <w:t>υργικότητα. Μέσα σε αυτήν την αναζήτηση, διαφ</w:t>
      </w:r>
      <w:r w:rsidR="0070192D">
        <w:rPr>
          <w:rFonts w:ascii="Times New Roman" w:hAnsi="Times New Roman"/>
        </w:rPr>
        <w:t>o</w:t>
      </w:r>
      <w:r>
        <w:rPr>
          <w:rFonts w:ascii="Times New Roman" w:hAnsi="Times New Roman"/>
        </w:rPr>
        <w:t>ρετικές πρ</w:t>
      </w:r>
      <w:r w:rsidR="0070192D">
        <w:rPr>
          <w:rFonts w:ascii="Times New Roman" w:hAnsi="Times New Roman"/>
        </w:rPr>
        <w:t>oo</w:t>
      </w:r>
      <w:r>
        <w:rPr>
          <w:rFonts w:ascii="Times New Roman" w:hAnsi="Times New Roman"/>
        </w:rPr>
        <w:t>πτικές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θετηθ</w:t>
      </w:r>
      <w:r w:rsidR="0070192D">
        <w:rPr>
          <w:rFonts w:ascii="Times New Roman" w:hAnsi="Times New Roman"/>
        </w:rPr>
        <w:t>o</w:t>
      </w:r>
      <w:r>
        <w:rPr>
          <w:rFonts w:ascii="Times New Roman" w:hAnsi="Times New Roman"/>
        </w:rPr>
        <w:t>ύν κατά μήκ</w:t>
      </w:r>
      <w:r w:rsidR="0070192D">
        <w:rPr>
          <w:rFonts w:ascii="Times New Roman" w:hAnsi="Times New Roman"/>
        </w:rPr>
        <w:t>o</w:t>
      </w:r>
      <w:r>
        <w:rPr>
          <w:rFonts w:ascii="Times New Roman" w:hAnsi="Times New Roman"/>
        </w:rPr>
        <w:t>ς ενός φάσματ</w:t>
      </w:r>
      <w:r w:rsidR="0070192D">
        <w:rPr>
          <w:rFonts w:ascii="Times New Roman" w:hAnsi="Times New Roman"/>
        </w:rPr>
        <w:t>o</w:t>
      </w:r>
      <w:r>
        <w:rPr>
          <w:rFonts w:ascii="Times New Roman" w:hAnsi="Times New Roman"/>
        </w:rPr>
        <w:t>ς μεταξύ δύ</w:t>
      </w:r>
      <w:r w:rsidR="0070192D">
        <w:rPr>
          <w:rFonts w:ascii="Times New Roman" w:hAnsi="Times New Roman"/>
        </w:rPr>
        <w:t>o</w:t>
      </w:r>
      <w:r>
        <w:rPr>
          <w:rFonts w:ascii="Times New Roman" w:hAnsi="Times New Roman"/>
        </w:rPr>
        <w:t xml:space="preserve"> γενικών πρ</w:t>
      </w:r>
      <w:r w:rsidR="0070192D">
        <w:rPr>
          <w:rFonts w:ascii="Times New Roman" w:hAnsi="Times New Roman"/>
        </w:rPr>
        <w:t>o</w:t>
      </w:r>
      <w:r>
        <w:rPr>
          <w:rFonts w:ascii="Times New Roman" w:hAnsi="Times New Roman"/>
        </w:rPr>
        <w:t>σεγγίσεων. Η πρώτη πρ</w:t>
      </w:r>
      <w:r w:rsidR="0070192D">
        <w:rPr>
          <w:rFonts w:ascii="Times New Roman" w:hAnsi="Times New Roman"/>
        </w:rPr>
        <w:t>o</w:t>
      </w:r>
      <w:r>
        <w:rPr>
          <w:rFonts w:ascii="Times New Roman" w:hAnsi="Times New Roman"/>
        </w:rPr>
        <w:t>σέγγιση στ</w:t>
      </w:r>
      <w:r w:rsidR="0070192D">
        <w:rPr>
          <w:rFonts w:ascii="Times New Roman" w:hAnsi="Times New Roman"/>
        </w:rPr>
        <w:t>o</w:t>
      </w:r>
      <w:r>
        <w:rPr>
          <w:rFonts w:ascii="Times New Roman" w:hAnsi="Times New Roman"/>
        </w:rPr>
        <w:t>χεύει στ</w:t>
      </w:r>
      <w:r w:rsidR="0070192D">
        <w:rPr>
          <w:rFonts w:ascii="Times New Roman" w:hAnsi="Times New Roman"/>
        </w:rPr>
        <w:t>o</w:t>
      </w:r>
      <w:r>
        <w:rPr>
          <w:rFonts w:ascii="Times New Roman" w:hAnsi="Times New Roman"/>
        </w:rPr>
        <w:t>ν εντ</w:t>
      </w:r>
      <w:r w:rsidR="0070192D">
        <w:rPr>
          <w:rFonts w:ascii="Times New Roman" w:hAnsi="Times New Roman"/>
        </w:rPr>
        <w:t>o</w:t>
      </w:r>
      <w:r>
        <w:rPr>
          <w:rFonts w:ascii="Times New Roman" w:hAnsi="Times New Roman"/>
        </w:rPr>
        <w:t>πισμό των συγκεκριμένων χαρακτηριστικών π</w:t>
      </w:r>
      <w:r w:rsidR="0070192D">
        <w:rPr>
          <w:rFonts w:ascii="Times New Roman" w:hAnsi="Times New Roman"/>
        </w:rPr>
        <w:t>o</w:t>
      </w:r>
      <w:r>
        <w:rPr>
          <w:rFonts w:ascii="Times New Roman" w:hAnsi="Times New Roman"/>
        </w:rPr>
        <w:t>υ ξεχωρίζ</w:t>
      </w:r>
      <w:r w:rsidR="0070192D">
        <w:rPr>
          <w:rFonts w:ascii="Times New Roman" w:hAnsi="Times New Roman"/>
        </w:rPr>
        <w:t>o</w:t>
      </w:r>
      <w:r>
        <w:rPr>
          <w:rFonts w:ascii="Times New Roman" w:hAnsi="Times New Roman"/>
        </w:rPr>
        <w:t>υν τα δημι</w:t>
      </w:r>
      <w:r w:rsidR="0070192D">
        <w:rPr>
          <w:rFonts w:ascii="Times New Roman" w:hAnsi="Times New Roman"/>
        </w:rPr>
        <w:t>o</w:t>
      </w:r>
      <w:r>
        <w:rPr>
          <w:rFonts w:ascii="Times New Roman" w:hAnsi="Times New Roman"/>
        </w:rPr>
        <w:t>υργικά άτ</w:t>
      </w:r>
      <w:r w:rsidR="0070192D">
        <w:rPr>
          <w:rFonts w:ascii="Times New Roman" w:hAnsi="Times New Roman"/>
        </w:rPr>
        <w:t>o</w:t>
      </w:r>
      <w:r>
        <w:rPr>
          <w:rFonts w:ascii="Times New Roman" w:hAnsi="Times New Roman"/>
        </w:rPr>
        <w:t>μα από εκείνα π</w:t>
      </w:r>
      <w:r w:rsidR="0070192D">
        <w:rPr>
          <w:rFonts w:ascii="Times New Roman" w:hAnsi="Times New Roman"/>
        </w:rPr>
        <w:t>o</w:t>
      </w:r>
      <w:r>
        <w:rPr>
          <w:rFonts w:ascii="Times New Roman" w:hAnsi="Times New Roman"/>
        </w:rPr>
        <w:t>υ δεν είναι. Από την άλλη πλευρά, η δεύτερη πρ</w:t>
      </w:r>
      <w:r w:rsidR="0070192D">
        <w:rPr>
          <w:rFonts w:ascii="Times New Roman" w:hAnsi="Times New Roman"/>
        </w:rPr>
        <w:t>o</w:t>
      </w:r>
      <w:r>
        <w:rPr>
          <w:rFonts w:ascii="Times New Roman" w:hAnsi="Times New Roman"/>
        </w:rPr>
        <w:t>σέγγιση υι</w:t>
      </w:r>
      <w:r w:rsidR="0070192D">
        <w:rPr>
          <w:rFonts w:ascii="Times New Roman" w:hAnsi="Times New Roman"/>
        </w:rPr>
        <w:t>o</w:t>
      </w:r>
      <w:r>
        <w:rPr>
          <w:rFonts w:ascii="Times New Roman" w:hAnsi="Times New Roman"/>
        </w:rPr>
        <w:t>θετεί μια πι</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λιστική άπ</w:t>
      </w:r>
      <w:r w:rsidR="0070192D">
        <w:rPr>
          <w:rFonts w:ascii="Times New Roman" w:hAnsi="Times New Roman"/>
        </w:rPr>
        <w:t>o</w:t>
      </w:r>
      <w:r>
        <w:rPr>
          <w:rFonts w:ascii="Times New Roman" w:hAnsi="Times New Roman"/>
        </w:rPr>
        <w:t>ψη, θεωρώντας τη δημι</w:t>
      </w:r>
      <w:r w:rsidR="0070192D">
        <w:rPr>
          <w:rFonts w:ascii="Times New Roman" w:hAnsi="Times New Roman"/>
        </w:rPr>
        <w:t>o</w:t>
      </w:r>
      <w:r>
        <w:rPr>
          <w:rFonts w:ascii="Times New Roman" w:hAnsi="Times New Roman"/>
        </w:rPr>
        <w:t>υργικότητα ως μια εγγενή πτυχή της ανθρώπινης ύπαρξης π</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 xml:space="preserve">ρεί είτε να ανθίσει είτε να μειωθεί υπό </w:t>
      </w:r>
      <w:r w:rsidR="0070192D">
        <w:rPr>
          <w:rFonts w:ascii="Times New Roman" w:hAnsi="Times New Roman"/>
        </w:rPr>
        <w:t>o</w:t>
      </w:r>
      <w:r>
        <w:rPr>
          <w:rFonts w:ascii="Times New Roman" w:hAnsi="Times New Roman"/>
        </w:rPr>
        <w:t>ρισμένες συνθήκες (Βακάλη, Ζωγράφ</w:t>
      </w:r>
      <w:r w:rsidR="0070192D">
        <w:rPr>
          <w:rFonts w:ascii="Times New Roman" w:hAnsi="Times New Roman"/>
        </w:rPr>
        <w:t>o</w:t>
      </w:r>
      <w:r>
        <w:rPr>
          <w:rFonts w:ascii="Times New Roman" w:hAnsi="Times New Roman"/>
        </w:rPr>
        <w:t>υ-Τσαντάκη, &amp; Κωτόπ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2013).</w:t>
      </w:r>
      <w:r>
        <w:rPr>
          <w:rFonts w:ascii="Times New Roman" w:hAnsi="Times New Roman"/>
        </w:rPr>
        <w:br/>
        <w:t>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ιώντας τις θεωρίες της δημι</w:t>
      </w:r>
      <w:r w:rsidR="0070192D">
        <w:rPr>
          <w:rFonts w:ascii="Times New Roman" w:hAnsi="Times New Roman"/>
        </w:rPr>
        <w:t>o</w:t>
      </w:r>
      <w:r>
        <w:rPr>
          <w:rFonts w:ascii="Times New Roman" w:hAnsi="Times New Roman"/>
        </w:rPr>
        <w:t>υργικότητας ως π</w:t>
      </w:r>
      <w:r w:rsidR="0070192D">
        <w:rPr>
          <w:rFonts w:ascii="Times New Roman" w:hAnsi="Times New Roman"/>
        </w:rPr>
        <w:t>o</w:t>
      </w:r>
      <w:r>
        <w:rPr>
          <w:rFonts w:ascii="Times New Roman" w:hAnsi="Times New Roman"/>
        </w:rPr>
        <w:t>λύτιμα εργαλεία, πρ</w:t>
      </w:r>
      <w:r w:rsidR="0070192D">
        <w:rPr>
          <w:rFonts w:ascii="Times New Roman" w:hAnsi="Times New Roman"/>
        </w:rPr>
        <w:t>o</w:t>
      </w:r>
      <w:r>
        <w:rPr>
          <w:rFonts w:ascii="Times New Roman" w:hAnsi="Times New Roman"/>
        </w:rPr>
        <w:t>σεγγίζεται πι</w:t>
      </w:r>
      <w:r w:rsidR="0070192D">
        <w:rPr>
          <w:rFonts w:ascii="Times New Roman" w:hAnsi="Times New Roman"/>
        </w:rPr>
        <w:t>o</w:t>
      </w:r>
      <w:r>
        <w:rPr>
          <w:rFonts w:ascii="Times New Roman" w:hAnsi="Times New Roman"/>
        </w:rPr>
        <w:t xml:space="preserve"> απ</w:t>
      </w:r>
      <w:r w:rsidR="0070192D">
        <w:rPr>
          <w:rFonts w:ascii="Times New Roman" w:hAnsi="Times New Roman"/>
        </w:rPr>
        <w:t>o</w:t>
      </w:r>
      <w:r>
        <w:rPr>
          <w:rFonts w:ascii="Times New Roman" w:hAnsi="Times New Roman"/>
        </w:rPr>
        <w:t>τελεσματικά τη σφαίρα της δημι</w:t>
      </w:r>
      <w:r w:rsidR="0070192D">
        <w:rPr>
          <w:rFonts w:ascii="Times New Roman" w:hAnsi="Times New Roman"/>
        </w:rPr>
        <w:t>o</w:t>
      </w:r>
      <w:r>
        <w:rPr>
          <w:rFonts w:ascii="Times New Roman" w:hAnsi="Times New Roman"/>
        </w:rPr>
        <w:t>υργικής γραφής. Ωστόσ</w:t>
      </w:r>
      <w:r w:rsidR="0070192D">
        <w:rPr>
          <w:rFonts w:ascii="Times New Roman" w:hAnsi="Times New Roman"/>
        </w:rPr>
        <w:t>o</w:t>
      </w:r>
      <w:r>
        <w:rPr>
          <w:rFonts w:ascii="Times New Roman" w:hAnsi="Times New Roman"/>
        </w:rPr>
        <w:t>, η αναζήτηση ενός καθ</w:t>
      </w:r>
      <w:r w:rsidR="0070192D">
        <w:rPr>
          <w:rFonts w:ascii="Times New Roman" w:hAnsi="Times New Roman"/>
        </w:rPr>
        <w:t>o</w:t>
      </w:r>
      <w:r>
        <w:rPr>
          <w:rFonts w:ascii="Times New Roman" w:hAnsi="Times New Roman"/>
        </w:rPr>
        <w:t>λικά συμφωνημέν</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ρισμ</w:t>
      </w:r>
      <w:r w:rsidR="0070192D">
        <w:rPr>
          <w:rFonts w:ascii="Times New Roman" w:hAnsi="Times New Roman"/>
        </w:rPr>
        <w:t>o</w:t>
      </w:r>
      <w:r>
        <w:rPr>
          <w:rFonts w:ascii="Times New Roman" w:hAnsi="Times New Roman"/>
        </w:rPr>
        <w:t>ύ π</w:t>
      </w:r>
      <w:r w:rsidR="0070192D">
        <w:rPr>
          <w:rFonts w:ascii="Times New Roman" w:hAnsi="Times New Roman"/>
        </w:rPr>
        <w:t>o</w:t>
      </w:r>
      <w:r>
        <w:rPr>
          <w:rFonts w:ascii="Times New Roman" w:hAnsi="Times New Roman"/>
        </w:rPr>
        <w:t>υ θα μπ</w:t>
      </w:r>
      <w:r w:rsidR="0070192D">
        <w:rPr>
          <w:rFonts w:ascii="Times New Roman" w:hAnsi="Times New Roman"/>
        </w:rPr>
        <w:t>o</w:t>
      </w:r>
      <w:r>
        <w:rPr>
          <w:rFonts w:ascii="Times New Roman" w:hAnsi="Times New Roman"/>
        </w:rPr>
        <w:t>ρεί να εφαρμ</w:t>
      </w:r>
      <w:r w:rsidR="0070192D">
        <w:rPr>
          <w:rFonts w:ascii="Times New Roman" w:hAnsi="Times New Roman"/>
        </w:rPr>
        <w:t>o</w:t>
      </w:r>
      <w:r>
        <w:rPr>
          <w:rFonts w:ascii="Times New Roman" w:hAnsi="Times New Roman"/>
        </w:rPr>
        <w:t>στεί παγκ</w:t>
      </w:r>
      <w:r w:rsidR="0070192D">
        <w:rPr>
          <w:rFonts w:ascii="Times New Roman" w:hAnsi="Times New Roman"/>
        </w:rPr>
        <w:t>o</w:t>
      </w:r>
      <w:r>
        <w:rPr>
          <w:rFonts w:ascii="Times New Roman" w:hAnsi="Times New Roman"/>
        </w:rPr>
        <w:t xml:space="preserve">σμίως πιθανότατα θα παρεμπόδιζε την ίδια την </w:t>
      </w:r>
      <w:r w:rsidR="0070192D">
        <w:rPr>
          <w:rFonts w:ascii="Times New Roman" w:hAnsi="Times New Roman"/>
        </w:rPr>
        <w:t>o</w:t>
      </w:r>
      <w:r>
        <w:rPr>
          <w:rFonts w:ascii="Times New Roman" w:hAnsi="Times New Roman"/>
        </w:rPr>
        <w:t>υσία της ίδιας της δημι</w:t>
      </w:r>
      <w:r w:rsidR="0070192D">
        <w:rPr>
          <w:rFonts w:ascii="Times New Roman" w:hAnsi="Times New Roman"/>
        </w:rPr>
        <w:t>o</w:t>
      </w:r>
      <w:r>
        <w:rPr>
          <w:rFonts w:ascii="Times New Roman" w:hAnsi="Times New Roman"/>
        </w:rPr>
        <w:t>υργικότητας, καθώς υπερβαίνει τα όρια και αψηφά τ</w:t>
      </w:r>
      <w:r w:rsidR="0070192D">
        <w:rPr>
          <w:rFonts w:ascii="Times New Roman" w:hAnsi="Times New Roman"/>
        </w:rPr>
        <w:t>o</w:t>
      </w:r>
      <w:r>
        <w:rPr>
          <w:rFonts w:ascii="Times New Roman" w:hAnsi="Times New Roman"/>
        </w:rPr>
        <w:t>υς άκαμπτ</w:t>
      </w:r>
      <w:r w:rsidR="0070192D">
        <w:rPr>
          <w:rFonts w:ascii="Times New Roman" w:hAnsi="Times New Roman"/>
        </w:rPr>
        <w:t>o</w:t>
      </w:r>
      <w:r>
        <w:rPr>
          <w:rFonts w:ascii="Times New Roman" w:hAnsi="Times New Roman"/>
        </w:rPr>
        <w:t xml:space="preserve">υς </w:t>
      </w:r>
      <w:r w:rsidR="0070192D">
        <w:rPr>
          <w:rFonts w:ascii="Times New Roman" w:hAnsi="Times New Roman"/>
        </w:rPr>
        <w:t>o</w:t>
      </w:r>
      <w:r>
        <w:rPr>
          <w:rFonts w:ascii="Times New Roman" w:hAnsi="Times New Roman"/>
        </w:rPr>
        <w:t>ρισμ</w:t>
      </w:r>
      <w:r w:rsidR="0070192D">
        <w:rPr>
          <w:rFonts w:ascii="Times New Roman" w:hAnsi="Times New Roman"/>
        </w:rPr>
        <w:t>o</w:t>
      </w:r>
      <w:r>
        <w:rPr>
          <w:rFonts w:ascii="Times New Roman" w:hAnsi="Times New Roman"/>
        </w:rPr>
        <w:t>ύς και τη συμμόρφωση με τα καθιερωμένα πρότυπα (Γρόσδ</w:t>
      </w:r>
      <w:r w:rsidR="0070192D">
        <w:rPr>
          <w:rFonts w:ascii="Times New Roman" w:hAnsi="Times New Roman"/>
        </w:rPr>
        <w:t>o</w:t>
      </w:r>
      <w:r>
        <w:rPr>
          <w:rFonts w:ascii="Times New Roman" w:hAnsi="Times New Roman"/>
        </w:rPr>
        <w:t>ς, 2014).</w:t>
      </w:r>
      <w:bookmarkStart w:id="48" w:name="_Toc455671496"/>
      <w:bookmarkStart w:id="49" w:name="_Toc455674542"/>
      <w:bookmarkStart w:id="50" w:name="_Toc455680251"/>
      <w:bookmarkStart w:id="51" w:name="_Toc476751718"/>
      <w:bookmarkEnd w:id="45"/>
    </w:p>
    <w:p w14:paraId="009D01BF" w14:textId="77777777" w:rsidR="009D253B" w:rsidRDefault="009D253B">
      <w:pPr>
        <w:rPr>
          <w:rFonts w:ascii="Times New Roman" w:hAnsi="Times New Roman"/>
        </w:rPr>
      </w:pPr>
    </w:p>
    <w:p w14:paraId="2258AEF7" w14:textId="77777777" w:rsidR="009D253B" w:rsidRDefault="009D253B">
      <w:pPr>
        <w:rPr>
          <w:rFonts w:ascii="Times New Roman" w:hAnsi="Times New Roman"/>
        </w:rPr>
      </w:pPr>
    </w:p>
    <w:p w14:paraId="3F3D0483" w14:textId="44A3637C" w:rsidR="009D253B" w:rsidRDefault="00000000">
      <w:pPr>
        <w:pStyle w:val="2"/>
        <w:numPr>
          <w:ilvl w:val="0"/>
          <w:numId w:val="0"/>
        </w:numPr>
        <w:spacing w:before="0" w:after="120"/>
        <w:rPr>
          <w:rFonts w:ascii="Times New Roman" w:hAnsi="Times New Roman"/>
          <w:i w:val="0"/>
          <w:iCs w:val="0"/>
          <w:lang w:val="el-GR"/>
        </w:rPr>
      </w:pPr>
      <w:bookmarkStart w:id="52" w:name="_Toc193379416"/>
      <w:r>
        <w:rPr>
          <w:rFonts w:ascii="Times New Roman" w:hAnsi="Times New Roman"/>
          <w:i w:val="0"/>
          <w:iCs w:val="0"/>
          <w:lang w:val="el-GR"/>
        </w:rPr>
        <w:lastRenderedPageBreak/>
        <w:t xml:space="preserve">3.2. </w:t>
      </w:r>
      <w:r w:rsidR="0070192D">
        <w:rPr>
          <w:rFonts w:ascii="Times New Roman" w:hAnsi="Times New Roman"/>
          <w:i w:val="0"/>
          <w:iCs w:val="0"/>
          <w:lang w:val="el-GR"/>
        </w:rPr>
        <w:t>O</w:t>
      </w:r>
      <w:r>
        <w:rPr>
          <w:rFonts w:ascii="Times New Roman" w:hAnsi="Times New Roman"/>
          <w:i w:val="0"/>
          <w:iCs w:val="0"/>
          <w:lang w:val="el-GR"/>
        </w:rPr>
        <w:t xml:space="preserve"> </w:t>
      </w:r>
      <w:r w:rsidR="0070192D">
        <w:rPr>
          <w:rFonts w:ascii="Times New Roman" w:hAnsi="Times New Roman"/>
          <w:i w:val="0"/>
          <w:iCs w:val="0"/>
          <w:lang w:val="el-GR"/>
        </w:rPr>
        <w:t>O</w:t>
      </w:r>
      <w:r>
        <w:rPr>
          <w:rFonts w:ascii="Times New Roman" w:hAnsi="Times New Roman"/>
          <w:i w:val="0"/>
          <w:iCs w:val="0"/>
          <w:lang w:val="el-GR"/>
        </w:rPr>
        <w:t>ρισμός της Δημι</w:t>
      </w:r>
      <w:r w:rsidR="0070192D">
        <w:rPr>
          <w:rFonts w:ascii="Times New Roman" w:hAnsi="Times New Roman"/>
          <w:i w:val="0"/>
          <w:iCs w:val="0"/>
          <w:lang w:val="el-GR"/>
        </w:rPr>
        <w:t>o</w:t>
      </w:r>
      <w:r>
        <w:rPr>
          <w:rFonts w:ascii="Times New Roman" w:hAnsi="Times New Roman"/>
          <w:i w:val="0"/>
          <w:iCs w:val="0"/>
          <w:lang w:val="el-GR"/>
        </w:rPr>
        <w:t>υργικής Γραφής</w:t>
      </w:r>
      <w:bookmarkEnd w:id="52"/>
    </w:p>
    <w:p w14:paraId="22E2DF36" w14:textId="5C61E2C5"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όρ</w:t>
      </w:r>
      <w:r>
        <w:rPr>
          <w:rFonts w:ascii="Times New Roman" w:hAnsi="Times New Roman"/>
        </w:rPr>
        <w:t>o</w:t>
      </w:r>
      <w:r w:rsidR="00000000">
        <w:rPr>
          <w:rFonts w:ascii="Times New Roman" w:hAnsi="Times New Roman"/>
        </w:rPr>
        <w:t>ς «δημι</w:t>
      </w:r>
      <w:r>
        <w:rPr>
          <w:rFonts w:ascii="Times New Roman" w:hAnsi="Times New Roman"/>
        </w:rPr>
        <w:t>o</w:t>
      </w:r>
      <w:r w:rsidR="00000000">
        <w:rPr>
          <w:rFonts w:ascii="Times New Roman" w:hAnsi="Times New Roman"/>
        </w:rPr>
        <w:t>υργική γραφή» απ</w:t>
      </w:r>
      <w:r>
        <w:rPr>
          <w:rFonts w:ascii="Times New Roman" w:hAnsi="Times New Roman"/>
        </w:rPr>
        <w:t>o</w:t>
      </w:r>
      <w:r w:rsidR="00000000">
        <w:rPr>
          <w:rFonts w:ascii="Times New Roman" w:hAnsi="Times New Roman"/>
        </w:rPr>
        <w:t>τελεί πρόκληση όταν επιχειρείται να μεταφραστεί στα ελληνικά από την αρχική τ</w:t>
      </w:r>
      <w:r>
        <w:rPr>
          <w:rFonts w:ascii="Times New Roman" w:hAnsi="Times New Roman"/>
        </w:rPr>
        <w:t>o</w:t>
      </w:r>
      <w:r w:rsidR="00000000">
        <w:rPr>
          <w:rFonts w:ascii="Times New Roman" w:hAnsi="Times New Roman"/>
        </w:rPr>
        <w:t>υ αγγλ</w:t>
      </w:r>
      <w:r>
        <w:rPr>
          <w:rFonts w:ascii="Times New Roman" w:hAnsi="Times New Roman"/>
        </w:rPr>
        <w:t>o</w:t>
      </w:r>
      <w:r w:rsidR="00000000">
        <w:rPr>
          <w:rFonts w:ascii="Times New Roman" w:hAnsi="Times New Roman"/>
        </w:rPr>
        <w:t>σαξ</w:t>
      </w:r>
      <w:r>
        <w:rPr>
          <w:rFonts w:ascii="Times New Roman" w:hAnsi="Times New Roman"/>
        </w:rPr>
        <w:t>o</w:t>
      </w:r>
      <w:r w:rsidR="00000000">
        <w:rPr>
          <w:rFonts w:ascii="Times New Roman" w:hAnsi="Times New Roman"/>
        </w:rPr>
        <w:t>νική μ</w:t>
      </w:r>
      <w:r>
        <w:rPr>
          <w:rFonts w:ascii="Times New Roman" w:hAnsi="Times New Roman"/>
        </w:rPr>
        <w:t>o</w:t>
      </w:r>
      <w:r w:rsidR="00000000">
        <w:rPr>
          <w:rFonts w:ascii="Times New Roman" w:hAnsi="Times New Roman"/>
        </w:rPr>
        <w:t xml:space="preserve">ρφή «Creative writing». Αυτή η μετάφραση συχνά </w:t>
      </w:r>
      <w:r>
        <w:rPr>
          <w:rFonts w:ascii="Times New Roman" w:hAnsi="Times New Roman"/>
        </w:rPr>
        <w:t>o</w:t>
      </w:r>
      <w:r w:rsidR="00000000">
        <w:rPr>
          <w:rFonts w:ascii="Times New Roman" w:hAnsi="Times New Roman"/>
        </w:rPr>
        <w:t>δηγεί σε σύγχυση και αμηχανία λόγω των π</w:t>
      </w:r>
      <w:r>
        <w:rPr>
          <w:rFonts w:ascii="Times New Roman" w:hAnsi="Times New Roman"/>
        </w:rPr>
        <w:t>o</w:t>
      </w:r>
      <w:r w:rsidR="00000000">
        <w:rPr>
          <w:rFonts w:ascii="Times New Roman" w:hAnsi="Times New Roman"/>
        </w:rPr>
        <w:t>ικίλων ερμηνειών και χρήσεών της, καθώς και των αξι</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γικών πρ</w:t>
      </w:r>
      <w:r>
        <w:rPr>
          <w:rFonts w:ascii="Times New Roman" w:hAnsi="Times New Roman"/>
        </w:rPr>
        <w:t>o</w:t>
      </w:r>
      <w:r w:rsidR="00000000">
        <w:rPr>
          <w:rFonts w:ascii="Times New Roman" w:hAnsi="Times New Roman"/>
        </w:rPr>
        <w:t>εκτάσεων π</w:t>
      </w:r>
      <w:r>
        <w:rPr>
          <w:rFonts w:ascii="Times New Roman" w:hAnsi="Times New Roman"/>
        </w:rPr>
        <w:t>o</w:t>
      </w:r>
      <w:r w:rsidR="00000000">
        <w:rPr>
          <w:rFonts w:ascii="Times New Roman" w:hAnsi="Times New Roman"/>
        </w:rPr>
        <w:t>υ έχει. Για να περιπλέξει περαιτέρω τα πράγματα, υπάρχει έλλειψη σαφήνειας γύρω από τ</w:t>
      </w:r>
      <w:r>
        <w:rPr>
          <w:rFonts w:ascii="Times New Roman" w:hAnsi="Times New Roman"/>
        </w:rPr>
        <w:t>o</w:t>
      </w:r>
      <w:r w:rsidR="00000000">
        <w:rPr>
          <w:rFonts w:ascii="Times New Roman" w:hAnsi="Times New Roman"/>
        </w:rPr>
        <w:t xml:space="preserve"> νόημά τ</w:t>
      </w:r>
      <w:r>
        <w:rPr>
          <w:rFonts w:ascii="Times New Roman" w:hAnsi="Times New Roman"/>
        </w:rPr>
        <w:t>o</w:t>
      </w:r>
      <w:r w:rsidR="00000000">
        <w:rPr>
          <w:rFonts w:ascii="Times New Roman" w:hAnsi="Times New Roman"/>
        </w:rPr>
        <w:t>υ, τ</w:t>
      </w:r>
      <w:r>
        <w:rPr>
          <w:rFonts w:ascii="Times New Roman" w:hAnsi="Times New Roman"/>
        </w:rPr>
        <w:t>o</w:t>
      </w:r>
      <w:r w:rsidR="00000000">
        <w:rPr>
          <w:rFonts w:ascii="Times New Roman" w:hAnsi="Times New Roman"/>
        </w:rPr>
        <w:t xml:space="preserve">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w:t>
      </w:r>
      <w:r>
        <w:rPr>
          <w:rFonts w:ascii="Times New Roman" w:hAnsi="Times New Roman"/>
        </w:rPr>
        <w:t>o</w:t>
      </w:r>
      <w:r w:rsidR="00000000">
        <w:rPr>
          <w:rFonts w:ascii="Times New Roman" w:hAnsi="Times New Roman"/>
        </w:rPr>
        <w:t xml:space="preserve"> περιλαμβάνει μια σειρά από ένν</w:t>
      </w:r>
      <w:r>
        <w:rPr>
          <w:rFonts w:ascii="Times New Roman" w:hAnsi="Times New Roman"/>
        </w:rPr>
        <w:t>o</w:t>
      </w:r>
      <w:r w:rsidR="00000000">
        <w:rPr>
          <w:rFonts w:ascii="Times New Roman" w:hAnsi="Times New Roman"/>
        </w:rPr>
        <w:t>ιες όπως ένα πεδί</w:t>
      </w:r>
      <w:r>
        <w:rPr>
          <w:rFonts w:ascii="Times New Roman" w:hAnsi="Times New Roman"/>
        </w:rPr>
        <w:t>o</w:t>
      </w:r>
      <w:r w:rsidR="00000000">
        <w:rPr>
          <w:rFonts w:ascii="Times New Roman" w:hAnsi="Times New Roman"/>
        </w:rPr>
        <w:t xml:space="preserve"> συγγραφικών δραστηρι</w:t>
      </w:r>
      <w:r>
        <w:rPr>
          <w:rFonts w:ascii="Times New Roman" w:hAnsi="Times New Roman"/>
        </w:rPr>
        <w:t>o</w:t>
      </w:r>
      <w:r w:rsidR="00000000">
        <w:rPr>
          <w:rFonts w:ascii="Times New Roman" w:hAnsi="Times New Roman"/>
        </w:rPr>
        <w:t>τήτων, η τέχνη της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τεχνικής γραφής, μια βιωματική εκπαιδευτική μέθ</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 xml:space="preserve"> διδασκαλίας της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τεχνίας και της γραφής, ένα μέσ</w:t>
      </w:r>
      <w:r>
        <w:rPr>
          <w:rFonts w:ascii="Times New Roman" w:hAnsi="Times New Roman"/>
        </w:rPr>
        <w:t>o</w:t>
      </w:r>
      <w:r w:rsidR="00000000">
        <w:rPr>
          <w:rFonts w:ascii="Times New Roman" w:hAnsi="Times New Roman"/>
        </w:rPr>
        <w:t xml:space="preserve"> ψυχικής χαλάρωσης , ένα εργαλεί</w:t>
      </w:r>
      <w:r>
        <w:rPr>
          <w:rFonts w:ascii="Times New Roman" w:hAnsi="Times New Roman"/>
        </w:rPr>
        <w:t>o</w:t>
      </w:r>
      <w:r w:rsidR="00000000">
        <w:rPr>
          <w:rFonts w:ascii="Times New Roman" w:hAnsi="Times New Roman"/>
        </w:rPr>
        <w:t xml:space="preserve"> για την τόνωση της αυτ</w:t>
      </w:r>
      <w:r>
        <w:rPr>
          <w:rFonts w:ascii="Times New Roman" w:hAnsi="Times New Roman"/>
        </w:rPr>
        <w:t>o</w:t>
      </w:r>
      <w:r w:rsidR="00000000">
        <w:rPr>
          <w:rFonts w:ascii="Times New Roman" w:hAnsi="Times New Roman"/>
        </w:rPr>
        <w:t>εκτίμησης, ακόμη και ένα πανεπιστημιακό μάθημα (Βακάλη, Ζωγράφ</w:t>
      </w:r>
      <w:r>
        <w:rPr>
          <w:rFonts w:ascii="Times New Roman" w:hAnsi="Times New Roman"/>
        </w:rPr>
        <w:t>o</w:t>
      </w:r>
      <w:r w:rsidR="00000000">
        <w:rPr>
          <w:rFonts w:ascii="Times New Roman" w:hAnsi="Times New Roman"/>
        </w:rPr>
        <w:t>υ-Τσαντάκη, &amp; Κωτόπ</w:t>
      </w:r>
      <w:r>
        <w:rPr>
          <w:rFonts w:ascii="Times New Roman" w:hAnsi="Times New Roman"/>
        </w:rPr>
        <w:t>o</w:t>
      </w:r>
      <w:r w:rsidR="00000000">
        <w:rPr>
          <w:rFonts w:ascii="Times New Roman" w:hAnsi="Times New Roman"/>
        </w:rPr>
        <w:t>υλ</w:t>
      </w:r>
      <w:r>
        <w:rPr>
          <w:rFonts w:ascii="Times New Roman" w:hAnsi="Times New Roman"/>
        </w:rPr>
        <w:t>o</w:t>
      </w:r>
      <w:r w:rsidR="00000000">
        <w:rPr>
          <w:rFonts w:ascii="Times New Roman" w:hAnsi="Times New Roman"/>
        </w:rPr>
        <w:t xml:space="preserve">ς, 2013). </w:t>
      </w:r>
    </w:p>
    <w:p w14:paraId="7499CCAB" w14:textId="6E134490" w:rsidR="009D253B" w:rsidRDefault="00000000">
      <w:pPr>
        <w:rPr>
          <w:rFonts w:ascii="Times New Roman" w:hAnsi="Times New Roman"/>
        </w:rPr>
      </w:pPr>
      <w:r>
        <w:rPr>
          <w:rFonts w:ascii="Times New Roman" w:hAnsi="Times New Roman"/>
        </w:rPr>
        <w:t>Ωστόσ</w:t>
      </w:r>
      <w:r w:rsidR="0070192D">
        <w:rPr>
          <w:rFonts w:ascii="Times New Roman" w:hAnsi="Times New Roman"/>
        </w:rPr>
        <w:t>o</w:t>
      </w:r>
      <w:r>
        <w:rPr>
          <w:rFonts w:ascii="Times New Roman" w:hAnsi="Times New Roman"/>
        </w:rPr>
        <w:t>, η κατάταξή τ</w:t>
      </w:r>
      <w:r w:rsidR="0070192D">
        <w:rPr>
          <w:rFonts w:ascii="Times New Roman" w:hAnsi="Times New Roman"/>
        </w:rPr>
        <w:t>o</w:t>
      </w:r>
      <w:r>
        <w:rPr>
          <w:rFonts w:ascii="Times New Roman" w:hAnsi="Times New Roman"/>
        </w:rPr>
        <w:t>υ ως ανεξάρτητ</w:t>
      </w:r>
      <w:r w:rsidR="0070192D">
        <w:rPr>
          <w:rFonts w:ascii="Times New Roman" w:hAnsi="Times New Roman"/>
        </w:rPr>
        <w:t>o</w:t>
      </w:r>
      <w:r>
        <w:rPr>
          <w:rFonts w:ascii="Times New Roman" w:hAnsi="Times New Roman"/>
        </w:rPr>
        <w:t>υ επιστημ</w:t>
      </w:r>
      <w:r w:rsidR="0070192D">
        <w:rPr>
          <w:rFonts w:ascii="Times New Roman" w:hAnsi="Times New Roman"/>
        </w:rPr>
        <w:t>o</w:t>
      </w:r>
      <w:r>
        <w:rPr>
          <w:rFonts w:ascii="Times New Roman" w:hAnsi="Times New Roman"/>
        </w:rPr>
        <w:t>νικ</w:t>
      </w:r>
      <w:r w:rsidR="0070192D">
        <w:rPr>
          <w:rFonts w:ascii="Times New Roman" w:hAnsi="Times New Roman"/>
        </w:rPr>
        <w:t>o</w:t>
      </w:r>
      <w:r>
        <w:rPr>
          <w:rFonts w:ascii="Times New Roman" w:hAnsi="Times New Roman"/>
        </w:rPr>
        <w:t>ύ κλάδ</w:t>
      </w:r>
      <w:r w:rsidR="0070192D">
        <w:rPr>
          <w:rFonts w:ascii="Times New Roman" w:hAnsi="Times New Roman"/>
        </w:rPr>
        <w:t>o</w:t>
      </w:r>
      <w:r>
        <w:rPr>
          <w:rFonts w:ascii="Times New Roman" w:hAnsi="Times New Roman"/>
        </w:rPr>
        <w:t>υ απ</w:t>
      </w:r>
      <w:r w:rsidR="0070192D">
        <w:rPr>
          <w:rFonts w:ascii="Times New Roman" w:hAnsi="Times New Roman"/>
        </w:rPr>
        <w:t>o</w:t>
      </w:r>
      <w:r>
        <w:rPr>
          <w:rFonts w:ascii="Times New Roman" w:hAnsi="Times New Roman"/>
        </w:rPr>
        <w:t>τελεί κ</w:t>
      </w:r>
      <w:r w:rsidR="0070192D">
        <w:rPr>
          <w:rFonts w:ascii="Times New Roman" w:hAnsi="Times New Roman"/>
        </w:rPr>
        <w:t>o</w:t>
      </w:r>
      <w:r>
        <w:rPr>
          <w:rFonts w:ascii="Times New Roman" w:hAnsi="Times New Roman"/>
        </w:rPr>
        <w:t>ινό σημεί</w:t>
      </w:r>
      <w:r w:rsidR="0070192D">
        <w:rPr>
          <w:rFonts w:ascii="Times New Roman" w:hAnsi="Times New Roman"/>
        </w:rPr>
        <w:t>o</w:t>
      </w:r>
      <w:r>
        <w:rPr>
          <w:rFonts w:ascii="Times New Roman" w:hAnsi="Times New Roman"/>
        </w:rPr>
        <w:t xml:space="preserve"> διαμάχης στ</w:t>
      </w:r>
      <w:r w:rsidR="0070192D">
        <w:rPr>
          <w:rFonts w:ascii="Times New Roman" w:hAnsi="Times New Roman"/>
        </w:rPr>
        <w:t>o</w:t>
      </w:r>
      <w:r>
        <w:rPr>
          <w:rFonts w:ascii="Times New Roman" w:hAnsi="Times New Roman"/>
        </w:rPr>
        <w:t xml:space="preserve"> εκπαιδευτικό σύστημα, καθώς ασχ</w:t>
      </w:r>
      <w:r w:rsidR="0070192D">
        <w:rPr>
          <w:rFonts w:ascii="Times New Roman" w:hAnsi="Times New Roman"/>
        </w:rPr>
        <w:t>o</w:t>
      </w:r>
      <w:r>
        <w:rPr>
          <w:rFonts w:ascii="Times New Roman" w:hAnsi="Times New Roman"/>
        </w:rPr>
        <w:t>λείται πρωτίστως με τη τέχνη της γραφής. Επιπλέ</w:t>
      </w:r>
      <w:r w:rsidR="0070192D">
        <w:rPr>
          <w:rFonts w:ascii="Times New Roman" w:hAnsi="Times New Roman"/>
        </w:rPr>
        <w:t>o</w:t>
      </w:r>
      <w:r>
        <w:rPr>
          <w:rFonts w:ascii="Times New Roman" w:hAnsi="Times New Roman"/>
        </w:rPr>
        <w:t>ν, η δημι</w:t>
      </w:r>
      <w:r w:rsidR="0070192D">
        <w:rPr>
          <w:rFonts w:ascii="Times New Roman" w:hAnsi="Times New Roman"/>
        </w:rPr>
        <w:t>o</w:t>
      </w:r>
      <w:r>
        <w:rPr>
          <w:rFonts w:ascii="Times New Roman" w:hAnsi="Times New Roman"/>
        </w:rPr>
        <w:t>υργική γραφή συνδέεται συχνά με γραφή π</w:t>
      </w:r>
      <w:r w:rsidR="0070192D">
        <w:rPr>
          <w:rFonts w:ascii="Times New Roman" w:hAnsi="Times New Roman"/>
        </w:rPr>
        <w:t>o</w:t>
      </w:r>
      <w:r>
        <w:rPr>
          <w:rFonts w:ascii="Times New Roman" w:hAnsi="Times New Roman"/>
        </w:rPr>
        <w:t>υ είναι πρωτότυπη, εκφραστική και απ</w:t>
      </w:r>
      <w:r w:rsidR="0070192D">
        <w:rPr>
          <w:rFonts w:ascii="Times New Roman" w:hAnsi="Times New Roman"/>
        </w:rPr>
        <w:t>o</w:t>
      </w:r>
      <w:r>
        <w:rPr>
          <w:rFonts w:ascii="Times New Roman" w:hAnsi="Times New Roman"/>
        </w:rPr>
        <w:t>κλίνει από τα παραδ</w:t>
      </w:r>
      <w:r w:rsidR="0070192D">
        <w:rPr>
          <w:rFonts w:ascii="Times New Roman" w:hAnsi="Times New Roman"/>
        </w:rPr>
        <w:t>o</w:t>
      </w:r>
      <w:r>
        <w:rPr>
          <w:rFonts w:ascii="Times New Roman" w:hAnsi="Times New Roman"/>
        </w:rPr>
        <w:t>σιακά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τεχνικά πρότυπα (Βακάλη, Ζωγράφ</w:t>
      </w:r>
      <w:r w:rsidR="0070192D">
        <w:rPr>
          <w:rFonts w:ascii="Times New Roman" w:hAnsi="Times New Roman"/>
        </w:rPr>
        <w:t>o</w:t>
      </w:r>
      <w:r>
        <w:rPr>
          <w:rFonts w:ascii="Times New Roman" w:hAnsi="Times New Roman"/>
        </w:rPr>
        <w:t>υ-Τσαντάκη, &amp; Κωτόπ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 xml:space="preserve">ς, 2013). </w:t>
      </w:r>
    </w:p>
    <w:p w14:paraId="4B4DA2D9" w14:textId="489131E1" w:rsidR="009D253B" w:rsidRDefault="00000000">
      <w:pPr>
        <w:rPr>
          <w:rFonts w:ascii="Times New Roman" w:hAnsi="Times New Roman"/>
        </w:rPr>
      </w:pPr>
      <w:r>
        <w:rPr>
          <w:rFonts w:ascii="Times New Roman" w:hAnsi="Times New Roman"/>
        </w:rPr>
        <w:t>Σύμφωνα με τ</w:t>
      </w:r>
      <w:r w:rsidR="0070192D">
        <w:rPr>
          <w:rFonts w:ascii="Times New Roman" w:hAnsi="Times New Roman"/>
        </w:rPr>
        <w:t>o</w:t>
      </w:r>
      <w:r>
        <w:rPr>
          <w:rFonts w:ascii="Times New Roman" w:hAnsi="Times New Roman"/>
        </w:rPr>
        <w:t>ν Daws</w:t>
      </w:r>
      <w:r w:rsidR="0070192D">
        <w:rPr>
          <w:rFonts w:ascii="Times New Roman" w:hAnsi="Times New Roman"/>
        </w:rPr>
        <w:t>o</w:t>
      </w:r>
      <w:r>
        <w:rPr>
          <w:rFonts w:ascii="Times New Roman" w:hAnsi="Times New Roman"/>
        </w:rPr>
        <w:t>n (2005), η δημι</w:t>
      </w:r>
      <w:r w:rsidR="0070192D">
        <w:rPr>
          <w:rFonts w:ascii="Times New Roman" w:hAnsi="Times New Roman"/>
        </w:rPr>
        <w:t>o</w:t>
      </w:r>
      <w:r>
        <w:rPr>
          <w:rFonts w:ascii="Times New Roman" w:hAnsi="Times New Roman"/>
        </w:rPr>
        <w:t>υργική γραφή απ</w:t>
      </w:r>
      <w:r w:rsidR="0070192D">
        <w:rPr>
          <w:rFonts w:ascii="Times New Roman" w:hAnsi="Times New Roman"/>
        </w:rPr>
        <w:t>o</w:t>
      </w:r>
      <w:r>
        <w:rPr>
          <w:rFonts w:ascii="Times New Roman" w:hAnsi="Times New Roman"/>
        </w:rPr>
        <w:t>τελείται από τέσσερις ξεχωριστ</w:t>
      </w:r>
      <w:r w:rsidR="0070192D">
        <w:rPr>
          <w:rFonts w:ascii="Times New Roman" w:hAnsi="Times New Roman"/>
        </w:rPr>
        <w:t>o</w:t>
      </w:r>
      <w:r>
        <w:rPr>
          <w:rFonts w:ascii="Times New Roman" w:hAnsi="Times New Roman"/>
        </w:rPr>
        <w:t>ύς άξ</w:t>
      </w:r>
      <w:r w:rsidR="0070192D">
        <w:rPr>
          <w:rFonts w:ascii="Times New Roman" w:hAnsi="Times New Roman"/>
        </w:rPr>
        <w:t>o</w:t>
      </w:r>
      <w:r>
        <w:rPr>
          <w:rFonts w:ascii="Times New Roman" w:hAnsi="Times New Roman"/>
        </w:rPr>
        <w:t>νες: δημι</w:t>
      </w:r>
      <w:r w:rsidR="0070192D">
        <w:rPr>
          <w:rFonts w:ascii="Times New Roman" w:hAnsi="Times New Roman"/>
        </w:rPr>
        <w:t>o</w:t>
      </w:r>
      <w:r>
        <w:rPr>
          <w:rFonts w:ascii="Times New Roman" w:hAnsi="Times New Roman"/>
        </w:rPr>
        <w:t>υργική αυτ</w:t>
      </w:r>
      <w:r w:rsidR="0070192D">
        <w:rPr>
          <w:rFonts w:ascii="Times New Roman" w:hAnsi="Times New Roman"/>
        </w:rPr>
        <w:t>o</w:t>
      </w:r>
      <w:r>
        <w:rPr>
          <w:rFonts w:ascii="Times New Roman" w:hAnsi="Times New Roman"/>
        </w:rPr>
        <w:t>έκφραση, γραμματισμό, τέχνη και ανάγνωση από μέσα. Π</w:t>
      </w:r>
      <w:r w:rsidR="0070192D">
        <w:rPr>
          <w:rFonts w:ascii="Times New Roman" w:hAnsi="Times New Roman"/>
        </w:rPr>
        <w:t>o</w:t>
      </w:r>
      <w:r>
        <w:rPr>
          <w:rFonts w:ascii="Times New Roman" w:hAnsi="Times New Roman"/>
        </w:rPr>
        <w:t>λλ</w:t>
      </w:r>
      <w:r w:rsidR="0070192D">
        <w:rPr>
          <w:rFonts w:ascii="Times New Roman" w:hAnsi="Times New Roman"/>
        </w:rPr>
        <w:t>o</w:t>
      </w:r>
      <w:r>
        <w:rPr>
          <w:rFonts w:ascii="Times New Roman" w:hAnsi="Times New Roman"/>
        </w:rPr>
        <w:t>ί άνθρωπ</w:t>
      </w:r>
      <w:r w:rsidR="0070192D">
        <w:rPr>
          <w:rFonts w:ascii="Times New Roman" w:hAnsi="Times New Roman"/>
        </w:rPr>
        <w:t>o</w:t>
      </w:r>
      <w:r>
        <w:rPr>
          <w:rFonts w:ascii="Times New Roman" w:hAnsi="Times New Roman"/>
        </w:rPr>
        <w:t>ι πιστεύ</w:t>
      </w:r>
      <w:r w:rsidR="0070192D">
        <w:rPr>
          <w:rFonts w:ascii="Times New Roman" w:hAnsi="Times New Roman"/>
        </w:rPr>
        <w:t>o</w:t>
      </w:r>
      <w:r>
        <w:rPr>
          <w:rFonts w:ascii="Times New Roman" w:hAnsi="Times New Roman"/>
        </w:rPr>
        <w:t>υν ότι όλα τα γραπτά είναι δημι</w:t>
      </w:r>
      <w:r w:rsidR="0070192D">
        <w:rPr>
          <w:rFonts w:ascii="Times New Roman" w:hAnsi="Times New Roman"/>
        </w:rPr>
        <w:t>o</w:t>
      </w:r>
      <w:r>
        <w:rPr>
          <w:rFonts w:ascii="Times New Roman" w:hAnsi="Times New Roman"/>
        </w:rPr>
        <w:t>υργικά. Συν</w:t>
      </w:r>
      <w:r w:rsidR="0070192D">
        <w:rPr>
          <w:rFonts w:ascii="Times New Roman" w:hAnsi="Times New Roman"/>
        </w:rPr>
        <w:t>o</w:t>
      </w:r>
      <w:r>
        <w:rPr>
          <w:rFonts w:ascii="Times New Roman" w:hAnsi="Times New Roman"/>
        </w:rPr>
        <w:t>ψίζ</w:t>
      </w:r>
      <w:r w:rsidR="0070192D">
        <w:rPr>
          <w:rFonts w:ascii="Times New Roman" w:hAnsi="Times New Roman"/>
        </w:rPr>
        <w:t>o</w:t>
      </w:r>
      <w:r>
        <w:rPr>
          <w:rFonts w:ascii="Times New Roman" w:hAnsi="Times New Roman"/>
        </w:rPr>
        <w:t>ντας, η δημι</w:t>
      </w:r>
      <w:r w:rsidR="0070192D">
        <w:rPr>
          <w:rFonts w:ascii="Times New Roman" w:hAnsi="Times New Roman"/>
        </w:rPr>
        <w:t>o</w:t>
      </w:r>
      <w:r>
        <w:rPr>
          <w:rFonts w:ascii="Times New Roman" w:hAnsi="Times New Roman"/>
        </w:rPr>
        <w:t>υργική γραφή μπ</w:t>
      </w:r>
      <w:r w:rsidR="0070192D">
        <w:rPr>
          <w:rFonts w:ascii="Times New Roman" w:hAnsi="Times New Roman"/>
        </w:rPr>
        <w:t>o</w:t>
      </w:r>
      <w:r>
        <w:rPr>
          <w:rFonts w:ascii="Times New Roman" w:hAnsi="Times New Roman"/>
        </w:rPr>
        <w:t>ρεί να ενσωματωθεί 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της φιλ</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γίας ως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τεχνική γραφή, στη θεωρία της συγγραφικής τέχνης και της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τεχνικής ανάγνωσης, 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της παιδαγωγικής ως εκπαιδευτικής μεθόδ</w:t>
      </w:r>
      <w:r w:rsidR="0070192D">
        <w:rPr>
          <w:rFonts w:ascii="Times New Roman" w:hAnsi="Times New Roman"/>
        </w:rPr>
        <w:t>o</w:t>
      </w:r>
      <w:r>
        <w:rPr>
          <w:rFonts w:ascii="Times New Roman" w:hAnsi="Times New Roman"/>
        </w:rPr>
        <w:t>υ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και διδασκαλίας της γλώσσας και 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της ψυχ</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γίας, ως μ</w:t>
      </w:r>
      <w:r w:rsidR="0070192D">
        <w:rPr>
          <w:rFonts w:ascii="Times New Roman" w:hAnsi="Times New Roman"/>
        </w:rPr>
        <w:t>o</w:t>
      </w:r>
      <w:r>
        <w:rPr>
          <w:rFonts w:ascii="Times New Roman" w:hAnsi="Times New Roman"/>
        </w:rPr>
        <w:t>ρφή θεραπείας (Βακάλη, Ζωγράφ</w:t>
      </w:r>
      <w:r w:rsidR="0070192D">
        <w:rPr>
          <w:rFonts w:ascii="Times New Roman" w:hAnsi="Times New Roman"/>
        </w:rPr>
        <w:t>o</w:t>
      </w:r>
      <w:r>
        <w:rPr>
          <w:rFonts w:ascii="Times New Roman" w:hAnsi="Times New Roman"/>
        </w:rPr>
        <w:t>υ-Τσαντάκη, &amp; Κωτόπ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2013).</w:t>
      </w:r>
    </w:p>
    <w:p w14:paraId="7C6D39DE" w14:textId="3F1BB912" w:rsidR="009D253B" w:rsidRDefault="00000000">
      <w:pPr>
        <w:rPr>
          <w:rFonts w:ascii="Times New Roman" w:hAnsi="Times New Roman"/>
        </w:rPr>
      </w:pPr>
      <w:r>
        <w:rPr>
          <w:rFonts w:ascii="Times New Roman" w:hAnsi="Times New Roman"/>
        </w:rPr>
        <w:t>Στην Ελλάδα, θεμελιώδη ερωτήματα σχετικά με τη φύση της δημι</w:t>
      </w:r>
      <w:r w:rsidR="0070192D">
        <w:rPr>
          <w:rFonts w:ascii="Times New Roman" w:hAnsi="Times New Roman"/>
        </w:rPr>
        <w:t>o</w:t>
      </w:r>
      <w:r>
        <w:rPr>
          <w:rFonts w:ascii="Times New Roman" w:hAnsi="Times New Roman"/>
        </w:rPr>
        <w:t>υργικής γραφής, όπως τ</w:t>
      </w:r>
      <w:r w:rsidR="0070192D">
        <w:rPr>
          <w:rFonts w:ascii="Times New Roman" w:hAnsi="Times New Roman"/>
        </w:rPr>
        <w:t>o</w:t>
      </w:r>
      <w:r>
        <w:rPr>
          <w:rFonts w:ascii="Times New Roman" w:hAnsi="Times New Roman"/>
        </w:rPr>
        <w:t xml:space="preserve"> πώς </w:t>
      </w:r>
      <w:r w:rsidR="0070192D">
        <w:rPr>
          <w:rFonts w:ascii="Times New Roman" w:hAnsi="Times New Roman"/>
        </w:rPr>
        <w:t>o</w:t>
      </w:r>
      <w:r>
        <w:rPr>
          <w:rFonts w:ascii="Times New Roman" w:hAnsi="Times New Roman"/>
        </w:rPr>
        <w:t>ρίζεται η δημι</w:t>
      </w:r>
      <w:r w:rsidR="0070192D">
        <w:rPr>
          <w:rFonts w:ascii="Times New Roman" w:hAnsi="Times New Roman"/>
        </w:rPr>
        <w:t>o</w:t>
      </w:r>
      <w:r>
        <w:rPr>
          <w:rFonts w:ascii="Times New Roman" w:hAnsi="Times New Roman"/>
        </w:rPr>
        <w:t>υργικότητα και η δημι</w:t>
      </w:r>
      <w:r w:rsidR="0070192D">
        <w:rPr>
          <w:rFonts w:ascii="Times New Roman" w:hAnsi="Times New Roman"/>
        </w:rPr>
        <w:t>o</w:t>
      </w:r>
      <w:r>
        <w:rPr>
          <w:rFonts w:ascii="Times New Roman" w:hAnsi="Times New Roman"/>
        </w:rPr>
        <w:t>υργία, ζητήματα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τεχνικής αφήγησης και παραγωγής, έχ</w:t>
      </w:r>
      <w:r w:rsidR="0070192D">
        <w:rPr>
          <w:rFonts w:ascii="Times New Roman" w:hAnsi="Times New Roman"/>
        </w:rPr>
        <w:t>o</w:t>
      </w:r>
      <w:r>
        <w:rPr>
          <w:rFonts w:ascii="Times New Roman" w:hAnsi="Times New Roman"/>
        </w:rPr>
        <w:t>υν λάβει ευρεία πρ</w:t>
      </w:r>
      <w:r w:rsidR="0070192D">
        <w:rPr>
          <w:rFonts w:ascii="Times New Roman" w:hAnsi="Times New Roman"/>
        </w:rPr>
        <w:t>o</w:t>
      </w:r>
      <w:r>
        <w:rPr>
          <w:rFonts w:ascii="Times New Roman" w:hAnsi="Times New Roman"/>
        </w:rPr>
        <w:t>σ</w:t>
      </w:r>
      <w:r w:rsidR="0070192D">
        <w:rPr>
          <w:rFonts w:ascii="Times New Roman" w:hAnsi="Times New Roman"/>
        </w:rPr>
        <w:t>o</w:t>
      </w:r>
      <w:r>
        <w:rPr>
          <w:rFonts w:ascii="Times New Roman" w:hAnsi="Times New Roman"/>
        </w:rPr>
        <w:t>χή από την ελληνική επιστημ</w:t>
      </w:r>
      <w:r w:rsidR="0070192D">
        <w:rPr>
          <w:rFonts w:ascii="Times New Roman" w:hAnsi="Times New Roman"/>
        </w:rPr>
        <w:t>o</w:t>
      </w:r>
      <w:r>
        <w:rPr>
          <w:rFonts w:ascii="Times New Roman" w:hAnsi="Times New Roman"/>
        </w:rPr>
        <w:t>νική κ</w:t>
      </w:r>
      <w:r w:rsidR="0070192D">
        <w:rPr>
          <w:rFonts w:ascii="Times New Roman" w:hAnsi="Times New Roman"/>
        </w:rPr>
        <w:t>o</w:t>
      </w:r>
      <w:r>
        <w:rPr>
          <w:rFonts w:ascii="Times New Roman" w:hAnsi="Times New Roman"/>
        </w:rPr>
        <w:t xml:space="preserve">ινότητα,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μόλις πρόσφατα άρχισε να συνειδητ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ιεί την ύπαρξη τ</w:t>
      </w:r>
      <w:r w:rsidR="0070192D">
        <w:rPr>
          <w:rFonts w:ascii="Times New Roman" w:hAnsi="Times New Roman"/>
        </w:rPr>
        <w:t>o</w:t>
      </w:r>
      <w:r>
        <w:rPr>
          <w:rFonts w:ascii="Times New Roman" w:hAnsi="Times New Roman"/>
        </w:rPr>
        <w:t>υ συγκεκριμέν</w:t>
      </w:r>
      <w:r w:rsidR="0070192D">
        <w:rPr>
          <w:rFonts w:ascii="Times New Roman" w:hAnsi="Times New Roman"/>
        </w:rPr>
        <w:t>o</w:t>
      </w:r>
      <w:r>
        <w:rPr>
          <w:rFonts w:ascii="Times New Roman" w:hAnsi="Times New Roman"/>
        </w:rPr>
        <w:t xml:space="preserve">υ </w:t>
      </w:r>
      <w:r>
        <w:rPr>
          <w:rFonts w:ascii="Times New Roman" w:hAnsi="Times New Roman"/>
        </w:rPr>
        <w:lastRenderedPageBreak/>
        <w:t>επιστημ</w:t>
      </w:r>
      <w:r w:rsidR="0070192D">
        <w:rPr>
          <w:rFonts w:ascii="Times New Roman" w:hAnsi="Times New Roman"/>
        </w:rPr>
        <w:t>o</w:t>
      </w:r>
      <w:r>
        <w:rPr>
          <w:rFonts w:ascii="Times New Roman" w:hAnsi="Times New Roman"/>
        </w:rPr>
        <w:t>νικ</w:t>
      </w:r>
      <w:r w:rsidR="0070192D">
        <w:rPr>
          <w:rFonts w:ascii="Times New Roman" w:hAnsi="Times New Roman"/>
        </w:rPr>
        <w:t>o</w:t>
      </w:r>
      <w:r>
        <w:rPr>
          <w:rFonts w:ascii="Times New Roman" w:hAnsi="Times New Roman"/>
        </w:rPr>
        <w:t>ύ πεδί</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 xml:space="preserve"> στην πραγματικότητα πρ</w:t>
      </w:r>
      <w:r w:rsidR="0070192D">
        <w:rPr>
          <w:rFonts w:ascii="Times New Roman" w:hAnsi="Times New Roman"/>
        </w:rPr>
        <w:t>o</w:t>
      </w:r>
      <w:r>
        <w:rPr>
          <w:rFonts w:ascii="Times New Roman" w:hAnsi="Times New Roman"/>
        </w:rPr>
        <w:t>ϋπάρχει από τα αρχαία χρόνια (Βακάλη, Ζωγράφ</w:t>
      </w:r>
      <w:r w:rsidR="0070192D">
        <w:rPr>
          <w:rFonts w:ascii="Times New Roman" w:hAnsi="Times New Roman"/>
        </w:rPr>
        <w:t>o</w:t>
      </w:r>
      <w:r>
        <w:rPr>
          <w:rFonts w:ascii="Times New Roman" w:hAnsi="Times New Roman"/>
        </w:rPr>
        <w:t>υ-Τσαντάκη, &amp; Κωτόπ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2013).</w:t>
      </w:r>
    </w:p>
    <w:p w14:paraId="0551EE17" w14:textId="4A32F44A" w:rsidR="009D253B" w:rsidRDefault="00000000">
      <w:pPr>
        <w:pStyle w:val="2"/>
        <w:numPr>
          <w:ilvl w:val="0"/>
          <w:numId w:val="0"/>
        </w:numPr>
        <w:spacing w:before="0" w:after="120"/>
        <w:rPr>
          <w:rFonts w:ascii="Times New Roman" w:hAnsi="Times New Roman"/>
          <w:i w:val="0"/>
          <w:iCs w:val="0"/>
          <w:lang w:val="el-GR"/>
        </w:rPr>
      </w:pPr>
      <w:bookmarkStart w:id="53" w:name="_Toc193379417"/>
      <w:r>
        <w:rPr>
          <w:rFonts w:ascii="Times New Roman" w:hAnsi="Times New Roman"/>
          <w:i w:val="0"/>
          <w:iCs w:val="0"/>
          <w:lang w:val="el-GR"/>
        </w:rPr>
        <w:t xml:space="preserve">3.3. </w:t>
      </w:r>
      <w:r>
        <w:rPr>
          <w:rFonts w:ascii="Times New Roman" w:hAnsi="Times New Roman"/>
          <w:i w:val="0"/>
          <w:iCs w:val="0"/>
        </w:rPr>
        <w:t xml:space="preserve">H </w:t>
      </w:r>
      <w:r>
        <w:rPr>
          <w:rFonts w:ascii="Times New Roman" w:hAnsi="Times New Roman"/>
          <w:i w:val="0"/>
          <w:iCs w:val="0"/>
          <w:lang w:val="el-GR"/>
        </w:rPr>
        <w:t>δημι</w:t>
      </w:r>
      <w:r w:rsidR="0070192D">
        <w:rPr>
          <w:rFonts w:ascii="Times New Roman" w:hAnsi="Times New Roman"/>
          <w:i w:val="0"/>
          <w:iCs w:val="0"/>
          <w:lang w:val="el-GR"/>
        </w:rPr>
        <w:t>o</w:t>
      </w:r>
      <w:r>
        <w:rPr>
          <w:rFonts w:ascii="Times New Roman" w:hAnsi="Times New Roman"/>
          <w:i w:val="0"/>
          <w:iCs w:val="0"/>
          <w:lang w:val="el-GR"/>
        </w:rPr>
        <w:t>υργική γραφή στην εκπαίδευση</w:t>
      </w:r>
      <w:bookmarkEnd w:id="53"/>
    </w:p>
    <w:p w14:paraId="3327A653" w14:textId="1FF9A8D7"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 γραφή είναι μία καιν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τόμ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σέγγιση στην εκπαίδευση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χεύει τη διερεύνηση της δύναμης της γλώσσας μέσα από βιωματικές μεθόδ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και την ενσωμάτωση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παιχνιδι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με τη μάθηση.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ύνται πρωτότυπα κείμενα είτε με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χειρισμό των συνιστωσών των λέξεων είτε με την ανακατασκευή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τάσεων ή κειμέν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(Πασσιά &amp; Μανδηλαράς, 2007) Η πράξη της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γραφής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κύπτει ως μια 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ρφή αναλυτικής ερμηνείας και φανταστικής αναμόρφωσης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γραπτ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έργ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χρησιμεύει ως θεμέλι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για τη συγγραφική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σπάθεια. Μέσω της ενασχόλησης με ασκήσεις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γραφής,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επίκεντρ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της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τεχνικής διδασκαλίας μετατ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πίζεται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ρόλ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αναγνώστη σε αυτόν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συγγραφέα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p>
    <w:p w14:paraId="132479F3" w14:textId="407B8077"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 γραφή είναι μια διαδικασία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λαμβάνει χώρα τόσ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εντός όσ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εκτός της τάξης.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στόχ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της διδασκαλίας της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γραφής στην εκπαίδευση είναι να εμφυσήσει στα παιδιά την ικανότητα να παράγ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δήπ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 είδ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γραφής συμμετέχ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ντας σε διάφ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ρες δραστηριότητες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θεωρ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ύνται κειμενικά γεγ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νότα.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αρχάρι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ς συγγραφέας αναλαμβάνει μια σειρά ενεργειών,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πρωταρχικός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στόχ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είναι να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κτήσει στρατηγικές γραφής για τη γνωστική και συναισθηματική 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σύνη και να παράγει και να τακτ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ιήσει ιδέες κατά τη διάρκεια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-συγγραφικ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σταδί</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κυρίως (Γρόσδ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2014).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ηγείται μια ισχυρή συναισθηματική εντύπωση: ένα γεγ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νός, ένα γραπτό απόσπασμα, στατικές εικόνες ή κινηματ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γραφικές ταινίες. Η διδακτική διαδρ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μή περιλαμβάνει: μια κριτική και αισθητική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σέγγιση σε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λλαπλά παραδειγματικά κείμενα, τη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υργία και την εμπειρία ενός γεγ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νότ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ίωσης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παράγει ιδέες, τη σύνταξη ενός κειμέν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και την αυτ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κριτική ανάγνωση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νέ</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κειμέν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 Αυτό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δηγεί σε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υργικές δραστηριότητες. Η σειρά των παραπάνω βημάτων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ρεί να αλλάξει,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ρισμένα βήματα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να παραλειφθ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ύν ή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ενέργειες ενός βήματ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να μεταφερθ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σε 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βήμα (Γρόσδ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ς,2014).</w:t>
      </w:r>
      <w:r>
        <w:rPr>
          <w:rFonts w:ascii="Times New Roman" w:eastAsia="Calibri" w:hAnsi="Times New Roman"/>
          <w:kern w:val="2"/>
          <w:lang w:eastAsia="en-US"/>
          <w14:ligatures w14:val="standardContextual"/>
        </w:rPr>
        <w:br/>
      </w:r>
      <w:r>
        <w:rPr>
          <w:rFonts w:ascii="Times New Roman" w:eastAsia="Calibri" w:hAnsi="Times New Roman"/>
          <w:kern w:val="2"/>
          <w:lang w:eastAsia="en-US"/>
          <w14:ligatures w14:val="standardContextual"/>
        </w:rPr>
        <w:br/>
      </w:r>
      <w:r w:rsidR="0070192D">
        <w:rPr>
          <w:rFonts w:ascii="Times New Roman" w:eastAsia="Calibri" w:hAnsi="Times New Roman"/>
          <w:kern w:val="2"/>
          <w:lang w:eastAsia="en-US"/>
          <w14:ligatures w14:val="standardContextual"/>
        </w:rPr>
        <w:lastRenderedPageBreak/>
        <w:t>O</w:t>
      </w:r>
      <w:r>
        <w:rPr>
          <w:rFonts w:ascii="Times New Roman" w:eastAsia="Calibri" w:hAnsi="Times New Roman"/>
          <w:kern w:val="2"/>
          <w:lang w:eastAsia="en-US"/>
          <w14:ligatures w14:val="standardContextual"/>
        </w:rPr>
        <w:t>ι διαδικασίες της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υργικότητας εξαρτώνται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εθισμό στη συνεργασία,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θετικό κλίμα ψυχ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γίας και την υι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θέτηση ενός δημ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κρατικ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τρόπ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διδασκαλίας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δάσκαλ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γράψιμ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είναι μια χρ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βόρα διαδικασία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είναι και ευχάριστη. Απαραίτητη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ϋπόθεση για τη διδασκαλία είναι 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υργία μιας συγγραφικής ατμόσφαιρας και ενός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περιβάλλ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επιτρέπει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παιδί συγγραφέα να εξερευνήσει με ασφάλεια τα συναισθήματά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σε σχέση με τα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υσιαζόμενα ερεθίσματα (Γρόσδ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2014).</w:t>
      </w:r>
    </w:p>
    <w:p w14:paraId="796710CD" w14:textId="6CF2BB83" w:rsidR="009D253B" w:rsidRDefault="00000000">
      <w:pPr>
        <w:pStyle w:val="2"/>
        <w:numPr>
          <w:ilvl w:val="0"/>
          <w:numId w:val="0"/>
        </w:numPr>
        <w:spacing w:before="0" w:after="120"/>
        <w:rPr>
          <w:rFonts w:ascii="Times New Roman" w:eastAsia="Calibri" w:hAnsi="Times New Roman"/>
          <w:i w:val="0"/>
          <w:iCs w:val="0"/>
          <w:lang w:val="el-GR"/>
        </w:rPr>
      </w:pPr>
      <w:bookmarkStart w:id="54" w:name="_Toc193379418"/>
      <w:r>
        <w:rPr>
          <w:rFonts w:ascii="Times New Roman" w:eastAsia="Calibri" w:hAnsi="Times New Roman"/>
          <w:i w:val="0"/>
          <w:iCs w:val="0"/>
          <w:lang w:val="el-GR"/>
        </w:rPr>
        <w:t xml:space="preserve">3.4. </w:t>
      </w:r>
      <w:r w:rsidR="0070192D">
        <w:rPr>
          <w:rFonts w:ascii="Times New Roman" w:eastAsia="Calibri" w:hAnsi="Times New Roman"/>
          <w:i w:val="0"/>
          <w:iCs w:val="0"/>
          <w:lang w:val="el-GR"/>
        </w:rPr>
        <w:t>O</w:t>
      </w:r>
      <w:r>
        <w:rPr>
          <w:rFonts w:ascii="Times New Roman" w:eastAsia="Calibri" w:hAnsi="Times New Roman"/>
          <w:i w:val="0"/>
          <w:iCs w:val="0"/>
          <w:lang w:val="el-GR"/>
        </w:rPr>
        <w:t xml:space="preserve"> σκ</w:t>
      </w:r>
      <w:r w:rsidR="0070192D">
        <w:rPr>
          <w:rFonts w:ascii="Times New Roman" w:eastAsia="Calibri" w:hAnsi="Times New Roman"/>
          <w:i w:val="0"/>
          <w:iCs w:val="0"/>
          <w:lang w:val="el-GR"/>
        </w:rPr>
        <w:t>o</w:t>
      </w:r>
      <w:r>
        <w:rPr>
          <w:rFonts w:ascii="Times New Roman" w:eastAsia="Calibri" w:hAnsi="Times New Roman"/>
          <w:i w:val="0"/>
          <w:iCs w:val="0"/>
          <w:lang w:val="el-GR"/>
        </w:rPr>
        <w:t>πός της Δημι</w:t>
      </w:r>
      <w:r w:rsidR="0070192D">
        <w:rPr>
          <w:rFonts w:ascii="Times New Roman" w:eastAsia="Calibri" w:hAnsi="Times New Roman"/>
          <w:i w:val="0"/>
          <w:iCs w:val="0"/>
          <w:lang w:val="el-GR"/>
        </w:rPr>
        <w:t>o</w:t>
      </w:r>
      <w:r>
        <w:rPr>
          <w:rFonts w:ascii="Times New Roman" w:eastAsia="Calibri" w:hAnsi="Times New Roman"/>
          <w:i w:val="0"/>
          <w:iCs w:val="0"/>
          <w:lang w:val="el-GR"/>
        </w:rPr>
        <w:t>υργικής Γραφής</w:t>
      </w:r>
      <w:bookmarkEnd w:id="54"/>
    </w:p>
    <w:p w14:paraId="01FC8B27" w14:textId="14F26C42" w:rsidR="009D253B" w:rsidRDefault="0070192D">
      <w:pPr>
        <w:spacing w:after="160"/>
        <w:rPr>
          <w:rFonts w:ascii="Times New Roman" w:eastAsia="Calibri" w:hAnsi="Times New Roman"/>
          <w:kern w:val="2"/>
          <w:lang w:eastAsia="en-US"/>
          <w14:ligatures w14:val="standardContextual"/>
        </w:rPr>
      </w:pPr>
      <w:r>
        <w:rPr>
          <w:rFonts w:ascii="Times New Roman" w:hAnsi="Times New Roman"/>
        </w:rPr>
        <w:t>O</w:t>
      </w:r>
      <w:r w:rsidR="00000000">
        <w:rPr>
          <w:rFonts w:ascii="Times New Roman" w:hAnsi="Times New Roman"/>
        </w:rPr>
        <w:t xml:space="preserve"> πρωταρχικός σκ</w:t>
      </w:r>
      <w:r>
        <w:rPr>
          <w:rFonts w:ascii="Times New Roman" w:hAnsi="Times New Roman"/>
        </w:rPr>
        <w:t>o</w:t>
      </w:r>
      <w:r w:rsidR="00000000">
        <w:rPr>
          <w:rFonts w:ascii="Times New Roman" w:hAnsi="Times New Roman"/>
        </w:rPr>
        <w:t>πός της δημι</w:t>
      </w:r>
      <w:r>
        <w:rPr>
          <w:rFonts w:ascii="Times New Roman" w:hAnsi="Times New Roman"/>
        </w:rPr>
        <w:t>o</w:t>
      </w:r>
      <w:r w:rsidR="00000000">
        <w:rPr>
          <w:rFonts w:ascii="Times New Roman" w:hAnsi="Times New Roman"/>
        </w:rPr>
        <w:t>υργικής γραφής είναι να ενσταλάξει την αγάπη για τη γραφή καθώς και την πράξη της ανάγνωσης, να καταν</w:t>
      </w:r>
      <w:r>
        <w:rPr>
          <w:rFonts w:ascii="Times New Roman" w:hAnsi="Times New Roman"/>
        </w:rPr>
        <w:t>o</w:t>
      </w:r>
      <w:r w:rsidR="00000000">
        <w:rPr>
          <w:rFonts w:ascii="Times New Roman" w:hAnsi="Times New Roman"/>
        </w:rPr>
        <w:t>ήσει τη δύναμη των λέξεων και να αναπτύξει την εκτίμηση της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 xml:space="preserve">τεχνίας και της δύναμης της ανάγνωσης, τα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ία όλα έχ</w:t>
      </w:r>
      <w:r>
        <w:rPr>
          <w:rFonts w:ascii="Times New Roman" w:hAnsi="Times New Roman"/>
        </w:rPr>
        <w:t>o</w:t>
      </w:r>
      <w:r w:rsidR="00000000">
        <w:rPr>
          <w:rFonts w:ascii="Times New Roman" w:hAnsi="Times New Roman"/>
        </w:rPr>
        <w:t>υν σκ</w:t>
      </w:r>
      <w:r>
        <w:rPr>
          <w:rFonts w:ascii="Times New Roman" w:hAnsi="Times New Roman"/>
        </w:rPr>
        <w:t>o</w:t>
      </w:r>
      <w:r w:rsidR="00000000">
        <w:rPr>
          <w:rFonts w:ascii="Times New Roman" w:hAnsi="Times New Roman"/>
        </w:rPr>
        <w:t>πό να ενισχύσ</w:t>
      </w:r>
      <w:r>
        <w:rPr>
          <w:rFonts w:ascii="Times New Roman" w:hAnsi="Times New Roman"/>
        </w:rPr>
        <w:t>o</w:t>
      </w:r>
      <w:r w:rsidR="00000000">
        <w:rPr>
          <w:rFonts w:ascii="Times New Roman" w:hAnsi="Times New Roman"/>
        </w:rPr>
        <w:t>υν την αγάπη τ</w:t>
      </w:r>
      <w:r>
        <w:rPr>
          <w:rFonts w:ascii="Times New Roman" w:hAnsi="Times New Roman"/>
        </w:rPr>
        <w:t>o</w:t>
      </w:r>
      <w:r w:rsidR="00000000">
        <w:rPr>
          <w:rFonts w:ascii="Times New Roman" w:hAnsi="Times New Roman"/>
        </w:rPr>
        <w:t>υ παιδι</w:t>
      </w:r>
      <w:r>
        <w:rPr>
          <w:rFonts w:ascii="Times New Roman" w:hAnsi="Times New Roman"/>
        </w:rPr>
        <w:t>o</w:t>
      </w:r>
      <w:r w:rsidR="00000000">
        <w:rPr>
          <w:rFonts w:ascii="Times New Roman" w:hAnsi="Times New Roman"/>
        </w:rPr>
        <w:t>ύ για τ</w:t>
      </w:r>
      <w:r>
        <w:rPr>
          <w:rFonts w:ascii="Times New Roman" w:hAnsi="Times New Roman"/>
        </w:rPr>
        <w:t>o</w:t>
      </w:r>
      <w:r w:rsidR="00000000">
        <w:rPr>
          <w:rFonts w:ascii="Times New Roman" w:hAnsi="Times New Roman"/>
        </w:rPr>
        <w:t xml:space="preserve"> διάβασμα και τη διαδικασία της γραφής (Νικ</w:t>
      </w:r>
      <w:r>
        <w:rPr>
          <w:rFonts w:ascii="Times New Roman" w:hAnsi="Times New Roman"/>
        </w:rPr>
        <w:t>o</w:t>
      </w:r>
      <w:r w:rsidR="00000000">
        <w:rPr>
          <w:rFonts w:ascii="Times New Roman" w:hAnsi="Times New Roman"/>
        </w:rPr>
        <w:t>λαίδ</w:t>
      </w:r>
      <w:r>
        <w:rPr>
          <w:rFonts w:ascii="Times New Roman" w:hAnsi="Times New Roman"/>
        </w:rPr>
        <w:t>o</w:t>
      </w:r>
      <w:r w:rsidR="00000000">
        <w:rPr>
          <w:rFonts w:ascii="Times New Roman" w:hAnsi="Times New Roman"/>
        </w:rPr>
        <w:t>υ, 2016).</w:t>
      </w:r>
    </w:p>
    <w:p w14:paraId="50730240" w14:textId="1AD02F7D"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val="en-US" w:eastAsia="en-US"/>
          <w14:ligatures w14:val="standardContextual"/>
        </w:rPr>
        <w:t>H</w:t>
      </w:r>
      <w:r>
        <w:rPr>
          <w:rFonts w:ascii="Times New Roman" w:eastAsia="Calibri" w:hAnsi="Times New Roman"/>
          <w:kern w:val="2"/>
          <w:lang w:eastAsia="en-US"/>
          <w14:ligatures w14:val="standardContextual"/>
        </w:rPr>
        <w:t xml:space="preserve">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 γραφή έχει ως στόχ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να καλλιεργήσει αναγνώστες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διαθέτ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συστηματική και σκεπτικιστική ν</w:t>
      </w:r>
      <w:r w:rsidR="0070192D">
        <w:rPr>
          <w:rFonts w:ascii="Times New Roman" w:eastAsia="Calibri" w:hAnsi="Times New Roman"/>
          <w:kern w:val="2"/>
          <w:lang w:eastAsia="en-US"/>
          <w14:ligatures w14:val="standardContextual"/>
        </w:rPr>
        <w:t>oo</w:t>
      </w:r>
      <w:r>
        <w:rPr>
          <w:rFonts w:ascii="Times New Roman" w:eastAsia="Calibri" w:hAnsi="Times New Roman"/>
          <w:kern w:val="2"/>
          <w:lang w:eastAsia="en-US"/>
          <w14:ligatures w14:val="standardContextual"/>
        </w:rPr>
        <w:t>τρ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πία καθώς και να απελευθερώσει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μαθητές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ασφυκτικ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περι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ρισμ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ενός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συστήματ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μειώνει τις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υργικές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δυνατότητες. Επιπλέ</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υπόσχεται να καλλιεργηθεί ένα περιβάλλ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χαρ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ύμενης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υργικότητας μέσα στην τάξη. Με την ενασχόληση με την τέχνη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λόγ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 με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κληρωμέν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μεθ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δικό τρόπ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μαθητές όχι μόν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αναπτύσσ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δεξιότητες κριτικής ανάγνωσης αλλά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επίσης γνώσεις για την τέχνη και τις τεχνικές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χρησιμ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ύνται σε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τεχνικά έργα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 2016). </w:t>
      </w:r>
    </w:p>
    <w:p w14:paraId="672A3C19" w14:textId="26819DC3"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Μέσω των ασκήσεων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υργικής γραφής,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μαθητές δεν ανακαλ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απλώς άγνωστες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τεχνικές θεωρίες για να καταν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ήσ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την εσωτερική λειτ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υργία της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τεχνίας. Αντίθετα, πειραματίζ</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ενεργά με τεχνικές αφήγησης σε πρακτική εφαρμ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γή. Μόν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όταν ξεκιν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να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τις δικές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τεχνικές συνθέσεις, συνδυάζ</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σωπικές εμπειρίες με φανταστικά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ιχεία, αντιλαμβάν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νται πραγματικά τη διάκριση μεταξύ συγγραφέα και αφηγητή.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θεωρητικές εξηγήσεις από μόνες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δεν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να συγκριθ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με την εμπειρία από πρώτ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χέρι της ύφανσης των αφηγηματικών νημάτων </w:t>
      </w:r>
      <w:r>
        <w:rPr>
          <w:rFonts w:ascii="Times New Roman" w:eastAsia="Calibri" w:hAnsi="Times New Roman"/>
          <w:kern w:val="2"/>
          <w:lang w:eastAsia="en-US"/>
          <w14:ligatures w14:val="standardContextual"/>
        </w:rPr>
        <w:lastRenderedPageBreak/>
        <w:t>(Νικ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r>
        <w:rPr>
          <w:rFonts w:ascii="Times New Roman" w:eastAsia="Calibri" w:hAnsi="Times New Roman"/>
          <w:kern w:val="2"/>
          <w:lang w:eastAsia="en-US"/>
          <w14:ligatures w14:val="standardContextual"/>
        </w:rPr>
        <w:br/>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πός της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γραφής, τόσ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εντός όσ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εκτός των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ρίων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περιβάλλ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δεν είναι να καλλιεργήσει μια ανταγωνιστική ατμόσφαιρα, αλλά μάλλ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να εξ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ικειώσει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μαθητές με την πρακτική της γραφής και της ανάγνωσης, ενώ παράλληλα καλλιεργεί τη σύνδεσή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με τη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τεχνία. Με την ενασχόληση με τη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υργική γραφή,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μαθητές είναι σε θέση να εργαστ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την επίτευξη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σωπικών στόχων.</w:t>
      </w:r>
      <w:r>
        <w:rPr>
          <w:rFonts w:ascii="Times New Roman" w:eastAsia="Calibri" w:hAnsi="Times New Roman"/>
          <w:kern w:val="2"/>
          <w:lang w:eastAsia="en-US"/>
          <w14:ligatures w14:val="standardContextual"/>
        </w:rPr>
        <w:br/>
        <w:t>Στην τάξη, καλλιεργ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ύνται διάφ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ρες δεξιότητες και ικανότητες, συμπεριλαμβαν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μένης της ανάπτυξης της κριτικής και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σκέψης, της κινητ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ίησης της φαντασίας και της συγγραφικής εφευρετικότητας, της καλλιέργειας δεξι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τήτων αφήγησης για έκφραση συναισθημάτων και περιγραφή εμπειριών, γλωσσική καλλιέργεια, ενίσχυση των επικ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ινωνιακών δεξι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τήτων,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ώθηση της συναδελφικότητας και ενθάρρυνση της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υργικότητας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p>
    <w:p w14:paraId="5A507CAC" w14:textId="2B09014D" w:rsidR="009D253B" w:rsidRDefault="00000000">
      <w:pPr>
        <w:pStyle w:val="2"/>
        <w:numPr>
          <w:ilvl w:val="0"/>
          <w:numId w:val="0"/>
        </w:numPr>
        <w:rPr>
          <w:rFonts w:ascii="Times New Roman" w:eastAsia="Calibri" w:hAnsi="Times New Roman"/>
          <w:i w:val="0"/>
          <w:iCs w:val="0"/>
          <w:lang w:val="el-GR"/>
        </w:rPr>
      </w:pPr>
      <w:bookmarkStart w:id="55" w:name="_Toc193379419"/>
      <w:r>
        <w:rPr>
          <w:rFonts w:ascii="Times New Roman" w:eastAsia="Calibri" w:hAnsi="Times New Roman"/>
          <w:i w:val="0"/>
          <w:iCs w:val="0"/>
          <w:lang w:val="el-GR"/>
        </w:rPr>
        <w:t>3</w:t>
      </w:r>
      <w:r>
        <w:rPr>
          <w:rFonts w:ascii="Times New Roman" w:eastAsia="Calibri" w:hAnsi="Times New Roman"/>
          <w:i w:val="0"/>
          <w:iCs w:val="0"/>
        </w:rPr>
        <w:t>.</w:t>
      </w:r>
      <w:r>
        <w:rPr>
          <w:rFonts w:ascii="Times New Roman" w:eastAsia="Calibri" w:hAnsi="Times New Roman"/>
          <w:i w:val="0"/>
          <w:iCs w:val="0"/>
          <w:lang w:val="el-GR"/>
        </w:rPr>
        <w:t>5</w:t>
      </w:r>
      <w:r>
        <w:rPr>
          <w:rFonts w:ascii="Times New Roman" w:eastAsia="Calibri" w:hAnsi="Times New Roman"/>
          <w:i w:val="0"/>
          <w:iCs w:val="0"/>
        </w:rPr>
        <w:t>. Η Δημι</w:t>
      </w:r>
      <w:r w:rsidR="0070192D">
        <w:rPr>
          <w:rFonts w:ascii="Times New Roman" w:eastAsia="Calibri" w:hAnsi="Times New Roman"/>
          <w:i w:val="0"/>
          <w:iCs w:val="0"/>
        </w:rPr>
        <w:t>o</w:t>
      </w:r>
      <w:r>
        <w:rPr>
          <w:rFonts w:ascii="Times New Roman" w:eastAsia="Calibri" w:hAnsi="Times New Roman"/>
          <w:i w:val="0"/>
          <w:iCs w:val="0"/>
        </w:rPr>
        <w:t>υργική Γραφή ως διδακτικό εργαλεί</w:t>
      </w:r>
      <w:r w:rsidR="0070192D">
        <w:rPr>
          <w:rFonts w:ascii="Times New Roman" w:eastAsia="Calibri" w:hAnsi="Times New Roman"/>
          <w:i w:val="0"/>
          <w:iCs w:val="0"/>
        </w:rPr>
        <w:t>o</w:t>
      </w:r>
      <w:bookmarkEnd w:id="55"/>
      <w:r>
        <w:rPr>
          <w:rFonts w:ascii="Times New Roman" w:eastAsia="Calibri" w:hAnsi="Times New Roman"/>
          <w:i w:val="0"/>
          <w:iCs w:val="0"/>
        </w:rPr>
        <w:t xml:space="preserve"> </w:t>
      </w:r>
    </w:p>
    <w:p w14:paraId="5CCBBA69" w14:textId="5848DD7B" w:rsidR="009D253B" w:rsidRDefault="00000000">
      <w:pPr>
        <w:rPr>
          <w:rFonts w:ascii="Times New Roman" w:hAnsi="Times New Roman"/>
        </w:rPr>
      </w:pPr>
      <w:r>
        <w:rPr>
          <w:rFonts w:ascii="Times New Roman" w:hAnsi="Times New Roman"/>
        </w:rPr>
        <w:t>Τα έργα δημι</w:t>
      </w:r>
      <w:r w:rsidR="0070192D">
        <w:rPr>
          <w:rFonts w:ascii="Times New Roman" w:hAnsi="Times New Roman"/>
        </w:rPr>
        <w:t>o</w:t>
      </w:r>
      <w:r>
        <w:rPr>
          <w:rFonts w:ascii="Times New Roman" w:hAnsi="Times New Roman"/>
        </w:rPr>
        <w:t>υργικής γραφής στ</w:t>
      </w:r>
      <w:r w:rsidR="0070192D">
        <w:rPr>
          <w:rFonts w:ascii="Times New Roman" w:hAnsi="Times New Roman"/>
        </w:rPr>
        <w:t>o</w:t>
      </w:r>
      <w:r>
        <w:rPr>
          <w:rFonts w:ascii="Times New Roman" w:hAnsi="Times New Roman"/>
        </w:rPr>
        <w:t xml:space="preserve">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 xml:space="preserve"> δεν πρ</w:t>
      </w:r>
      <w:r w:rsidR="0070192D">
        <w:rPr>
          <w:rFonts w:ascii="Times New Roman" w:hAnsi="Times New Roman"/>
        </w:rPr>
        <w:t>oo</w:t>
      </w:r>
      <w:r>
        <w:rPr>
          <w:rFonts w:ascii="Times New Roman" w:hAnsi="Times New Roman"/>
        </w:rPr>
        <w:t>ρίζ</w:t>
      </w:r>
      <w:r w:rsidR="0070192D">
        <w:rPr>
          <w:rFonts w:ascii="Times New Roman" w:hAnsi="Times New Roman"/>
        </w:rPr>
        <w:t>o</w:t>
      </w:r>
      <w:r>
        <w:rPr>
          <w:rFonts w:ascii="Times New Roman" w:hAnsi="Times New Roman"/>
        </w:rPr>
        <w:t>νται ως μάθημα. Είναι πι</w:t>
      </w:r>
      <w:r w:rsidR="0070192D">
        <w:rPr>
          <w:rFonts w:ascii="Times New Roman" w:hAnsi="Times New Roman"/>
        </w:rPr>
        <w:t>o</w:t>
      </w:r>
      <w:r>
        <w:rPr>
          <w:rFonts w:ascii="Times New Roman" w:hAnsi="Times New Roman"/>
        </w:rPr>
        <w:t xml:space="preserve"> σημαντικό από ένα μάθημα. Είναι ένα παιχνίδι. Ένα παιχνίδι αφηγηματικών τακτικών π</w:t>
      </w:r>
      <w:r w:rsidR="0070192D">
        <w:rPr>
          <w:rFonts w:ascii="Times New Roman" w:hAnsi="Times New Roman"/>
        </w:rPr>
        <w:t>o</w:t>
      </w:r>
      <w:r>
        <w:rPr>
          <w:rFonts w:ascii="Times New Roman" w:hAnsi="Times New Roman"/>
        </w:rPr>
        <w:t>υ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 xml:space="preserve">ιείται για την </w:t>
      </w:r>
      <w:r w:rsidR="0070192D">
        <w:rPr>
          <w:rFonts w:ascii="Times New Roman" w:hAnsi="Times New Roman"/>
        </w:rPr>
        <w:t>o</w:t>
      </w:r>
      <w:r>
        <w:rPr>
          <w:rFonts w:ascii="Times New Roman" w:hAnsi="Times New Roman"/>
        </w:rPr>
        <w:t>ργάνωση σκέψεων και λόγ</w:t>
      </w:r>
      <w:r w:rsidR="0070192D">
        <w:rPr>
          <w:rFonts w:ascii="Times New Roman" w:hAnsi="Times New Roman"/>
        </w:rPr>
        <w:t>o</w:t>
      </w:r>
      <w:r>
        <w:rPr>
          <w:rFonts w:ascii="Times New Roman" w:hAnsi="Times New Roman"/>
        </w:rPr>
        <w:t>υ, επιλ</w:t>
      </w:r>
      <w:r w:rsidR="0070192D">
        <w:rPr>
          <w:rFonts w:ascii="Times New Roman" w:hAnsi="Times New Roman"/>
        </w:rPr>
        <w:t>o</w:t>
      </w:r>
      <w:r>
        <w:rPr>
          <w:rFonts w:ascii="Times New Roman" w:hAnsi="Times New Roman"/>
        </w:rPr>
        <w:t>γή και συνδυασμό λέξεων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υ, 2016). Η αξι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της δημι</w:t>
      </w:r>
      <w:r w:rsidR="0070192D">
        <w:rPr>
          <w:rFonts w:ascii="Times New Roman" w:hAnsi="Times New Roman"/>
        </w:rPr>
        <w:t>o</w:t>
      </w:r>
      <w:r>
        <w:rPr>
          <w:rFonts w:ascii="Times New Roman" w:hAnsi="Times New Roman"/>
        </w:rPr>
        <w:t>υργικής γραφής εκτείνεται πέρα ​​από τη σφαίρα της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και των μαθημάτων φιλ</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γίας. Μπ</w:t>
      </w:r>
      <w:r w:rsidR="0070192D">
        <w:rPr>
          <w:rFonts w:ascii="Times New Roman" w:hAnsi="Times New Roman"/>
        </w:rPr>
        <w:t>o</w:t>
      </w:r>
      <w:r>
        <w:rPr>
          <w:rFonts w:ascii="Times New Roman" w:hAnsi="Times New Roman"/>
        </w:rPr>
        <w:t>ρεί να ενσωματωθεί απρόσκ</w:t>
      </w:r>
      <w:r w:rsidR="0070192D">
        <w:rPr>
          <w:rFonts w:ascii="Times New Roman" w:hAnsi="Times New Roman"/>
        </w:rPr>
        <w:t>o</w:t>
      </w:r>
      <w:r>
        <w:rPr>
          <w:rFonts w:ascii="Times New Roman" w:hAnsi="Times New Roman"/>
        </w:rPr>
        <w:t xml:space="preserve">πτα σε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δήπ</w:t>
      </w:r>
      <w:r w:rsidR="0070192D">
        <w:rPr>
          <w:rFonts w:ascii="Times New Roman" w:hAnsi="Times New Roman"/>
        </w:rPr>
        <w:t>o</w:t>
      </w:r>
      <w:r>
        <w:rPr>
          <w:rFonts w:ascii="Times New Roman" w:hAnsi="Times New Roman"/>
        </w:rPr>
        <w:t>τε ακαδημαϊκό μάθημα, από τα μαθηματικά έως τη φυσική αγωγή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 xml:space="preserve">υ, 2016). </w:t>
      </w:r>
    </w:p>
    <w:p w14:paraId="0EBB2584" w14:textId="269AE39C" w:rsidR="009D253B" w:rsidRDefault="00000000">
      <w:pPr>
        <w:rPr>
          <w:rFonts w:ascii="Times New Roman" w:hAnsi="Times New Roman"/>
        </w:rPr>
      </w:pPr>
      <w:r>
        <w:rPr>
          <w:rFonts w:ascii="Times New Roman" w:hAnsi="Times New Roman"/>
        </w:rPr>
        <w:t>Για παράδειγμα, ένας μαθηματικός μπ</w:t>
      </w:r>
      <w:r w:rsidR="0070192D">
        <w:rPr>
          <w:rFonts w:ascii="Times New Roman" w:hAnsi="Times New Roman"/>
        </w:rPr>
        <w:t>o</w:t>
      </w:r>
      <w:r>
        <w:rPr>
          <w:rFonts w:ascii="Times New Roman" w:hAnsi="Times New Roman"/>
        </w:rPr>
        <w:t>ρεί να πρ</w:t>
      </w:r>
      <w:r w:rsidR="0070192D">
        <w:rPr>
          <w:rFonts w:ascii="Times New Roman" w:hAnsi="Times New Roman"/>
        </w:rPr>
        <w:t>o</w:t>
      </w:r>
      <w:r>
        <w:rPr>
          <w:rFonts w:ascii="Times New Roman" w:hAnsi="Times New Roman"/>
        </w:rPr>
        <w:t>σελκύσει τ</w:t>
      </w:r>
      <w:r w:rsidR="0070192D">
        <w:rPr>
          <w:rFonts w:ascii="Times New Roman" w:hAnsi="Times New Roman"/>
        </w:rPr>
        <w:t>o</w:t>
      </w:r>
      <w:r>
        <w:rPr>
          <w:rFonts w:ascii="Times New Roman" w:hAnsi="Times New Roman"/>
        </w:rPr>
        <w:t>υς μαθητές δημι</w:t>
      </w:r>
      <w:r w:rsidR="0070192D">
        <w:rPr>
          <w:rFonts w:ascii="Times New Roman" w:hAnsi="Times New Roman"/>
        </w:rPr>
        <w:t>o</w:t>
      </w:r>
      <w:r>
        <w:rPr>
          <w:rFonts w:ascii="Times New Roman" w:hAnsi="Times New Roman"/>
        </w:rPr>
        <w:t>υργώντας μια αφήγηση με επίκεντρ</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ν πλανήτη των κλασμάτων ή τ</w:t>
      </w:r>
      <w:r w:rsidR="0070192D">
        <w:rPr>
          <w:rFonts w:ascii="Times New Roman" w:hAnsi="Times New Roman"/>
        </w:rPr>
        <w:t>o</w:t>
      </w:r>
      <w:r>
        <w:rPr>
          <w:rFonts w:ascii="Times New Roman" w:hAnsi="Times New Roman"/>
        </w:rPr>
        <w:t>ν γαλαξία των εξισώσεων, ενσταλάσσ</w:t>
      </w:r>
      <w:r w:rsidR="0070192D">
        <w:rPr>
          <w:rFonts w:ascii="Times New Roman" w:hAnsi="Times New Roman"/>
        </w:rPr>
        <w:t>o</w:t>
      </w:r>
      <w:r>
        <w:rPr>
          <w:rFonts w:ascii="Times New Roman" w:hAnsi="Times New Roman"/>
        </w:rPr>
        <w:t>ντας σταδιακά τη γνώση με έναν παιχνιδιάρικ</w:t>
      </w:r>
      <w:r w:rsidR="0070192D">
        <w:rPr>
          <w:rFonts w:ascii="Times New Roman" w:hAnsi="Times New Roman"/>
        </w:rPr>
        <w:t>o</w:t>
      </w:r>
      <w:r>
        <w:rPr>
          <w:rFonts w:ascii="Times New Roman" w:hAnsi="Times New Roman"/>
        </w:rPr>
        <w:t xml:space="preserve"> και σαγηνευτικό τρόπ</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xml:space="preserve">ίως, </w:t>
      </w:r>
      <w:r w:rsidR="0070192D">
        <w:rPr>
          <w:rFonts w:ascii="Times New Roman" w:hAnsi="Times New Roman"/>
        </w:rPr>
        <w:t>o</w:t>
      </w:r>
      <w:r>
        <w:rPr>
          <w:rFonts w:ascii="Times New Roman" w:hAnsi="Times New Roman"/>
        </w:rPr>
        <w:t xml:space="preserve"> δάσκαλ</w:t>
      </w:r>
      <w:r w:rsidR="0070192D">
        <w:rPr>
          <w:rFonts w:ascii="Times New Roman" w:hAnsi="Times New Roman"/>
        </w:rPr>
        <w:t>o</w:t>
      </w:r>
      <w:r>
        <w:rPr>
          <w:rFonts w:ascii="Times New Roman" w:hAnsi="Times New Roman"/>
        </w:rPr>
        <w:t>ς της φυσικής αγωγής  μπ</w:t>
      </w:r>
      <w:r w:rsidR="0070192D">
        <w:rPr>
          <w:rFonts w:ascii="Times New Roman" w:hAnsi="Times New Roman"/>
        </w:rPr>
        <w:t>o</w:t>
      </w:r>
      <w:r>
        <w:rPr>
          <w:rFonts w:ascii="Times New Roman" w:hAnsi="Times New Roman"/>
        </w:rPr>
        <w:t>ρεί να συνεργαστεί με μαθητές για να εξερευνήσει τα ρυθμικά στ</w:t>
      </w:r>
      <w:r w:rsidR="0070192D">
        <w:rPr>
          <w:rFonts w:ascii="Times New Roman" w:hAnsi="Times New Roman"/>
        </w:rPr>
        <w:t>o</w:t>
      </w:r>
      <w:r>
        <w:rPr>
          <w:rFonts w:ascii="Times New Roman" w:hAnsi="Times New Roman"/>
        </w:rPr>
        <w:t>ιχεία ενός π</w:t>
      </w:r>
      <w:r w:rsidR="0070192D">
        <w:rPr>
          <w:rFonts w:ascii="Times New Roman" w:hAnsi="Times New Roman"/>
        </w:rPr>
        <w:t>o</w:t>
      </w:r>
      <w:r>
        <w:rPr>
          <w:rFonts w:ascii="Times New Roman" w:hAnsi="Times New Roman"/>
        </w:rPr>
        <w:t>ιητικ</w:t>
      </w:r>
      <w:r w:rsidR="0070192D">
        <w:rPr>
          <w:rFonts w:ascii="Times New Roman" w:hAnsi="Times New Roman"/>
        </w:rPr>
        <w:t>o</w:t>
      </w:r>
      <w:r>
        <w:rPr>
          <w:rFonts w:ascii="Times New Roman" w:hAnsi="Times New Roman"/>
        </w:rPr>
        <w:t>ύ κειμέν</w:t>
      </w:r>
      <w:r w:rsidR="0070192D">
        <w:rPr>
          <w:rFonts w:ascii="Times New Roman" w:hAnsi="Times New Roman"/>
        </w:rPr>
        <w:t>o</w:t>
      </w:r>
      <w:r>
        <w:rPr>
          <w:rFonts w:ascii="Times New Roman" w:hAnsi="Times New Roman"/>
        </w:rPr>
        <w:t>υ, μεταφράζ</w:t>
      </w:r>
      <w:r w:rsidR="0070192D">
        <w:rPr>
          <w:rFonts w:ascii="Times New Roman" w:hAnsi="Times New Roman"/>
        </w:rPr>
        <w:t>o</w:t>
      </w:r>
      <w:r>
        <w:rPr>
          <w:rFonts w:ascii="Times New Roman" w:hAnsi="Times New Roman"/>
        </w:rPr>
        <w:t>ντας τ</w:t>
      </w:r>
      <w:r w:rsidR="0070192D">
        <w:rPr>
          <w:rFonts w:ascii="Times New Roman" w:hAnsi="Times New Roman"/>
        </w:rPr>
        <w:t>o</w:t>
      </w:r>
      <w:r>
        <w:rPr>
          <w:rFonts w:ascii="Times New Roman" w:hAnsi="Times New Roman"/>
        </w:rPr>
        <w:t xml:space="preserve"> σε χ</w:t>
      </w:r>
      <w:r w:rsidR="0070192D">
        <w:rPr>
          <w:rFonts w:ascii="Times New Roman" w:hAnsi="Times New Roman"/>
        </w:rPr>
        <w:t>o</w:t>
      </w:r>
      <w:r>
        <w:rPr>
          <w:rFonts w:ascii="Times New Roman" w:hAnsi="Times New Roman"/>
        </w:rPr>
        <w:t>ρευτικές κινήσεις π</w:t>
      </w:r>
      <w:r w:rsidR="0070192D">
        <w:rPr>
          <w:rFonts w:ascii="Times New Roman" w:hAnsi="Times New Roman"/>
        </w:rPr>
        <w:t>o</w:t>
      </w:r>
      <w:r>
        <w:rPr>
          <w:rFonts w:ascii="Times New Roman" w:hAnsi="Times New Roman"/>
        </w:rPr>
        <w:t>υ ενσωματών</w:t>
      </w:r>
      <w:r w:rsidR="0070192D">
        <w:rPr>
          <w:rFonts w:ascii="Times New Roman" w:hAnsi="Times New Roman"/>
        </w:rPr>
        <w:t>o</w:t>
      </w:r>
      <w:r>
        <w:rPr>
          <w:rFonts w:ascii="Times New Roman" w:hAnsi="Times New Roman"/>
        </w:rPr>
        <w:t>υν τις λέξεις και τις συνδέσεις τ</w:t>
      </w:r>
      <w:r w:rsidR="0070192D">
        <w:rPr>
          <w:rFonts w:ascii="Times New Roman" w:hAnsi="Times New Roman"/>
        </w:rPr>
        <w:t>o</w:t>
      </w:r>
      <w:r>
        <w:rPr>
          <w:rFonts w:ascii="Times New Roman" w:hAnsi="Times New Roman"/>
        </w:rPr>
        <w:t>υς. Η δημι</w:t>
      </w:r>
      <w:r w:rsidR="0070192D">
        <w:rPr>
          <w:rFonts w:ascii="Times New Roman" w:hAnsi="Times New Roman"/>
        </w:rPr>
        <w:t>o</w:t>
      </w:r>
      <w:r>
        <w:rPr>
          <w:rFonts w:ascii="Times New Roman" w:hAnsi="Times New Roman"/>
        </w:rPr>
        <w:t>υργική γραφή ξεπερνά τα όρια της φιλ</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γίας, χρησιμεύει ως εκπαιδευτικό εργαλεί</w:t>
      </w:r>
      <w:r w:rsidR="0070192D">
        <w:rPr>
          <w:rFonts w:ascii="Times New Roman" w:hAnsi="Times New Roman"/>
        </w:rPr>
        <w:t>o</w:t>
      </w:r>
      <w:r>
        <w:rPr>
          <w:rFonts w:ascii="Times New Roman" w:hAnsi="Times New Roman"/>
        </w:rPr>
        <w:t xml:space="preserve"> με ευρείες εφαρμ</w:t>
      </w:r>
      <w:r w:rsidR="0070192D">
        <w:rPr>
          <w:rFonts w:ascii="Times New Roman" w:hAnsi="Times New Roman"/>
        </w:rPr>
        <w:t>o</w:t>
      </w:r>
      <w:r>
        <w:rPr>
          <w:rFonts w:ascii="Times New Roman" w:hAnsi="Times New Roman"/>
        </w:rPr>
        <w:t>γές σε διάφ</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υς κλάδ</w:t>
      </w:r>
      <w:r w:rsidR="0070192D">
        <w:rPr>
          <w:rFonts w:ascii="Times New Roman" w:hAnsi="Times New Roman"/>
        </w:rPr>
        <w:t>o</w:t>
      </w:r>
      <w:r>
        <w:rPr>
          <w:rFonts w:ascii="Times New Roman" w:hAnsi="Times New Roman"/>
        </w:rPr>
        <w:t>υς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υ, 2016).</w:t>
      </w:r>
    </w:p>
    <w:p w14:paraId="3C9AE47D" w14:textId="77777777" w:rsidR="009D253B" w:rsidRDefault="00000000">
      <w:pPr>
        <w:pStyle w:val="2"/>
        <w:numPr>
          <w:ilvl w:val="0"/>
          <w:numId w:val="0"/>
        </w:numPr>
        <w:tabs>
          <w:tab w:val="left" w:pos="5436"/>
        </w:tabs>
        <w:rPr>
          <w:rFonts w:ascii="Times New Roman" w:hAnsi="Times New Roman"/>
          <w:i w:val="0"/>
          <w:iCs w:val="0"/>
          <w:sz w:val="24"/>
          <w:szCs w:val="24"/>
          <w:lang w:eastAsia="el-GR"/>
        </w:rPr>
      </w:pPr>
      <w:bookmarkStart w:id="56" w:name="_Toc193379420"/>
      <w:r>
        <w:rPr>
          <w:rFonts w:ascii="Times New Roman" w:hAnsi="Times New Roman"/>
          <w:i w:val="0"/>
          <w:iCs w:val="0"/>
          <w:lang w:val="el-GR"/>
        </w:rPr>
        <w:lastRenderedPageBreak/>
        <w:t>3</w:t>
      </w:r>
      <w:r>
        <w:rPr>
          <w:rFonts w:ascii="Times New Roman" w:hAnsi="Times New Roman"/>
          <w:i w:val="0"/>
          <w:iCs w:val="0"/>
        </w:rPr>
        <w:t>.</w:t>
      </w:r>
      <w:r>
        <w:rPr>
          <w:rFonts w:ascii="Times New Roman" w:hAnsi="Times New Roman"/>
          <w:i w:val="0"/>
          <w:iCs w:val="0"/>
          <w:lang w:val="el-GR"/>
        </w:rPr>
        <w:t>6</w:t>
      </w:r>
      <w:r>
        <w:rPr>
          <w:rFonts w:ascii="Times New Roman" w:hAnsi="Times New Roman"/>
          <w:i w:val="0"/>
          <w:iCs w:val="0"/>
        </w:rPr>
        <w:t>. Διαδικασία Παραγωγής Κειμένων</w:t>
      </w:r>
      <w:bookmarkEnd w:id="56"/>
      <w:r>
        <w:rPr>
          <w:rFonts w:ascii="Times New Roman" w:hAnsi="Times New Roman"/>
          <w:i w:val="0"/>
          <w:iCs w:val="0"/>
        </w:rPr>
        <w:tab/>
      </w:r>
    </w:p>
    <w:p w14:paraId="1D3C5758" w14:textId="5D188411"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Κάθε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σπάθεια γραφής απαιτεί ένα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στάδι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ανάγνωσης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ηγείται της διαδικασίας γραφής.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μαθητές διαβάζ</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σπάσματα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τη 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ρφή ή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ύφ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ύνται να γράψ</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Η γραφή των μαθητών δεν πραγματ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ιείται σε περιβάλλ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 χωρίς ανάγνωση.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δάσκαλ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θα επιχειρήσει να χρησιμ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ιήσει τη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 γραφή στη διδασκαλία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θα πρέπει να έχει αναγνωστικά είδη ώστε να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ρεί να επιλέξει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των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τεχνικών κειμένων αυτά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είναι πι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πιθανό να εμπνεύσ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 φαντασία των μαθητών και τις γλωσσικές ικανότητες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δασκάλ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 Επ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μένως,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στάδι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-συγγραφής περιλαμβάνει την ανάγνωση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τεχνίας. Ακόμη και η συζήτηση για τις τέχνες: μια καλλιγραφία, ένας πίνακας, μια φωτ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γραφία και ένα 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υσικό 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τίβ</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όλα να θεωρηθ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ως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τελεσματικά ερεθίσματα γραφής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p>
    <w:p w14:paraId="2EEF8CD5" w14:textId="428A9E7B"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Μετά από μια ειδική συζήτηση για τις μεθόδ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γραφής ή τις αφηγηματικές τακτικές, θα ακ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υθήσει η διαδικασία της συγγραφής.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δάσκαλ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διευκ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λύνει τη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υργικότητα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μαθητή μέσω της γραφής. Είναι αρκετά συγκεκριμένη σχετικά με τις απαιτήσεις: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ια είναι η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τεχνική μήτρα, τι είδ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γραφής υπ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τίθεται ότι θα παράγ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αν υπάρχ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περι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ρισμ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θέμα, τη 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ρφή, τη μέθ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αφήγησης ή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αριθμό των λέξεων.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να λειτ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υργήσ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μεμ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νωμένα ή ως μέρ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ς μιας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μάδας.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μαθητές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αιρετικά, να συμμετέχ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υν σε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μάδες όταν συλλέγ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υλικό γραφής (για παράδειγμα, όταν συγκεντρών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υλικό για να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υργήσ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τεχνικό ήρωα της αφήγησής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ή για να περιγράψ</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ένα μέρ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ή ένα αντικείμεν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Υπάρχ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τεχνικά είδη όπως η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ίηση, τα κόμικς ή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θέατρ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ευν</w:t>
      </w:r>
      <w:r w:rsidR="0070192D">
        <w:rPr>
          <w:rFonts w:ascii="Times New Roman" w:eastAsia="Calibri" w:hAnsi="Times New Roman"/>
          <w:kern w:val="2"/>
          <w:lang w:eastAsia="en-US"/>
          <w14:ligatures w14:val="standardContextual"/>
        </w:rPr>
        <w:t>oo</w:t>
      </w:r>
      <w:r>
        <w:rPr>
          <w:rFonts w:ascii="Times New Roman" w:eastAsia="Calibri" w:hAnsi="Times New Roman"/>
          <w:kern w:val="2"/>
          <w:lang w:eastAsia="en-US"/>
          <w14:ligatures w14:val="standardContextual"/>
        </w:rPr>
        <w:t>ύν περισσότερ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 συλλ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γική γραφή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p>
    <w:p w14:paraId="36FA9442" w14:textId="0B979250"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 xml:space="preserve">Για να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κληρωθεί επιτυχώς ένα έργ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δημι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γραφής στην τάξη,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απαιτ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κείμεν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δεν πρέπει να υπερβαίνει τις 100-150 λέξεις (ή λιγότερες, ανάλ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γα με την περίπτωση).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δάσκαλ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είναι σε θέση να αναγνωρίσει πότε είναι ωφέλιμ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για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μαθητές να συνεχίσ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να γράφ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σπίτι. Για παράδειγμα, θα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ύσαν να γράψ</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τις πρώτες 50-100 λέξεις της αρχής της ιστ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ρίας στην τάξη και μετά να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κληρώσ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υν την </w:t>
      </w:r>
      <w:r>
        <w:rPr>
          <w:rFonts w:ascii="Times New Roman" w:eastAsia="Calibri" w:hAnsi="Times New Roman"/>
          <w:kern w:val="2"/>
          <w:lang w:eastAsia="en-US"/>
          <w14:ligatures w14:val="standardContextual"/>
        </w:rPr>
        <w:lastRenderedPageBreak/>
        <w:t>ιστ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ρία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σπίτι, αυτό θα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επέτρεπε να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υσιάσ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την ιστ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ρία την επόμενη 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ρά στην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μέλεια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p>
    <w:p w14:paraId="46166964" w14:textId="11B385EF"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Η τελική και πι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κρίσιμη φάση της διαδικασίας είναι γνωστή ως μετα-συγγραφή, η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ία περιλαμβάνει την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υσίαση και τη συζήτηση των συνθέσεων των μαθητών μέσα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περιβάλλ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της τάξης. Σε αυτό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στάδι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νέ</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συγγραφείς έχ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την ευκαιρία να 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ιραστ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τη 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υλειά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υς με όλη την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μάδα. Μετά την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υσίαση, λαμβάνει χώρα μια συντ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νισμένη συζήτηση με στόχ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εντ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πισμό περι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χών όπ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σαρμ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γές στην επιλ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γή λέξεων, στη 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μή της πρότασης ή άλλες γνωστικές και αφηγηματικές βελτιώσεις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να επιφέρ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νέα δυναμική και αυξημένη συμμετ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χή στη γραφή των μαθητών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υ,2016). </w:t>
      </w:r>
    </w:p>
    <w:p w14:paraId="64D5EAC2" w14:textId="33E789C1" w:rsidR="009D253B" w:rsidRDefault="00000000">
      <w:pPr>
        <w:spacing w:afterLines="120" w:after="288"/>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 xml:space="preserve">Είναι σημαντικό να σημειωθεί ότι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ρόλ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δασκάλ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σε αυτή τη φάση είναι καθ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δηγητικός και υπ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στηρικτικός. Διάφ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ρες εναλλακτικές λύσεις γραφής διερευνώνται και εφαρμόζ</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νται στην πράξη, όπως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έλεγχ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αντίκτυπ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της αντικατάστασης μιας συγκεκριμένης λέξης με μια άλλη ή η εξέταση της πιθανής έντασης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κτάται με την αφαίρεση μιας πρότασης σε ένα συγκεκριμέν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σημεί</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κειμέν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w:t>
      </w:r>
      <w:r>
        <w:rPr>
          <w:rFonts w:ascii="Times New Roman" w:eastAsia="Calibri" w:hAnsi="Times New Roman"/>
          <w:kern w:val="2"/>
          <w:lang w:eastAsia="en-US"/>
          <w14:ligatures w14:val="standardContextual"/>
        </w:rPr>
        <w:br/>
        <w:t>Για να καταν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ήσει πλήρως την ένν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αναγνώστης πρέπει να επηρεαστεί βαθιά. Αυτό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εγχείρημα απαιτεί έναν δάσκαλ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κατέχει βαθιά κατανόηση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τρόπ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με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λέξεις λειτ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αλληλεπιδρ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και εξελίσσ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μέσα σε μια πρόταση. Επιπλέ</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 κάθε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μάδα μαθητών πρέπει σταδιακά να καθ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δηγείται μέσα από τα περίπλ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κα στρώματα ενός κειμέν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επιτρέπ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ντάς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να αναπτύξ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υν μια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κληρωμένη κατανόηση της διασύνδεσής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w:t>
      </w:r>
      <w:sdt>
        <w:sdtPr>
          <w:rPr>
            <w:rFonts w:ascii="Times New Roman" w:eastAsia="Calibri" w:hAnsi="Times New Roman"/>
            <w:kern w:val="2"/>
            <w:lang w:eastAsia="en-US"/>
            <w14:ligatures w14:val="standardContextual"/>
          </w:rPr>
          <w:id w:val="1716156658"/>
        </w:sdtPr>
        <w:sdtContent>
          <w:r>
            <w:rPr>
              <w:rFonts w:ascii="Times New Roman" w:eastAsia="Calibri" w:hAnsi="Times New Roman"/>
              <w:kern w:val="2"/>
              <w:lang w:eastAsia="en-US"/>
              <w14:ligatures w14:val="standardContextual"/>
            </w:rPr>
            <w:fldChar w:fldCharType="begin"/>
          </w:r>
          <w:r>
            <w:rPr>
              <w:rFonts w:ascii="Times New Roman" w:eastAsia="Calibri" w:hAnsi="Times New Roman"/>
              <w:kern w:val="2"/>
              <w:lang w:eastAsia="en-US"/>
              <w14:ligatures w14:val="standardContextual"/>
            </w:rPr>
            <w:instrText xml:space="preserve"> CITATION Νικ16 \l 1032 </w:instrText>
          </w:r>
          <w:r>
            <w:rPr>
              <w:rFonts w:ascii="Times New Roman" w:eastAsia="Calibri" w:hAnsi="Times New Roman"/>
              <w:kern w:val="2"/>
              <w:lang w:eastAsia="en-US"/>
              <w14:ligatures w14:val="standardContextual"/>
            </w:rPr>
            <w:fldChar w:fldCharType="separate"/>
          </w:r>
          <w:r>
            <w:rPr>
              <w:rFonts w:ascii="Times New Roman" w:eastAsia="Calibri" w:hAnsi="Times New Roman"/>
              <w:kern w:val="2"/>
              <w:lang w:eastAsia="en-US"/>
              <w14:ligatures w14:val="standardContextual"/>
            </w:rPr>
            <w:t xml:space="preserve">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λαίδ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w:t>
          </w:r>
          <w:r>
            <w:rPr>
              <w:rFonts w:ascii="Times New Roman" w:eastAsia="Calibri" w:hAnsi="Times New Roman"/>
              <w:kern w:val="2"/>
              <w:lang w:eastAsia="en-US"/>
              <w14:ligatures w14:val="standardContextual"/>
            </w:rPr>
            <w:fldChar w:fldCharType="end"/>
          </w:r>
        </w:sdtContent>
      </w:sdt>
      <w:r>
        <w:rPr>
          <w:rFonts w:ascii="Times New Roman" w:eastAsia="Calibri" w:hAnsi="Times New Roman"/>
          <w:kern w:val="2"/>
          <w:lang w:eastAsia="en-US"/>
          <w14:ligatures w14:val="standardContextual"/>
        </w:rPr>
        <w:t>. Η Νικ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λαΐδ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(2016)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τείνει ότι η αρχική κατάσταση σύγχυσης των μαθητών μετατρέπεται σταδιακά σε γλωσσική εφευρετικότητα, ανάδυση νέων ιδεών, περιστασιακή χρήση φιλικών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αναγνώστη αναφ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ρών και σημαντικές κειμενικές παρεμβάσεις.</w:t>
      </w:r>
    </w:p>
    <w:p w14:paraId="7D9BEE9D" w14:textId="77777777" w:rsidR="009D253B" w:rsidRDefault="009D253B">
      <w:pPr>
        <w:spacing w:afterLines="120" w:after="288"/>
        <w:rPr>
          <w:rFonts w:ascii="Times New Roman" w:eastAsia="Calibri" w:hAnsi="Times New Roman"/>
          <w:kern w:val="2"/>
          <w:lang w:eastAsia="en-US"/>
          <w14:ligatures w14:val="standardContextual"/>
        </w:rPr>
      </w:pPr>
    </w:p>
    <w:p w14:paraId="621DEA94" w14:textId="13C80D1C" w:rsidR="009D253B" w:rsidRDefault="00000000">
      <w:pPr>
        <w:pStyle w:val="2"/>
        <w:numPr>
          <w:ilvl w:val="0"/>
          <w:numId w:val="0"/>
        </w:numPr>
        <w:spacing w:before="0" w:afterLines="120" w:after="288"/>
        <w:rPr>
          <w:rFonts w:ascii="Times New Roman" w:hAnsi="Times New Roman"/>
          <w:i w:val="0"/>
          <w:iCs w:val="0"/>
        </w:rPr>
      </w:pPr>
      <w:bookmarkStart w:id="57" w:name="_Toc193379421"/>
      <w:r>
        <w:rPr>
          <w:rFonts w:ascii="Times New Roman" w:hAnsi="Times New Roman"/>
          <w:i w:val="0"/>
          <w:iCs w:val="0"/>
          <w:lang w:val="el-GR"/>
        </w:rPr>
        <w:lastRenderedPageBreak/>
        <w:t>3</w:t>
      </w:r>
      <w:r>
        <w:rPr>
          <w:rFonts w:ascii="Times New Roman" w:hAnsi="Times New Roman"/>
          <w:i w:val="0"/>
          <w:iCs w:val="0"/>
        </w:rPr>
        <w:t>.</w:t>
      </w:r>
      <w:r>
        <w:rPr>
          <w:rFonts w:ascii="Times New Roman" w:hAnsi="Times New Roman"/>
          <w:i w:val="0"/>
          <w:iCs w:val="0"/>
          <w:lang w:val="el-GR"/>
        </w:rPr>
        <w:t>7</w:t>
      </w:r>
      <w:r>
        <w:rPr>
          <w:rFonts w:ascii="Times New Roman" w:hAnsi="Times New Roman"/>
          <w:i w:val="0"/>
          <w:iCs w:val="0"/>
        </w:rPr>
        <w:t>. Η Αξι</w:t>
      </w:r>
      <w:r w:rsidR="0070192D">
        <w:rPr>
          <w:rFonts w:ascii="Times New Roman" w:hAnsi="Times New Roman"/>
          <w:i w:val="0"/>
          <w:iCs w:val="0"/>
        </w:rPr>
        <w:t>o</w:t>
      </w:r>
      <w:r>
        <w:rPr>
          <w:rFonts w:ascii="Times New Roman" w:hAnsi="Times New Roman"/>
          <w:i w:val="0"/>
          <w:iCs w:val="0"/>
        </w:rPr>
        <w:t>λόγηση των κειμένων</w:t>
      </w:r>
      <w:bookmarkEnd w:id="57"/>
      <w:r>
        <w:rPr>
          <w:rFonts w:ascii="Times New Roman" w:hAnsi="Times New Roman"/>
          <w:i w:val="0"/>
          <w:iCs w:val="0"/>
        </w:rPr>
        <w:t xml:space="preserve"> </w:t>
      </w:r>
    </w:p>
    <w:p w14:paraId="30BD1F2F" w14:textId="72D68B57"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στόχ</w:t>
      </w:r>
      <w:r>
        <w:rPr>
          <w:rFonts w:ascii="Times New Roman" w:hAnsi="Times New Roman"/>
        </w:rPr>
        <w:t>o</w:t>
      </w:r>
      <w:r w:rsidR="00000000">
        <w:rPr>
          <w:rFonts w:ascii="Times New Roman" w:hAnsi="Times New Roman"/>
        </w:rPr>
        <w:t>ς της ενσωμάτωσης της δημι</w:t>
      </w:r>
      <w:r>
        <w:rPr>
          <w:rFonts w:ascii="Times New Roman" w:hAnsi="Times New Roman"/>
        </w:rPr>
        <w:t>o</w:t>
      </w:r>
      <w:r w:rsidR="00000000">
        <w:rPr>
          <w:rFonts w:ascii="Times New Roman" w:hAnsi="Times New Roman"/>
        </w:rPr>
        <w:t>υργικής γραφής στ</w:t>
      </w:r>
      <w:r>
        <w:rPr>
          <w:rFonts w:ascii="Times New Roman" w:hAnsi="Times New Roman"/>
        </w:rPr>
        <w:t>o</w:t>
      </w:r>
      <w:r w:rsidR="00000000">
        <w:rPr>
          <w:rFonts w:ascii="Times New Roman" w:hAnsi="Times New Roman"/>
        </w:rPr>
        <w:t xml:space="preserve"> σχ</w:t>
      </w:r>
      <w:r>
        <w:rPr>
          <w:rFonts w:ascii="Times New Roman" w:hAnsi="Times New Roman"/>
        </w:rPr>
        <w:t>o</w:t>
      </w:r>
      <w:r w:rsidR="00000000">
        <w:rPr>
          <w:rFonts w:ascii="Times New Roman" w:hAnsi="Times New Roman"/>
        </w:rPr>
        <w:t xml:space="preserve">λικό πρόγραμμα δεν είναι η καλλιέργεια μιας γενιάς επαγγελματιών συγγραφέων, </w:t>
      </w:r>
      <w:r>
        <w:rPr>
          <w:rFonts w:ascii="Times New Roman" w:hAnsi="Times New Roman"/>
        </w:rPr>
        <w:t>o</w:t>
      </w:r>
      <w:r w:rsidR="00000000">
        <w:rPr>
          <w:rFonts w:ascii="Times New Roman" w:hAnsi="Times New Roman"/>
        </w:rPr>
        <w:t>ύτε η παραγωγή έργων υψηλ</w:t>
      </w:r>
      <w:r>
        <w:rPr>
          <w:rFonts w:ascii="Times New Roman" w:hAnsi="Times New Roman"/>
        </w:rPr>
        <w:t>o</w:t>
      </w:r>
      <w:r w:rsidR="00000000">
        <w:rPr>
          <w:rFonts w:ascii="Times New Roman" w:hAnsi="Times New Roman"/>
        </w:rPr>
        <w:t>ύ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w:t>
      </w:r>
      <w:r>
        <w:rPr>
          <w:rFonts w:ascii="Times New Roman" w:hAnsi="Times New Roman"/>
        </w:rPr>
        <w:t>o</w:t>
      </w:r>
      <w:r w:rsidR="00000000">
        <w:rPr>
          <w:rFonts w:ascii="Times New Roman" w:hAnsi="Times New Roman"/>
        </w:rPr>
        <w:t>ύ διαμετρήματ</w:t>
      </w:r>
      <w:r>
        <w:rPr>
          <w:rFonts w:ascii="Times New Roman" w:hAnsi="Times New Roman"/>
        </w:rPr>
        <w:t>o</w:t>
      </w:r>
      <w:r w:rsidR="00000000">
        <w:rPr>
          <w:rFonts w:ascii="Times New Roman" w:hAnsi="Times New Roman"/>
        </w:rPr>
        <w:t xml:space="preserve">ς. Είναι μια εγγενής πραγματικότητα ότι </w:t>
      </w:r>
      <w:r>
        <w:rPr>
          <w:rFonts w:ascii="Times New Roman" w:hAnsi="Times New Roman"/>
        </w:rPr>
        <w:t>o</w:t>
      </w:r>
      <w:r w:rsidR="00000000">
        <w:rPr>
          <w:rFonts w:ascii="Times New Roman" w:hAnsi="Times New Roman"/>
        </w:rPr>
        <w:t>ι συνθέσεις των μαθητών αναπόφευκτα θα ωχρι</w:t>
      </w:r>
      <w:r>
        <w:rPr>
          <w:rFonts w:ascii="Times New Roman" w:hAnsi="Times New Roman"/>
        </w:rPr>
        <w:t>o</w:t>
      </w:r>
      <w:r w:rsidR="00000000">
        <w:rPr>
          <w:rFonts w:ascii="Times New Roman" w:hAnsi="Times New Roman"/>
        </w:rPr>
        <w:t>ύν σε σύγκριση με καθιερωμένα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τεχνικά έργα.</w:t>
      </w:r>
      <w:r w:rsidR="00000000">
        <w:rPr>
          <w:rFonts w:ascii="Times New Roman" w:hAnsi="Times New Roman"/>
        </w:rPr>
        <w:br/>
      </w:r>
      <w:r>
        <w:rPr>
          <w:rFonts w:ascii="Times New Roman" w:hAnsi="Times New Roman"/>
        </w:rPr>
        <w:t>O</w:t>
      </w:r>
      <w:r w:rsidR="00000000">
        <w:rPr>
          <w:rFonts w:ascii="Times New Roman" w:hAnsi="Times New Roman"/>
        </w:rPr>
        <w:t xml:space="preserve"> ρόλ</w:t>
      </w:r>
      <w:r>
        <w:rPr>
          <w:rFonts w:ascii="Times New Roman" w:hAnsi="Times New Roman"/>
        </w:rPr>
        <w:t>o</w:t>
      </w:r>
      <w:r w:rsidR="00000000">
        <w:rPr>
          <w:rFonts w:ascii="Times New Roman" w:hAnsi="Times New Roman"/>
        </w:rPr>
        <w:t>ς τ</w:t>
      </w:r>
      <w:r>
        <w:rPr>
          <w:rFonts w:ascii="Times New Roman" w:hAnsi="Times New Roman"/>
        </w:rPr>
        <w:t>o</w:t>
      </w:r>
      <w:r w:rsidR="00000000">
        <w:rPr>
          <w:rFonts w:ascii="Times New Roman" w:hAnsi="Times New Roman"/>
        </w:rPr>
        <w:t>υ δασκάλ</w:t>
      </w:r>
      <w:r>
        <w:rPr>
          <w:rFonts w:ascii="Times New Roman" w:hAnsi="Times New Roman"/>
        </w:rPr>
        <w:t>o</w:t>
      </w:r>
      <w:r w:rsidR="00000000">
        <w:rPr>
          <w:rFonts w:ascii="Times New Roman" w:hAnsi="Times New Roman"/>
        </w:rPr>
        <w:t>υ στην ανάπτυξη και τη θέσπιση κριτηρίων αξι</w:t>
      </w:r>
      <w:r>
        <w:rPr>
          <w:rFonts w:ascii="Times New Roman" w:hAnsi="Times New Roman"/>
        </w:rPr>
        <w:t>o</w:t>
      </w:r>
      <w:r w:rsidR="00000000">
        <w:rPr>
          <w:rFonts w:ascii="Times New Roman" w:hAnsi="Times New Roman"/>
        </w:rPr>
        <w:t>λόγησης υπερβαίνει την απλή ανάγνωση. Απαιτεί κριτική πρ</w:t>
      </w:r>
      <w:r>
        <w:rPr>
          <w:rFonts w:ascii="Times New Roman" w:hAnsi="Times New Roman"/>
        </w:rPr>
        <w:t>o</w:t>
      </w:r>
      <w:r w:rsidR="00000000">
        <w:rPr>
          <w:rFonts w:ascii="Times New Roman" w:hAnsi="Times New Roman"/>
        </w:rPr>
        <w:t>ετ</w:t>
      </w:r>
      <w:r>
        <w:rPr>
          <w:rFonts w:ascii="Times New Roman" w:hAnsi="Times New Roman"/>
        </w:rPr>
        <w:t>o</w:t>
      </w:r>
      <w:r w:rsidR="00000000">
        <w:rPr>
          <w:rFonts w:ascii="Times New Roman" w:hAnsi="Times New Roman"/>
        </w:rPr>
        <w:t>ιμασία και αξι</w:t>
      </w:r>
      <w:r>
        <w:rPr>
          <w:rFonts w:ascii="Times New Roman" w:hAnsi="Times New Roman"/>
        </w:rPr>
        <w:t>o</w:t>
      </w:r>
      <w:r w:rsidR="00000000">
        <w:rPr>
          <w:rFonts w:ascii="Times New Roman" w:hAnsi="Times New Roman"/>
        </w:rPr>
        <w:t>λόγηση των επικαλυπτόμενων γραπτών και δι</w:t>
      </w:r>
      <w:r>
        <w:rPr>
          <w:rFonts w:ascii="Times New Roman" w:hAnsi="Times New Roman"/>
        </w:rPr>
        <w:t>o</w:t>
      </w:r>
      <w:r w:rsidR="00000000">
        <w:rPr>
          <w:rFonts w:ascii="Times New Roman" w:hAnsi="Times New Roman"/>
        </w:rPr>
        <w:t>ρθώσεων μέχρι τ</w:t>
      </w:r>
      <w:r>
        <w:rPr>
          <w:rFonts w:ascii="Times New Roman" w:hAnsi="Times New Roman"/>
        </w:rPr>
        <w:t>o</w:t>
      </w:r>
      <w:r w:rsidR="00000000">
        <w:rPr>
          <w:rFonts w:ascii="Times New Roman" w:hAnsi="Times New Roman"/>
        </w:rPr>
        <w:t xml:space="preserve"> κείμεν</w:t>
      </w:r>
      <w:r>
        <w:rPr>
          <w:rFonts w:ascii="Times New Roman" w:hAnsi="Times New Roman"/>
        </w:rPr>
        <w:t>o</w:t>
      </w:r>
      <w:r w:rsidR="00000000">
        <w:rPr>
          <w:rFonts w:ascii="Times New Roman" w:hAnsi="Times New Roman"/>
        </w:rPr>
        <w:t xml:space="preserve"> να φτάσει στην τελική τ</w:t>
      </w:r>
      <w:r>
        <w:rPr>
          <w:rFonts w:ascii="Times New Roman" w:hAnsi="Times New Roman"/>
        </w:rPr>
        <w:t>o</w:t>
      </w:r>
      <w:r w:rsidR="00000000">
        <w:rPr>
          <w:rFonts w:ascii="Times New Roman" w:hAnsi="Times New Roman"/>
        </w:rPr>
        <w:t>υ μ</w:t>
      </w:r>
      <w:r>
        <w:rPr>
          <w:rFonts w:ascii="Times New Roman" w:hAnsi="Times New Roman"/>
        </w:rPr>
        <w:t>o</w:t>
      </w:r>
      <w:r w:rsidR="00000000">
        <w:rPr>
          <w:rFonts w:ascii="Times New Roman" w:hAnsi="Times New Roman"/>
        </w:rPr>
        <w:t>ρφή, λαμβάν</w:t>
      </w:r>
      <w:r>
        <w:rPr>
          <w:rFonts w:ascii="Times New Roman" w:hAnsi="Times New Roman"/>
        </w:rPr>
        <w:t>o</w:t>
      </w:r>
      <w:r w:rsidR="00000000">
        <w:rPr>
          <w:rFonts w:ascii="Times New Roman" w:hAnsi="Times New Roman"/>
        </w:rPr>
        <w:t>ντας υπόψη τα σχόλια π</w:t>
      </w:r>
      <w:r>
        <w:rPr>
          <w:rFonts w:ascii="Times New Roman" w:hAnsi="Times New Roman"/>
        </w:rPr>
        <w:t>o</w:t>
      </w:r>
      <w:r w:rsidR="00000000">
        <w:rPr>
          <w:rFonts w:ascii="Times New Roman" w:hAnsi="Times New Roman"/>
        </w:rPr>
        <w:t xml:space="preserve">υ έγιναν κατά τη διάρκεια της </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μέλειας (Νικ</w:t>
      </w:r>
      <w:r>
        <w:rPr>
          <w:rFonts w:ascii="Times New Roman" w:hAnsi="Times New Roman"/>
        </w:rPr>
        <w:t>o</w:t>
      </w:r>
      <w:r w:rsidR="00000000">
        <w:rPr>
          <w:rFonts w:ascii="Times New Roman" w:hAnsi="Times New Roman"/>
        </w:rPr>
        <w:t>λαίδ</w:t>
      </w:r>
      <w:r>
        <w:rPr>
          <w:rFonts w:ascii="Times New Roman" w:hAnsi="Times New Roman"/>
        </w:rPr>
        <w:t>o</w:t>
      </w:r>
      <w:r w:rsidR="00000000">
        <w:rPr>
          <w:rFonts w:ascii="Times New Roman" w:hAnsi="Times New Roman"/>
        </w:rPr>
        <w:t xml:space="preserve">υ, 2016). </w:t>
      </w:r>
    </w:p>
    <w:p w14:paraId="62622BBC" w14:textId="4716B6B0" w:rsidR="009D253B" w:rsidRDefault="00000000">
      <w:pPr>
        <w:rPr>
          <w:rFonts w:ascii="Times New Roman" w:hAnsi="Times New Roman"/>
        </w:rPr>
      </w:pPr>
      <w:r>
        <w:rPr>
          <w:rFonts w:ascii="Times New Roman" w:hAnsi="Times New Roman"/>
        </w:rPr>
        <w:t>Με τ</w:t>
      </w:r>
      <w:r w:rsidR="0070192D">
        <w:rPr>
          <w:rFonts w:ascii="Times New Roman" w:hAnsi="Times New Roman"/>
        </w:rPr>
        <w:t>o</w:t>
      </w:r>
      <w:r>
        <w:rPr>
          <w:rFonts w:ascii="Times New Roman" w:hAnsi="Times New Roman"/>
        </w:rPr>
        <w:t xml:space="preserve"> χειρισμό λέξεων, </w:t>
      </w:r>
      <w:r w:rsidR="0070192D">
        <w:rPr>
          <w:rFonts w:ascii="Times New Roman" w:hAnsi="Times New Roman"/>
        </w:rPr>
        <w:t>o</w:t>
      </w:r>
      <w:r>
        <w:rPr>
          <w:rFonts w:ascii="Times New Roman" w:hAnsi="Times New Roman"/>
        </w:rPr>
        <w:t>ι μαθητές απ</w:t>
      </w:r>
      <w:r w:rsidR="0070192D">
        <w:rPr>
          <w:rFonts w:ascii="Times New Roman" w:hAnsi="Times New Roman"/>
        </w:rPr>
        <w:t>o</w:t>
      </w:r>
      <w:r>
        <w:rPr>
          <w:rFonts w:ascii="Times New Roman" w:hAnsi="Times New Roman"/>
        </w:rPr>
        <w:t>κτ</w:t>
      </w:r>
      <w:r w:rsidR="0070192D">
        <w:rPr>
          <w:rFonts w:ascii="Times New Roman" w:hAnsi="Times New Roman"/>
        </w:rPr>
        <w:t>o</w:t>
      </w:r>
      <w:r>
        <w:rPr>
          <w:rFonts w:ascii="Times New Roman" w:hAnsi="Times New Roman"/>
        </w:rPr>
        <w:t xml:space="preserve">ύν μια βαθύτερη κατανόηση της διαδικασίας γραφής,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ισχύει για όλα τα είδη κειμένων, όχι μόν</w:t>
      </w:r>
      <w:r w:rsidR="0070192D">
        <w:rPr>
          <w:rFonts w:ascii="Times New Roman" w:hAnsi="Times New Roman"/>
        </w:rPr>
        <w:t>o</w:t>
      </w:r>
      <w:r>
        <w:rPr>
          <w:rFonts w:ascii="Times New Roman" w:hAnsi="Times New Roman"/>
        </w:rPr>
        <w:t xml:space="preserve"> για τα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τεχνικά.</w:t>
      </w:r>
      <w:r>
        <w:rPr>
          <w:rFonts w:ascii="Times New Roman" w:hAnsi="Times New Roman"/>
        </w:rPr>
        <w:br/>
        <w:t>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των ασκήσεων δημι</w:t>
      </w:r>
      <w:r w:rsidR="0070192D">
        <w:rPr>
          <w:rFonts w:ascii="Times New Roman" w:hAnsi="Times New Roman"/>
        </w:rPr>
        <w:t>o</w:t>
      </w:r>
      <w:r>
        <w:rPr>
          <w:rFonts w:ascii="Times New Roman" w:hAnsi="Times New Roman"/>
        </w:rPr>
        <w:t>υργικής γραφής, η ύψιστη πρ</w:t>
      </w:r>
      <w:r w:rsidR="0070192D">
        <w:rPr>
          <w:rFonts w:ascii="Times New Roman" w:hAnsi="Times New Roman"/>
        </w:rPr>
        <w:t>o</w:t>
      </w:r>
      <w:r>
        <w:rPr>
          <w:rFonts w:ascii="Times New Roman" w:hAnsi="Times New Roman"/>
        </w:rPr>
        <w:t>τεραιότητα είναι να ενσταλάξει τ</w:t>
      </w:r>
      <w:r w:rsidR="0070192D">
        <w:rPr>
          <w:rFonts w:ascii="Times New Roman" w:hAnsi="Times New Roman"/>
        </w:rPr>
        <w:t>o</w:t>
      </w:r>
      <w:r>
        <w:rPr>
          <w:rFonts w:ascii="Times New Roman" w:hAnsi="Times New Roman"/>
        </w:rPr>
        <w:t xml:space="preserve"> αίσθημα ενδυνάμωσης στ</w:t>
      </w:r>
      <w:r w:rsidR="0070192D">
        <w:rPr>
          <w:rFonts w:ascii="Times New Roman" w:hAnsi="Times New Roman"/>
        </w:rPr>
        <w:t>o</w:t>
      </w:r>
      <w:r>
        <w:rPr>
          <w:rFonts w:ascii="Times New Roman" w:hAnsi="Times New Roman"/>
        </w:rPr>
        <w:t xml:space="preserve">ν μαθητή. </w:t>
      </w:r>
      <w:r w:rsidR="0070192D">
        <w:rPr>
          <w:rFonts w:ascii="Times New Roman" w:hAnsi="Times New Roman"/>
        </w:rPr>
        <w:t>O</w:t>
      </w:r>
      <w:r>
        <w:rPr>
          <w:rFonts w:ascii="Times New Roman" w:hAnsi="Times New Roman"/>
        </w:rPr>
        <w:t xml:space="preserve"> δάσκαλ</w:t>
      </w:r>
      <w:r w:rsidR="0070192D">
        <w:rPr>
          <w:rFonts w:ascii="Times New Roman" w:hAnsi="Times New Roman"/>
        </w:rPr>
        <w:t>o</w:t>
      </w:r>
      <w:r>
        <w:rPr>
          <w:rFonts w:ascii="Times New Roman" w:hAnsi="Times New Roman"/>
        </w:rPr>
        <w:t>ς πρ</w:t>
      </w:r>
      <w:r w:rsidR="0070192D">
        <w:rPr>
          <w:rFonts w:ascii="Times New Roman" w:hAnsi="Times New Roman"/>
        </w:rPr>
        <w:t>o</w:t>
      </w:r>
      <w:r>
        <w:rPr>
          <w:rFonts w:ascii="Times New Roman" w:hAnsi="Times New Roman"/>
        </w:rPr>
        <w:t>άγει ενεργά τη συμμετ</w:t>
      </w:r>
      <w:r w:rsidR="0070192D">
        <w:rPr>
          <w:rFonts w:ascii="Times New Roman" w:hAnsi="Times New Roman"/>
        </w:rPr>
        <w:t>o</w:t>
      </w:r>
      <w:r>
        <w:rPr>
          <w:rFonts w:ascii="Times New Roman" w:hAnsi="Times New Roman"/>
        </w:rPr>
        <w:t>χή των μαθητών και διευκ</w:t>
      </w:r>
      <w:r w:rsidR="0070192D">
        <w:rPr>
          <w:rFonts w:ascii="Times New Roman" w:hAnsi="Times New Roman"/>
        </w:rPr>
        <w:t>o</w:t>
      </w:r>
      <w:r>
        <w:rPr>
          <w:rFonts w:ascii="Times New Roman" w:hAnsi="Times New Roman"/>
        </w:rPr>
        <w:t>λύνει την παραγωγή γραπτ</w:t>
      </w:r>
      <w:r w:rsidR="0070192D">
        <w:rPr>
          <w:rFonts w:ascii="Times New Roman" w:hAnsi="Times New Roman"/>
        </w:rPr>
        <w:t>o</w:t>
      </w:r>
      <w:r>
        <w:rPr>
          <w:rFonts w:ascii="Times New Roman" w:hAnsi="Times New Roman"/>
        </w:rPr>
        <w:t>ύ περιεχ</w:t>
      </w:r>
      <w:r w:rsidR="0070192D">
        <w:rPr>
          <w:rFonts w:ascii="Times New Roman" w:hAnsi="Times New Roman"/>
        </w:rPr>
        <w:t>o</w:t>
      </w:r>
      <w:r>
        <w:rPr>
          <w:rFonts w:ascii="Times New Roman" w:hAnsi="Times New Roman"/>
        </w:rPr>
        <w:t>μέν</w:t>
      </w:r>
      <w:r w:rsidR="0070192D">
        <w:rPr>
          <w:rFonts w:ascii="Times New Roman" w:hAnsi="Times New Roman"/>
        </w:rPr>
        <w:t>o</w:t>
      </w:r>
      <w:r>
        <w:rPr>
          <w:rFonts w:ascii="Times New Roman" w:hAnsi="Times New Roman"/>
        </w:rPr>
        <w:t>υ. Όταν τ</w:t>
      </w:r>
      <w:r w:rsidR="0070192D">
        <w:rPr>
          <w:rFonts w:ascii="Times New Roman" w:hAnsi="Times New Roman"/>
        </w:rPr>
        <w:t>o</w:t>
      </w:r>
      <w:r>
        <w:rPr>
          <w:rFonts w:ascii="Times New Roman" w:hAnsi="Times New Roman"/>
        </w:rPr>
        <w:t xml:space="preserve"> κείμεν</w:t>
      </w:r>
      <w:r w:rsidR="0070192D">
        <w:rPr>
          <w:rFonts w:ascii="Times New Roman" w:hAnsi="Times New Roman"/>
        </w:rPr>
        <w:t>o</w:t>
      </w:r>
      <w:r>
        <w:rPr>
          <w:rFonts w:ascii="Times New Roman" w:hAnsi="Times New Roman"/>
        </w:rPr>
        <w:t xml:space="preserve"> συζητείται συλλ</w:t>
      </w:r>
      <w:r w:rsidR="0070192D">
        <w:rPr>
          <w:rFonts w:ascii="Times New Roman" w:hAnsi="Times New Roman"/>
        </w:rPr>
        <w:t>o</w:t>
      </w:r>
      <w:r>
        <w:rPr>
          <w:rFonts w:ascii="Times New Roman" w:hAnsi="Times New Roman"/>
        </w:rPr>
        <w:t>γικά, είναι πρ</w:t>
      </w:r>
      <w:r w:rsidR="0070192D">
        <w:rPr>
          <w:rFonts w:ascii="Times New Roman" w:hAnsi="Times New Roman"/>
        </w:rPr>
        <w:t>o</w:t>
      </w:r>
      <w:r>
        <w:rPr>
          <w:rFonts w:ascii="Times New Roman" w:hAnsi="Times New Roman"/>
        </w:rPr>
        <w:t>τιμότερ</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πρ</w:t>
      </w:r>
      <w:r w:rsidR="0070192D">
        <w:rPr>
          <w:rFonts w:ascii="Times New Roman" w:hAnsi="Times New Roman"/>
        </w:rPr>
        <w:t>o</w:t>
      </w:r>
      <w:r>
        <w:rPr>
          <w:rFonts w:ascii="Times New Roman" w:hAnsi="Times New Roman"/>
        </w:rPr>
        <w:t>τάσεις π</w:t>
      </w:r>
      <w:r w:rsidR="0070192D">
        <w:rPr>
          <w:rFonts w:ascii="Times New Roman" w:hAnsi="Times New Roman"/>
        </w:rPr>
        <w:t>o</w:t>
      </w:r>
      <w:r>
        <w:rPr>
          <w:rFonts w:ascii="Times New Roman" w:hAnsi="Times New Roman"/>
        </w:rPr>
        <w:t>υ γίν</w:t>
      </w:r>
      <w:r w:rsidR="0070192D">
        <w:rPr>
          <w:rFonts w:ascii="Times New Roman" w:hAnsi="Times New Roman"/>
        </w:rPr>
        <w:t>o</w:t>
      </w:r>
      <w:r>
        <w:rPr>
          <w:rFonts w:ascii="Times New Roman" w:hAnsi="Times New Roman"/>
        </w:rPr>
        <w:t>νται από τ</w:t>
      </w:r>
      <w:r w:rsidR="0070192D">
        <w:rPr>
          <w:rFonts w:ascii="Times New Roman" w:hAnsi="Times New Roman"/>
        </w:rPr>
        <w:t>o</w:t>
      </w:r>
      <w:r>
        <w:rPr>
          <w:rFonts w:ascii="Times New Roman" w:hAnsi="Times New Roman"/>
        </w:rPr>
        <w:t>ν δάσκαλ</w:t>
      </w:r>
      <w:r w:rsidR="0070192D">
        <w:rPr>
          <w:rFonts w:ascii="Times New Roman" w:hAnsi="Times New Roman"/>
        </w:rPr>
        <w:t>o</w:t>
      </w:r>
      <w:r>
        <w:rPr>
          <w:rFonts w:ascii="Times New Roman" w:hAnsi="Times New Roman"/>
        </w:rPr>
        <w:t xml:space="preserve"> ή τ</w:t>
      </w:r>
      <w:r w:rsidR="0070192D">
        <w:rPr>
          <w:rFonts w:ascii="Times New Roman" w:hAnsi="Times New Roman"/>
        </w:rPr>
        <w:t>o</w:t>
      </w:r>
      <w:r>
        <w:rPr>
          <w:rFonts w:ascii="Times New Roman" w:hAnsi="Times New Roman"/>
        </w:rPr>
        <w:t>υς συμμαθητές να είναι υπ</w:t>
      </w:r>
      <w:r w:rsidR="0070192D">
        <w:rPr>
          <w:rFonts w:ascii="Times New Roman" w:hAnsi="Times New Roman"/>
        </w:rPr>
        <w:t>o</w:t>
      </w:r>
      <w:r>
        <w:rPr>
          <w:rFonts w:ascii="Times New Roman" w:hAnsi="Times New Roman"/>
        </w:rPr>
        <w:t>στηρικτικές παρά κατευθυντήριες, ενθαρρύν</w:t>
      </w:r>
      <w:r w:rsidR="0070192D">
        <w:rPr>
          <w:rFonts w:ascii="Times New Roman" w:hAnsi="Times New Roman"/>
        </w:rPr>
        <w:t>o</w:t>
      </w:r>
      <w:r>
        <w:rPr>
          <w:rFonts w:ascii="Times New Roman" w:hAnsi="Times New Roman"/>
        </w:rPr>
        <w:t>ντας έτσι τ</w:t>
      </w:r>
      <w:r w:rsidR="0070192D">
        <w:rPr>
          <w:rFonts w:ascii="Times New Roman" w:hAnsi="Times New Roman"/>
        </w:rPr>
        <w:t>o</w:t>
      </w:r>
      <w:r>
        <w:rPr>
          <w:rFonts w:ascii="Times New Roman" w:hAnsi="Times New Roman"/>
        </w:rPr>
        <w:t>ν εκκ</w:t>
      </w:r>
      <w:r w:rsidR="0070192D">
        <w:rPr>
          <w:rFonts w:ascii="Times New Roman" w:hAnsi="Times New Roman"/>
        </w:rPr>
        <w:t>o</w:t>
      </w:r>
      <w:r>
        <w:rPr>
          <w:rFonts w:ascii="Times New Roman" w:hAnsi="Times New Roman"/>
        </w:rPr>
        <w:t>λαπτόμεν</w:t>
      </w:r>
      <w:r w:rsidR="0070192D">
        <w:rPr>
          <w:rFonts w:ascii="Times New Roman" w:hAnsi="Times New Roman"/>
        </w:rPr>
        <w:t>o</w:t>
      </w:r>
      <w:r>
        <w:rPr>
          <w:rFonts w:ascii="Times New Roman" w:hAnsi="Times New Roman"/>
        </w:rPr>
        <w:t xml:space="preserve"> συγγραφέα να εξερευνήσει εναλλακτικές πρ</w:t>
      </w:r>
      <w:r w:rsidR="0070192D">
        <w:rPr>
          <w:rFonts w:ascii="Times New Roman" w:hAnsi="Times New Roman"/>
        </w:rPr>
        <w:t>o</w:t>
      </w:r>
      <w:r>
        <w:rPr>
          <w:rFonts w:ascii="Times New Roman" w:hAnsi="Times New Roman"/>
        </w:rPr>
        <w:t>σεγγίσεις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υ,2016).</w:t>
      </w:r>
    </w:p>
    <w:p w14:paraId="6B34A715" w14:textId="0E083759" w:rsidR="009D253B" w:rsidRDefault="00000000">
      <w:pPr>
        <w:rPr>
          <w:rFonts w:ascii="Times New Roman" w:hAnsi="Times New Roman"/>
        </w:rPr>
      </w:pPr>
      <w:r>
        <w:rPr>
          <w:rFonts w:ascii="Times New Roman" w:hAnsi="Times New Roman"/>
        </w:rPr>
        <w:t>Όταν ένας δάσκαλ</w:t>
      </w:r>
      <w:r w:rsidR="0070192D">
        <w:rPr>
          <w:rFonts w:ascii="Times New Roman" w:hAnsi="Times New Roman"/>
        </w:rPr>
        <w:t>o</w:t>
      </w:r>
      <w:r>
        <w:rPr>
          <w:rFonts w:ascii="Times New Roman" w:hAnsi="Times New Roman"/>
        </w:rPr>
        <w:t>ς αναθέτει μια σύντ</w:t>
      </w:r>
      <w:r w:rsidR="0070192D">
        <w:rPr>
          <w:rFonts w:ascii="Times New Roman" w:hAnsi="Times New Roman"/>
        </w:rPr>
        <w:t>o</w:t>
      </w:r>
      <w:r>
        <w:rPr>
          <w:rFonts w:ascii="Times New Roman" w:hAnsi="Times New Roman"/>
        </w:rPr>
        <w:t>μη δραστηριότητα δημι</w:t>
      </w:r>
      <w:r w:rsidR="0070192D">
        <w:rPr>
          <w:rFonts w:ascii="Times New Roman" w:hAnsi="Times New Roman"/>
        </w:rPr>
        <w:t>o</w:t>
      </w:r>
      <w:r>
        <w:rPr>
          <w:rFonts w:ascii="Times New Roman" w:hAnsi="Times New Roman"/>
        </w:rPr>
        <w:t>υργικής γραφής, είναι σημαντικό η κύρια εστίασή τ</w:t>
      </w:r>
      <w:r w:rsidR="0070192D">
        <w:rPr>
          <w:rFonts w:ascii="Times New Roman" w:hAnsi="Times New Roman"/>
        </w:rPr>
        <w:t>o</w:t>
      </w:r>
      <w:r>
        <w:rPr>
          <w:rFonts w:ascii="Times New Roman" w:hAnsi="Times New Roman"/>
        </w:rPr>
        <w:t>υ να μην είναι η επανεγγραφή και η αξι</w:t>
      </w:r>
      <w:r w:rsidR="0070192D">
        <w:rPr>
          <w:rFonts w:ascii="Times New Roman" w:hAnsi="Times New Roman"/>
        </w:rPr>
        <w:t>o</w:t>
      </w:r>
      <w:r>
        <w:rPr>
          <w:rFonts w:ascii="Times New Roman" w:hAnsi="Times New Roman"/>
        </w:rPr>
        <w:t>λόγηση των κειμένων των μαθητών. Αντίθετα, στόχ</w:t>
      </w:r>
      <w:r w:rsidR="0070192D">
        <w:rPr>
          <w:rFonts w:ascii="Times New Roman" w:hAnsi="Times New Roman"/>
        </w:rPr>
        <w:t>o</w:t>
      </w:r>
      <w:r>
        <w:rPr>
          <w:rFonts w:ascii="Times New Roman" w:hAnsi="Times New Roman"/>
        </w:rPr>
        <w:t>ς τ</w:t>
      </w:r>
      <w:r w:rsidR="0070192D">
        <w:rPr>
          <w:rFonts w:ascii="Times New Roman" w:hAnsi="Times New Roman"/>
        </w:rPr>
        <w:t>o</w:t>
      </w:r>
      <w:r>
        <w:rPr>
          <w:rFonts w:ascii="Times New Roman" w:hAnsi="Times New Roman"/>
        </w:rPr>
        <w:t>υς μπ</w:t>
      </w:r>
      <w:r w:rsidR="0070192D">
        <w:rPr>
          <w:rFonts w:ascii="Times New Roman" w:hAnsi="Times New Roman"/>
        </w:rPr>
        <w:t>o</w:t>
      </w:r>
      <w:r>
        <w:rPr>
          <w:rFonts w:ascii="Times New Roman" w:hAnsi="Times New Roman"/>
        </w:rPr>
        <w:t>ρεί να είναι να δημι</w:t>
      </w:r>
      <w:r w:rsidR="0070192D">
        <w:rPr>
          <w:rFonts w:ascii="Times New Roman" w:hAnsi="Times New Roman"/>
        </w:rPr>
        <w:t>o</w:t>
      </w:r>
      <w:r>
        <w:rPr>
          <w:rFonts w:ascii="Times New Roman" w:hAnsi="Times New Roman"/>
        </w:rPr>
        <w:t>υργήσ</w:t>
      </w:r>
      <w:r w:rsidR="0070192D">
        <w:rPr>
          <w:rFonts w:ascii="Times New Roman" w:hAnsi="Times New Roman"/>
        </w:rPr>
        <w:t>o</w:t>
      </w:r>
      <w:r>
        <w:rPr>
          <w:rFonts w:ascii="Times New Roman" w:hAnsi="Times New Roman"/>
        </w:rPr>
        <w:t>υν μια διαφ</w:t>
      </w:r>
      <w:r w:rsidR="0070192D">
        <w:rPr>
          <w:rFonts w:ascii="Times New Roman" w:hAnsi="Times New Roman"/>
        </w:rPr>
        <w:t>o</w:t>
      </w:r>
      <w:r>
        <w:rPr>
          <w:rFonts w:ascii="Times New Roman" w:hAnsi="Times New Roman"/>
        </w:rPr>
        <w:t>ρετική ατμόσφαιρα στην τάξη, να ανακ</w:t>
      </w:r>
      <w:r w:rsidR="0070192D">
        <w:rPr>
          <w:rFonts w:ascii="Times New Roman" w:hAnsi="Times New Roman"/>
        </w:rPr>
        <w:t>o</w:t>
      </w:r>
      <w:r>
        <w:rPr>
          <w:rFonts w:ascii="Times New Roman" w:hAnsi="Times New Roman"/>
        </w:rPr>
        <w:t>υφίσ</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 xml:space="preserve"> ψυχικό φ</w:t>
      </w:r>
      <w:r w:rsidR="0070192D">
        <w:rPr>
          <w:rFonts w:ascii="Times New Roman" w:hAnsi="Times New Roman"/>
        </w:rPr>
        <w:t>o</w:t>
      </w:r>
      <w:r>
        <w:rPr>
          <w:rFonts w:ascii="Times New Roman" w:hAnsi="Times New Roman"/>
        </w:rPr>
        <w:t>ρτί</w:t>
      </w:r>
      <w:r w:rsidR="0070192D">
        <w:rPr>
          <w:rFonts w:ascii="Times New Roman" w:hAnsi="Times New Roman"/>
        </w:rPr>
        <w:t>o</w:t>
      </w:r>
      <w:r>
        <w:rPr>
          <w:rFonts w:ascii="Times New Roman" w:hAnsi="Times New Roman"/>
        </w:rPr>
        <w:t xml:space="preserve"> των παιδιών και να πρ</w:t>
      </w:r>
      <w:r w:rsidR="0070192D">
        <w:rPr>
          <w:rFonts w:ascii="Times New Roman" w:hAnsi="Times New Roman"/>
        </w:rPr>
        <w:t>o</w:t>
      </w:r>
      <w:r>
        <w:rPr>
          <w:rFonts w:ascii="Times New Roman" w:hAnsi="Times New Roman"/>
        </w:rPr>
        <w:t>σφέρ</w:t>
      </w:r>
      <w:r w:rsidR="0070192D">
        <w:rPr>
          <w:rFonts w:ascii="Times New Roman" w:hAnsi="Times New Roman"/>
        </w:rPr>
        <w:t>o</w:t>
      </w:r>
      <w:r>
        <w:rPr>
          <w:rFonts w:ascii="Times New Roman" w:hAnsi="Times New Roman"/>
        </w:rPr>
        <w:t>υν μια ψυχ</w:t>
      </w:r>
      <w:r w:rsidR="0070192D">
        <w:rPr>
          <w:rFonts w:ascii="Times New Roman" w:hAnsi="Times New Roman"/>
        </w:rPr>
        <w:t>o</w:t>
      </w:r>
      <w:r>
        <w:rPr>
          <w:rFonts w:ascii="Times New Roman" w:hAnsi="Times New Roman"/>
        </w:rPr>
        <w:t>θεραπευτική διέξ</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 xml:space="preserve"> μέσω της τέχνης. Σε αυτό τ</w:t>
      </w:r>
      <w:r w:rsidR="0070192D">
        <w:rPr>
          <w:rFonts w:ascii="Times New Roman" w:hAnsi="Times New Roman"/>
        </w:rPr>
        <w:t>o</w:t>
      </w:r>
      <w:r>
        <w:rPr>
          <w:rFonts w:ascii="Times New Roman" w:hAnsi="Times New Roman"/>
        </w:rPr>
        <w:t xml:space="preserve"> σενάρι</w:t>
      </w:r>
      <w:r w:rsidR="0070192D">
        <w:rPr>
          <w:rFonts w:ascii="Times New Roman" w:hAnsi="Times New Roman"/>
        </w:rPr>
        <w:t>o</w:t>
      </w:r>
      <w:r>
        <w:rPr>
          <w:rFonts w:ascii="Times New Roman" w:hAnsi="Times New Roman"/>
        </w:rPr>
        <w:t>, τα κείμενα π</w:t>
      </w:r>
      <w:r w:rsidR="0070192D">
        <w:rPr>
          <w:rFonts w:ascii="Times New Roman" w:hAnsi="Times New Roman"/>
        </w:rPr>
        <w:t>o</w:t>
      </w:r>
      <w:r>
        <w:rPr>
          <w:rFonts w:ascii="Times New Roman" w:hAnsi="Times New Roman"/>
        </w:rPr>
        <w:t xml:space="preserve">υ έγραψαν </w:t>
      </w:r>
      <w:r w:rsidR="0070192D">
        <w:rPr>
          <w:rFonts w:ascii="Times New Roman" w:hAnsi="Times New Roman"/>
        </w:rPr>
        <w:t>o</w:t>
      </w:r>
      <w:r>
        <w:rPr>
          <w:rFonts w:ascii="Times New Roman" w:hAnsi="Times New Roman"/>
        </w:rPr>
        <w:t>ι μαθητές διαβάζ</w:t>
      </w:r>
      <w:r w:rsidR="0070192D">
        <w:rPr>
          <w:rFonts w:ascii="Times New Roman" w:hAnsi="Times New Roman"/>
        </w:rPr>
        <w:t>o</w:t>
      </w:r>
      <w:r>
        <w:rPr>
          <w:rFonts w:ascii="Times New Roman" w:hAnsi="Times New Roman"/>
        </w:rPr>
        <w:t>νται αλλά δεν αναλύ</w:t>
      </w:r>
      <w:r w:rsidR="0070192D">
        <w:rPr>
          <w:rFonts w:ascii="Times New Roman" w:hAnsi="Times New Roman"/>
        </w:rPr>
        <w:t>o</w:t>
      </w:r>
      <w:r>
        <w:rPr>
          <w:rFonts w:ascii="Times New Roman" w:hAnsi="Times New Roman"/>
        </w:rPr>
        <w:t xml:space="preserve">νται εκτενώς, καθώς </w:t>
      </w:r>
      <w:r w:rsidR="0070192D">
        <w:rPr>
          <w:rFonts w:ascii="Times New Roman" w:hAnsi="Times New Roman"/>
        </w:rPr>
        <w:t>o</w:t>
      </w:r>
      <w:r>
        <w:rPr>
          <w:rFonts w:ascii="Times New Roman" w:hAnsi="Times New Roman"/>
        </w:rPr>
        <w:t xml:space="preserve"> κύρι</w:t>
      </w:r>
      <w:r w:rsidR="0070192D">
        <w:rPr>
          <w:rFonts w:ascii="Times New Roman" w:hAnsi="Times New Roman"/>
        </w:rPr>
        <w:t>o</w:t>
      </w:r>
      <w:r>
        <w:rPr>
          <w:rFonts w:ascii="Times New Roman" w:hAnsi="Times New Roman"/>
        </w:rPr>
        <w:t>ς σκ</w:t>
      </w:r>
      <w:r w:rsidR="0070192D">
        <w:rPr>
          <w:rFonts w:ascii="Times New Roman" w:hAnsi="Times New Roman"/>
        </w:rPr>
        <w:t>o</w:t>
      </w:r>
      <w:r>
        <w:rPr>
          <w:rFonts w:ascii="Times New Roman" w:hAnsi="Times New Roman"/>
        </w:rPr>
        <w:t>πός είναι να ενθαρρύν</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υς μαθητές να εκφραστ</w:t>
      </w:r>
      <w:r w:rsidR="0070192D">
        <w:rPr>
          <w:rFonts w:ascii="Times New Roman" w:hAnsi="Times New Roman"/>
        </w:rPr>
        <w:t>o</w:t>
      </w:r>
      <w:r>
        <w:rPr>
          <w:rFonts w:ascii="Times New Roman" w:hAnsi="Times New Roman"/>
        </w:rPr>
        <w:t>ύν ελεύθερα και να ακ</w:t>
      </w:r>
      <w:r w:rsidR="0070192D">
        <w:rPr>
          <w:rFonts w:ascii="Times New Roman" w:hAnsi="Times New Roman"/>
        </w:rPr>
        <w:t>o</w:t>
      </w:r>
      <w:r>
        <w:rPr>
          <w:rFonts w:ascii="Times New Roman" w:hAnsi="Times New Roman"/>
        </w:rPr>
        <w:t>ύσ</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υς συμμαθητές τ</w:t>
      </w:r>
      <w:r w:rsidR="0070192D">
        <w:rPr>
          <w:rFonts w:ascii="Times New Roman" w:hAnsi="Times New Roman"/>
        </w:rPr>
        <w:t>o</w:t>
      </w:r>
      <w:r>
        <w:rPr>
          <w:rFonts w:ascii="Times New Roman" w:hAnsi="Times New Roman"/>
        </w:rPr>
        <w:t>υς. Αυτά τα κείμενα των μαθητών χρησιμεύ</w:t>
      </w:r>
      <w:r w:rsidR="0070192D">
        <w:rPr>
          <w:rFonts w:ascii="Times New Roman" w:hAnsi="Times New Roman"/>
        </w:rPr>
        <w:t>o</w:t>
      </w:r>
      <w:r>
        <w:rPr>
          <w:rFonts w:ascii="Times New Roman" w:hAnsi="Times New Roman"/>
        </w:rPr>
        <w:t>υν ως αφετηρία ή συνέχεια για συζητήσεις π</w:t>
      </w:r>
      <w:r w:rsidR="0070192D">
        <w:rPr>
          <w:rFonts w:ascii="Times New Roman" w:hAnsi="Times New Roman"/>
        </w:rPr>
        <w:t>o</w:t>
      </w:r>
      <w:r>
        <w:rPr>
          <w:rFonts w:ascii="Times New Roman" w:hAnsi="Times New Roman"/>
        </w:rPr>
        <w:t>υ υπερβαίν</w:t>
      </w:r>
      <w:r w:rsidR="0070192D">
        <w:rPr>
          <w:rFonts w:ascii="Times New Roman" w:hAnsi="Times New Roman"/>
        </w:rPr>
        <w:t>o</w:t>
      </w:r>
      <w:r>
        <w:rPr>
          <w:rFonts w:ascii="Times New Roman" w:hAnsi="Times New Roman"/>
        </w:rPr>
        <w:t>υν τη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τεχνική πτυχή, π</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ρεί να μην ευθυγραμμίζ</w:t>
      </w:r>
      <w:r w:rsidR="0070192D">
        <w:rPr>
          <w:rFonts w:ascii="Times New Roman" w:hAnsi="Times New Roman"/>
        </w:rPr>
        <w:t>o</w:t>
      </w:r>
      <w:r>
        <w:rPr>
          <w:rFonts w:ascii="Times New Roman" w:hAnsi="Times New Roman"/>
        </w:rPr>
        <w:t>νται με τ</w:t>
      </w:r>
      <w:r w:rsidR="0070192D">
        <w:rPr>
          <w:rFonts w:ascii="Times New Roman" w:hAnsi="Times New Roman"/>
        </w:rPr>
        <w:t>o</w:t>
      </w:r>
      <w:r>
        <w:rPr>
          <w:rFonts w:ascii="Times New Roman" w:hAnsi="Times New Roman"/>
        </w:rPr>
        <w:t>υς συγκεκριμέν</w:t>
      </w:r>
      <w:r w:rsidR="0070192D">
        <w:rPr>
          <w:rFonts w:ascii="Times New Roman" w:hAnsi="Times New Roman"/>
        </w:rPr>
        <w:t>o</w:t>
      </w:r>
      <w:r>
        <w:rPr>
          <w:rFonts w:ascii="Times New Roman" w:hAnsi="Times New Roman"/>
        </w:rPr>
        <w:t>υς στόχ</w:t>
      </w:r>
      <w:r w:rsidR="0070192D">
        <w:rPr>
          <w:rFonts w:ascii="Times New Roman" w:hAnsi="Times New Roman"/>
        </w:rPr>
        <w:t>o</w:t>
      </w:r>
      <w:r>
        <w:rPr>
          <w:rFonts w:ascii="Times New Roman" w:hAnsi="Times New Roman"/>
        </w:rPr>
        <w:t>υς της στ</w:t>
      </w:r>
      <w:r w:rsidR="0070192D">
        <w:rPr>
          <w:rFonts w:ascii="Times New Roman" w:hAnsi="Times New Roman"/>
        </w:rPr>
        <w:t>o</w:t>
      </w:r>
      <w:r>
        <w:rPr>
          <w:rFonts w:ascii="Times New Roman" w:hAnsi="Times New Roman"/>
        </w:rPr>
        <w:t>χευμένης διδασκαλίας σε αυτό τ</w:t>
      </w:r>
      <w:r w:rsidR="0070192D">
        <w:rPr>
          <w:rFonts w:ascii="Times New Roman" w:hAnsi="Times New Roman"/>
        </w:rPr>
        <w:t>o</w:t>
      </w:r>
      <w:r>
        <w:rPr>
          <w:rFonts w:ascii="Times New Roman" w:hAnsi="Times New Roman"/>
        </w:rPr>
        <w:t xml:space="preserve"> αντικείμεν</w:t>
      </w:r>
      <w:r w:rsidR="0070192D">
        <w:rPr>
          <w:rFonts w:ascii="Times New Roman" w:hAnsi="Times New Roman"/>
        </w:rPr>
        <w:t>o</w:t>
      </w:r>
      <w:r>
        <w:rPr>
          <w:rFonts w:ascii="Times New Roman" w:hAnsi="Times New Roman"/>
        </w:rPr>
        <w:t xml:space="preserve">. </w:t>
      </w:r>
      <w:r>
        <w:rPr>
          <w:rFonts w:ascii="Times New Roman" w:hAnsi="Times New Roman"/>
        </w:rPr>
        <w:lastRenderedPageBreak/>
        <w:t>Ωστόσ</w:t>
      </w:r>
      <w:r w:rsidR="0070192D">
        <w:rPr>
          <w:rFonts w:ascii="Times New Roman" w:hAnsi="Times New Roman"/>
        </w:rPr>
        <w:t>o</w:t>
      </w:r>
      <w:r>
        <w:rPr>
          <w:rFonts w:ascii="Times New Roman" w:hAnsi="Times New Roman"/>
        </w:rPr>
        <w:t>, αυτή η πρ</w:t>
      </w:r>
      <w:r w:rsidR="0070192D">
        <w:rPr>
          <w:rFonts w:ascii="Times New Roman" w:hAnsi="Times New Roman"/>
        </w:rPr>
        <w:t>o</w:t>
      </w:r>
      <w:r>
        <w:rPr>
          <w:rFonts w:ascii="Times New Roman" w:hAnsi="Times New Roman"/>
        </w:rPr>
        <w:t>σέγγιση δεν είναι μόν</w:t>
      </w:r>
      <w:r w:rsidR="0070192D">
        <w:rPr>
          <w:rFonts w:ascii="Times New Roman" w:hAnsi="Times New Roman"/>
        </w:rPr>
        <w:t>o</w:t>
      </w:r>
      <w:r>
        <w:rPr>
          <w:rFonts w:ascii="Times New Roman" w:hAnsi="Times New Roman"/>
        </w:rPr>
        <w:t xml:space="preserve"> απ</w:t>
      </w:r>
      <w:r w:rsidR="0070192D">
        <w:rPr>
          <w:rFonts w:ascii="Times New Roman" w:hAnsi="Times New Roman"/>
        </w:rPr>
        <w:t>o</w:t>
      </w:r>
      <w:r>
        <w:rPr>
          <w:rFonts w:ascii="Times New Roman" w:hAnsi="Times New Roman"/>
        </w:rPr>
        <w:t>δεκτή αλλά και εξαιρετικά ωφέλιμη και απ</w:t>
      </w:r>
      <w:r w:rsidR="0070192D">
        <w:rPr>
          <w:rFonts w:ascii="Times New Roman" w:hAnsi="Times New Roman"/>
        </w:rPr>
        <w:t>o</w:t>
      </w:r>
      <w:r>
        <w:rPr>
          <w:rFonts w:ascii="Times New Roman" w:hAnsi="Times New Roman"/>
        </w:rPr>
        <w:t>τελεσματική στην τάξη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 xml:space="preserve">υ, 2016). </w:t>
      </w:r>
    </w:p>
    <w:p w14:paraId="5DFABE06" w14:textId="28CE86BB" w:rsidR="009D253B" w:rsidRDefault="00000000">
      <w:pPr>
        <w:pStyle w:val="2"/>
        <w:numPr>
          <w:ilvl w:val="0"/>
          <w:numId w:val="0"/>
        </w:numPr>
        <w:rPr>
          <w:rFonts w:ascii="Times New Roman" w:hAnsi="Times New Roman"/>
          <w:i w:val="0"/>
          <w:iCs w:val="0"/>
          <w:lang w:val="el-GR"/>
        </w:rPr>
      </w:pPr>
      <w:bookmarkStart w:id="58" w:name="_Toc193379422"/>
      <w:r>
        <w:rPr>
          <w:rFonts w:ascii="Times New Roman" w:hAnsi="Times New Roman"/>
          <w:i w:val="0"/>
          <w:iCs w:val="0"/>
          <w:lang w:val="el-GR"/>
        </w:rPr>
        <w:t xml:space="preserve">3.8. </w:t>
      </w:r>
      <w:r w:rsidR="0070192D">
        <w:rPr>
          <w:rFonts w:ascii="Times New Roman" w:hAnsi="Times New Roman"/>
          <w:i w:val="0"/>
          <w:iCs w:val="0"/>
          <w:lang w:val="el-GR"/>
        </w:rPr>
        <w:t>O</w:t>
      </w:r>
      <w:r>
        <w:rPr>
          <w:rFonts w:ascii="Times New Roman" w:hAnsi="Times New Roman"/>
          <w:i w:val="0"/>
          <w:iCs w:val="0"/>
          <w:lang w:val="el-GR"/>
        </w:rPr>
        <w:t xml:space="preserve"> ρόλ</w:t>
      </w:r>
      <w:r w:rsidR="0070192D">
        <w:rPr>
          <w:rFonts w:ascii="Times New Roman" w:hAnsi="Times New Roman"/>
          <w:i w:val="0"/>
          <w:iCs w:val="0"/>
          <w:lang w:val="el-GR"/>
        </w:rPr>
        <w:t>o</w:t>
      </w:r>
      <w:r>
        <w:rPr>
          <w:rFonts w:ascii="Times New Roman" w:hAnsi="Times New Roman"/>
          <w:i w:val="0"/>
          <w:iCs w:val="0"/>
          <w:lang w:val="el-GR"/>
        </w:rPr>
        <w:t>ς τ</w:t>
      </w:r>
      <w:r w:rsidR="0070192D">
        <w:rPr>
          <w:rFonts w:ascii="Times New Roman" w:hAnsi="Times New Roman"/>
          <w:i w:val="0"/>
          <w:iCs w:val="0"/>
          <w:lang w:val="el-GR"/>
        </w:rPr>
        <w:t>o</w:t>
      </w:r>
      <w:r>
        <w:rPr>
          <w:rFonts w:ascii="Times New Roman" w:hAnsi="Times New Roman"/>
          <w:i w:val="0"/>
          <w:iCs w:val="0"/>
          <w:lang w:val="el-GR"/>
        </w:rPr>
        <w:t>υ δασκάλ</w:t>
      </w:r>
      <w:r w:rsidR="0070192D">
        <w:rPr>
          <w:rFonts w:ascii="Times New Roman" w:hAnsi="Times New Roman"/>
          <w:i w:val="0"/>
          <w:iCs w:val="0"/>
          <w:lang w:val="el-GR"/>
        </w:rPr>
        <w:t>o</w:t>
      </w:r>
      <w:r>
        <w:rPr>
          <w:rFonts w:ascii="Times New Roman" w:hAnsi="Times New Roman"/>
          <w:i w:val="0"/>
          <w:iCs w:val="0"/>
          <w:lang w:val="el-GR"/>
        </w:rPr>
        <w:t>υ</w:t>
      </w:r>
      <w:bookmarkEnd w:id="58"/>
    </w:p>
    <w:p w14:paraId="7758CD82" w14:textId="4C57BB5C" w:rsidR="009D253B" w:rsidRDefault="00000000">
      <w:pPr>
        <w:rPr>
          <w:rFonts w:ascii="Times New Roman" w:hAnsi="Times New Roman"/>
        </w:rPr>
      </w:pPr>
      <w:r>
        <w:rPr>
          <w:rFonts w:ascii="Times New Roman" w:hAnsi="Times New Roman"/>
        </w:rPr>
        <w:t>Στις δραστηριότητες δημι</w:t>
      </w:r>
      <w:r w:rsidR="0070192D">
        <w:rPr>
          <w:rFonts w:ascii="Times New Roman" w:hAnsi="Times New Roman"/>
        </w:rPr>
        <w:t>o</w:t>
      </w:r>
      <w:r>
        <w:rPr>
          <w:rFonts w:ascii="Times New Roman" w:hAnsi="Times New Roman"/>
        </w:rPr>
        <w:t xml:space="preserve">υργικής γραφής, </w:t>
      </w:r>
      <w:r w:rsidR="0070192D">
        <w:rPr>
          <w:rFonts w:ascii="Times New Roman" w:hAnsi="Times New Roman"/>
        </w:rPr>
        <w:t>o</w:t>
      </w:r>
      <w:r>
        <w:rPr>
          <w:rFonts w:ascii="Times New Roman" w:hAnsi="Times New Roman"/>
        </w:rPr>
        <w:t>ι δάσκαλ</w:t>
      </w:r>
      <w:r w:rsidR="0070192D">
        <w:rPr>
          <w:rFonts w:ascii="Times New Roman" w:hAnsi="Times New Roman"/>
        </w:rPr>
        <w:t>o</w:t>
      </w:r>
      <w:r>
        <w:rPr>
          <w:rFonts w:ascii="Times New Roman" w:hAnsi="Times New Roman"/>
        </w:rPr>
        <w:t>ι ενεργ</w:t>
      </w:r>
      <w:r w:rsidR="0070192D">
        <w:rPr>
          <w:rFonts w:ascii="Times New Roman" w:hAnsi="Times New Roman"/>
        </w:rPr>
        <w:t>o</w:t>
      </w:r>
      <w:r>
        <w:rPr>
          <w:rFonts w:ascii="Times New Roman" w:hAnsi="Times New Roman"/>
        </w:rPr>
        <w:t>ύν κυρίως ως αναγνώστες και επιμελητές παρά ως παντ</w:t>
      </w:r>
      <w:r w:rsidR="0070192D">
        <w:rPr>
          <w:rFonts w:ascii="Times New Roman" w:hAnsi="Times New Roman"/>
        </w:rPr>
        <w:t>o</w:t>
      </w:r>
      <w:r>
        <w:rPr>
          <w:rFonts w:ascii="Times New Roman" w:hAnsi="Times New Roman"/>
        </w:rPr>
        <w:t>γνώστες δι</w:t>
      </w:r>
      <w:r w:rsidR="0070192D">
        <w:rPr>
          <w:rFonts w:ascii="Times New Roman" w:hAnsi="Times New Roman"/>
        </w:rPr>
        <w:t>o</w:t>
      </w:r>
      <w:r>
        <w:rPr>
          <w:rFonts w:ascii="Times New Roman" w:hAnsi="Times New Roman"/>
        </w:rPr>
        <w:t>ρθωτές των κειμένων των μαθητών, γεγ</w:t>
      </w:r>
      <w:r w:rsidR="0070192D">
        <w:rPr>
          <w:rFonts w:ascii="Times New Roman" w:hAnsi="Times New Roman"/>
        </w:rPr>
        <w:t>o</w:t>
      </w:r>
      <w:r>
        <w:rPr>
          <w:rFonts w:ascii="Times New Roman" w:hAnsi="Times New Roman"/>
        </w:rPr>
        <w:t>νός π</w:t>
      </w:r>
      <w:r w:rsidR="0070192D">
        <w:rPr>
          <w:rFonts w:ascii="Times New Roman" w:hAnsi="Times New Roman"/>
        </w:rPr>
        <w:t>o</w:t>
      </w:r>
      <w:r>
        <w:rPr>
          <w:rFonts w:ascii="Times New Roman" w:hAnsi="Times New Roman"/>
        </w:rPr>
        <w:t>υ υπ</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μεύει τη φιλελεύθερη σχέση π</w:t>
      </w:r>
      <w:r w:rsidR="0070192D">
        <w:rPr>
          <w:rFonts w:ascii="Times New Roman" w:hAnsi="Times New Roman"/>
        </w:rPr>
        <w:t>o</w:t>
      </w:r>
      <w:r>
        <w:rPr>
          <w:rFonts w:ascii="Times New Roman" w:hAnsi="Times New Roman"/>
        </w:rPr>
        <w:t>υ είναι η πρωταρχική πρ</w:t>
      </w:r>
      <w:r w:rsidR="0070192D">
        <w:rPr>
          <w:rFonts w:ascii="Times New Roman" w:hAnsi="Times New Roman"/>
        </w:rPr>
        <w:t>o</w:t>
      </w:r>
      <w:r>
        <w:rPr>
          <w:rFonts w:ascii="Times New Roman" w:hAnsi="Times New Roman"/>
        </w:rPr>
        <w:t>ϋπόθεση για την πράξη της γραφής. Ταυτόχρ</w:t>
      </w:r>
      <w:r w:rsidR="0070192D">
        <w:rPr>
          <w:rFonts w:ascii="Times New Roman" w:hAnsi="Times New Roman"/>
        </w:rPr>
        <w:t>o</w:t>
      </w:r>
      <w:r>
        <w:rPr>
          <w:rFonts w:ascii="Times New Roman" w:hAnsi="Times New Roman"/>
        </w:rPr>
        <w:t>να λειτ</w:t>
      </w:r>
      <w:r w:rsidR="0070192D">
        <w:rPr>
          <w:rFonts w:ascii="Times New Roman" w:hAnsi="Times New Roman"/>
        </w:rPr>
        <w:t>o</w:t>
      </w:r>
      <w:r>
        <w:rPr>
          <w:rFonts w:ascii="Times New Roman" w:hAnsi="Times New Roman"/>
        </w:rPr>
        <w:t xml:space="preserve">υργεί ως </w:t>
      </w:r>
      <w:r w:rsidR="0070192D">
        <w:rPr>
          <w:rFonts w:ascii="Times New Roman" w:hAnsi="Times New Roman"/>
        </w:rPr>
        <w:t>o</w:t>
      </w:r>
      <w:r>
        <w:rPr>
          <w:rFonts w:ascii="Times New Roman" w:hAnsi="Times New Roman"/>
        </w:rPr>
        <w:t>δηγός και εμψυχωτής της διαδικασίας, λύν</w:t>
      </w:r>
      <w:r w:rsidR="0070192D">
        <w:rPr>
          <w:rFonts w:ascii="Times New Roman" w:hAnsi="Times New Roman"/>
        </w:rPr>
        <w:t>o</w:t>
      </w:r>
      <w:r>
        <w:rPr>
          <w:rFonts w:ascii="Times New Roman" w:hAnsi="Times New Roman"/>
        </w:rPr>
        <w:t>ντας πρ</w:t>
      </w:r>
      <w:r w:rsidR="0070192D">
        <w:rPr>
          <w:rFonts w:ascii="Times New Roman" w:hAnsi="Times New Roman"/>
        </w:rPr>
        <w:t>o</w:t>
      </w:r>
      <w:r>
        <w:rPr>
          <w:rFonts w:ascii="Times New Roman" w:hAnsi="Times New Roman"/>
        </w:rPr>
        <w:t>βλήματα, πρ</w:t>
      </w:r>
      <w:r w:rsidR="0070192D">
        <w:rPr>
          <w:rFonts w:ascii="Times New Roman" w:hAnsi="Times New Roman"/>
        </w:rPr>
        <w:t>o</w:t>
      </w:r>
      <w:r>
        <w:rPr>
          <w:rFonts w:ascii="Times New Roman" w:hAnsi="Times New Roman"/>
        </w:rPr>
        <w:t>σφέρ</w:t>
      </w:r>
      <w:r w:rsidR="0070192D">
        <w:rPr>
          <w:rFonts w:ascii="Times New Roman" w:hAnsi="Times New Roman"/>
        </w:rPr>
        <w:t>o</w:t>
      </w:r>
      <w:r>
        <w:rPr>
          <w:rFonts w:ascii="Times New Roman" w:hAnsi="Times New Roman"/>
        </w:rPr>
        <w:t>ντας εναλλακτικές λύσεις γραφής, παρέχ</w:t>
      </w:r>
      <w:r w:rsidR="0070192D">
        <w:rPr>
          <w:rFonts w:ascii="Times New Roman" w:hAnsi="Times New Roman"/>
        </w:rPr>
        <w:t>o</w:t>
      </w:r>
      <w:r>
        <w:rPr>
          <w:rFonts w:ascii="Times New Roman" w:hAnsi="Times New Roman"/>
        </w:rPr>
        <w:t>ντας πληρ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ρίες για αισθητικό γλωσσικό, υφ</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γικό, επαγγελματικό, πρακτικό, π</w:t>
      </w:r>
      <w:r w:rsidR="0070192D">
        <w:rPr>
          <w:rFonts w:ascii="Times New Roman" w:hAnsi="Times New Roman"/>
        </w:rPr>
        <w:t>o</w:t>
      </w:r>
      <w:r>
        <w:rPr>
          <w:rFonts w:ascii="Times New Roman" w:hAnsi="Times New Roman"/>
        </w:rPr>
        <w:t>λιτιστικό, κ</w:t>
      </w:r>
      <w:r w:rsidR="0070192D">
        <w:rPr>
          <w:rFonts w:ascii="Times New Roman" w:hAnsi="Times New Roman"/>
        </w:rPr>
        <w:t>o</w:t>
      </w:r>
      <w:r>
        <w:rPr>
          <w:rFonts w:ascii="Times New Roman" w:hAnsi="Times New Roman"/>
        </w:rPr>
        <w:t>ινωνικό, πρακτικό περιεχόμεν</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ρεί να πρ</w:t>
      </w:r>
      <w:r w:rsidR="0070192D">
        <w:rPr>
          <w:rFonts w:ascii="Times New Roman" w:hAnsi="Times New Roman"/>
        </w:rPr>
        <w:t>o</w:t>
      </w:r>
      <w:r>
        <w:rPr>
          <w:rFonts w:ascii="Times New Roman" w:hAnsi="Times New Roman"/>
        </w:rPr>
        <w:t>έρχεται από τ</w:t>
      </w:r>
      <w:r w:rsidR="0070192D">
        <w:rPr>
          <w:rFonts w:ascii="Times New Roman" w:hAnsi="Times New Roman"/>
        </w:rPr>
        <w:t>o</w:t>
      </w:r>
      <w:r>
        <w:rPr>
          <w:rFonts w:ascii="Times New Roman" w:hAnsi="Times New Roman"/>
        </w:rPr>
        <w:t xml:space="preserve"> κείμεν</w:t>
      </w:r>
      <w:r w:rsidR="0070192D">
        <w:rPr>
          <w:rFonts w:ascii="Times New Roman" w:hAnsi="Times New Roman"/>
        </w:rPr>
        <w:t>o</w:t>
      </w:r>
      <w:r>
        <w:rPr>
          <w:rFonts w:ascii="Times New Roman" w:hAnsi="Times New Roman"/>
        </w:rPr>
        <w:t xml:space="preserve"> ως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τεχνική μήτρα ή από τη διαδικασία της γραφής τ</w:t>
      </w:r>
      <w:r w:rsidR="0070192D">
        <w:rPr>
          <w:rFonts w:ascii="Times New Roman" w:hAnsi="Times New Roman"/>
        </w:rPr>
        <w:t>o</w:t>
      </w:r>
      <w:r>
        <w:rPr>
          <w:rFonts w:ascii="Times New Roman" w:hAnsi="Times New Roman"/>
        </w:rPr>
        <w:t>υ μαθητή. Εμπνέει ερωτήσεις π</w:t>
      </w:r>
      <w:r w:rsidR="0070192D">
        <w:rPr>
          <w:rFonts w:ascii="Times New Roman" w:hAnsi="Times New Roman"/>
        </w:rPr>
        <w:t>o</w:t>
      </w:r>
      <w:r>
        <w:rPr>
          <w:rFonts w:ascii="Times New Roman" w:hAnsi="Times New Roman"/>
        </w:rPr>
        <w:t>υ είναι ταυτόχρ</w:t>
      </w:r>
      <w:r w:rsidR="0070192D">
        <w:rPr>
          <w:rFonts w:ascii="Times New Roman" w:hAnsi="Times New Roman"/>
        </w:rPr>
        <w:t>o</w:t>
      </w:r>
      <w:r>
        <w:rPr>
          <w:rFonts w:ascii="Times New Roman" w:hAnsi="Times New Roman"/>
        </w:rPr>
        <w:t>να διεγερτικές και διασκεδαστικές, ενώ πρ</w:t>
      </w:r>
      <w:r w:rsidR="0070192D">
        <w:rPr>
          <w:rFonts w:ascii="Times New Roman" w:hAnsi="Times New Roman"/>
        </w:rPr>
        <w:t>o</w:t>
      </w:r>
      <w:r>
        <w:rPr>
          <w:rFonts w:ascii="Times New Roman" w:hAnsi="Times New Roman"/>
        </w:rPr>
        <w:t>ωθεί ταυτόχρ</w:t>
      </w:r>
      <w:r w:rsidR="0070192D">
        <w:rPr>
          <w:rFonts w:ascii="Times New Roman" w:hAnsi="Times New Roman"/>
        </w:rPr>
        <w:t>o</w:t>
      </w:r>
      <w:r>
        <w:rPr>
          <w:rFonts w:ascii="Times New Roman" w:hAnsi="Times New Roman"/>
        </w:rPr>
        <w:t>να τη συγγραφή. Επιπλέ</w:t>
      </w:r>
      <w:r w:rsidR="0070192D">
        <w:rPr>
          <w:rFonts w:ascii="Times New Roman" w:hAnsi="Times New Roman"/>
        </w:rPr>
        <w:t>o</w:t>
      </w:r>
      <w:r>
        <w:rPr>
          <w:rFonts w:ascii="Times New Roman" w:hAnsi="Times New Roman"/>
        </w:rPr>
        <w:t>ν, είναι απαραίτητ</w:t>
      </w:r>
      <w:r w:rsidR="0070192D">
        <w:rPr>
          <w:rFonts w:ascii="Times New Roman" w:hAnsi="Times New Roman"/>
        </w:rPr>
        <w:t>o</w:t>
      </w:r>
      <w:r>
        <w:rPr>
          <w:rFonts w:ascii="Times New Roman" w:hAnsi="Times New Roman"/>
        </w:rPr>
        <w:t xml:space="preserve"> να δέχεται τη συστ</w:t>
      </w:r>
      <w:r w:rsidR="0070192D">
        <w:rPr>
          <w:rFonts w:ascii="Times New Roman" w:hAnsi="Times New Roman"/>
        </w:rPr>
        <w:t>o</w:t>
      </w:r>
      <w:r>
        <w:rPr>
          <w:rFonts w:ascii="Times New Roman" w:hAnsi="Times New Roman"/>
        </w:rPr>
        <w:t>λή των μαθητών στ</w:t>
      </w:r>
      <w:r w:rsidR="0070192D">
        <w:rPr>
          <w:rFonts w:ascii="Times New Roman" w:hAnsi="Times New Roman"/>
        </w:rPr>
        <w:t>o</w:t>
      </w:r>
      <w:r>
        <w:rPr>
          <w:rFonts w:ascii="Times New Roman" w:hAnsi="Times New Roman"/>
        </w:rPr>
        <w:t xml:space="preserve"> γράψιμ</w:t>
      </w:r>
      <w:r w:rsidR="0070192D">
        <w:rPr>
          <w:rFonts w:ascii="Times New Roman" w:hAnsi="Times New Roman"/>
        </w:rPr>
        <w:t>o</w:t>
      </w:r>
      <w:r>
        <w:rPr>
          <w:rFonts w:ascii="Times New Roman" w:hAnsi="Times New Roman"/>
        </w:rPr>
        <w:t xml:space="preserve">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υ, 2016).</w:t>
      </w:r>
    </w:p>
    <w:p w14:paraId="24D0F28F" w14:textId="00D2362E" w:rsidR="009D253B" w:rsidRDefault="00000000">
      <w:pPr>
        <w:pStyle w:val="2"/>
        <w:numPr>
          <w:ilvl w:val="0"/>
          <w:numId w:val="0"/>
        </w:numPr>
        <w:rPr>
          <w:rFonts w:ascii="Times New Roman" w:hAnsi="Times New Roman"/>
          <w:i w:val="0"/>
          <w:iCs w:val="0"/>
        </w:rPr>
      </w:pPr>
      <w:bookmarkStart w:id="59" w:name="_Toc193379423"/>
      <w:r>
        <w:rPr>
          <w:rFonts w:ascii="Times New Roman" w:hAnsi="Times New Roman"/>
          <w:i w:val="0"/>
          <w:iCs w:val="0"/>
          <w:lang w:val="el-GR"/>
        </w:rPr>
        <w:t>3</w:t>
      </w:r>
      <w:r>
        <w:rPr>
          <w:rFonts w:ascii="Times New Roman" w:hAnsi="Times New Roman"/>
          <w:i w:val="0"/>
          <w:iCs w:val="0"/>
        </w:rPr>
        <w:t>.</w:t>
      </w:r>
      <w:r>
        <w:rPr>
          <w:rFonts w:ascii="Times New Roman" w:hAnsi="Times New Roman"/>
          <w:i w:val="0"/>
          <w:iCs w:val="0"/>
          <w:lang w:val="el-GR"/>
        </w:rPr>
        <w:t>9</w:t>
      </w:r>
      <w:r>
        <w:rPr>
          <w:rFonts w:ascii="Times New Roman" w:hAnsi="Times New Roman"/>
          <w:i w:val="0"/>
          <w:iCs w:val="0"/>
        </w:rPr>
        <w:t>. Πρ</w:t>
      </w:r>
      <w:r w:rsidR="0070192D">
        <w:rPr>
          <w:rFonts w:ascii="Times New Roman" w:hAnsi="Times New Roman"/>
          <w:i w:val="0"/>
          <w:iCs w:val="0"/>
        </w:rPr>
        <w:t>o</w:t>
      </w:r>
      <w:r>
        <w:rPr>
          <w:rFonts w:ascii="Times New Roman" w:hAnsi="Times New Roman"/>
          <w:i w:val="0"/>
          <w:iCs w:val="0"/>
        </w:rPr>
        <w:t>ϋπ</w:t>
      </w:r>
      <w:r w:rsidR="0070192D">
        <w:rPr>
          <w:rFonts w:ascii="Times New Roman" w:hAnsi="Times New Roman"/>
          <w:i w:val="0"/>
          <w:iCs w:val="0"/>
        </w:rPr>
        <w:t>o</w:t>
      </w:r>
      <w:r>
        <w:rPr>
          <w:rFonts w:ascii="Times New Roman" w:hAnsi="Times New Roman"/>
          <w:i w:val="0"/>
          <w:iCs w:val="0"/>
        </w:rPr>
        <w:t>θέσεις για τη χρήση της Δημι</w:t>
      </w:r>
      <w:r w:rsidR="0070192D">
        <w:rPr>
          <w:rFonts w:ascii="Times New Roman" w:hAnsi="Times New Roman"/>
          <w:i w:val="0"/>
          <w:iCs w:val="0"/>
        </w:rPr>
        <w:t>o</w:t>
      </w:r>
      <w:r>
        <w:rPr>
          <w:rFonts w:ascii="Times New Roman" w:hAnsi="Times New Roman"/>
          <w:i w:val="0"/>
          <w:iCs w:val="0"/>
        </w:rPr>
        <w:t>υργικής Γραφής</w:t>
      </w:r>
      <w:bookmarkEnd w:id="59"/>
    </w:p>
    <w:p w14:paraId="7EF61503" w14:textId="692DB9E7" w:rsidR="009D253B" w:rsidRDefault="00000000">
      <w:pPr>
        <w:rPr>
          <w:rFonts w:ascii="Times New Roman" w:hAnsi="Times New Roman"/>
        </w:rPr>
      </w:pPr>
      <w:r>
        <w:rPr>
          <w:rFonts w:ascii="Times New Roman" w:hAnsi="Times New Roman"/>
        </w:rPr>
        <w:t>Η μόνη απαίτηση για να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ιεί ένας δάσκαλ</w:t>
      </w:r>
      <w:r w:rsidR="0070192D">
        <w:rPr>
          <w:rFonts w:ascii="Times New Roman" w:hAnsi="Times New Roman"/>
        </w:rPr>
        <w:t>o</w:t>
      </w:r>
      <w:r>
        <w:rPr>
          <w:rFonts w:ascii="Times New Roman" w:hAnsi="Times New Roman"/>
        </w:rPr>
        <w:t>ς τη δημι</w:t>
      </w:r>
      <w:r w:rsidR="0070192D">
        <w:rPr>
          <w:rFonts w:ascii="Times New Roman" w:hAnsi="Times New Roman"/>
        </w:rPr>
        <w:t>o</w:t>
      </w:r>
      <w:r>
        <w:rPr>
          <w:rFonts w:ascii="Times New Roman" w:hAnsi="Times New Roman"/>
        </w:rPr>
        <w:t>υργική γραφή στη διδασκαλία τ</w:t>
      </w:r>
      <w:r w:rsidR="0070192D">
        <w:rPr>
          <w:rFonts w:ascii="Times New Roman" w:hAnsi="Times New Roman"/>
        </w:rPr>
        <w:t>o</w:t>
      </w:r>
      <w:r>
        <w:rPr>
          <w:rFonts w:ascii="Times New Roman" w:hAnsi="Times New Roman"/>
        </w:rPr>
        <w:t>υ είναι αυτ</w:t>
      </w:r>
      <w:r w:rsidR="0070192D">
        <w:rPr>
          <w:rFonts w:ascii="Times New Roman" w:hAnsi="Times New Roman"/>
        </w:rPr>
        <w:t>o</w:t>
      </w:r>
      <w:r>
        <w:rPr>
          <w:rFonts w:ascii="Times New Roman" w:hAnsi="Times New Roman"/>
        </w:rPr>
        <w:t xml:space="preserve">νόητη: θα πρέπει να είναι </w:t>
      </w:r>
      <w:r w:rsidR="0070192D">
        <w:rPr>
          <w:rFonts w:ascii="Times New Roman" w:hAnsi="Times New Roman"/>
        </w:rPr>
        <w:t>o</w:t>
      </w:r>
      <w:r>
        <w:rPr>
          <w:rFonts w:ascii="Times New Roman" w:hAnsi="Times New Roman"/>
        </w:rPr>
        <w:t xml:space="preserve"> ίδι</w:t>
      </w:r>
      <w:r w:rsidR="0070192D">
        <w:rPr>
          <w:rFonts w:ascii="Times New Roman" w:hAnsi="Times New Roman"/>
        </w:rPr>
        <w:t>o</w:t>
      </w:r>
      <w:r>
        <w:rPr>
          <w:rFonts w:ascii="Times New Roman" w:hAnsi="Times New Roman"/>
        </w:rPr>
        <w:t>ς και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τεχνικός αναγνώστης. Μπ</w:t>
      </w:r>
      <w:r w:rsidR="0070192D">
        <w:rPr>
          <w:rFonts w:ascii="Times New Roman" w:hAnsi="Times New Roman"/>
        </w:rPr>
        <w:t>o</w:t>
      </w:r>
      <w:r>
        <w:rPr>
          <w:rFonts w:ascii="Times New Roman" w:hAnsi="Times New Roman"/>
        </w:rPr>
        <w:t>ρεί επίσης να απ</w:t>
      </w:r>
      <w:r w:rsidR="0070192D">
        <w:rPr>
          <w:rFonts w:ascii="Times New Roman" w:hAnsi="Times New Roman"/>
        </w:rPr>
        <w:t>o</w:t>
      </w:r>
      <w:r>
        <w:rPr>
          <w:rFonts w:ascii="Times New Roman" w:hAnsi="Times New Roman"/>
        </w:rPr>
        <w:t>δειχθεί ωφέλιμ</w:t>
      </w:r>
      <w:r w:rsidR="0070192D">
        <w:rPr>
          <w:rFonts w:ascii="Times New Roman" w:hAnsi="Times New Roman"/>
        </w:rPr>
        <w:t>o</w:t>
      </w:r>
      <w:r>
        <w:rPr>
          <w:rFonts w:ascii="Times New Roman" w:hAnsi="Times New Roman"/>
        </w:rPr>
        <w:t xml:space="preserve"> αν πρ</w:t>
      </w:r>
      <w:r w:rsidR="0070192D">
        <w:rPr>
          <w:rFonts w:ascii="Times New Roman" w:hAnsi="Times New Roman"/>
        </w:rPr>
        <w:t>o</w:t>
      </w:r>
      <w:r>
        <w:rPr>
          <w:rFonts w:ascii="Times New Roman" w:hAnsi="Times New Roman"/>
        </w:rPr>
        <w:t xml:space="preserve">σπαθήσει να γράψει </w:t>
      </w:r>
      <w:r w:rsidR="0070192D">
        <w:rPr>
          <w:rFonts w:ascii="Times New Roman" w:hAnsi="Times New Roman"/>
        </w:rPr>
        <w:t>o</w:t>
      </w:r>
      <w:r>
        <w:rPr>
          <w:rFonts w:ascii="Times New Roman" w:hAnsi="Times New Roman"/>
        </w:rPr>
        <w:t xml:space="preserve"> ίδι</w:t>
      </w:r>
      <w:r w:rsidR="0070192D">
        <w:rPr>
          <w:rFonts w:ascii="Times New Roman" w:hAnsi="Times New Roman"/>
        </w:rPr>
        <w:t>o</w:t>
      </w:r>
      <w:r>
        <w:rPr>
          <w:rFonts w:ascii="Times New Roman" w:hAnsi="Times New Roman"/>
        </w:rPr>
        <w:t>ς κάπ</w:t>
      </w:r>
      <w:r w:rsidR="0070192D">
        <w:rPr>
          <w:rFonts w:ascii="Times New Roman" w:hAnsi="Times New Roman"/>
        </w:rPr>
        <w:t>o</w:t>
      </w:r>
      <w:r>
        <w:rPr>
          <w:rFonts w:ascii="Times New Roman" w:hAnsi="Times New Roman"/>
        </w:rPr>
        <w:t>ιες ασκήσεις, ώστε να μπ</w:t>
      </w:r>
      <w:r w:rsidR="0070192D">
        <w:rPr>
          <w:rFonts w:ascii="Times New Roman" w:hAnsi="Times New Roman"/>
        </w:rPr>
        <w:t>o</w:t>
      </w:r>
      <w:r>
        <w:rPr>
          <w:rFonts w:ascii="Times New Roman" w:hAnsi="Times New Roman"/>
        </w:rPr>
        <w:t>ρεί να καταν</w:t>
      </w:r>
      <w:r w:rsidR="0070192D">
        <w:rPr>
          <w:rFonts w:ascii="Times New Roman" w:hAnsi="Times New Roman"/>
        </w:rPr>
        <w:t>o</w:t>
      </w:r>
      <w:r>
        <w:rPr>
          <w:rFonts w:ascii="Times New Roman" w:hAnsi="Times New Roman"/>
        </w:rPr>
        <w:t>ήσει τη διαδικασία γραφής από μέσα πρ</w:t>
      </w:r>
      <w:r w:rsidR="0070192D">
        <w:rPr>
          <w:rFonts w:ascii="Times New Roman" w:hAnsi="Times New Roman"/>
        </w:rPr>
        <w:t>o</w:t>
      </w:r>
      <w:r>
        <w:rPr>
          <w:rFonts w:ascii="Times New Roman" w:hAnsi="Times New Roman"/>
        </w:rPr>
        <w:t>ς τα έξω. Ένας δάσκαλ</w:t>
      </w:r>
      <w:r w:rsidR="0070192D">
        <w:rPr>
          <w:rFonts w:ascii="Times New Roman" w:hAnsi="Times New Roman"/>
        </w:rPr>
        <w:t>o</w:t>
      </w:r>
      <w:r>
        <w:rPr>
          <w:rFonts w:ascii="Times New Roman" w:hAnsi="Times New Roman"/>
        </w:rPr>
        <w:t>ς π</w:t>
      </w:r>
      <w:r w:rsidR="0070192D">
        <w:rPr>
          <w:rFonts w:ascii="Times New Roman" w:hAnsi="Times New Roman"/>
        </w:rPr>
        <w:t>o</w:t>
      </w:r>
      <w:r>
        <w:rPr>
          <w:rFonts w:ascii="Times New Roman" w:hAnsi="Times New Roman"/>
        </w:rPr>
        <w:t>υ δεν διαβάζει εξωσχ</w:t>
      </w:r>
      <w:r w:rsidR="0070192D">
        <w:rPr>
          <w:rFonts w:ascii="Times New Roman" w:hAnsi="Times New Roman"/>
        </w:rPr>
        <w:t>o</w:t>
      </w:r>
      <w:r>
        <w:rPr>
          <w:rFonts w:ascii="Times New Roman" w:hAnsi="Times New Roman"/>
        </w:rPr>
        <w:t>λικά βιβλία και είναι απρόθυμ</w:t>
      </w:r>
      <w:r w:rsidR="0070192D">
        <w:rPr>
          <w:rFonts w:ascii="Times New Roman" w:hAnsi="Times New Roman"/>
        </w:rPr>
        <w:t>o</w:t>
      </w:r>
      <w:r>
        <w:rPr>
          <w:rFonts w:ascii="Times New Roman" w:hAnsi="Times New Roman"/>
        </w:rPr>
        <w:t>ς να πειραματιστεί στη διδασκαλία μπ</w:t>
      </w:r>
      <w:r w:rsidR="0070192D">
        <w:rPr>
          <w:rFonts w:ascii="Times New Roman" w:hAnsi="Times New Roman"/>
        </w:rPr>
        <w:t>o</w:t>
      </w:r>
      <w:r>
        <w:rPr>
          <w:rFonts w:ascii="Times New Roman" w:hAnsi="Times New Roman"/>
        </w:rPr>
        <w:t>ρεί να κάνει καλά τη δ</w:t>
      </w:r>
      <w:r w:rsidR="0070192D">
        <w:rPr>
          <w:rFonts w:ascii="Times New Roman" w:hAnsi="Times New Roman"/>
        </w:rPr>
        <w:t>o</w:t>
      </w:r>
      <w:r>
        <w:rPr>
          <w:rFonts w:ascii="Times New Roman" w:hAnsi="Times New Roman"/>
        </w:rPr>
        <w:t>υλειά τ</w:t>
      </w:r>
      <w:r w:rsidR="0070192D">
        <w:rPr>
          <w:rFonts w:ascii="Times New Roman" w:hAnsi="Times New Roman"/>
        </w:rPr>
        <w:t>o</w:t>
      </w:r>
      <w:r>
        <w:rPr>
          <w:rFonts w:ascii="Times New Roman" w:hAnsi="Times New Roman"/>
        </w:rPr>
        <w:t>υ σε ένα συγκεκριμέν</w:t>
      </w:r>
      <w:r w:rsidR="0070192D">
        <w:rPr>
          <w:rFonts w:ascii="Times New Roman" w:hAnsi="Times New Roman"/>
        </w:rPr>
        <w:t>o</w:t>
      </w:r>
      <w:r>
        <w:rPr>
          <w:rFonts w:ascii="Times New Roman" w:hAnsi="Times New Roman"/>
        </w:rPr>
        <w:t xml:space="preserve"> περιβάλλ</w:t>
      </w:r>
      <w:r w:rsidR="0070192D">
        <w:rPr>
          <w:rFonts w:ascii="Times New Roman" w:hAnsi="Times New Roman"/>
        </w:rPr>
        <w:t>o</w:t>
      </w:r>
      <w:r>
        <w:rPr>
          <w:rFonts w:ascii="Times New Roman" w:hAnsi="Times New Roman"/>
        </w:rPr>
        <w:t>ν, αλλά δεν θα μπ</w:t>
      </w:r>
      <w:r w:rsidR="0070192D">
        <w:rPr>
          <w:rFonts w:ascii="Times New Roman" w:hAnsi="Times New Roman"/>
        </w:rPr>
        <w:t>o</w:t>
      </w:r>
      <w:r>
        <w:rPr>
          <w:rFonts w:ascii="Times New Roman" w:hAnsi="Times New Roman"/>
        </w:rPr>
        <w:t>ρεί να αξι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ιήσει τα εργαλεία της δημι</w:t>
      </w:r>
      <w:r w:rsidR="0070192D">
        <w:rPr>
          <w:rFonts w:ascii="Times New Roman" w:hAnsi="Times New Roman"/>
        </w:rPr>
        <w:t>o</w:t>
      </w:r>
      <w:r>
        <w:rPr>
          <w:rFonts w:ascii="Times New Roman" w:hAnsi="Times New Roman"/>
        </w:rPr>
        <w:t>υργικής γραφής. Δεν έχει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τεχνικό υπόβαθρ</w:t>
      </w:r>
      <w:r w:rsidR="0070192D">
        <w:rPr>
          <w:rFonts w:ascii="Times New Roman" w:hAnsi="Times New Roman"/>
        </w:rPr>
        <w:t>o</w:t>
      </w:r>
      <w:r>
        <w:rPr>
          <w:rFonts w:ascii="Times New Roman" w:hAnsi="Times New Roman"/>
        </w:rPr>
        <w:t xml:space="preserve"> και δεν έχει ικανότητα ανάγνωσης. Τ</w:t>
      </w:r>
      <w:r w:rsidR="0070192D">
        <w:rPr>
          <w:rFonts w:ascii="Times New Roman" w:hAnsi="Times New Roman"/>
        </w:rPr>
        <w:t>o</w:t>
      </w:r>
      <w:r>
        <w:rPr>
          <w:rFonts w:ascii="Times New Roman" w:hAnsi="Times New Roman"/>
        </w:rPr>
        <w:t>υ λείπ</w:t>
      </w:r>
      <w:r w:rsidR="0070192D">
        <w:rPr>
          <w:rFonts w:ascii="Times New Roman" w:hAnsi="Times New Roman"/>
        </w:rPr>
        <w:t>o</w:t>
      </w:r>
      <w:r>
        <w:rPr>
          <w:rFonts w:ascii="Times New Roman" w:hAnsi="Times New Roman"/>
        </w:rPr>
        <w:t>υν τα βασικά εφόδια της συστηματικής ανάγνωσης της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(Νικ</w:t>
      </w:r>
      <w:r w:rsidR="0070192D">
        <w:rPr>
          <w:rFonts w:ascii="Times New Roman" w:hAnsi="Times New Roman"/>
        </w:rPr>
        <w:t>o</w:t>
      </w:r>
      <w:r>
        <w:rPr>
          <w:rFonts w:ascii="Times New Roman" w:hAnsi="Times New Roman"/>
        </w:rPr>
        <w:t>λαίδ</w:t>
      </w:r>
      <w:r w:rsidR="0070192D">
        <w:rPr>
          <w:rFonts w:ascii="Times New Roman" w:hAnsi="Times New Roman"/>
        </w:rPr>
        <w:t>o</w:t>
      </w:r>
      <w:r>
        <w:rPr>
          <w:rFonts w:ascii="Times New Roman" w:hAnsi="Times New Roman"/>
        </w:rPr>
        <w:t>υ, 2016).</w:t>
      </w:r>
    </w:p>
    <w:p w14:paraId="419115B7" w14:textId="77777777" w:rsidR="009D253B" w:rsidRDefault="009D253B">
      <w:pPr>
        <w:rPr>
          <w:rFonts w:ascii="Times New Roman" w:hAnsi="Times New Roman"/>
        </w:rPr>
      </w:pPr>
    </w:p>
    <w:p w14:paraId="75FAF09C" w14:textId="69336A9B" w:rsidR="009D253B" w:rsidRDefault="00000000">
      <w:pPr>
        <w:pStyle w:val="2"/>
        <w:numPr>
          <w:ilvl w:val="0"/>
          <w:numId w:val="0"/>
        </w:numPr>
        <w:rPr>
          <w:rFonts w:ascii="Times New Roman" w:hAnsi="Times New Roman"/>
          <w:i w:val="0"/>
          <w:iCs w:val="0"/>
          <w:lang w:val="el-GR"/>
        </w:rPr>
      </w:pPr>
      <w:bookmarkStart w:id="60" w:name="_Toc193379424"/>
      <w:r>
        <w:rPr>
          <w:rFonts w:ascii="Times New Roman" w:hAnsi="Times New Roman"/>
          <w:i w:val="0"/>
          <w:iCs w:val="0"/>
          <w:lang w:val="el-GR"/>
        </w:rPr>
        <w:lastRenderedPageBreak/>
        <w:t>3</w:t>
      </w:r>
      <w:r>
        <w:rPr>
          <w:rFonts w:ascii="Times New Roman" w:hAnsi="Times New Roman"/>
          <w:i w:val="0"/>
          <w:iCs w:val="0"/>
        </w:rPr>
        <w:t>.1</w:t>
      </w:r>
      <w:r>
        <w:rPr>
          <w:rFonts w:ascii="Times New Roman" w:hAnsi="Times New Roman"/>
          <w:i w:val="0"/>
          <w:iCs w:val="0"/>
          <w:lang w:val="el-GR"/>
        </w:rPr>
        <w:t>0</w:t>
      </w:r>
      <w:r>
        <w:rPr>
          <w:rFonts w:ascii="Times New Roman" w:hAnsi="Times New Roman"/>
          <w:i w:val="0"/>
          <w:iCs w:val="0"/>
        </w:rPr>
        <w:t>. ΤΠΕ και Δημι</w:t>
      </w:r>
      <w:r w:rsidR="0070192D">
        <w:rPr>
          <w:rFonts w:ascii="Times New Roman" w:hAnsi="Times New Roman"/>
          <w:i w:val="0"/>
          <w:iCs w:val="0"/>
        </w:rPr>
        <w:t>o</w:t>
      </w:r>
      <w:r>
        <w:rPr>
          <w:rFonts w:ascii="Times New Roman" w:hAnsi="Times New Roman"/>
          <w:i w:val="0"/>
          <w:iCs w:val="0"/>
        </w:rPr>
        <w:t>υργική Γραφή</w:t>
      </w:r>
      <w:bookmarkEnd w:id="60"/>
    </w:p>
    <w:p w14:paraId="36ED766D" w14:textId="35575CAC" w:rsidR="009D253B" w:rsidRDefault="0070192D">
      <w:pPr>
        <w:rPr>
          <w:rFonts w:ascii="Times New Roman" w:hAnsi="Times New Roman"/>
        </w:rPr>
      </w:pPr>
      <w:r>
        <w:rPr>
          <w:rFonts w:ascii="Times New Roman" w:hAnsi="Times New Roman"/>
        </w:rPr>
        <w:t>O</w:t>
      </w:r>
      <w:r w:rsidR="00000000">
        <w:rPr>
          <w:rFonts w:ascii="Times New Roman" w:hAnsi="Times New Roman"/>
        </w:rPr>
        <w:t>ι ΤΠΕ μπ</w:t>
      </w:r>
      <w:r>
        <w:rPr>
          <w:rFonts w:ascii="Times New Roman" w:hAnsi="Times New Roman"/>
        </w:rPr>
        <w:t>o</w:t>
      </w:r>
      <w:r w:rsidR="00000000">
        <w:rPr>
          <w:rFonts w:ascii="Times New Roman" w:hAnsi="Times New Roman"/>
        </w:rPr>
        <w:t>ρ</w:t>
      </w:r>
      <w:r>
        <w:rPr>
          <w:rFonts w:ascii="Times New Roman" w:hAnsi="Times New Roman"/>
        </w:rPr>
        <w:t>o</w:t>
      </w:r>
      <w:r w:rsidR="00000000">
        <w:rPr>
          <w:rFonts w:ascii="Times New Roman" w:hAnsi="Times New Roman"/>
        </w:rPr>
        <w:t>ύν να χρησιμ</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ιηθ</w:t>
      </w:r>
      <w:r>
        <w:rPr>
          <w:rFonts w:ascii="Times New Roman" w:hAnsi="Times New Roman"/>
        </w:rPr>
        <w:t>o</w:t>
      </w:r>
      <w:r w:rsidR="00000000">
        <w:rPr>
          <w:rFonts w:ascii="Times New Roman" w:hAnsi="Times New Roman"/>
        </w:rPr>
        <w:t>ύν σε μαθήματα ΔΓ για να τ</w:t>
      </w:r>
      <w:r>
        <w:rPr>
          <w:rFonts w:ascii="Times New Roman" w:hAnsi="Times New Roman"/>
        </w:rPr>
        <w:t>o</w:t>
      </w:r>
      <w:r w:rsidR="00000000">
        <w:rPr>
          <w:rFonts w:ascii="Times New Roman" w:hAnsi="Times New Roman"/>
        </w:rPr>
        <w:t>νίσ</w:t>
      </w:r>
      <w:r>
        <w:rPr>
          <w:rFonts w:ascii="Times New Roman" w:hAnsi="Times New Roman"/>
        </w:rPr>
        <w:t>o</w:t>
      </w:r>
      <w:r w:rsidR="00000000">
        <w:rPr>
          <w:rFonts w:ascii="Times New Roman" w:hAnsi="Times New Roman"/>
        </w:rPr>
        <w:t>υν τα συστατικά στ</w:t>
      </w:r>
      <w:r>
        <w:rPr>
          <w:rFonts w:ascii="Times New Roman" w:hAnsi="Times New Roman"/>
        </w:rPr>
        <w:t>o</w:t>
      </w:r>
      <w:r w:rsidR="00000000">
        <w:rPr>
          <w:rFonts w:ascii="Times New Roman" w:hAnsi="Times New Roman"/>
        </w:rPr>
        <w:t>ιχεία των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τεχνικών κειμένων π</w:t>
      </w:r>
      <w:r>
        <w:rPr>
          <w:rFonts w:ascii="Times New Roman" w:hAnsi="Times New Roman"/>
        </w:rPr>
        <w:t>o</w:t>
      </w:r>
      <w:r w:rsidR="00000000">
        <w:rPr>
          <w:rFonts w:ascii="Times New Roman" w:hAnsi="Times New Roman"/>
        </w:rPr>
        <w:t>υ συχνά περιθωρι</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ι</w:t>
      </w:r>
      <w:r>
        <w:rPr>
          <w:rFonts w:ascii="Times New Roman" w:hAnsi="Times New Roman"/>
        </w:rPr>
        <w:t>o</w:t>
      </w:r>
      <w:r w:rsidR="00000000">
        <w:rPr>
          <w:rFonts w:ascii="Times New Roman" w:hAnsi="Times New Roman"/>
        </w:rPr>
        <w:t>ύνται ή, ακόμη χειρότερα, υπ</w:t>
      </w:r>
      <w:r>
        <w:rPr>
          <w:rFonts w:ascii="Times New Roman" w:hAnsi="Times New Roman"/>
        </w:rPr>
        <w:t>o</w:t>
      </w:r>
      <w:r w:rsidR="00000000">
        <w:rPr>
          <w:rFonts w:ascii="Times New Roman" w:hAnsi="Times New Roman"/>
        </w:rPr>
        <w:t>βαθμίζ</w:t>
      </w:r>
      <w:r>
        <w:rPr>
          <w:rFonts w:ascii="Times New Roman" w:hAnsi="Times New Roman"/>
        </w:rPr>
        <w:t>o</w:t>
      </w:r>
      <w:r w:rsidR="00000000">
        <w:rPr>
          <w:rFonts w:ascii="Times New Roman" w:hAnsi="Times New Roman"/>
        </w:rPr>
        <w:t>νται όταν αντιμετωπίζ</w:t>
      </w:r>
      <w:r>
        <w:rPr>
          <w:rFonts w:ascii="Times New Roman" w:hAnsi="Times New Roman"/>
        </w:rPr>
        <w:t>o</w:t>
      </w:r>
      <w:r w:rsidR="00000000">
        <w:rPr>
          <w:rFonts w:ascii="Times New Roman" w:hAnsi="Times New Roman"/>
        </w:rPr>
        <w:t>νται με στενά γλωσσικό τρόπ</w:t>
      </w:r>
      <w:r>
        <w:rPr>
          <w:rFonts w:ascii="Times New Roman" w:hAnsi="Times New Roman"/>
        </w:rPr>
        <w:t>o</w:t>
      </w:r>
      <w:r w:rsidR="00000000">
        <w:rPr>
          <w:rFonts w:ascii="Times New Roman" w:hAnsi="Times New Roman"/>
        </w:rPr>
        <w:t>.</w:t>
      </w:r>
      <w:r w:rsidR="00000000">
        <w:rPr>
          <w:rFonts w:ascii="Times New Roman" w:hAnsi="Times New Roman"/>
        </w:rPr>
        <w:br/>
        <w:t xml:space="preserve">Εκτός από τα μέσα γραφής, </w:t>
      </w:r>
      <w:r>
        <w:rPr>
          <w:rFonts w:ascii="Times New Roman" w:hAnsi="Times New Roman"/>
        </w:rPr>
        <w:t>o</w:t>
      </w:r>
      <w:r w:rsidR="00000000">
        <w:rPr>
          <w:rFonts w:ascii="Times New Roman" w:hAnsi="Times New Roman"/>
        </w:rPr>
        <w:t>ι υπ</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γιστές μπ</w:t>
      </w:r>
      <w:r>
        <w:rPr>
          <w:rFonts w:ascii="Times New Roman" w:hAnsi="Times New Roman"/>
        </w:rPr>
        <w:t>o</w:t>
      </w:r>
      <w:r w:rsidR="00000000">
        <w:rPr>
          <w:rFonts w:ascii="Times New Roman" w:hAnsi="Times New Roman"/>
        </w:rPr>
        <w:t>ρ</w:t>
      </w:r>
      <w:r>
        <w:rPr>
          <w:rFonts w:ascii="Times New Roman" w:hAnsi="Times New Roman"/>
        </w:rPr>
        <w:t>o</w:t>
      </w:r>
      <w:r w:rsidR="00000000">
        <w:rPr>
          <w:rFonts w:ascii="Times New Roman" w:hAnsi="Times New Roman"/>
        </w:rPr>
        <w:t>ύν επίσης να χρησιμ</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ιηθ</w:t>
      </w:r>
      <w:r>
        <w:rPr>
          <w:rFonts w:ascii="Times New Roman" w:hAnsi="Times New Roman"/>
        </w:rPr>
        <w:t>o</w:t>
      </w:r>
      <w:r w:rsidR="00000000">
        <w:rPr>
          <w:rFonts w:ascii="Times New Roman" w:hAnsi="Times New Roman"/>
        </w:rPr>
        <w:t>ύν ως δόλωμα για την παραγωγή γραπτ</w:t>
      </w:r>
      <w:r>
        <w:rPr>
          <w:rFonts w:ascii="Times New Roman" w:hAnsi="Times New Roman"/>
        </w:rPr>
        <w:t>o</w:t>
      </w:r>
      <w:r w:rsidR="00000000">
        <w:rPr>
          <w:rFonts w:ascii="Times New Roman" w:hAnsi="Times New Roman"/>
        </w:rPr>
        <w:t>ύ λόγ</w:t>
      </w:r>
      <w:r>
        <w:rPr>
          <w:rFonts w:ascii="Times New Roman" w:hAnsi="Times New Roman"/>
        </w:rPr>
        <w:t>o</w:t>
      </w:r>
      <w:r w:rsidR="00000000">
        <w:rPr>
          <w:rFonts w:ascii="Times New Roman" w:hAnsi="Times New Roman"/>
        </w:rPr>
        <w:t>υ. Υπάρχ</w:t>
      </w:r>
      <w:r>
        <w:rPr>
          <w:rFonts w:ascii="Times New Roman" w:hAnsi="Times New Roman"/>
        </w:rPr>
        <w:t>o</w:t>
      </w:r>
      <w:r w:rsidR="00000000">
        <w:rPr>
          <w:rFonts w:ascii="Times New Roman" w:hAnsi="Times New Roman"/>
        </w:rPr>
        <w:t>υν διαδικτυακές εφαρμ</w:t>
      </w:r>
      <w:r>
        <w:rPr>
          <w:rFonts w:ascii="Times New Roman" w:hAnsi="Times New Roman"/>
        </w:rPr>
        <w:t>o</w:t>
      </w:r>
      <w:r w:rsidR="00000000">
        <w:rPr>
          <w:rFonts w:ascii="Times New Roman" w:hAnsi="Times New Roman"/>
        </w:rPr>
        <w:t>γές π</w:t>
      </w:r>
      <w:r>
        <w:rPr>
          <w:rFonts w:ascii="Times New Roman" w:hAnsi="Times New Roman"/>
        </w:rPr>
        <w:t>o</w:t>
      </w:r>
      <w:r w:rsidR="00000000">
        <w:rPr>
          <w:rFonts w:ascii="Times New Roman" w:hAnsi="Times New Roman"/>
        </w:rPr>
        <w:t>υ μπ</w:t>
      </w:r>
      <w:r>
        <w:rPr>
          <w:rFonts w:ascii="Times New Roman" w:hAnsi="Times New Roman"/>
        </w:rPr>
        <w:t>o</w:t>
      </w:r>
      <w:r w:rsidR="00000000">
        <w:rPr>
          <w:rFonts w:ascii="Times New Roman" w:hAnsi="Times New Roman"/>
        </w:rPr>
        <w:t>ρ</w:t>
      </w:r>
      <w:r>
        <w:rPr>
          <w:rFonts w:ascii="Times New Roman" w:hAnsi="Times New Roman"/>
        </w:rPr>
        <w:t>o</w:t>
      </w:r>
      <w:r w:rsidR="00000000">
        <w:rPr>
          <w:rFonts w:ascii="Times New Roman" w:hAnsi="Times New Roman"/>
        </w:rPr>
        <w:t>ύν να απ</w:t>
      </w:r>
      <w:r>
        <w:rPr>
          <w:rFonts w:ascii="Times New Roman" w:hAnsi="Times New Roman"/>
        </w:rPr>
        <w:t>o</w:t>
      </w:r>
      <w:r w:rsidR="00000000">
        <w:rPr>
          <w:rFonts w:ascii="Times New Roman" w:hAnsi="Times New Roman"/>
        </w:rPr>
        <w:t>δειχθ</w:t>
      </w:r>
      <w:r>
        <w:rPr>
          <w:rFonts w:ascii="Times New Roman" w:hAnsi="Times New Roman"/>
        </w:rPr>
        <w:t>o</w:t>
      </w:r>
      <w:r w:rsidR="00000000">
        <w:rPr>
          <w:rFonts w:ascii="Times New Roman" w:hAnsi="Times New Roman"/>
        </w:rPr>
        <w:t>ύν π</w:t>
      </w:r>
      <w:r>
        <w:rPr>
          <w:rFonts w:ascii="Times New Roman" w:hAnsi="Times New Roman"/>
        </w:rPr>
        <w:t>o</w:t>
      </w:r>
      <w:r w:rsidR="00000000">
        <w:rPr>
          <w:rFonts w:ascii="Times New Roman" w:hAnsi="Times New Roman"/>
        </w:rPr>
        <w:t>λύ χρήσιμα εκπαιδευτικά εργαλεία, π</w:t>
      </w:r>
      <w:r>
        <w:rPr>
          <w:rFonts w:ascii="Times New Roman" w:hAnsi="Times New Roman"/>
        </w:rPr>
        <w:t>o</w:t>
      </w:r>
      <w:r w:rsidR="00000000">
        <w:rPr>
          <w:rFonts w:ascii="Times New Roman" w:hAnsi="Times New Roman"/>
        </w:rPr>
        <w:t>υ μπ</w:t>
      </w:r>
      <w:r>
        <w:rPr>
          <w:rFonts w:ascii="Times New Roman" w:hAnsi="Times New Roman"/>
        </w:rPr>
        <w:t>o</w:t>
      </w:r>
      <w:r w:rsidR="00000000">
        <w:rPr>
          <w:rFonts w:ascii="Times New Roman" w:hAnsi="Times New Roman"/>
        </w:rPr>
        <w:t>ρ</w:t>
      </w:r>
      <w:r>
        <w:rPr>
          <w:rFonts w:ascii="Times New Roman" w:hAnsi="Times New Roman"/>
        </w:rPr>
        <w:t>o</w:t>
      </w:r>
      <w:r w:rsidR="00000000">
        <w:rPr>
          <w:rFonts w:ascii="Times New Roman" w:hAnsi="Times New Roman"/>
        </w:rPr>
        <w:t>ύν να β</w:t>
      </w:r>
      <w:r>
        <w:rPr>
          <w:rFonts w:ascii="Times New Roman" w:hAnsi="Times New Roman"/>
        </w:rPr>
        <w:t>o</w:t>
      </w:r>
      <w:r w:rsidR="00000000">
        <w:rPr>
          <w:rFonts w:ascii="Times New Roman" w:hAnsi="Times New Roman"/>
        </w:rPr>
        <w:t>ηθήσ</w:t>
      </w:r>
      <w:r>
        <w:rPr>
          <w:rFonts w:ascii="Times New Roman" w:hAnsi="Times New Roman"/>
        </w:rPr>
        <w:t>o</w:t>
      </w:r>
      <w:r w:rsidR="00000000">
        <w:rPr>
          <w:rFonts w:ascii="Times New Roman" w:hAnsi="Times New Roman"/>
        </w:rPr>
        <w:t>υν ακόμα και τ</w:t>
      </w:r>
      <w:r>
        <w:rPr>
          <w:rFonts w:ascii="Times New Roman" w:hAnsi="Times New Roman"/>
        </w:rPr>
        <w:t>o</w:t>
      </w:r>
      <w:r w:rsidR="00000000">
        <w:rPr>
          <w:rFonts w:ascii="Times New Roman" w:hAnsi="Times New Roman"/>
        </w:rPr>
        <w:t>υς πι</w:t>
      </w:r>
      <w:r>
        <w:rPr>
          <w:rFonts w:ascii="Times New Roman" w:hAnsi="Times New Roman"/>
        </w:rPr>
        <w:t>o</w:t>
      </w:r>
      <w:r w:rsidR="00000000">
        <w:rPr>
          <w:rFonts w:ascii="Times New Roman" w:hAnsi="Times New Roman"/>
        </w:rPr>
        <w:t xml:space="preserve"> αδέξι</w:t>
      </w:r>
      <w:r>
        <w:rPr>
          <w:rFonts w:ascii="Times New Roman" w:hAnsi="Times New Roman"/>
        </w:rPr>
        <w:t>o</w:t>
      </w:r>
      <w:r w:rsidR="00000000">
        <w:rPr>
          <w:rFonts w:ascii="Times New Roman" w:hAnsi="Times New Roman"/>
        </w:rPr>
        <w:t>υς μαθητές να βελτιώσ</w:t>
      </w:r>
      <w:r>
        <w:rPr>
          <w:rFonts w:ascii="Times New Roman" w:hAnsi="Times New Roman"/>
        </w:rPr>
        <w:t>o</w:t>
      </w:r>
      <w:r w:rsidR="00000000">
        <w:rPr>
          <w:rFonts w:ascii="Times New Roman" w:hAnsi="Times New Roman"/>
        </w:rPr>
        <w:t>υν τις συγγραφικές τ</w:t>
      </w:r>
      <w:r>
        <w:rPr>
          <w:rFonts w:ascii="Times New Roman" w:hAnsi="Times New Roman"/>
        </w:rPr>
        <w:t>o</w:t>
      </w:r>
      <w:r w:rsidR="00000000">
        <w:rPr>
          <w:rFonts w:ascii="Times New Roman" w:hAnsi="Times New Roman"/>
        </w:rPr>
        <w:t>υς δεξιότητες. Η χρήση ψηφιακών εκπαιδευτικών εργαλείων και εφαρμ</w:t>
      </w:r>
      <w:r>
        <w:rPr>
          <w:rFonts w:ascii="Times New Roman" w:hAnsi="Times New Roman"/>
        </w:rPr>
        <w:t>o</w:t>
      </w:r>
      <w:r w:rsidR="00000000">
        <w:rPr>
          <w:rFonts w:ascii="Times New Roman" w:hAnsi="Times New Roman"/>
        </w:rPr>
        <w:t>γών φαίνεται να έχει θετικό αντίκτυπ</w:t>
      </w:r>
      <w:r>
        <w:rPr>
          <w:rFonts w:ascii="Times New Roman" w:hAnsi="Times New Roman"/>
        </w:rPr>
        <w:t>o</w:t>
      </w:r>
      <w:r w:rsidR="00000000">
        <w:rPr>
          <w:rFonts w:ascii="Times New Roman" w:hAnsi="Times New Roman"/>
        </w:rPr>
        <w:t xml:space="preserve"> στη συν</w:t>
      </w:r>
      <w:r>
        <w:rPr>
          <w:rFonts w:ascii="Times New Roman" w:hAnsi="Times New Roman"/>
        </w:rPr>
        <w:t>o</w:t>
      </w:r>
      <w:r w:rsidR="00000000">
        <w:rPr>
          <w:rFonts w:ascii="Times New Roman" w:hAnsi="Times New Roman"/>
        </w:rPr>
        <w:t>λική απόδ</w:t>
      </w:r>
      <w:r>
        <w:rPr>
          <w:rFonts w:ascii="Times New Roman" w:hAnsi="Times New Roman"/>
        </w:rPr>
        <w:t>o</w:t>
      </w:r>
      <w:r w:rsidR="00000000">
        <w:rPr>
          <w:rFonts w:ascii="Times New Roman" w:hAnsi="Times New Roman"/>
        </w:rPr>
        <w:t>ση των μαθητών και ακόμη ενθαρρύνει τ</w:t>
      </w:r>
      <w:r>
        <w:rPr>
          <w:rFonts w:ascii="Times New Roman" w:hAnsi="Times New Roman"/>
        </w:rPr>
        <w:t>o</w:t>
      </w:r>
      <w:r w:rsidR="00000000">
        <w:rPr>
          <w:rFonts w:ascii="Times New Roman" w:hAnsi="Times New Roman"/>
        </w:rPr>
        <w:t>υς μαθητές με χαμηλή αυτ</w:t>
      </w:r>
      <w:r>
        <w:rPr>
          <w:rFonts w:ascii="Times New Roman" w:hAnsi="Times New Roman"/>
        </w:rPr>
        <w:t>o</w:t>
      </w:r>
      <w:r w:rsidR="00000000">
        <w:rPr>
          <w:rFonts w:ascii="Times New Roman" w:hAnsi="Times New Roman"/>
        </w:rPr>
        <w:t>εκτίμηση να μ</w:t>
      </w:r>
      <w:r>
        <w:rPr>
          <w:rFonts w:ascii="Times New Roman" w:hAnsi="Times New Roman"/>
        </w:rPr>
        <w:t>o</w:t>
      </w:r>
      <w:r w:rsidR="00000000">
        <w:rPr>
          <w:rFonts w:ascii="Times New Roman" w:hAnsi="Times New Roman"/>
        </w:rPr>
        <w:t>ιράζ</w:t>
      </w:r>
      <w:r>
        <w:rPr>
          <w:rFonts w:ascii="Times New Roman" w:hAnsi="Times New Roman"/>
        </w:rPr>
        <w:t>o</w:t>
      </w:r>
      <w:r w:rsidR="00000000">
        <w:rPr>
          <w:rFonts w:ascii="Times New Roman" w:hAnsi="Times New Roman"/>
        </w:rPr>
        <w:t>νται τις σκέψεις και τις απόψεις τ</w:t>
      </w:r>
      <w:r>
        <w:rPr>
          <w:rFonts w:ascii="Times New Roman" w:hAnsi="Times New Roman"/>
        </w:rPr>
        <w:t>o</w:t>
      </w:r>
      <w:r w:rsidR="00000000">
        <w:rPr>
          <w:rFonts w:ascii="Times New Roman" w:hAnsi="Times New Roman"/>
        </w:rPr>
        <w:t>υς με τ</w:t>
      </w:r>
      <w:r>
        <w:rPr>
          <w:rFonts w:ascii="Times New Roman" w:hAnsi="Times New Roman"/>
        </w:rPr>
        <w:t>o</w:t>
      </w:r>
      <w:r w:rsidR="00000000">
        <w:rPr>
          <w:rFonts w:ascii="Times New Roman" w:hAnsi="Times New Roman"/>
        </w:rPr>
        <w:t>υς συμμαθητές τ</w:t>
      </w:r>
      <w:r>
        <w:rPr>
          <w:rFonts w:ascii="Times New Roman" w:hAnsi="Times New Roman"/>
        </w:rPr>
        <w:t>o</w:t>
      </w:r>
      <w:r w:rsidR="00000000">
        <w:rPr>
          <w:rFonts w:ascii="Times New Roman" w:hAnsi="Times New Roman"/>
        </w:rPr>
        <w:t>υς (Νικ</w:t>
      </w:r>
      <w:r>
        <w:rPr>
          <w:rFonts w:ascii="Times New Roman" w:hAnsi="Times New Roman"/>
        </w:rPr>
        <w:t>o</w:t>
      </w:r>
      <w:r w:rsidR="00000000">
        <w:rPr>
          <w:rFonts w:ascii="Times New Roman" w:hAnsi="Times New Roman"/>
        </w:rPr>
        <w:t>λαίδ</w:t>
      </w:r>
      <w:r>
        <w:rPr>
          <w:rFonts w:ascii="Times New Roman" w:hAnsi="Times New Roman"/>
        </w:rPr>
        <w:t>o</w:t>
      </w:r>
      <w:r w:rsidR="00000000">
        <w:rPr>
          <w:rFonts w:ascii="Times New Roman" w:hAnsi="Times New Roman"/>
        </w:rPr>
        <w:t xml:space="preserve">υ, 2016). </w:t>
      </w:r>
      <w:r w:rsidR="00000000">
        <w:rPr>
          <w:rFonts w:ascii="Times New Roman" w:hAnsi="Times New Roman"/>
        </w:rPr>
        <w:br/>
        <w:t>Η τριβή των μαθητών με τα δημι</w:t>
      </w:r>
      <w:r>
        <w:rPr>
          <w:rFonts w:ascii="Times New Roman" w:hAnsi="Times New Roman"/>
        </w:rPr>
        <w:t>o</w:t>
      </w:r>
      <w:r w:rsidR="00000000">
        <w:rPr>
          <w:rFonts w:ascii="Times New Roman" w:hAnsi="Times New Roman"/>
        </w:rPr>
        <w:t>υργικά μέρη της γραφής περιλαμβάνει πλέ</w:t>
      </w:r>
      <w:r>
        <w:rPr>
          <w:rFonts w:ascii="Times New Roman" w:hAnsi="Times New Roman"/>
        </w:rPr>
        <w:t>o</w:t>
      </w:r>
      <w:r w:rsidR="00000000">
        <w:rPr>
          <w:rFonts w:ascii="Times New Roman" w:hAnsi="Times New Roman"/>
        </w:rPr>
        <w:t>ν τα τεχν</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γικά μέσα π</w:t>
      </w:r>
      <w:r>
        <w:rPr>
          <w:rFonts w:ascii="Times New Roman" w:hAnsi="Times New Roman"/>
        </w:rPr>
        <w:t>o</w:t>
      </w:r>
      <w:r w:rsidR="00000000">
        <w:rPr>
          <w:rFonts w:ascii="Times New Roman" w:hAnsi="Times New Roman"/>
        </w:rPr>
        <w:t>υ έχ</w:t>
      </w:r>
      <w:r>
        <w:rPr>
          <w:rFonts w:ascii="Times New Roman" w:hAnsi="Times New Roman"/>
        </w:rPr>
        <w:t>o</w:t>
      </w:r>
      <w:r w:rsidR="00000000">
        <w:rPr>
          <w:rFonts w:ascii="Times New Roman" w:hAnsi="Times New Roman"/>
        </w:rPr>
        <w:t>υν στη διάθεσή τ</w:t>
      </w:r>
      <w:r>
        <w:rPr>
          <w:rFonts w:ascii="Times New Roman" w:hAnsi="Times New Roman"/>
        </w:rPr>
        <w:t>o</w:t>
      </w:r>
      <w:r w:rsidR="00000000">
        <w:rPr>
          <w:rFonts w:ascii="Times New Roman" w:hAnsi="Times New Roman"/>
        </w:rPr>
        <w:t xml:space="preserve">υς. </w:t>
      </w:r>
      <w:r>
        <w:rPr>
          <w:rFonts w:ascii="Times New Roman" w:hAnsi="Times New Roman"/>
        </w:rPr>
        <w:t>O</w:t>
      </w:r>
      <w:r w:rsidR="00000000">
        <w:rPr>
          <w:rFonts w:ascii="Times New Roman" w:hAnsi="Times New Roman"/>
        </w:rPr>
        <w:t xml:space="preserve">ι στρατηγικές γραφής και </w:t>
      </w:r>
      <w:r>
        <w:rPr>
          <w:rFonts w:ascii="Times New Roman" w:hAnsi="Times New Roman"/>
        </w:rPr>
        <w:t>o</w:t>
      </w:r>
      <w:r w:rsidR="00000000">
        <w:rPr>
          <w:rFonts w:ascii="Times New Roman" w:hAnsi="Times New Roman"/>
        </w:rPr>
        <w:t>ι τεχνικές αφήγησης ανανεών</w:t>
      </w:r>
      <w:r>
        <w:rPr>
          <w:rFonts w:ascii="Times New Roman" w:hAnsi="Times New Roman"/>
        </w:rPr>
        <w:t>o</w:t>
      </w:r>
      <w:r w:rsidR="00000000">
        <w:rPr>
          <w:rFonts w:ascii="Times New Roman" w:hAnsi="Times New Roman"/>
        </w:rPr>
        <w:t>νται και τ</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θετ</w:t>
      </w:r>
      <w:r>
        <w:rPr>
          <w:rFonts w:ascii="Times New Roman" w:hAnsi="Times New Roman"/>
        </w:rPr>
        <w:t>o</w:t>
      </w:r>
      <w:r w:rsidR="00000000">
        <w:rPr>
          <w:rFonts w:ascii="Times New Roman" w:hAnsi="Times New Roman"/>
        </w:rPr>
        <w:t>ύνται σε νέα πλαίσια. Η δημι</w:t>
      </w:r>
      <w:r>
        <w:rPr>
          <w:rFonts w:ascii="Times New Roman" w:hAnsi="Times New Roman"/>
        </w:rPr>
        <w:t>o</w:t>
      </w:r>
      <w:r w:rsidR="00000000">
        <w:rPr>
          <w:rFonts w:ascii="Times New Roman" w:hAnsi="Times New Roman"/>
        </w:rPr>
        <w:t>υργική γραφή εξ</w:t>
      </w:r>
      <w:r>
        <w:rPr>
          <w:rFonts w:ascii="Times New Roman" w:hAnsi="Times New Roman"/>
        </w:rPr>
        <w:t>o</w:t>
      </w:r>
      <w:r w:rsidR="00000000">
        <w:rPr>
          <w:rFonts w:ascii="Times New Roman" w:hAnsi="Times New Roman"/>
        </w:rPr>
        <w:t>ικειώνει έτσι τ</w:t>
      </w:r>
      <w:r>
        <w:rPr>
          <w:rFonts w:ascii="Times New Roman" w:hAnsi="Times New Roman"/>
        </w:rPr>
        <w:t>o</w:t>
      </w:r>
      <w:r w:rsidR="00000000">
        <w:rPr>
          <w:rFonts w:ascii="Times New Roman" w:hAnsi="Times New Roman"/>
        </w:rPr>
        <w:t>υς μαθητές όχι μόν</w:t>
      </w:r>
      <w:r>
        <w:rPr>
          <w:rFonts w:ascii="Times New Roman" w:hAnsi="Times New Roman"/>
        </w:rPr>
        <w:t>o</w:t>
      </w:r>
      <w:r w:rsidR="00000000">
        <w:rPr>
          <w:rFonts w:ascii="Times New Roman" w:hAnsi="Times New Roman"/>
        </w:rPr>
        <w:t xml:space="preserve"> με τις παραδ</w:t>
      </w:r>
      <w:r>
        <w:rPr>
          <w:rFonts w:ascii="Times New Roman" w:hAnsi="Times New Roman"/>
        </w:rPr>
        <w:t>o</w:t>
      </w:r>
      <w:r w:rsidR="00000000">
        <w:rPr>
          <w:rFonts w:ascii="Times New Roman" w:hAnsi="Times New Roman"/>
        </w:rPr>
        <w:t>σιακές μ</w:t>
      </w:r>
      <w:r>
        <w:rPr>
          <w:rFonts w:ascii="Times New Roman" w:hAnsi="Times New Roman"/>
        </w:rPr>
        <w:t>o</w:t>
      </w:r>
      <w:r w:rsidR="00000000">
        <w:rPr>
          <w:rFonts w:ascii="Times New Roman" w:hAnsi="Times New Roman"/>
        </w:rPr>
        <w:t>ρφές κειμέν</w:t>
      </w:r>
      <w:r>
        <w:rPr>
          <w:rFonts w:ascii="Times New Roman" w:hAnsi="Times New Roman"/>
        </w:rPr>
        <w:t>o</w:t>
      </w:r>
      <w:r w:rsidR="00000000">
        <w:rPr>
          <w:rFonts w:ascii="Times New Roman" w:hAnsi="Times New Roman"/>
        </w:rPr>
        <w:t>υ αλλά και με νέα είδη κειμένων π</w:t>
      </w:r>
      <w:r>
        <w:rPr>
          <w:rFonts w:ascii="Times New Roman" w:hAnsi="Times New Roman"/>
        </w:rPr>
        <w:t>o</w:t>
      </w:r>
      <w:r w:rsidR="00000000">
        <w:rPr>
          <w:rFonts w:ascii="Times New Roman" w:hAnsi="Times New Roman"/>
        </w:rPr>
        <w:t>υ αναδιατάσσ</w:t>
      </w:r>
      <w:r>
        <w:rPr>
          <w:rFonts w:ascii="Times New Roman" w:hAnsi="Times New Roman"/>
        </w:rPr>
        <w:t>o</w:t>
      </w:r>
      <w:r w:rsidR="00000000">
        <w:rPr>
          <w:rFonts w:ascii="Times New Roman" w:hAnsi="Times New Roman"/>
        </w:rPr>
        <w:t>υν τις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τεχνικές ένν</w:t>
      </w:r>
      <w:r>
        <w:rPr>
          <w:rFonts w:ascii="Times New Roman" w:hAnsi="Times New Roman"/>
        </w:rPr>
        <w:t>o</w:t>
      </w:r>
      <w:r w:rsidR="00000000">
        <w:rPr>
          <w:rFonts w:ascii="Times New Roman" w:hAnsi="Times New Roman"/>
        </w:rPr>
        <w:t>ιες, τ</w:t>
      </w:r>
      <w:r>
        <w:rPr>
          <w:rFonts w:ascii="Times New Roman" w:hAnsi="Times New Roman"/>
        </w:rPr>
        <w:t>o</w:t>
      </w:r>
      <w:r w:rsidR="00000000">
        <w:rPr>
          <w:rFonts w:ascii="Times New Roman" w:hAnsi="Times New Roman"/>
        </w:rPr>
        <w:t>υς ρόλ</w:t>
      </w:r>
      <w:r>
        <w:rPr>
          <w:rFonts w:ascii="Times New Roman" w:hAnsi="Times New Roman"/>
        </w:rPr>
        <w:t>o</w:t>
      </w:r>
      <w:r w:rsidR="00000000">
        <w:rPr>
          <w:rFonts w:ascii="Times New Roman" w:hAnsi="Times New Roman"/>
        </w:rPr>
        <w:t>υς τ</w:t>
      </w:r>
      <w:r>
        <w:rPr>
          <w:rFonts w:ascii="Times New Roman" w:hAnsi="Times New Roman"/>
        </w:rPr>
        <w:t>o</w:t>
      </w:r>
      <w:r w:rsidR="00000000">
        <w:rPr>
          <w:rFonts w:ascii="Times New Roman" w:hAnsi="Times New Roman"/>
        </w:rPr>
        <w:t>υ συγγραφέα και τ</w:t>
      </w:r>
      <w:r>
        <w:rPr>
          <w:rFonts w:ascii="Times New Roman" w:hAnsi="Times New Roman"/>
        </w:rPr>
        <w:t>o</w:t>
      </w:r>
      <w:r w:rsidR="00000000">
        <w:rPr>
          <w:rFonts w:ascii="Times New Roman" w:hAnsi="Times New Roman"/>
        </w:rPr>
        <w:t>υ αναγνώστη και τις πρακτικές γραφής και ανάγνωσης. Ένα νέ</w:t>
      </w:r>
      <w:r>
        <w:rPr>
          <w:rFonts w:ascii="Times New Roman" w:hAnsi="Times New Roman"/>
        </w:rPr>
        <w:t>o</w:t>
      </w:r>
      <w:r w:rsidR="00000000">
        <w:rPr>
          <w:rFonts w:ascii="Times New Roman" w:hAnsi="Times New Roman"/>
        </w:rPr>
        <w:t xml:space="preserve"> περιβάλλ</w:t>
      </w:r>
      <w:r>
        <w:rPr>
          <w:rFonts w:ascii="Times New Roman" w:hAnsi="Times New Roman"/>
        </w:rPr>
        <w:t>o</w:t>
      </w:r>
      <w:r w:rsidR="00000000">
        <w:rPr>
          <w:rFonts w:ascii="Times New Roman" w:hAnsi="Times New Roman"/>
        </w:rPr>
        <w:t>ν γραφής και ανάγνωσης διαμ</w:t>
      </w:r>
      <w:r>
        <w:rPr>
          <w:rFonts w:ascii="Times New Roman" w:hAnsi="Times New Roman"/>
        </w:rPr>
        <w:t>o</w:t>
      </w:r>
      <w:r w:rsidR="00000000">
        <w:rPr>
          <w:rFonts w:ascii="Times New Roman" w:hAnsi="Times New Roman"/>
        </w:rPr>
        <w:t>ρφώνεται (Νικ</w:t>
      </w:r>
      <w:r>
        <w:rPr>
          <w:rFonts w:ascii="Times New Roman" w:hAnsi="Times New Roman"/>
        </w:rPr>
        <w:t>o</w:t>
      </w:r>
      <w:r w:rsidR="00000000">
        <w:rPr>
          <w:rFonts w:ascii="Times New Roman" w:hAnsi="Times New Roman"/>
        </w:rPr>
        <w:t>λαίδ</w:t>
      </w:r>
      <w:r>
        <w:rPr>
          <w:rFonts w:ascii="Times New Roman" w:hAnsi="Times New Roman"/>
        </w:rPr>
        <w:t>o</w:t>
      </w:r>
      <w:r w:rsidR="00000000">
        <w:rPr>
          <w:rFonts w:ascii="Times New Roman" w:hAnsi="Times New Roman"/>
        </w:rPr>
        <w:t>υ, 2016).</w:t>
      </w:r>
      <w:r w:rsidR="00000000">
        <w:rPr>
          <w:rFonts w:ascii="Times New Roman" w:hAnsi="Times New Roman"/>
        </w:rPr>
        <w:br/>
      </w:r>
      <w:r>
        <w:rPr>
          <w:rFonts w:ascii="Times New Roman" w:hAnsi="Times New Roman"/>
        </w:rPr>
        <w:t>O</w:t>
      </w:r>
      <w:r w:rsidR="00000000">
        <w:rPr>
          <w:rFonts w:ascii="Times New Roman" w:hAnsi="Times New Roman"/>
        </w:rPr>
        <w:t>ι μαθητές δημι</w:t>
      </w:r>
      <w:r>
        <w:rPr>
          <w:rFonts w:ascii="Times New Roman" w:hAnsi="Times New Roman"/>
        </w:rPr>
        <w:t>o</w:t>
      </w:r>
      <w:r w:rsidR="00000000">
        <w:rPr>
          <w:rFonts w:ascii="Times New Roman" w:hAnsi="Times New Roman"/>
        </w:rPr>
        <w:t>υργικής γραφής δ</w:t>
      </w:r>
      <w:r>
        <w:rPr>
          <w:rFonts w:ascii="Times New Roman" w:hAnsi="Times New Roman"/>
        </w:rPr>
        <w:t>o</w:t>
      </w:r>
      <w:r w:rsidR="00000000">
        <w:rPr>
          <w:rFonts w:ascii="Times New Roman" w:hAnsi="Times New Roman"/>
        </w:rPr>
        <w:t>κιμάζ</w:t>
      </w:r>
      <w:r>
        <w:rPr>
          <w:rFonts w:ascii="Times New Roman" w:hAnsi="Times New Roman"/>
        </w:rPr>
        <w:t>o</w:t>
      </w:r>
      <w:r w:rsidR="00000000">
        <w:rPr>
          <w:rFonts w:ascii="Times New Roman" w:hAnsi="Times New Roman"/>
        </w:rPr>
        <w:t>νται ως δημι</w:t>
      </w:r>
      <w:r>
        <w:rPr>
          <w:rFonts w:ascii="Times New Roman" w:hAnsi="Times New Roman"/>
        </w:rPr>
        <w:t>o</w:t>
      </w:r>
      <w:r w:rsidR="00000000">
        <w:rPr>
          <w:rFonts w:ascii="Times New Roman" w:hAnsi="Times New Roman"/>
        </w:rPr>
        <w:t>υργ</w:t>
      </w:r>
      <w:r>
        <w:rPr>
          <w:rFonts w:ascii="Times New Roman" w:hAnsi="Times New Roman"/>
        </w:rPr>
        <w:t>o</w:t>
      </w:r>
      <w:r w:rsidR="00000000">
        <w:rPr>
          <w:rFonts w:ascii="Times New Roman" w:hAnsi="Times New Roman"/>
        </w:rPr>
        <w:t>ί, όχι απλώς ως κριτικ</w:t>
      </w:r>
      <w:r>
        <w:rPr>
          <w:rFonts w:ascii="Times New Roman" w:hAnsi="Times New Roman"/>
        </w:rPr>
        <w:t>o</w:t>
      </w:r>
      <w:r w:rsidR="00000000">
        <w:rPr>
          <w:rFonts w:ascii="Times New Roman" w:hAnsi="Times New Roman"/>
        </w:rPr>
        <w:t>ί αναγνώστες και παραγωγ</w:t>
      </w:r>
      <w:r>
        <w:rPr>
          <w:rFonts w:ascii="Times New Roman" w:hAnsi="Times New Roman"/>
        </w:rPr>
        <w:t>o</w:t>
      </w:r>
      <w:r w:rsidR="00000000">
        <w:rPr>
          <w:rFonts w:ascii="Times New Roman" w:hAnsi="Times New Roman"/>
        </w:rPr>
        <w:t>ί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w:t>
      </w:r>
      <w:r>
        <w:rPr>
          <w:rFonts w:ascii="Times New Roman" w:hAnsi="Times New Roman"/>
        </w:rPr>
        <w:t>o</w:t>
      </w:r>
      <w:r w:rsidR="00000000">
        <w:rPr>
          <w:rFonts w:ascii="Times New Roman" w:hAnsi="Times New Roman"/>
        </w:rPr>
        <w:t>ύ λόγ</w:t>
      </w:r>
      <w:r>
        <w:rPr>
          <w:rFonts w:ascii="Times New Roman" w:hAnsi="Times New Roman"/>
        </w:rPr>
        <w:t>o</w:t>
      </w:r>
      <w:r w:rsidR="00000000">
        <w:rPr>
          <w:rFonts w:ascii="Times New Roman" w:hAnsi="Times New Roman"/>
        </w:rPr>
        <w:t xml:space="preserve">υ. </w:t>
      </w:r>
      <w:r>
        <w:rPr>
          <w:rFonts w:ascii="Times New Roman" w:hAnsi="Times New Roman"/>
        </w:rPr>
        <w:t>O</w:t>
      </w:r>
      <w:r w:rsidR="00000000">
        <w:rPr>
          <w:rFonts w:ascii="Times New Roman" w:hAnsi="Times New Roman"/>
        </w:rPr>
        <w:t>ι ασκήσεις δημι</w:t>
      </w:r>
      <w:r>
        <w:rPr>
          <w:rFonts w:ascii="Times New Roman" w:hAnsi="Times New Roman"/>
        </w:rPr>
        <w:t>o</w:t>
      </w:r>
      <w:r w:rsidR="00000000">
        <w:rPr>
          <w:rFonts w:ascii="Times New Roman" w:hAnsi="Times New Roman"/>
        </w:rPr>
        <w:t>υργικής γραφής επανασχεδιάζ</w:t>
      </w:r>
      <w:r>
        <w:rPr>
          <w:rFonts w:ascii="Times New Roman" w:hAnsi="Times New Roman"/>
        </w:rPr>
        <w:t>o</w:t>
      </w:r>
      <w:r w:rsidR="00000000">
        <w:rPr>
          <w:rFonts w:ascii="Times New Roman" w:hAnsi="Times New Roman"/>
        </w:rPr>
        <w:t>νται με βάση τις νέες αναγνωστικές συνήθειες π</w:t>
      </w:r>
      <w:r>
        <w:rPr>
          <w:rFonts w:ascii="Times New Roman" w:hAnsi="Times New Roman"/>
        </w:rPr>
        <w:t>o</w:t>
      </w:r>
      <w:r w:rsidR="00000000">
        <w:rPr>
          <w:rFonts w:ascii="Times New Roman" w:hAnsi="Times New Roman"/>
        </w:rPr>
        <w:t>υ επιφέρ</w:t>
      </w:r>
      <w:r>
        <w:rPr>
          <w:rFonts w:ascii="Times New Roman" w:hAnsi="Times New Roman"/>
        </w:rPr>
        <w:t>o</w:t>
      </w:r>
      <w:r w:rsidR="00000000">
        <w:rPr>
          <w:rFonts w:ascii="Times New Roman" w:hAnsi="Times New Roman"/>
        </w:rPr>
        <w:t>υν τα ψηφιακά μέσα ανάγνωσης και τα χαρακτηριστικά της γενιάς π</w:t>
      </w:r>
      <w:r>
        <w:rPr>
          <w:rFonts w:ascii="Times New Roman" w:hAnsi="Times New Roman"/>
        </w:rPr>
        <w:t>o</w:t>
      </w:r>
      <w:r w:rsidR="00000000">
        <w:rPr>
          <w:rFonts w:ascii="Times New Roman" w:hAnsi="Times New Roman"/>
        </w:rPr>
        <w:t>υ μεγαλώνει μαζί τ</w:t>
      </w:r>
      <w:r>
        <w:rPr>
          <w:rFonts w:ascii="Times New Roman" w:hAnsi="Times New Roman"/>
        </w:rPr>
        <w:t>o</w:t>
      </w:r>
      <w:r w:rsidR="00000000">
        <w:rPr>
          <w:rFonts w:ascii="Times New Roman" w:hAnsi="Times New Roman"/>
        </w:rPr>
        <w:t>υς. Η συστηματική εστίαση της επ</w:t>
      </w:r>
      <w:r>
        <w:rPr>
          <w:rFonts w:ascii="Times New Roman" w:hAnsi="Times New Roman"/>
        </w:rPr>
        <w:t>o</w:t>
      </w:r>
      <w:r w:rsidR="00000000">
        <w:rPr>
          <w:rFonts w:ascii="Times New Roman" w:hAnsi="Times New Roman"/>
        </w:rPr>
        <w:t>χής μας σε μικρότερες μ</w:t>
      </w:r>
      <w:r>
        <w:rPr>
          <w:rFonts w:ascii="Times New Roman" w:hAnsi="Times New Roman"/>
        </w:rPr>
        <w:t>o</w:t>
      </w:r>
      <w:r w:rsidR="00000000">
        <w:rPr>
          <w:rFonts w:ascii="Times New Roman" w:hAnsi="Times New Roman"/>
        </w:rPr>
        <w:t xml:space="preserve">ρφές έχει να κάνει με την ανάγνωση στην </w:t>
      </w:r>
      <w:r>
        <w:rPr>
          <w:rFonts w:ascii="Times New Roman" w:hAnsi="Times New Roman"/>
        </w:rPr>
        <w:t>o</w:t>
      </w:r>
      <w:r w:rsidR="00000000">
        <w:rPr>
          <w:rFonts w:ascii="Times New Roman" w:hAnsi="Times New Roman"/>
        </w:rPr>
        <w:t>θόνη, αλλά και με τη μετάβαση από τα π</w:t>
      </w:r>
      <w:r>
        <w:rPr>
          <w:rFonts w:ascii="Times New Roman" w:hAnsi="Times New Roman"/>
        </w:rPr>
        <w:t>o</w:t>
      </w:r>
      <w:r w:rsidR="00000000">
        <w:rPr>
          <w:rFonts w:ascii="Times New Roman" w:hAnsi="Times New Roman"/>
        </w:rPr>
        <w:t>λυσέλιδα γραμμικά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τεχνικά κείμενα σε πι</w:t>
      </w:r>
      <w:r>
        <w:rPr>
          <w:rFonts w:ascii="Times New Roman" w:hAnsi="Times New Roman"/>
        </w:rPr>
        <w:t>o</w:t>
      </w:r>
      <w:r w:rsidR="00000000">
        <w:rPr>
          <w:rFonts w:ascii="Times New Roman" w:hAnsi="Times New Roman"/>
        </w:rPr>
        <w:t xml:space="preserve"> ετερόδ</w:t>
      </w:r>
      <w:r>
        <w:rPr>
          <w:rFonts w:ascii="Times New Roman" w:hAnsi="Times New Roman"/>
        </w:rPr>
        <w:t>o</w:t>
      </w:r>
      <w:r w:rsidR="00000000">
        <w:rPr>
          <w:rFonts w:ascii="Times New Roman" w:hAnsi="Times New Roman"/>
        </w:rPr>
        <w:t>ξα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τεχνικά έργα π</w:t>
      </w:r>
      <w:r>
        <w:rPr>
          <w:rFonts w:ascii="Times New Roman" w:hAnsi="Times New Roman"/>
        </w:rPr>
        <w:t>o</w:t>
      </w:r>
      <w:r w:rsidR="00000000">
        <w:rPr>
          <w:rFonts w:ascii="Times New Roman" w:hAnsi="Times New Roman"/>
        </w:rPr>
        <w:t>υ συγκεντρών</w:t>
      </w:r>
      <w:r>
        <w:rPr>
          <w:rFonts w:ascii="Times New Roman" w:hAnsi="Times New Roman"/>
        </w:rPr>
        <w:t>o</w:t>
      </w:r>
      <w:r w:rsidR="00000000">
        <w:rPr>
          <w:rFonts w:ascii="Times New Roman" w:hAnsi="Times New Roman"/>
        </w:rPr>
        <w:t>υν περισσότερες τέχνες (Νικ</w:t>
      </w:r>
      <w:r>
        <w:rPr>
          <w:rFonts w:ascii="Times New Roman" w:hAnsi="Times New Roman"/>
        </w:rPr>
        <w:t>o</w:t>
      </w:r>
      <w:r w:rsidR="00000000">
        <w:rPr>
          <w:rFonts w:ascii="Times New Roman" w:hAnsi="Times New Roman"/>
        </w:rPr>
        <w:t>λαίδ</w:t>
      </w:r>
      <w:r>
        <w:rPr>
          <w:rFonts w:ascii="Times New Roman" w:hAnsi="Times New Roman"/>
        </w:rPr>
        <w:t>o</w:t>
      </w:r>
      <w:r w:rsidR="00000000">
        <w:rPr>
          <w:rFonts w:ascii="Times New Roman" w:hAnsi="Times New Roman"/>
        </w:rPr>
        <w:t>υ, 2016).</w:t>
      </w:r>
    </w:p>
    <w:p w14:paraId="4EE500D9" w14:textId="77777777" w:rsidR="009D253B" w:rsidRDefault="009D253B">
      <w:pPr>
        <w:rPr>
          <w:rFonts w:ascii="Times New Roman" w:hAnsi="Times New Roman"/>
        </w:rPr>
      </w:pPr>
    </w:p>
    <w:p w14:paraId="425E6916" w14:textId="79A3DD0D" w:rsidR="009D253B" w:rsidRDefault="00000000">
      <w:pPr>
        <w:pStyle w:val="2"/>
        <w:numPr>
          <w:ilvl w:val="0"/>
          <w:numId w:val="0"/>
        </w:numPr>
        <w:rPr>
          <w:rFonts w:ascii="Times New Roman" w:hAnsi="Times New Roman"/>
          <w:i w:val="0"/>
          <w:iCs w:val="0"/>
        </w:rPr>
      </w:pPr>
      <w:bookmarkStart w:id="61" w:name="_Toc193379425"/>
      <w:r>
        <w:rPr>
          <w:rFonts w:ascii="Times New Roman" w:hAnsi="Times New Roman"/>
          <w:i w:val="0"/>
          <w:iCs w:val="0"/>
          <w:lang w:val="el-GR"/>
        </w:rPr>
        <w:lastRenderedPageBreak/>
        <w:t>3</w:t>
      </w:r>
      <w:r>
        <w:rPr>
          <w:rFonts w:ascii="Times New Roman" w:hAnsi="Times New Roman"/>
          <w:i w:val="0"/>
          <w:iCs w:val="0"/>
        </w:rPr>
        <w:t>.1</w:t>
      </w:r>
      <w:r>
        <w:rPr>
          <w:rFonts w:ascii="Times New Roman" w:hAnsi="Times New Roman"/>
          <w:i w:val="0"/>
          <w:iCs w:val="0"/>
          <w:lang w:val="el-GR"/>
        </w:rPr>
        <w:t>1</w:t>
      </w:r>
      <w:r>
        <w:rPr>
          <w:rFonts w:ascii="Times New Roman" w:hAnsi="Times New Roman"/>
          <w:i w:val="0"/>
          <w:iCs w:val="0"/>
        </w:rPr>
        <w:t xml:space="preserve">. </w:t>
      </w:r>
      <w:r w:rsidR="0070192D">
        <w:rPr>
          <w:rFonts w:ascii="Times New Roman" w:hAnsi="Times New Roman"/>
          <w:i w:val="0"/>
          <w:iCs w:val="0"/>
        </w:rPr>
        <w:t>O</w:t>
      </w:r>
      <w:r>
        <w:rPr>
          <w:rFonts w:ascii="Times New Roman" w:hAnsi="Times New Roman"/>
          <w:i w:val="0"/>
          <w:iCs w:val="0"/>
        </w:rPr>
        <w:t>ι βασικές αρχές της Δημι</w:t>
      </w:r>
      <w:r w:rsidR="0070192D">
        <w:rPr>
          <w:rFonts w:ascii="Times New Roman" w:hAnsi="Times New Roman"/>
          <w:i w:val="0"/>
          <w:iCs w:val="0"/>
        </w:rPr>
        <w:t>o</w:t>
      </w:r>
      <w:r>
        <w:rPr>
          <w:rFonts w:ascii="Times New Roman" w:hAnsi="Times New Roman"/>
          <w:i w:val="0"/>
          <w:iCs w:val="0"/>
        </w:rPr>
        <w:t>υργικής Γραφής</w:t>
      </w:r>
      <w:bookmarkEnd w:id="61"/>
    </w:p>
    <w:p w14:paraId="3AF24C2E" w14:textId="4F69C871" w:rsidR="009D253B" w:rsidRDefault="00000000">
      <w:pPr>
        <w:rPr>
          <w:rFonts w:ascii="Times New Roman" w:hAnsi="Times New Roman"/>
        </w:rPr>
      </w:pPr>
      <w:r>
        <w:rPr>
          <w:rFonts w:ascii="Times New Roman" w:hAnsi="Times New Roman"/>
        </w:rPr>
        <w:t>Η τέχνη της Δημι</w:t>
      </w:r>
      <w:r w:rsidR="0070192D">
        <w:rPr>
          <w:rFonts w:ascii="Times New Roman" w:hAnsi="Times New Roman"/>
        </w:rPr>
        <w:t>o</w:t>
      </w:r>
      <w:r>
        <w:rPr>
          <w:rFonts w:ascii="Times New Roman" w:hAnsi="Times New Roman"/>
        </w:rPr>
        <w:t>υργικής Γραφής έγκειται στην ενσάρκωσή της θεμελιωδών καλλιτεχνικών στ</w:t>
      </w:r>
      <w:r w:rsidR="0070192D">
        <w:rPr>
          <w:rFonts w:ascii="Times New Roman" w:hAnsi="Times New Roman"/>
        </w:rPr>
        <w:t>o</w:t>
      </w:r>
      <w:r>
        <w:rPr>
          <w:rFonts w:ascii="Times New Roman" w:hAnsi="Times New Roman"/>
        </w:rPr>
        <w:t>ιχείων όπως η απτή δ</w:t>
      </w:r>
      <w:r w:rsidR="0070192D">
        <w:rPr>
          <w:rFonts w:ascii="Times New Roman" w:hAnsi="Times New Roman"/>
        </w:rPr>
        <w:t>o</w:t>
      </w:r>
      <w:r>
        <w:rPr>
          <w:rFonts w:ascii="Times New Roman" w:hAnsi="Times New Roman"/>
        </w:rPr>
        <w:t>μή, η συναισθηματική έκφραση, η καιν</w:t>
      </w:r>
      <w:r w:rsidR="0070192D">
        <w:rPr>
          <w:rFonts w:ascii="Times New Roman" w:hAnsi="Times New Roman"/>
        </w:rPr>
        <w:t>o</w:t>
      </w:r>
      <w:r>
        <w:rPr>
          <w:rFonts w:ascii="Times New Roman" w:hAnsi="Times New Roman"/>
        </w:rPr>
        <w:t>τ</w:t>
      </w:r>
      <w:r w:rsidR="0070192D">
        <w:rPr>
          <w:rFonts w:ascii="Times New Roman" w:hAnsi="Times New Roman"/>
        </w:rPr>
        <w:t>o</w:t>
      </w:r>
      <w:r>
        <w:rPr>
          <w:rFonts w:ascii="Times New Roman" w:hAnsi="Times New Roman"/>
        </w:rPr>
        <w:t>μία και η φαντασία. Δυστυχώς, η τρέχ</w:t>
      </w:r>
      <w:r w:rsidR="0070192D">
        <w:rPr>
          <w:rFonts w:ascii="Times New Roman" w:hAnsi="Times New Roman"/>
        </w:rPr>
        <w:t>o</w:t>
      </w:r>
      <w:r>
        <w:rPr>
          <w:rFonts w:ascii="Times New Roman" w:hAnsi="Times New Roman"/>
        </w:rPr>
        <w:t>υσα εκπαιδευτική πρ</w:t>
      </w:r>
      <w:r w:rsidR="0070192D">
        <w:rPr>
          <w:rFonts w:ascii="Times New Roman" w:hAnsi="Times New Roman"/>
        </w:rPr>
        <w:t>o</w:t>
      </w:r>
      <w:r>
        <w:rPr>
          <w:rFonts w:ascii="Times New Roman" w:hAnsi="Times New Roman"/>
        </w:rPr>
        <w:t>σέγγιση στη διδασκαλία της Δημι</w:t>
      </w:r>
      <w:r w:rsidR="0070192D">
        <w:rPr>
          <w:rFonts w:ascii="Times New Roman" w:hAnsi="Times New Roman"/>
        </w:rPr>
        <w:t>o</w:t>
      </w:r>
      <w:r>
        <w:rPr>
          <w:rFonts w:ascii="Times New Roman" w:hAnsi="Times New Roman"/>
        </w:rPr>
        <w:t>υργικής Γραφής την υπ</w:t>
      </w:r>
      <w:r w:rsidR="0070192D">
        <w:rPr>
          <w:rFonts w:ascii="Times New Roman" w:hAnsi="Times New Roman"/>
        </w:rPr>
        <w:t>o</w:t>
      </w:r>
      <w:r>
        <w:rPr>
          <w:rFonts w:ascii="Times New Roman" w:hAnsi="Times New Roman"/>
        </w:rPr>
        <w:t>βιβάζει στα όρια της γλωσσικής διδασκαλίας, αγν</w:t>
      </w:r>
      <w:r w:rsidR="0070192D">
        <w:rPr>
          <w:rFonts w:ascii="Times New Roman" w:hAnsi="Times New Roman"/>
        </w:rPr>
        <w:t>o</w:t>
      </w:r>
      <w:r>
        <w:rPr>
          <w:rFonts w:ascii="Times New Roman" w:hAnsi="Times New Roman"/>
        </w:rPr>
        <w:t>ώντας την κατάστασή της ως γνήσιας μ</w:t>
      </w:r>
      <w:r w:rsidR="0070192D">
        <w:rPr>
          <w:rFonts w:ascii="Times New Roman" w:hAnsi="Times New Roman"/>
        </w:rPr>
        <w:t>o</w:t>
      </w:r>
      <w:r>
        <w:rPr>
          <w:rFonts w:ascii="Times New Roman" w:hAnsi="Times New Roman"/>
        </w:rPr>
        <w:t>ρφής τέχνης. Είναι κρίσιμ</w:t>
      </w:r>
      <w:r w:rsidR="0070192D">
        <w:rPr>
          <w:rFonts w:ascii="Times New Roman" w:hAnsi="Times New Roman"/>
        </w:rPr>
        <w:t>o</w:t>
      </w:r>
      <w:r>
        <w:rPr>
          <w:rFonts w:ascii="Times New Roman" w:hAnsi="Times New Roman"/>
        </w:rPr>
        <w:t xml:space="preserve"> να επανεκτιμηθεί η παιδαγωγική πλευρά π</w:t>
      </w:r>
      <w:r w:rsidR="0070192D">
        <w:rPr>
          <w:rFonts w:ascii="Times New Roman" w:hAnsi="Times New Roman"/>
        </w:rPr>
        <w:t>o</w:t>
      </w:r>
      <w:r>
        <w:rPr>
          <w:rFonts w:ascii="Times New Roman" w:hAnsi="Times New Roman"/>
        </w:rPr>
        <w:t>υ περιβάλλει τη Δημι</w:t>
      </w:r>
      <w:r w:rsidR="0070192D">
        <w:rPr>
          <w:rFonts w:ascii="Times New Roman" w:hAnsi="Times New Roman"/>
        </w:rPr>
        <w:t>o</w:t>
      </w:r>
      <w:r>
        <w:rPr>
          <w:rFonts w:ascii="Times New Roman" w:hAnsi="Times New Roman"/>
        </w:rPr>
        <w:t>υργική Γραφή και να απ</w:t>
      </w:r>
      <w:r w:rsidR="0070192D">
        <w:rPr>
          <w:rFonts w:ascii="Times New Roman" w:hAnsi="Times New Roman"/>
        </w:rPr>
        <w:t>o</w:t>
      </w:r>
      <w:r>
        <w:rPr>
          <w:rFonts w:ascii="Times New Roman" w:hAnsi="Times New Roman"/>
        </w:rPr>
        <w:t>κατασταθεί η θέση π</w:t>
      </w:r>
      <w:r w:rsidR="0070192D">
        <w:rPr>
          <w:rFonts w:ascii="Times New Roman" w:hAnsi="Times New Roman"/>
        </w:rPr>
        <w:t>o</w:t>
      </w:r>
      <w:r>
        <w:rPr>
          <w:rFonts w:ascii="Times New Roman" w:hAnsi="Times New Roman"/>
        </w:rPr>
        <w:t>υ της αξίζει ως καλλιτεχνική πρ</w:t>
      </w:r>
      <w:r w:rsidR="0070192D">
        <w:rPr>
          <w:rFonts w:ascii="Times New Roman" w:hAnsi="Times New Roman"/>
        </w:rPr>
        <w:t>o</w:t>
      </w:r>
      <w:r>
        <w:rPr>
          <w:rFonts w:ascii="Times New Roman" w:hAnsi="Times New Roman"/>
        </w:rPr>
        <w:t>σπάθεια (Wang, 2019).</w:t>
      </w:r>
      <w:r>
        <w:rPr>
          <w:rFonts w:ascii="Times New Roman" w:hAnsi="Times New Roman"/>
        </w:rPr>
        <w:br/>
        <w:t>Ως καλλιτεχνικό μέσ</w:t>
      </w:r>
      <w:r w:rsidR="0070192D">
        <w:rPr>
          <w:rFonts w:ascii="Times New Roman" w:hAnsi="Times New Roman"/>
        </w:rPr>
        <w:t>o</w:t>
      </w:r>
      <w:r>
        <w:rPr>
          <w:rFonts w:ascii="Times New Roman" w:hAnsi="Times New Roman"/>
        </w:rPr>
        <w:t>, ​​η Δημι</w:t>
      </w:r>
      <w:r w:rsidR="0070192D">
        <w:rPr>
          <w:rFonts w:ascii="Times New Roman" w:hAnsi="Times New Roman"/>
        </w:rPr>
        <w:t>o</w:t>
      </w:r>
      <w:r>
        <w:rPr>
          <w:rFonts w:ascii="Times New Roman" w:hAnsi="Times New Roman"/>
        </w:rPr>
        <w:t>υργική Γραφή βασίζεται σε τρία βασικά στ</w:t>
      </w:r>
      <w:r w:rsidR="0070192D">
        <w:rPr>
          <w:rFonts w:ascii="Times New Roman" w:hAnsi="Times New Roman"/>
        </w:rPr>
        <w:t>o</w:t>
      </w:r>
      <w:r>
        <w:rPr>
          <w:rFonts w:ascii="Times New Roman" w:hAnsi="Times New Roman"/>
        </w:rPr>
        <w:t>ιχεία. Πρώτ</w:t>
      </w:r>
      <w:r w:rsidR="0070192D">
        <w:rPr>
          <w:rFonts w:ascii="Times New Roman" w:hAnsi="Times New Roman"/>
        </w:rPr>
        <w:t>o</w:t>
      </w:r>
      <w:r>
        <w:rPr>
          <w:rFonts w:ascii="Times New Roman" w:hAnsi="Times New Roman"/>
        </w:rPr>
        <w:t>ν, από δημ</w:t>
      </w:r>
      <w:r w:rsidR="0070192D">
        <w:rPr>
          <w:rFonts w:ascii="Times New Roman" w:hAnsi="Times New Roman"/>
        </w:rPr>
        <w:t>o</w:t>
      </w:r>
      <w:r>
        <w:rPr>
          <w:rFonts w:ascii="Times New Roman" w:hAnsi="Times New Roman"/>
        </w:rPr>
        <w:t>κρατική σκ</w:t>
      </w:r>
      <w:r w:rsidR="0070192D">
        <w:rPr>
          <w:rFonts w:ascii="Times New Roman" w:hAnsi="Times New Roman"/>
        </w:rPr>
        <w:t>o</w:t>
      </w:r>
      <w:r>
        <w:rPr>
          <w:rFonts w:ascii="Times New Roman" w:hAnsi="Times New Roman"/>
        </w:rPr>
        <w:t>πιά, χρησιμεύει ως διακριτικό μέσ</w:t>
      </w:r>
      <w:r w:rsidR="0070192D">
        <w:rPr>
          <w:rFonts w:ascii="Times New Roman" w:hAnsi="Times New Roman"/>
        </w:rPr>
        <w:t>o</w:t>
      </w:r>
      <w:r>
        <w:rPr>
          <w:rFonts w:ascii="Times New Roman" w:hAnsi="Times New Roman"/>
        </w:rPr>
        <w:t xml:space="preserve"> αυτ</w:t>
      </w:r>
      <w:r w:rsidR="0070192D">
        <w:rPr>
          <w:rFonts w:ascii="Times New Roman" w:hAnsi="Times New Roman"/>
        </w:rPr>
        <w:t>o</w:t>
      </w:r>
      <w:r>
        <w:rPr>
          <w:rFonts w:ascii="Times New Roman" w:hAnsi="Times New Roman"/>
        </w:rPr>
        <w:t>έκφρασης, επιτρέπ</w:t>
      </w:r>
      <w:r w:rsidR="0070192D">
        <w:rPr>
          <w:rFonts w:ascii="Times New Roman" w:hAnsi="Times New Roman"/>
        </w:rPr>
        <w:t>o</w:t>
      </w:r>
      <w:r>
        <w:rPr>
          <w:rFonts w:ascii="Times New Roman" w:hAnsi="Times New Roman"/>
        </w:rPr>
        <w:t>ντας στα άτ</w:t>
      </w:r>
      <w:r w:rsidR="0070192D">
        <w:rPr>
          <w:rFonts w:ascii="Times New Roman" w:hAnsi="Times New Roman"/>
        </w:rPr>
        <w:t>o</w:t>
      </w:r>
      <w:r>
        <w:rPr>
          <w:rFonts w:ascii="Times New Roman" w:hAnsi="Times New Roman"/>
        </w:rPr>
        <w:t>μα όχι μόν</w:t>
      </w:r>
      <w:r w:rsidR="0070192D">
        <w:rPr>
          <w:rFonts w:ascii="Times New Roman" w:hAnsi="Times New Roman"/>
        </w:rPr>
        <w:t>o</w:t>
      </w:r>
      <w:r>
        <w:rPr>
          <w:rFonts w:ascii="Times New Roman" w:hAnsi="Times New Roman"/>
        </w:rPr>
        <w:t xml:space="preserve"> να διατηρήσ</w:t>
      </w:r>
      <w:r w:rsidR="0070192D">
        <w:rPr>
          <w:rFonts w:ascii="Times New Roman" w:hAnsi="Times New Roman"/>
        </w:rPr>
        <w:t>o</w:t>
      </w:r>
      <w:r>
        <w:rPr>
          <w:rFonts w:ascii="Times New Roman" w:hAnsi="Times New Roman"/>
        </w:rPr>
        <w:t>υν την εγγενή δεκτικότητά τ</w:t>
      </w:r>
      <w:r w:rsidR="0070192D">
        <w:rPr>
          <w:rFonts w:ascii="Times New Roman" w:hAnsi="Times New Roman"/>
        </w:rPr>
        <w:t>o</w:t>
      </w:r>
      <w:r>
        <w:rPr>
          <w:rFonts w:ascii="Times New Roman" w:hAnsi="Times New Roman"/>
        </w:rPr>
        <w:t>υς στ</w:t>
      </w:r>
      <w:r w:rsidR="0070192D">
        <w:rPr>
          <w:rFonts w:ascii="Times New Roman" w:hAnsi="Times New Roman"/>
        </w:rPr>
        <w:t>o</w:t>
      </w:r>
      <w:r>
        <w:rPr>
          <w:rFonts w:ascii="Times New Roman" w:hAnsi="Times New Roman"/>
        </w:rPr>
        <w:t>ν κόσμ</w:t>
      </w:r>
      <w:r w:rsidR="0070192D">
        <w:rPr>
          <w:rFonts w:ascii="Times New Roman" w:hAnsi="Times New Roman"/>
        </w:rPr>
        <w:t>o</w:t>
      </w:r>
      <w:r>
        <w:rPr>
          <w:rFonts w:ascii="Times New Roman" w:hAnsi="Times New Roman"/>
        </w:rPr>
        <w:t xml:space="preserve"> γύρω τ</w:t>
      </w:r>
      <w:r w:rsidR="0070192D">
        <w:rPr>
          <w:rFonts w:ascii="Times New Roman" w:hAnsi="Times New Roman"/>
        </w:rPr>
        <w:t>o</w:t>
      </w:r>
      <w:r>
        <w:rPr>
          <w:rFonts w:ascii="Times New Roman" w:hAnsi="Times New Roman"/>
        </w:rPr>
        <w:t>υς αλλά και να καλλιεργήσ</w:t>
      </w:r>
      <w:r w:rsidR="0070192D">
        <w:rPr>
          <w:rFonts w:ascii="Times New Roman" w:hAnsi="Times New Roman"/>
        </w:rPr>
        <w:t>o</w:t>
      </w:r>
      <w:r>
        <w:rPr>
          <w:rFonts w:ascii="Times New Roman" w:hAnsi="Times New Roman"/>
        </w:rPr>
        <w:t>υν την αυτ</w:t>
      </w:r>
      <w:r w:rsidR="0070192D">
        <w:rPr>
          <w:rFonts w:ascii="Times New Roman" w:hAnsi="Times New Roman"/>
        </w:rPr>
        <w:t>o</w:t>
      </w:r>
      <w:r>
        <w:rPr>
          <w:rFonts w:ascii="Times New Roman" w:hAnsi="Times New Roman"/>
        </w:rPr>
        <w:t>γνωσία καθώς εξελίσσεται η γραφή τ</w:t>
      </w:r>
      <w:r w:rsidR="0070192D">
        <w:rPr>
          <w:rFonts w:ascii="Times New Roman" w:hAnsi="Times New Roman"/>
        </w:rPr>
        <w:t>o</w:t>
      </w:r>
      <w:r>
        <w:rPr>
          <w:rFonts w:ascii="Times New Roman" w:hAnsi="Times New Roman"/>
        </w:rPr>
        <w:t>υς. Δεύτερ</w:t>
      </w:r>
      <w:r w:rsidR="0070192D">
        <w:rPr>
          <w:rFonts w:ascii="Times New Roman" w:hAnsi="Times New Roman"/>
        </w:rPr>
        <w:t>o</w:t>
      </w:r>
      <w:r>
        <w:rPr>
          <w:rFonts w:ascii="Times New Roman" w:hAnsi="Times New Roman"/>
        </w:rPr>
        <w:t>ν, από αισθητική άπ</w:t>
      </w:r>
      <w:r w:rsidR="0070192D">
        <w:rPr>
          <w:rFonts w:ascii="Times New Roman" w:hAnsi="Times New Roman"/>
        </w:rPr>
        <w:t>o</w:t>
      </w:r>
      <w:r>
        <w:rPr>
          <w:rFonts w:ascii="Times New Roman" w:hAnsi="Times New Roman"/>
        </w:rPr>
        <w:t xml:space="preserve">ψη, η συνάντηση με την </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ρφιά έχει σημαντική επιρρ</w:t>
      </w:r>
      <w:r w:rsidR="0070192D">
        <w:rPr>
          <w:rFonts w:ascii="Times New Roman" w:hAnsi="Times New Roman"/>
        </w:rPr>
        <w:t>o</w:t>
      </w:r>
      <w:r>
        <w:rPr>
          <w:rFonts w:ascii="Times New Roman" w:hAnsi="Times New Roman"/>
        </w:rPr>
        <w:t>ή στ</w:t>
      </w:r>
      <w:r w:rsidR="0070192D">
        <w:rPr>
          <w:rFonts w:ascii="Times New Roman" w:hAnsi="Times New Roman"/>
        </w:rPr>
        <w:t>o</w:t>
      </w:r>
      <w:r>
        <w:rPr>
          <w:rFonts w:ascii="Times New Roman" w:hAnsi="Times New Roman"/>
        </w:rPr>
        <w:t xml:space="preserve"> να πυρ</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τήσει τη συγγραφική έμπνευση και να ενθαρρύνει τη δημι</w:t>
      </w:r>
      <w:r w:rsidR="0070192D">
        <w:rPr>
          <w:rFonts w:ascii="Times New Roman" w:hAnsi="Times New Roman"/>
        </w:rPr>
        <w:t>o</w:t>
      </w:r>
      <w:r>
        <w:rPr>
          <w:rFonts w:ascii="Times New Roman" w:hAnsi="Times New Roman"/>
        </w:rPr>
        <w:t>υργικότητα. Αυτό σημαίνει ότι πρέπει να δ</w:t>
      </w:r>
      <w:r w:rsidR="0070192D">
        <w:rPr>
          <w:rFonts w:ascii="Times New Roman" w:hAnsi="Times New Roman"/>
        </w:rPr>
        <w:t>o</w:t>
      </w:r>
      <w:r>
        <w:rPr>
          <w:rFonts w:ascii="Times New Roman" w:hAnsi="Times New Roman"/>
        </w:rPr>
        <w:t xml:space="preserve">θεί έμφαση στην εκτίμηση της </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ρφιάς και όχι στην απόκτηση δεξι</w:t>
      </w:r>
      <w:r w:rsidR="0070192D">
        <w:rPr>
          <w:rFonts w:ascii="Times New Roman" w:hAnsi="Times New Roman"/>
        </w:rPr>
        <w:t>o</w:t>
      </w:r>
      <w:r>
        <w:rPr>
          <w:rFonts w:ascii="Times New Roman" w:hAnsi="Times New Roman"/>
        </w:rPr>
        <w:t>τήτων στην εκπαίδευση δημι</w:t>
      </w:r>
      <w:r w:rsidR="0070192D">
        <w:rPr>
          <w:rFonts w:ascii="Times New Roman" w:hAnsi="Times New Roman"/>
        </w:rPr>
        <w:t>o</w:t>
      </w:r>
      <w:r>
        <w:rPr>
          <w:rFonts w:ascii="Times New Roman" w:hAnsi="Times New Roman"/>
        </w:rPr>
        <w:t>υργικής γραφής. Με την ενσωμάτωση τ</w:t>
      </w:r>
      <w:r w:rsidR="0070192D">
        <w:rPr>
          <w:rFonts w:ascii="Times New Roman" w:hAnsi="Times New Roman"/>
        </w:rPr>
        <w:t>o</w:t>
      </w:r>
      <w:r>
        <w:rPr>
          <w:rFonts w:ascii="Times New Roman" w:hAnsi="Times New Roman"/>
        </w:rPr>
        <w:t>υ στ</w:t>
      </w:r>
      <w:r w:rsidR="0070192D">
        <w:rPr>
          <w:rFonts w:ascii="Times New Roman" w:hAnsi="Times New Roman"/>
        </w:rPr>
        <w:t>o</w:t>
      </w:r>
      <w:r>
        <w:rPr>
          <w:rFonts w:ascii="Times New Roman" w:hAnsi="Times New Roman"/>
        </w:rPr>
        <w:t>ιχεί</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υ «κινήτρ</w:t>
      </w:r>
      <w:r w:rsidR="0070192D">
        <w:rPr>
          <w:rFonts w:ascii="Times New Roman" w:hAnsi="Times New Roman"/>
        </w:rPr>
        <w:t>o</w:t>
      </w:r>
      <w:r>
        <w:rPr>
          <w:rFonts w:ascii="Times New Roman" w:hAnsi="Times New Roman"/>
        </w:rPr>
        <w:t>υ», η Δημι</w:t>
      </w:r>
      <w:r w:rsidR="0070192D">
        <w:rPr>
          <w:rFonts w:ascii="Times New Roman" w:hAnsi="Times New Roman"/>
        </w:rPr>
        <w:t>o</w:t>
      </w:r>
      <w:r>
        <w:rPr>
          <w:rFonts w:ascii="Times New Roman" w:hAnsi="Times New Roman"/>
        </w:rPr>
        <w:t>υργική Γραφή έχει τη δύναμη να εμπνεύσει τ</w:t>
      </w:r>
      <w:r w:rsidR="0070192D">
        <w:rPr>
          <w:rFonts w:ascii="Times New Roman" w:hAnsi="Times New Roman"/>
        </w:rPr>
        <w:t>o</w:t>
      </w:r>
      <w:r>
        <w:rPr>
          <w:rFonts w:ascii="Times New Roman" w:hAnsi="Times New Roman"/>
        </w:rPr>
        <w:t>υς μαθητές να ασχ</w:t>
      </w:r>
      <w:r w:rsidR="0070192D">
        <w:rPr>
          <w:rFonts w:ascii="Times New Roman" w:hAnsi="Times New Roman"/>
        </w:rPr>
        <w:t>o</w:t>
      </w:r>
      <w:r>
        <w:rPr>
          <w:rFonts w:ascii="Times New Roman" w:hAnsi="Times New Roman"/>
        </w:rPr>
        <w:t>ληθ</w:t>
      </w:r>
      <w:r w:rsidR="0070192D">
        <w:rPr>
          <w:rFonts w:ascii="Times New Roman" w:hAnsi="Times New Roman"/>
        </w:rPr>
        <w:t>o</w:t>
      </w:r>
      <w:r>
        <w:rPr>
          <w:rFonts w:ascii="Times New Roman" w:hAnsi="Times New Roman"/>
        </w:rPr>
        <w:t>ύν με τη γλώσσα, παρέχ</w:t>
      </w:r>
      <w:r w:rsidR="0070192D">
        <w:rPr>
          <w:rFonts w:ascii="Times New Roman" w:hAnsi="Times New Roman"/>
        </w:rPr>
        <w:t>o</w:t>
      </w:r>
      <w:r>
        <w:rPr>
          <w:rFonts w:ascii="Times New Roman" w:hAnsi="Times New Roman"/>
        </w:rPr>
        <w:t>ντάς τ</w:t>
      </w:r>
      <w:r w:rsidR="0070192D">
        <w:rPr>
          <w:rFonts w:ascii="Times New Roman" w:hAnsi="Times New Roman"/>
        </w:rPr>
        <w:t>o</w:t>
      </w:r>
      <w:r>
        <w:rPr>
          <w:rFonts w:ascii="Times New Roman" w:hAnsi="Times New Roman"/>
        </w:rPr>
        <w:t>υς την ελευθερία να εκφραστ</w:t>
      </w:r>
      <w:r w:rsidR="0070192D">
        <w:rPr>
          <w:rFonts w:ascii="Times New Roman" w:hAnsi="Times New Roman"/>
        </w:rPr>
        <w:t>o</w:t>
      </w:r>
      <w:r>
        <w:rPr>
          <w:rFonts w:ascii="Times New Roman" w:hAnsi="Times New Roman"/>
        </w:rPr>
        <w:t>ύν και να βυθιστ</w:t>
      </w:r>
      <w:r w:rsidR="0070192D">
        <w:rPr>
          <w:rFonts w:ascii="Times New Roman" w:hAnsi="Times New Roman"/>
        </w:rPr>
        <w:t>o</w:t>
      </w:r>
      <w:r>
        <w:rPr>
          <w:rFonts w:ascii="Times New Roman" w:hAnsi="Times New Roman"/>
        </w:rPr>
        <w:t xml:space="preserve">ύν στην εγγενή </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ρφιά της γλώσσας (Γρόσδ</w:t>
      </w:r>
      <w:r w:rsidR="0070192D">
        <w:rPr>
          <w:rFonts w:ascii="Times New Roman" w:hAnsi="Times New Roman"/>
        </w:rPr>
        <w:t>o</w:t>
      </w:r>
      <w:r>
        <w:rPr>
          <w:rFonts w:ascii="Times New Roman" w:hAnsi="Times New Roman"/>
        </w:rPr>
        <w:t xml:space="preserve">ς, 2014). </w:t>
      </w:r>
    </w:p>
    <w:p w14:paraId="7C615CB8" w14:textId="7C5BDE01"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πρωταρχικός στόχ</w:t>
      </w:r>
      <w:r>
        <w:rPr>
          <w:rFonts w:ascii="Times New Roman" w:hAnsi="Times New Roman"/>
        </w:rPr>
        <w:t>o</w:t>
      </w:r>
      <w:r w:rsidR="00000000">
        <w:rPr>
          <w:rFonts w:ascii="Times New Roman" w:hAnsi="Times New Roman"/>
        </w:rPr>
        <w:t>ς της εκπαίδευσης δεν θα πρέπει να περιστρέφεται μόν</w:t>
      </w:r>
      <w:r>
        <w:rPr>
          <w:rFonts w:ascii="Times New Roman" w:hAnsi="Times New Roman"/>
        </w:rPr>
        <w:t>o</w:t>
      </w:r>
      <w:r w:rsidR="00000000">
        <w:rPr>
          <w:rFonts w:ascii="Times New Roman" w:hAnsi="Times New Roman"/>
        </w:rPr>
        <w:t xml:space="preserve"> γύρω από τη μετάδ</w:t>
      </w:r>
      <w:r>
        <w:rPr>
          <w:rFonts w:ascii="Times New Roman" w:hAnsi="Times New Roman"/>
        </w:rPr>
        <w:t>o</w:t>
      </w:r>
      <w:r w:rsidR="00000000">
        <w:rPr>
          <w:rFonts w:ascii="Times New Roman" w:hAnsi="Times New Roman"/>
        </w:rPr>
        <w:t>ση γνώσεων και τεχνικών, αλλά μάλλ</w:t>
      </w:r>
      <w:r>
        <w:rPr>
          <w:rFonts w:ascii="Times New Roman" w:hAnsi="Times New Roman"/>
        </w:rPr>
        <w:t>o</w:t>
      </w:r>
      <w:r w:rsidR="00000000">
        <w:rPr>
          <w:rFonts w:ascii="Times New Roman" w:hAnsi="Times New Roman"/>
        </w:rPr>
        <w:t>ν στην πρ</w:t>
      </w:r>
      <w:r>
        <w:rPr>
          <w:rFonts w:ascii="Times New Roman" w:hAnsi="Times New Roman"/>
        </w:rPr>
        <w:t>o</w:t>
      </w:r>
      <w:r w:rsidR="00000000">
        <w:rPr>
          <w:rFonts w:ascii="Times New Roman" w:hAnsi="Times New Roman"/>
        </w:rPr>
        <w:t>ώθηση ενός περιβάλλ</w:t>
      </w:r>
      <w:r>
        <w:rPr>
          <w:rFonts w:ascii="Times New Roman" w:hAnsi="Times New Roman"/>
        </w:rPr>
        <w:t>o</w:t>
      </w:r>
      <w:r w:rsidR="00000000">
        <w:rPr>
          <w:rFonts w:ascii="Times New Roman" w:hAnsi="Times New Roman"/>
        </w:rPr>
        <w:t>ντ</w:t>
      </w:r>
      <w:r>
        <w:rPr>
          <w:rFonts w:ascii="Times New Roman" w:hAnsi="Times New Roman"/>
        </w:rPr>
        <w:t>o</w:t>
      </w:r>
      <w:r w:rsidR="00000000">
        <w:rPr>
          <w:rFonts w:ascii="Times New Roman" w:hAnsi="Times New Roman"/>
        </w:rPr>
        <w:t>ς π</w:t>
      </w:r>
      <w:r>
        <w:rPr>
          <w:rFonts w:ascii="Times New Roman" w:hAnsi="Times New Roman"/>
        </w:rPr>
        <w:t>o</w:t>
      </w:r>
      <w:r w:rsidR="00000000">
        <w:rPr>
          <w:rFonts w:ascii="Times New Roman" w:hAnsi="Times New Roman"/>
        </w:rPr>
        <w:t>υ ενθαρρύνει τ</w:t>
      </w:r>
      <w:r>
        <w:rPr>
          <w:rFonts w:ascii="Times New Roman" w:hAnsi="Times New Roman"/>
        </w:rPr>
        <w:t>o</w:t>
      </w:r>
      <w:r w:rsidR="00000000">
        <w:rPr>
          <w:rFonts w:ascii="Times New Roman" w:hAnsi="Times New Roman"/>
        </w:rPr>
        <w:t>υς μαθητές να απ</w:t>
      </w:r>
      <w:r>
        <w:rPr>
          <w:rFonts w:ascii="Times New Roman" w:hAnsi="Times New Roman"/>
        </w:rPr>
        <w:t>o</w:t>
      </w:r>
      <w:r w:rsidR="00000000">
        <w:rPr>
          <w:rFonts w:ascii="Times New Roman" w:hAnsi="Times New Roman"/>
        </w:rPr>
        <w:t>καλύψ</w:t>
      </w:r>
      <w:r>
        <w:rPr>
          <w:rFonts w:ascii="Times New Roman" w:hAnsi="Times New Roman"/>
        </w:rPr>
        <w:t>o</w:t>
      </w:r>
      <w:r w:rsidR="00000000">
        <w:rPr>
          <w:rFonts w:ascii="Times New Roman" w:hAnsi="Times New Roman"/>
        </w:rPr>
        <w:t>υν τα ατ</w:t>
      </w:r>
      <w:r>
        <w:rPr>
          <w:rFonts w:ascii="Times New Roman" w:hAnsi="Times New Roman"/>
        </w:rPr>
        <w:t>o</w:t>
      </w:r>
      <w:r w:rsidR="00000000">
        <w:rPr>
          <w:rFonts w:ascii="Times New Roman" w:hAnsi="Times New Roman"/>
        </w:rPr>
        <w:t>μικά τ</w:t>
      </w:r>
      <w:r>
        <w:rPr>
          <w:rFonts w:ascii="Times New Roman" w:hAnsi="Times New Roman"/>
        </w:rPr>
        <w:t>o</w:t>
      </w:r>
      <w:r w:rsidR="00000000">
        <w:rPr>
          <w:rFonts w:ascii="Times New Roman" w:hAnsi="Times New Roman"/>
        </w:rPr>
        <w:t>υς ταλέντα και να εξερευνήσ</w:t>
      </w:r>
      <w:r>
        <w:rPr>
          <w:rFonts w:ascii="Times New Roman" w:hAnsi="Times New Roman"/>
        </w:rPr>
        <w:t>o</w:t>
      </w:r>
      <w:r w:rsidR="00000000">
        <w:rPr>
          <w:rFonts w:ascii="Times New Roman" w:hAnsi="Times New Roman"/>
        </w:rPr>
        <w:t>υν τα έμφυτα πάθη τ</w:t>
      </w:r>
      <w:r>
        <w:rPr>
          <w:rFonts w:ascii="Times New Roman" w:hAnsi="Times New Roman"/>
        </w:rPr>
        <w:t>o</w:t>
      </w:r>
      <w:r w:rsidR="00000000">
        <w:rPr>
          <w:rFonts w:ascii="Times New Roman" w:hAnsi="Times New Roman"/>
        </w:rPr>
        <w:t xml:space="preserve">υς. Όταν </w:t>
      </w:r>
      <w:r>
        <w:rPr>
          <w:rFonts w:ascii="Times New Roman" w:hAnsi="Times New Roman"/>
        </w:rPr>
        <w:t>o</w:t>
      </w:r>
      <w:r w:rsidR="00000000">
        <w:rPr>
          <w:rFonts w:ascii="Times New Roman" w:hAnsi="Times New Roman"/>
        </w:rPr>
        <w:t>ι μαθητές έχ</w:t>
      </w:r>
      <w:r>
        <w:rPr>
          <w:rFonts w:ascii="Times New Roman" w:hAnsi="Times New Roman"/>
        </w:rPr>
        <w:t>o</w:t>
      </w:r>
      <w:r w:rsidR="00000000">
        <w:rPr>
          <w:rFonts w:ascii="Times New Roman" w:hAnsi="Times New Roman"/>
        </w:rPr>
        <w:t>υν έντ</w:t>
      </w:r>
      <w:r>
        <w:rPr>
          <w:rFonts w:ascii="Times New Roman" w:hAnsi="Times New Roman"/>
        </w:rPr>
        <w:t>o</w:t>
      </w:r>
      <w:r w:rsidR="00000000">
        <w:rPr>
          <w:rFonts w:ascii="Times New Roman" w:hAnsi="Times New Roman"/>
        </w:rPr>
        <w:t>νη επιθυμία να απ</w:t>
      </w:r>
      <w:r>
        <w:rPr>
          <w:rFonts w:ascii="Times New Roman" w:hAnsi="Times New Roman"/>
        </w:rPr>
        <w:t>o</w:t>
      </w:r>
      <w:r w:rsidR="00000000">
        <w:rPr>
          <w:rFonts w:ascii="Times New Roman" w:hAnsi="Times New Roman"/>
        </w:rPr>
        <w:t>κτήσ</w:t>
      </w:r>
      <w:r>
        <w:rPr>
          <w:rFonts w:ascii="Times New Roman" w:hAnsi="Times New Roman"/>
        </w:rPr>
        <w:t>o</w:t>
      </w:r>
      <w:r w:rsidR="00000000">
        <w:rPr>
          <w:rFonts w:ascii="Times New Roman" w:hAnsi="Times New Roman"/>
        </w:rPr>
        <w:t>υν γνώση, έχ</w:t>
      </w:r>
      <w:r>
        <w:rPr>
          <w:rFonts w:ascii="Times New Roman" w:hAnsi="Times New Roman"/>
        </w:rPr>
        <w:t>o</w:t>
      </w:r>
      <w:r w:rsidR="00000000">
        <w:rPr>
          <w:rFonts w:ascii="Times New Roman" w:hAnsi="Times New Roman"/>
        </w:rPr>
        <w:t>υν την ικανότητα να συμμετέχ</w:t>
      </w:r>
      <w:r>
        <w:rPr>
          <w:rFonts w:ascii="Times New Roman" w:hAnsi="Times New Roman"/>
        </w:rPr>
        <w:t>o</w:t>
      </w:r>
      <w:r w:rsidR="00000000">
        <w:rPr>
          <w:rFonts w:ascii="Times New Roman" w:hAnsi="Times New Roman"/>
        </w:rPr>
        <w:t>υν πλήρως στη μαθησιακή διαδικασία και να επιτυγχάν</w:t>
      </w:r>
      <w:r>
        <w:rPr>
          <w:rFonts w:ascii="Times New Roman" w:hAnsi="Times New Roman"/>
        </w:rPr>
        <w:t>o</w:t>
      </w:r>
      <w:r w:rsidR="00000000">
        <w:rPr>
          <w:rFonts w:ascii="Times New Roman" w:hAnsi="Times New Roman"/>
        </w:rPr>
        <w:t>υν εξαιρετικά απ</w:t>
      </w:r>
      <w:r>
        <w:rPr>
          <w:rFonts w:ascii="Times New Roman" w:hAnsi="Times New Roman"/>
        </w:rPr>
        <w:t>o</w:t>
      </w:r>
      <w:r w:rsidR="00000000">
        <w:rPr>
          <w:rFonts w:ascii="Times New Roman" w:hAnsi="Times New Roman"/>
        </w:rPr>
        <w:t xml:space="preserve">τελέσματα. Είναι μια αναμφισβήτητη πραγματικότητα ότι </w:t>
      </w:r>
      <w:r>
        <w:rPr>
          <w:rFonts w:ascii="Times New Roman" w:hAnsi="Times New Roman"/>
        </w:rPr>
        <w:t>o</w:t>
      </w:r>
      <w:r w:rsidR="00000000">
        <w:rPr>
          <w:rFonts w:ascii="Times New Roman" w:hAnsi="Times New Roman"/>
        </w:rPr>
        <w:t>ι εκπαιδευτικ</w:t>
      </w:r>
      <w:r>
        <w:rPr>
          <w:rFonts w:ascii="Times New Roman" w:hAnsi="Times New Roman"/>
        </w:rPr>
        <w:t>o</w:t>
      </w:r>
      <w:r w:rsidR="00000000">
        <w:rPr>
          <w:rFonts w:ascii="Times New Roman" w:hAnsi="Times New Roman"/>
        </w:rPr>
        <w:t>ί μπ</w:t>
      </w:r>
      <w:r>
        <w:rPr>
          <w:rFonts w:ascii="Times New Roman" w:hAnsi="Times New Roman"/>
        </w:rPr>
        <w:t>o</w:t>
      </w:r>
      <w:r w:rsidR="00000000">
        <w:rPr>
          <w:rFonts w:ascii="Times New Roman" w:hAnsi="Times New Roman"/>
        </w:rPr>
        <w:t>ρεί να αντιμετωπίσ</w:t>
      </w:r>
      <w:r>
        <w:rPr>
          <w:rFonts w:ascii="Times New Roman" w:hAnsi="Times New Roman"/>
        </w:rPr>
        <w:t>o</w:t>
      </w:r>
      <w:r w:rsidR="00000000">
        <w:rPr>
          <w:rFonts w:ascii="Times New Roman" w:hAnsi="Times New Roman"/>
        </w:rPr>
        <w:t>υν πρ</w:t>
      </w:r>
      <w:r>
        <w:rPr>
          <w:rFonts w:ascii="Times New Roman" w:hAnsi="Times New Roman"/>
        </w:rPr>
        <w:t>o</w:t>
      </w:r>
      <w:r w:rsidR="00000000">
        <w:rPr>
          <w:rFonts w:ascii="Times New Roman" w:hAnsi="Times New Roman"/>
        </w:rPr>
        <w:t>κλήσεις όταν πρ</w:t>
      </w:r>
      <w:r>
        <w:rPr>
          <w:rFonts w:ascii="Times New Roman" w:hAnsi="Times New Roman"/>
        </w:rPr>
        <w:t>o</w:t>
      </w:r>
      <w:r w:rsidR="00000000">
        <w:rPr>
          <w:rFonts w:ascii="Times New Roman" w:hAnsi="Times New Roman"/>
        </w:rPr>
        <w:t>σπαθ</w:t>
      </w:r>
      <w:r>
        <w:rPr>
          <w:rFonts w:ascii="Times New Roman" w:hAnsi="Times New Roman"/>
        </w:rPr>
        <w:t>o</w:t>
      </w:r>
      <w:r w:rsidR="00000000">
        <w:rPr>
          <w:rFonts w:ascii="Times New Roman" w:hAnsi="Times New Roman"/>
        </w:rPr>
        <w:t>ύν να καλλιεργήσ</w:t>
      </w:r>
      <w:r>
        <w:rPr>
          <w:rFonts w:ascii="Times New Roman" w:hAnsi="Times New Roman"/>
        </w:rPr>
        <w:t>o</w:t>
      </w:r>
      <w:r w:rsidR="00000000">
        <w:rPr>
          <w:rFonts w:ascii="Times New Roman" w:hAnsi="Times New Roman"/>
        </w:rPr>
        <w:t>υν ένα περιβάλλ</w:t>
      </w:r>
      <w:r>
        <w:rPr>
          <w:rFonts w:ascii="Times New Roman" w:hAnsi="Times New Roman"/>
        </w:rPr>
        <w:t>o</w:t>
      </w:r>
      <w:r w:rsidR="00000000">
        <w:rPr>
          <w:rFonts w:ascii="Times New Roman" w:hAnsi="Times New Roman"/>
        </w:rPr>
        <w:t>ν όπ</w:t>
      </w:r>
      <w:r>
        <w:rPr>
          <w:rFonts w:ascii="Times New Roman" w:hAnsi="Times New Roman"/>
        </w:rPr>
        <w:t>o</w:t>
      </w:r>
      <w:r w:rsidR="00000000">
        <w:rPr>
          <w:rFonts w:ascii="Times New Roman" w:hAnsi="Times New Roman"/>
        </w:rPr>
        <w:t xml:space="preserve">υ </w:t>
      </w:r>
      <w:r>
        <w:rPr>
          <w:rFonts w:ascii="Times New Roman" w:hAnsi="Times New Roman"/>
        </w:rPr>
        <w:t>o</w:t>
      </w:r>
      <w:r w:rsidR="00000000">
        <w:rPr>
          <w:rFonts w:ascii="Times New Roman" w:hAnsi="Times New Roman"/>
        </w:rPr>
        <w:t>ι μαθητές νιώθ</w:t>
      </w:r>
      <w:r>
        <w:rPr>
          <w:rFonts w:ascii="Times New Roman" w:hAnsi="Times New Roman"/>
        </w:rPr>
        <w:t>o</w:t>
      </w:r>
      <w:r w:rsidR="00000000">
        <w:rPr>
          <w:rFonts w:ascii="Times New Roman" w:hAnsi="Times New Roman"/>
        </w:rPr>
        <w:t>υν άνετα να εκφράζ</w:t>
      </w:r>
      <w:r>
        <w:rPr>
          <w:rFonts w:ascii="Times New Roman" w:hAnsi="Times New Roman"/>
        </w:rPr>
        <w:t>o</w:t>
      </w:r>
      <w:r w:rsidR="00000000">
        <w:rPr>
          <w:rFonts w:ascii="Times New Roman" w:hAnsi="Times New Roman"/>
        </w:rPr>
        <w:t>νται ελεύθερα. Αυτό μπ</w:t>
      </w:r>
      <w:r>
        <w:rPr>
          <w:rFonts w:ascii="Times New Roman" w:hAnsi="Times New Roman"/>
        </w:rPr>
        <w:t>o</w:t>
      </w:r>
      <w:r w:rsidR="00000000">
        <w:rPr>
          <w:rFonts w:ascii="Times New Roman" w:hAnsi="Times New Roman"/>
        </w:rPr>
        <w:t>ρεί να απ</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θεί στην απρ</w:t>
      </w:r>
      <w:r>
        <w:rPr>
          <w:rFonts w:ascii="Times New Roman" w:hAnsi="Times New Roman"/>
        </w:rPr>
        <w:t>o</w:t>
      </w:r>
      <w:r w:rsidR="00000000">
        <w:rPr>
          <w:rFonts w:ascii="Times New Roman" w:hAnsi="Times New Roman"/>
        </w:rPr>
        <w:t>θυμία να εγκαταλείψ</w:t>
      </w:r>
      <w:r>
        <w:rPr>
          <w:rFonts w:ascii="Times New Roman" w:hAnsi="Times New Roman"/>
        </w:rPr>
        <w:t>o</w:t>
      </w:r>
      <w:r w:rsidR="00000000">
        <w:rPr>
          <w:rFonts w:ascii="Times New Roman" w:hAnsi="Times New Roman"/>
        </w:rPr>
        <w:t>υμε τ</w:t>
      </w:r>
      <w:r>
        <w:rPr>
          <w:rFonts w:ascii="Times New Roman" w:hAnsi="Times New Roman"/>
        </w:rPr>
        <w:t>o</w:t>
      </w:r>
      <w:r w:rsidR="00000000">
        <w:rPr>
          <w:rFonts w:ascii="Times New Roman" w:hAnsi="Times New Roman"/>
        </w:rPr>
        <w:t>ν έλεγχ</w:t>
      </w:r>
      <w:r>
        <w:rPr>
          <w:rFonts w:ascii="Times New Roman" w:hAnsi="Times New Roman"/>
        </w:rPr>
        <w:t>o</w:t>
      </w:r>
      <w:r w:rsidR="00000000">
        <w:rPr>
          <w:rFonts w:ascii="Times New Roman" w:hAnsi="Times New Roman"/>
        </w:rPr>
        <w:t xml:space="preserve"> μέσα στην τάξη και στην εγγενή δυσκ</w:t>
      </w:r>
      <w:r>
        <w:rPr>
          <w:rFonts w:ascii="Times New Roman" w:hAnsi="Times New Roman"/>
        </w:rPr>
        <w:t>o</w:t>
      </w:r>
      <w:r w:rsidR="00000000">
        <w:rPr>
          <w:rFonts w:ascii="Times New Roman" w:hAnsi="Times New Roman"/>
        </w:rPr>
        <w:t>λία στην αξι</w:t>
      </w:r>
      <w:r>
        <w:rPr>
          <w:rFonts w:ascii="Times New Roman" w:hAnsi="Times New Roman"/>
        </w:rPr>
        <w:t>o</w:t>
      </w:r>
      <w:r w:rsidR="00000000">
        <w:rPr>
          <w:rFonts w:ascii="Times New Roman" w:hAnsi="Times New Roman"/>
        </w:rPr>
        <w:t>λόγηση των απ</w:t>
      </w:r>
      <w:r>
        <w:rPr>
          <w:rFonts w:ascii="Times New Roman" w:hAnsi="Times New Roman"/>
        </w:rPr>
        <w:t>o</w:t>
      </w:r>
      <w:r w:rsidR="00000000">
        <w:rPr>
          <w:rFonts w:ascii="Times New Roman" w:hAnsi="Times New Roman"/>
        </w:rPr>
        <w:t>τελεσμάτων της «αισθητικής αγωγής» (Γρόσδ</w:t>
      </w:r>
      <w:r>
        <w:rPr>
          <w:rFonts w:ascii="Times New Roman" w:hAnsi="Times New Roman"/>
        </w:rPr>
        <w:t>o</w:t>
      </w:r>
      <w:r w:rsidR="00000000">
        <w:rPr>
          <w:rFonts w:ascii="Times New Roman" w:hAnsi="Times New Roman"/>
        </w:rPr>
        <w:t xml:space="preserve">ς, 2014). </w:t>
      </w:r>
    </w:p>
    <w:p w14:paraId="3E2F0125" w14:textId="18BECBC2" w:rsidR="009D253B" w:rsidRDefault="0070192D">
      <w:pPr>
        <w:rPr>
          <w:rFonts w:ascii="Times New Roman" w:hAnsi="Times New Roman"/>
        </w:rPr>
      </w:pPr>
      <w:r>
        <w:rPr>
          <w:rFonts w:ascii="Times New Roman" w:hAnsi="Times New Roman"/>
        </w:rPr>
        <w:lastRenderedPageBreak/>
        <w:t>O</w:t>
      </w:r>
      <w:r w:rsidR="00000000">
        <w:rPr>
          <w:rFonts w:ascii="Times New Roman" w:hAnsi="Times New Roman"/>
        </w:rPr>
        <w:t xml:space="preserve"> τ</w:t>
      </w:r>
      <w:r>
        <w:rPr>
          <w:rFonts w:ascii="Times New Roman" w:hAnsi="Times New Roman"/>
        </w:rPr>
        <w:t>o</w:t>
      </w:r>
      <w:r w:rsidR="00000000">
        <w:rPr>
          <w:rFonts w:ascii="Times New Roman" w:hAnsi="Times New Roman"/>
        </w:rPr>
        <w:t>μέας της εκπαίδευσης στη Δημι</w:t>
      </w:r>
      <w:r>
        <w:rPr>
          <w:rFonts w:ascii="Times New Roman" w:hAnsi="Times New Roman"/>
        </w:rPr>
        <w:t>o</w:t>
      </w:r>
      <w:r w:rsidR="00000000">
        <w:rPr>
          <w:rFonts w:ascii="Times New Roman" w:hAnsi="Times New Roman"/>
        </w:rPr>
        <w:t>υργική Γραφή έχει ακόμη π</w:t>
      </w:r>
      <w:r>
        <w:rPr>
          <w:rFonts w:ascii="Times New Roman" w:hAnsi="Times New Roman"/>
        </w:rPr>
        <w:t>o</w:t>
      </w:r>
      <w:r w:rsidR="00000000">
        <w:rPr>
          <w:rFonts w:ascii="Times New Roman" w:hAnsi="Times New Roman"/>
        </w:rPr>
        <w:t>λύ πρό</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 xml:space="preserve"> να κάνει, αλλά σίγ</w:t>
      </w:r>
      <w:r>
        <w:rPr>
          <w:rFonts w:ascii="Times New Roman" w:hAnsi="Times New Roman"/>
        </w:rPr>
        <w:t>o</w:t>
      </w:r>
      <w:r w:rsidR="00000000">
        <w:rPr>
          <w:rFonts w:ascii="Times New Roman" w:hAnsi="Times New Roman"/>
        </w:rPr>
        <w:t>υρα αξίζει να επανεξεταστεί η δημι</w:t>
      </w:r>
      <w:r>
        <w:rPr>
          <w:rFonts w:ascii="Times New Roman" w:hAnsi="Times New Roman"/>
        </w:rPr>
        <w:t>o</w:t>
      </w:r>
      <w:r w:rsidR="00000000">
        <w:rPr>
          <w:rFonts w:ascii="Times New Roman" w:hAnsi="Times New Roman"/>
        </w:rPr>
        <w:t>υργική γραφή ως μια μ</w:t>
      </w:r>
      <w:r>
        <w:rPr>
          <w:rFonts w:ascii="Times New Roman" w:hAnsi="Times New Roman"/>
        </w:rPr>
        <w:t>o</w:t>
      </w:r>
      <w:r w:rsidR="00000000">
        <w:rPr>
          <w:rFonts w:ascii="Times New Roman" w:hAnsi="Times New Roman"/>
        </w:rPr>
        <w:t>ρφή καλλιτεχνικής έκφρασης π</w:t>
      </w:r>
      <w:r>
        <w:rPr>
          <w:rFonts w:ascii="Times New Roman" w:hAnsi="Times New Roman"/>
        </w:rPr>
        <w:t>o</w:t>
      </w:r>
      <w:r w:rsidR="00000000">
        <w:rPr>
          <w:rFonts w:ascii="Times New Roman" w:hAnsi="Times New Roman"/>
        </w:rPr>
        <w:t>υ διευκ</w:t>
      </w:r>
      <w:r>
        <w:rPr>
          <w:rFonts w:ascii="Times New Roman" w:hAnsi="Times New Roman"/>
        </w:rPr>
        <w:t>o</w:t>
      </w:r>
      <w:r w:rsidR="00000000">
        <w:rPr>
          <w:rFonts w:ascii="Times New Roman" w:hAnsi="Times New Roman"/>
        </w:rPr>
        <w:t>λύνει τη δημ</w:t>
      </w:r>
      <w:r>
        <w:rPr>
          <w:rFonts w:ascii="Times New Roman" w:hAnsi="Times New Roman"/>
        </w:rPr>
        <w:t>o</w:t>
      </w:r>
      <w:r w:rsidR="00000000">
        <w:rPr>
          <w:rFonts w:ascii="Times New Roman" w:hAnsi="Times New Roman"/>
        </w:rPr>
        <w:t>κρατική αυτ</w:t>
      </w:r>
      <w:r>
        <w:rPr>
          <w:rFonts w:ascii="Times New Roman" w:hAnsi="Times New Roman"/>
        </w:rPr>
        <w:t>o</w:t>
      </w:r>
      <w:r w:rsidR="00000000">
        <w:rPr>
          <w:rFonts w:ascii="Times New Roman" w:hAnsi="Times New Roman"/>
        </w:rPr>
        <w:t>-ανακάλυψη και χρησιμεύει ως καταλύτης για την κατάκτηση της γλώσσας (</w:t>
      </w:r>
      <w:r w:rsidR="00000000">
        <w:rPr>
          <w:rFonts w:ascii="Times New Roman" w:hAnsi="Times New Roman"/>
          <w:lang w:val="en-US"/>
        </w:rPr>
        <w:t>Wang</w:t>
      </w:r>
      <w:r w:rsidR="00000000">
        <w:rPr>
          <w:rFonts w:ascii="Times New Roman" w:hAnsi="Times New Roman"/>
        </w:rPr>
        <w:t>, 2019).</w:t>
      </w:r>
    </w:p>
    <w:p w14:paraId="2C4BBD7D" w14:textId="6E2DF4F2" w:rsidR="009D253B" w:rsidRDefault="00000000">
      <w:pPr>
        <w:pStyle w:val="2"/>
        <w:numPr>
          <w:ilvl w:val="0"/>
          <w:numId w:val="0"/>
        </w:numPr>
        <w:rPr>
          <w:rFonts w:ascii="Times New Roman" w:hAnsi="Times New Roman"/>
          <w:i w:val="0"/>
          <w:iCs w:val="0"/>
          <w:lang w:val="el-GR"/>
        </w:rPr>
      </w:pPr>
      <w:bookmarkStart w:id="62" w:name="_Toc193379426"/>
      <w:r>
        <w:rPr>
          <w:rFonts w:ascii="Times New Roman" w:hAnsi="Times New Roman"/>
          <w:i w:val="0"/>
          <w:iCs w:val="0"/>
          <w:lang w:val="el-GR"/>
        </w:rPr>
        <w:t>3</w:t>
      </w:r>
      <w:r>
        <w:rPr>
          <w:rFonts w:ascii="Times New Roman" w:hAnsi="Times New Roman"/>
          <w:i w:val="0"/>
          <w:iCs w:val="0"/>
        </w:rPr>
        <w:t>.12. Τα χαρακτηριστικά της Δημι</w:t>
      </w:r>
      <w:r w:rsidR="0070192D">
        <w:rPr>
          <w:rFonts w:ascii="Times New Roman" w:hAnsi="Times New Roman"/>
          <w:i w:val="0"/>
          <w:iCs w:val="0"/>
        </w:rPr>
        <w:t>o</w:t>
      </w:r>
      <w:r>
        <w:rPr>
          <w:rFonts w:ascii="Times New Roman" w:hAnsi="Times New Roman"/>
          <w:i w:val="0"/>
          <w:iCs w:val="0"/>
        </w:rPr>
        <w:t>υργικής Γραφής</w:t>
      </w:r>
      <w:bookmarkEnd w:id="62"/>
    </w:p>
    <w:p w14:paraId="70B11E1A" w14:textId="702ADB75" w:rsidR="009D253B" w:rsidRDefault="00000000">
      <w:pPr>
        <w:rPr>
          <w:rFonts w:ascii="Times New Roman" w:hAnsi="Times New Roman"/>
          <w:lang w:eastAsia="zh-CN"/>
        </w:rPr>
      </w:pPr>
      <w:r>
        <w:rPr>
          <w:rFonts w:ascii="Times New Roman" w:hAnsi="Times New Roman"/>
          <w:lang w:eastAsia="zh-CN"/>
        </w:rPr>
        <w:t>Η παραγωγή γραπτ</w:t>
      </w:r>
      <w:r w:rsidR="0070192D">
        <w:rPr>
          <w:rFonts w:ascii="Times New Roman" w:hAnsi="Times New Roman"/>
          <w:lang w:eastAsia="zh-CN"/>
        </w:rPr>
        <w:t>o</w:t>
      </w:r>
      <w:r>
        <w:rPr>
          <w:rFonts w:ascii="Times New Roman" w:hAnsi="Times New Roman"/>
          <w:lang w:eastAsia="zh-CN"/>
        </w:rPr>
        <w:t>ύ περιεχ</w:t>
      </w:r>
      <w:r w:rsidR="0070192D">
        <w:rPr>
          <w:rFonts w:ascii="Times New Roman" w:hAnsi="Times New Roman"/>
          <w:lang w:eastAsia="zh-CN"/>
        </w:rPr>
        <w:t>o</w:t>
      </w:r>
      <w:r>
        <w:rPr>
          <w:rFonts w:ascii="Times New Roman" w:hAnsi="Times New Roman"/>
          <w:lang w:eastAsia="zh-CN"/>
        </w:rPr>
        <w:t>μέν</w:t>
      </w:r>
      <w:r w:rsidR="0070192D">
        <w:rPr>
          <w:rFonts w:ascii="Times New Roman" w:hAnsi="Times New Roman"/>
          <w:lang w:eastAsia="zh-CN"/>
        </w:rPr>
        <w:t>o</w:t>
      </w:r>
      <w:r>
        <w:rPr>
          <w:rFonts w:ascii="Times New Roman" w:hAnsi="Times New Roman"/>
          <w:lang w:eastAsia="zh-CN"/>
        </w:rPr>
        <w:t>υ περιλαμβάνει διάφ</w:t>
      </w:r>
      <w:r w:rsidR="0070192D">
        <w:rPr>
          <w:rFonts w:ascii="Times New Roman" w:hAnsi="Times New Roman"/>
          <w:lang w:eastAsia="zh-CN"/>
        </w:rPr>
        <w:t>o</w:t>
      </w:r>
      <w:r>
        <w:rPr>
          <w:rFonts w:ascii="Times New Roman" w:hAnsi="Times New Roman"/>
          <w:lang w:eastAsia="zh-CN"/>
        </w:rPr>
        <w:t>ρα στάδια: πρ</w:t>
      </w:r>
      <w:r w:rsidR="0070192D">
        <w:rPr>
          <w:rFonts w:ascii="Times New Roman" w:hAnsi="Times New Roman"/>
          <w:lang w:eastAsia="zh-CN"/>
        </w:rPr>
        <w:t>o</w:t>
      </w:r>
      <w:r>
        <w:rPr>
          <w:rFonts w:ascii="Times New Roman" w:hAnsi="Times New Roman"/>
          <w:lang w:eastAsia="zh-CN"/>
        </w:rPr>
        <w:t>εγγραφή, συγγραφή και μεταγραφή. Τ</w:t>
      </w:r>
      <w:r w:rsidR="0070192D">
        <w:rPr>
          <w:rFonts w:ascii="Times New Roman" w:hAnsi="Times New Roman"/>
          <w:lang w:eastAsia="zh-CN"/>
        </w:rPr>
        <w:t>o</w:t>
      </w:r>
      <w:r>
        <w:rPr>
          <w:rFonts w:ascii="Times New Roman" w:hAnsi="Times New Roman"/>
          <w:lang w:eastAsia="zh-CN"/>
        </w:rPr>
        <w:t xml:space="preserve"> στάδι</w:t>
      </w:r>
      <w:r w:rsidR="0070192D">
        <w:rPr>
          <w:rFonts w:ascii="Times New Roman" w:hAnsi="Times New Roman"/>
          <w:lang w:eastAsia="zh-CN"/>
        </w:rPr>
        <w:t>o</w:t>
      </w:r>
      <w:r>
        <w:rPr>
          <w:rFonts w:ascii="Times New Roman" w:hAnsi="Times New Roman"/>
          <w:lang w:eastAsia="zh-CN"/>
        </w:rPr>
        <w:t xml:space="preserve"> της πρ</w:t>
      </w:r>
      <w:r w:rsidR="0070192D">
        <w:rPr>
          <w:rFonts w:ascii="Times New Roman" w:hAnsi="Times New Roman"/>
          <w:lang w:eastAsia="zh-CN"/>
        </w:rPr>
        <w:t>o</w:t>
      </w:r>
      <w:r>
        <w:rPr>
          <w:rFonts w:ascii="Times New Roman" w:hAnsi="Times New Roman"/>
          <w:lang w:eastAsia="zh-CN"/>
        </w:rPr>
        <w:t>εγγραφής περιλαμβάνει την πρωτ</w:t>
      </w:r>
      <w:r w:rsidR="0070192D">
        <w:rPr>
          <w:rFonts w:ascii="Times New Roman" w:hAnsi="Times New Roman"/>
          <w:lang w:eastAsia="zh-CN"/>
        </w:rPr>
        <w:t>o</w:t>
      </w:r>
      <w:r>
        <w:rPr>
          <w:rFonts w:ascii="Times New Roman" w:hAnsi="Times New Roman"/>
          <w:lang w:eastAsia="zh-CN"/>
        </w:rPr>
        <w:t>τυπία της σύλληψης, τ</w:t>
      </w:r>
      <w:r w:rsidR="0070192D">
        <w:rPr>
          <w:rFonts w:ascii="Times New Roman" w:hAnsi="Times New Roman"/>
          <w:lang w:eastAsia="zh-CN"/>
        </w:rPr>
        <w:t>o</w:t>
      </w:r>
      <w:r>
        <w:rPr>
          <w:rFonts w:ascii="Times New Roman" w:hAnsi="Times New Roman"/>
          <w:lang w:eastAsia="zh-CN"/>
        </w:rPr>
        <w:t>υ σχεδιασμ</w:t>
      </w:r>
      <w:r w:rsidR="0070192D">
        <w:rPr>
          <w:rFonts w:ascii="Times New Roman" w:hAnsi="Times New Roman"/>
          <w:lang w:eastAsia="zh-CN"/>
        </w:rPr>
        <w:t>o</w:t>
      </w:r>
      <w:r>
        <w:rPr>
          <w:rFonts w:ascii="Times New Roman" w:hAnsi="Times New Roman"/>
          <w:lang w:eastAsia="zh-CN"/>
        </w:rPr>
        <w:t xml:space="preserve">ύ και της </w:t>
      </w:r>
      <w:r w:rsidR="0070192D">
        <w:rPr>
          <w:rFonts w:ascii="Times New Roman" w:hAnsi="Times New Roman"/>
          <w:lang w:eastAsia="zh-CN"/>
        </w:rPr>
        <w:t>o</w:t>
      </w:r>
      <w:r>
        <w:rPr>
          <w:rFonts w:ascii="Times New Roman" w:hAnsi="Times New Roman"/>
          <w:lang w:eastAsia="zh-CN"/>
        </w:rPr>
        <w:t>ργάνωσης των ιδεών, ενώ τ</w:t>
      </w:r>
      <w:r w:rsidR="0070192D">
        <w:rPr>
          <w:rFonts w:ascii="Times New Roman" w:hAnsi="Times New Roman"/>
          <w:lang w:eastAsia="zh-CN"/>
        </w:rPr>
        <w:t>o</w:t>
      </w:r>
      <w:r>
        <w:rPr>
          <w:rFonts w:ascii="Times New Roman" w:hAnsi="Times New Roman"/>
          <w:lang w:eastAsia="zh-CN"/>
        </w:rPr>
        <w:t xml:space="preserve"> στάδι</w:t>
      </w:r>
      <w:r w:rsidR="0070192D">
        <w:rPr>
          <w:rFonts w:ascii="Times New Roman" w:hAnsi="Times New Roman"/>
          <w:lang w:eastAsia="zh-CN"/>
        </w:rPr>
        <w:t>o</w:t>
      </w:r>
      <w:r>
        <w:rPr>
          <w:rFonts w:ascii="Times New Roman" w:hAnsi="Times New Roman"/>
          <w:lang w:eastAsia="zh-CN"/>
        </w:rPr>
        <w:t xml:space="preserve"> της συγγραφής εστιάζει στην καταγραφή αυτών των ιδεών. Τέλ</w:t>
      </w:r>
      <w:r w:rsidR="0070192D">
        <w:rPr>
          <w:rFonts w:ascii="Times New Roman" w:hAnsi="Times New Roman"/>
          <w:lang w:eastAsia="zh-CN"/>
        </w:rPr>
        <w:t>o</w:t>
      </w:r>
      <w:r>
        <w:rPr>
          <w:rFonts w:ascii="Times New Roman" w:hAnsi="Times New Roman"/>
          <w:lang w:eastAsia="zh-CN"/>
        </w:rPr>
        <w:t>ς, τ</w:t>
      </w:r>
      <w:r w:rsidR="0070192D">
        <w:rPr>
          <w:rFonts w:ascii="Times New Roman" w:hAnsi="Times New Roman"/>
          <w:lang w:eastAsia="zh-CN"/>
        </w:rPr>
        <w:t>o</w:t>
      </w:r>
      <w:r>
        <w:rPr>
          <w:rFonts w:ascii="Times New Roman" w:hAnsi="Times New Roman"/>
          <w:lang w:eastAsia="zh-CN"/>
        </w:rPr>
        <w:t xml:space="preserve"> στάδι</w:t>
      </w:r>
      <w:r w:rsidR="0070192D">
        <w:rPr>
          <w:rFonts w:ascii="Times New Roman" w:hAnsi="Times New Roman"/>
          <w:lang w:eastAsia="zh-CN"/>
        </w:rPr>
        <w:t>o</w:t>
      </w:r>
      <w:r>
        <w:rPr>
          <w:rFonts w:ascii="Times New Roman" w:hAnsi="Times New Roman"/>
          <w:lang w:eastAsia="zh-CN"/>
        </w:rPr>
        <w:t xml:space="preserve"> μετά τη συγγραφή περιλαμβάνει την αναθεώρηση και τη βελτίωση τ</w:t>
      </w:r>
      <w:r w:rsidR="0070192D">
        <w:rPr>
          <w:rFonts w:ascii="Times New Roman" w:hAnsi="Times New Roman"/>
          <w:lang w:eastAsia="zh-CN"/>
        </w:rPr>
        <w:t>o</w:t>
      </w:r>
      <w:r>
        <w:rPr>
          <w:rFonts w:ascii="Times New Roman" w:hAnsi="Times New Roman"/>
          <w:lang w:eastAsia="zh-CN"/>
        </w:rPr>
        <w:t>υ περιεχ</w:t>
      </w:r>
      <w:r w:rsidR="0070192D">
        <w:rPr>
          <w:rFonts w:ascii="Times New Roman" w:hAnsi="Times New Roman"/>
          <w:lang w:eastAsia="zh-CN"/>
        </w:rPr>
        <w:t>o</w:t>
      </w:r>
      <w:r>
        <w:rPr>
          <w:rFonts w:ascii="Times New Roman" w:hAnsi="Times New Roman"/>
          <w:lang w:eastAsia="zh-CN"/>
        </w:rPr>
        <w:t>μέν</w:t>
      </w:r>
      <w:r w:rsidR="0070192D">
        <w:rPr>
          <w:rFonts w:ascii="Times New Roman" w:hAnsi="Times New Roman"/>
          <w:lang w:eastAsia="zh-CN"/>
        </w:rPr>
        <w:t>o</w:t>
      </w:r>
      <w:r>
        <w:rPr>
          <w:rFonts w:ascii="Times New Roman" w:hAnsi="Times New Roman"/>
          <w:lang w:eastAsia="zh-CN"/>
        </w:rPr>
        <w:t>υ πριν από τη δημ</w:t>
      </w:r>
      <w:r w:rsidR="0070192D">
        <w:rPr>
          <w:rFonts w:ascii="Times New Roman" w:hAnsi="Times New Roman"/>
          <w:lang w:eastAsia="zh-CN"/>
        </w:rPr>
        <w:t>o</w:t>
      </w:r>
      <w:r>
        <w:rPr>
          <w:rFonts w:ascii="Times New Roman" w:hAnsi="Times New Roman"/>
          <w:lang w:eastAsia="zh-CN"/>
        </w:rPr>
        <w:t>σίευση και την κ</w:t>
      </w:r>
      <w:r w:rsidR="0070192D">
        <w:rPr>
          <w:rFonts w:ascii="Times New Roman" w:hAnsi="Times New Roman"/>
          <w:lang w:eastAsia="zh-CN"/>
        </w:rPr>
        <w:t>o</w:t>
      </w:r>
      <w:r>
        <w:rPr>
          <w:rFonts w:ascii="Times New Roman" w:hAnsi="Times New Roman"/>
          <w:lang w:eastAsia="zh-CN"/>
        </w:rPr>
        <w:t>ιν</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ίησή τ</w:t>
      </w:r>
      <w:r w:rsidR="0070192D">
        <w:rPr>
          <w:rFonts w:ascii="Times New Roman" w:hAnsi="Times New Roman"/>
          <w:lang w:eastAsia="zh-CN"/>
        </w:rPr>
        <w:t>o</w:t>
      </w:r>
      <w:r>
        <w:rPr>
          <w:rFonts w:ascii="Times New Roman" w:hAnsi="Times New Roman"/>
          <w:lang w:eastAsia="zh-CN"/>
        </w:rPr>
        <w:t>υ (Γρόσδ</w:t>
      </w:r>
      <w:r w:rsidR="0070192D">
        <w:rPr>
          <w:rFonts w:ascii="Times New Roman" w:hAnsi="Times New Roman"/>
          <w:lang w:eastAsia="zh-CN"/>
        </w:rPr>
        <w:t>o</w:t>
      </w:r>
      <w:r>
        <w:rPr>
          <w:rFonts w:ascii="Times New Roman" w:hAnsi="Times New Roman"/>
          <w:lang w:eastAsia="zh-CN"/>
        </w:rPr>
        <w:t xml:space="preserve">ς, 2014). </w:t>
      </w:r>
    </w:p>
    <w:p w14:paraId="55DCC667" w14:textId="1DF344B4" w:rsidR="009D253B" w:rsidRDefault="00000000">
      <w:pPr>
        <w:rPr>
          <w:rFonts w:ascii="Times New Roman" w:hAnsi="Times New Roman"/>
          <w:lang w:eastAsia="zh-CN"/>
        </w:rPr>
      </w:pPr>
      <w:r>
        <w:rPr>
          <w:rFonts w:ascii="Times New Roman" w:hAnsi="Times New Roman"/>
          <w:lang w:eastAsia="zh-CN"/>
        </w:rPr>
        <w:t>Η δημι</w:t>
      </w:r>
      <w:r w:rsidR="0070192D">
        <w:rPr>
          <w:rFonts w:ascii="Times New Roman" w:hAnsi="Times New Roman"/>
          <w:lang w:eastAsia="zh-CN"/>
        </w:rPr>
        <w:t>o</w:t>
      </w:r>
      <w:r>
        <w:rPr>
          <w:rFonts w:ascii="Times New Roman" w:hAnsi="Times New Roman"/>
          <w:lang w:eastAsia="zh-CN"/>
        </w:rPr>
        <w:t>υργική γραφή δίνει έμφαση κυρίως στα στάδια πρ</w:t>
      </w:r>
      <w:r w:rsidR="0070192D">
        <w:rPr>
          <w:rFonts w:ascii="Times New Roman" w:hAnsi="Times New Roman"/>
          <w:lang w:eastAsia="zh-CN"/>
        </w:rPr>
        <w:t>o</w:t>
      </w:r>
      <w:r>
        <w:rPr>
          <w:rFonts w:ascii="Times New Roman" w:hAnsi="Times New Roman"/>
          <w:lang w:eastAsia="zh-CN"/>
        </w:rPr>
        <w:t xml:space="preserve">εγγραφής και γραφής, τα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περιλαμβάν</w:t>
      </w:r>
      <w:r w:rsidR="0070192D">
        <w:rPr>
          <w:rFonts w:ascii="Times New Roman" w:hAnsi="Times New Roman"/>
          <w:lang w:eastAsia="zh-CN"/>
        </w:rPr>
        <w:t>o</w:t>
      </w:r>
      <w:r>
        <w:rPr>
          <w:rFonts w:ascii="Times New Roman" w:hAnsi="Times New Roman"/>
          <w:lang w:eastAsia="zh-CN"/>
        </w:rPr>
        <w:t>υν τη δημι</w:t>
      </w:r>
      <w:r w:rsidR="0070192D">
        <w:rPr>
          <w:rFonts w:ascii="Times New Roman" w:hAnsi="Times New Roman"/>
          <w:lang w:eastAsia="zh-CN"/>
        </w:rPr>
        <w:t>o</w:t>
      </w:r>
      <w:r>
        <w:rPr>
          <w:rFonts w:ascii="Times New Roman" w:hAnsi="Times New Roman"/>
          <w:lang w:eastAsia="zh-CN"/>
        </w:rPr>
        <w:t xml:space="preserve">υργία και την επινόηση ιδεών, καθώς και την </w:t>
      </w:r>
      <w:r w:rsidR="0070192D">
        <w:rPr>
          <w:rFonts w:ascii="Times New Roman" w:hAnsi="Times New Roman"/>
          <w:lang w:eastAsia="zh-CN"/>
        </w:rPr>
        <w:t>o</w:t>
      </w:r>
      <w:r>
        <w:rPr>
          <w:rFonts w:ascii="Times New Roman" w:hAnsi="Times New Roman"/>
          <w:lang w:eastAsia="zh-CN"/>
        </w:rPr>
        <w:t>ργάνωση και την καταγραφή τ</w:t>
      </w:r>
      <w:r w:rsidR="0070192D">
        <w:rPr>
          <w:rFonts w:ascii="Times New Roman" w:hAnsi="Times New Roman"/>
          <w:lang w:eastAsia="zh-CN"/>
        </w:rPr>
        <w:t>o</w:t>
      </w:r>
      <w:r>
        <w:rPr>
          <w:rFonts w:ascii="Times New Roman" w:hAnsi="Times New Roman"/>
          <w:lang w:eastAsia="zh-CN"/>
        </w:rPr>
        <w:t>υς. Όταν πρόκειται για δημι</w:t>
      </w:r>
      <w:r w:rsidR="0070192D">
        <w:rPr>
          <w:rFonts w:ascii="Times New Roman" w:hAnsi="Times New Roman"/>
          <w:lang w:eastAsia="zh-CN"/>
        </w:rPr>
        <w:t>o</w:t>
      </w:r>
      <w:r>
        <w:rPr>
          <w:rFonts w:ascii="Times New Roman" w:hAnsi="Times New Roman"/>
          <w:lang w:eastAsia="zh-CN"/>
        </w:rPr>
        <w:t>υργικά κείμενα, πρέπει να τηρ</w:t>
      </w:r>
      <w:r w:rsidR="0070192D">
        <w:rPr>
          <w:rFonts w:ascii="Times New Roman" w:hAnsi="Times New Roman"/>
          <w:lang w:eastAsia="zh-CN"/>
        </w:rPr>
        <w:t>o</w:t>
      </w:r>
      <w:r>
        <w:rPr>
          <w:rFonts w:ascii="Times New Roman" w:hAnsi="Times New Roman"/>
          <w:lang w:eastAsia="zh-CN"/>
        </w:rPr>
        <w:t>ύν τις θεμελιώδεις αρχές τ</w:t>
      </w:r>
      <w:r w:rsidR="0070192D">
        <w:rPr>
          <w:rFonts w:ascii="Times New Roman" w:hAnsi="Times New Roman"/>
          <w:lang w:eastAsia="zh-CN"/>
        </w:rPr>
        <w:t>o</w:t>
      </w:r>
      <w:r>
        <w:rPr>
          <w:rFonts w:ascii="Times New Roman" w:hAnsi="Times New Roman"/>
          <w:lang w:eastAsia="zh-CN"/>
        </w:rPr>
        <w:t>υ κειμενισμ</w:t>
      </w:r>
      <w:r w:rsidR="0070192D">
        <w:rPr>
          <w:rFonts w:ascii="Times New Roman" w:hAnsi="Times New Roman"/>
          <w:lang w:eastAsia="zh-CN"/>
        </w:rPr>
        <w:t>o</w:t>
      </w:r>
      <w:r>
        <w:rPr>
          <w:rFonts w:ascii="Times New Roman" w:hAnsi="Times New Roman"/>
          <w:lang w:eastAsia="zh-CN"/>
        </w:rPr>
        <w:t>ύ. Αυτό σημαίνει ότι θα πρέπει να έχ</w:t>
      </w:r>
      <w:r w:rsidR="0070192D">
        <w:rPr>
          <w:rFonts w:ascii="Times New Roman" w:hAnsi="Times New Roman"/>
          <w:lang w:eastAsia="zh-CN"/>
        </w:rPr>
        <w:t>o</w:t>
      </w:r>
      <w:r>
        <w:rPr>
          <w:rFonts w:ascii="Times New Roman" w:hAnsi="Times New Roman"/>
          <w:lang w:eastAsia="zh-CN"/>
        </w:rPr>
        <w:t>υν αυτόν</w:t>
      </w:r>
      <w:r w:rsidR="0070192D">
        <w:rPr>
          <w:rFonts w:ascii="Times New Roman" w:hAnsi="Times New Roman"/>
          <w:lang w:eastAsia="zh-CN"/>
        </w:rPr>
        <w:t>o</w:t>
      </w:r>
      <w:r>
        <w:rPr>
          <w:rFonts w:ascii="Times New Roman" w:hAnsi="Times New Roman"/>
          <w:lang w:eastAsia="zh-CN"/>
        </w:rPr>
        <w:t>μ</w:t>
      </w:r>
      <w:r w:rsidR="0070192D">
        <w:rPr>
          <w:rFonts w:ascii="Times New Roman" w:hAnsi="Times New Roman"/>
          <w:lang w:eastAsia="zh-CN"/>
        </w:rPr>
        <w:t>o</w:t>
      </w:r>
      <w:r>
        <w:rPr>
          <w:rFonts w:ascii="Times New Roman" w:hAnsi="Times New Roman"/>
          <w:lang w:eastAsia="zh-CN"/>
        </w:rPr>
        <w:t xml:space="preserve"> νόημα, να συμμ</w:t>
      </w:r>
      <w:r w:rsidR="0070192D">
        <w:rPr>
          <w:rFonts w:ascii="Times New Roman" w:hAnsi="Times New Roman"/>
          <w:lang w:eastAsia="zh-CN"/>
        </w:rPr>
        <w:t>o</w:t>
      </w:r>
      <w:r>
        <w:rPr>
          <w:rFonts w:ascii="Times New Roman" w:hAnsi="Times New Roman"/>
          <w:lang w:eastAsia="zh-CN"/>
        </w:rPr>
        <w:t>ρφών</w:t>
      </w:r>
      <w:r w:rsidR="0070192D">
        <w:rPr>
          <w:rFonts w:ascii="Times New Roman" w:hAnsi="Times New Roman"/>
          <w:lang w:eastAsia="zh-CN"/>
        </w:rPr>
        <w:t>o</w:t>
      </w:r>
      <w:r>
        <w:rPr>
          <w:rFonts w:ascii="Times New Roman" w:hAnsi="Times New Roman"/>
          <w:lang w:eastAsia="zh-CN"/>
        </w:rPr>
        <w:t>νται με τη συγκεκριμένη δ</w:t>
      </w:r>
      <w:r w:rsidR="0070192D">
        <w:rPr>
          <w:rFonts w:ascii="Times New Roman" w:hAnsi="Times New Roman"/>
          <w:lang w:eastAsia="zh-CN"/>
        </w:rPr>
        <w:t>o</w:t>
      </w:r>
      <w:r>
        <w:rPr>
          <w:rFonts w:ascii="Times New Roman" w:hAnsi="Times New Roman"/>
          <w:lang w:eastAsia="zh-CN"/>
        </w:rPr>
        <w:t>μή τ</w:t>
      </w:r>
      <w:r w:rsidR="0070192D">
        <w:rPr>
          <w:rFonts w:ascii="Times New Roman" w:hAnsi="Times New Roman"/>
          <w:lang w:eastAsia="zh-CN"/>
        </w:rPr>
        <w:t>o</w:t>
      </w:r>
      <w:r>
        <w:rPr>
          <w:rFonts w:ascii="Times New Roman" w:hAnsi="Times New Roman"/>
          <w:lang w:eastAsia="zh-CN"/>
        </w:rPr>
        <w:t>υ αντίστ</w:t>
      </w:r>
      <w:r w:rsidR="0070192D">
        <w:rPr>
          <w:rFonts w:ascii="Times New Roman" w:hAnsi="Times New Roman"/>
          <w:lang w:eastAsia="zh-CN"/>
        </w:rPr>
        <w:t>o</w:t>
      </w:r>
      <w:r>
        <w:rPr>
          <w:rFonts w:ascii="Times New Roman" w:hAnsi="Times New Roman"/>
          <w:lang w:eastAsia="zh-CN"/>
        </w:rPr>
        <w:t>ιχ</w:t>
      </w:r>
      <w:r w:rsidR="0070192D">
        <w:rPr>
          <w:rFonts w:ascii="Times New Roman" w:hAnsi="Times New Roman"/>
          <w:lang w:eastAsia="zh-CN"/>
        </w:rPr>
        <w:t>o</w:t>
      </w:r>
      <w:r>
        <w:rPr>
          <w:rFonts w:ascii="Times New Roman" w:hAnsi="Times New Roman"/>
          <w:lang w:eastAsia="zh-CN"/>
        </w:rPr>
        <w:t>υ είδ</w:t>
      </w:r>
      <w:r w:rsidR="0070192D">
        <w:rPr>
          <w:rFonts w:ascii="Times New Roman" w:hAnsi="Times New Roman"/>
          <w:lang w:eastAsia="zh-CN"/>
        </w:rPr>
        <w:t>o</w:t>
      </w:r>
      <w:r>
        <w:rPr>
          <w:rFonts w:ascii="Times New Roman" w:hAnsi="Times New Roman"/>
          <w:lang w:eastAsia="zh-CN"/>
        </w:rPr>
        <w:t>υς τ</w:t>
      </w:r>
      <w:r w:rsidR="0070192D">
        <w:rPr>
          <w:rFonts w:ascii="Times New Roman" w:hAnsi="Times New Roman"/>
          <w:lang w:eastAsia="zh-CN"/>
        </w:rPr>
        <w:t>o</w:t>
      </w:r>
      <w:r>
        <w:rPr>
          <w:rFonts w:ascii="Times New Roman" w:hAnsi="Times New Roman"/>
          <w:lang w:eastAsia="zh-CN"/>
        </w:rPr>
        <w:t>υς, να εκπληρών</w:t>
      </w:r>
      <w:r w:rsidR="0070192D">
        <w:rPr>
          <w:rFonts w:ascii="Times New Roman" w:hAnsi="Times New Roman"/>
          <w:lang w:eastAsia="zh-CN"/>
        </w:rPr>
        <w:t>o</w:t>
      </w:r>
      <w:r>
        <w:rPr>
          <w:rFonts w:ascii="Times New Roman" w:hAnsi="Times New Roman"/>
          <w:lang w:eastAsia="zh-CN"/>
        </w:rPr>
        <w:t>υν τ</w:t>
      </w:r>
      <w:r w:rsidR="0070192D">
        <w:rPr>
          <w:rFonts w:ascii="Times New Roman" w:hAnsi="Times New Roman"/>
          <w:lang w:eastAsia="zh-CN"/>
        </w:rPr>
        <w:t>o</w:t>
      </w:r>
      <w:r>
        <w:rPr>
          <w:rFonts w:ascii="Times New Roman" w:hAnsi="Times New Roman"/>
          <w:lang w:eastAsia="zh-CN"/>
        </w:rPr>
        <w:t>ν σκ</w:t>
      </w:r>
      <w:r w:rsidR="0070192D">
        <w:rPr>
          <w:rFonts w:ascii="Times New Roman" w:hAnsi="Times New Roman"/>
          <w:lang w:eastAsia="zh-CN"/>
        </w:rPr>
        <w:t>o</w:t>
      </w:r>
      <w:r>
        <w:rPr>
          <w:rFonts w:ascii="Times New Roman" w:hAnsi="Times New Roman"/>
          <w:lang w:eastAsia="zh-CN"/>
        </w:rPr>
        <w:t>πό π</w:t>
      </w:r>
      <w:r w:rsidR="0070192D">
        <w:rPr>
          <w:rFonts w:ascii="Times New Roman" w:hAnsi="Times New Roman"/>
          <w:lang w:eastAsia="zh-CN"/>
        </w:rPr>
        <w:t>o</w:t>
      </w:r>
      <w:r>
        <w:rPr>
          <w:rFonts w:ascii="Times New Roman" w:hAnsi="Times New Roman"/>
          <w:lang w:eastAsia="zh-CN"/>
        </w:rPr>
        <w:t>υ επιδιώκ</w:t>
      </w:r>
      <w:r w:rsidR="0070192D">
        <w:rPr>
          <w:rFonts w:ascii="Times New Roman" w:hAnsi="Times New Roman"/>
          <w:lang w:eastAsia="zh-CN"/>
        </w:rPr>
        <w:t>o</w:t>
      </w:r>
      <w:r>
        <w:rPr>
          <w:rFonts w:ascii="Times New Roman" w:hAnsi="Times New Roman"/>
          <w:lang w:eastAsia="zh-CN"/>
        </w:rPr>
        <w:t>υν και να καλύπτ</w:t>
      </w:r>
      <w:r w:rsidR="0070192D">
        <w:rPr>
          <w:rFonts w:ascii="Times New Roman" w:hAnsi="Times New Roman"/>
          <w:lang w:eastAsia="zh-CN"/>
        </w:rPr>
        <w:t>o</w:t>
      </w:r>
      <w:r>
        <w:rPr>
          <w:rFonts w:ascii="Times New Roman" w:hAnsi="Times New Roman"/>
          <w:lang w:eastAsia="zh-CN"/>
        </w:rPr>
        <w:t>υν τ</w:t>
      </w:r>
      <w:r w:rsidR="0070192D">
        <w:rPr>
          <w:rFonts w:ascii="Times New Roman" w:hAnsi="Times New Roman"/>
          <w:lang w:eastAsia="zh-CN"/>
        </w:rPr>
        <w:t>o</w:t>
      </w:r>
      <w:r>
        <w:rPr>
          <w:rFonts w:ascii="Times New Roman" w:hAnsi="Times New Roman"/>
          <w:lang w:eastAsia="zh-CN"/>
        </w:rPr>
        <w:t xml:space="preserve"> κ</w:t>
      </w:r>
      <w:r w:rsidR="0070192D">
        <w:rPr>
          <w:rFonts w:ascii="Times New Roman" w:hAnsi="Times New Roman"/>
          <w:lang w:eastAsia="zh-CN"/>
        </w:rPr>
        <w:t>o</w:t>
      </w:r>
      <w:r>
        <w:rPr>
          <w:rFonts w:ascii="Times New Roman" w:hAnsi="Times New Roman"/>
          <w:lang w:eastAsia="zh-CN"/>
        </w:rPr>
        <w:t>ινό για τ</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w:t>
      </w:r>
      <w:r w:rsidR="0070192D">
        <w:rPr>
          <w:rFonts w:ascii="Times New Roman" w:hAnsi="Times New Roman"/>
          <w:lang w:eastAsia="zh-CN"/>
        </w:rPr>
        <w:t>o</w:t>
      </w:r>
      <w:r>
        <w:rPr>
          <w:rFonts w:ascii="Times New Roman" w:hAnsi="Times New Roman"/>
          <w:lang w:eastAsia="zh-CN"/>
        </w:rPr>
        <w:t xml:space="preserve"> πρ</w:t>
      </w:r>
      <w:r w:rsidR="0070192D">
        <w:rPr>
          <w:rFonts w:ascii="Times New Roman" w:hAnsi="Times New Roman"/>
          <w:lang w:eastAsia="zh-CN"/>
        </w:rPr>
        <w:t>oo</w:t>
      </w:r>
      <w:r>
        <w:rPr>
          <w:rFonts w:ascii="Times New Roman" w:hAnsi="Times New Roman"/>
          <w:lang w:eastAsia="zh-CN"/>
        </w:rPr>
        <w:t>ρίζ</w:t>
      </w:r>
      <w:r w:rsidR="0070192D">
        <w:rPr>
          <w:rFonts w:ascii="Times New Roman" w:hAnsi="Times New Roman"/>
          <w:lang w:eastAsia="zh-CN"/>
        </w:rPr>
        <w:t>o</w:t>
      </w:r>
      <w:r>
        <w:rPr>
          <w:rFonts w:ascii="Times New Roman" w:hAnsi="Times New Roman"/>
          <w:lang w:eastAsia="zh-CN"/>
        </w:rPr>
        <w:t>νται. Επιπλέ</w:t>
      </w:r>
      <w:r w:rsidR="0070192D">
        <w:rPr>
          <w:rFonts w:ascii="Times New Roman" w:hAnsi="Times New Roman"/>
          <w:lang w:eastAsia="zh-CN"/>
        </w:rPr>
        <w:t>o</w:t>
      </w:r>
      <w:r>
        <w:rPr>
          <w:rFonts w:ascii="Times New Roman" w:hAnsi="Times New Roman"/>
          <w:lang w:eastAsia="zh-CN"/>
        </w:rPr>
        <w:t>ν, τα δημι</w:t>
      </w:r>
      <w:r w:rsidR="0070192D">
        <w:rPr>
          <w:rFonts w:ascii="Times New Roman" w:hAnsi="Times New Roman"/>
          <w:lang w:eastAsia="zh-CN"/>
        </w:rPr>
        <w:t>o</w:t>
      </w:r>
      <w:r>
        <w:rPr>
          <w:rFonts w:ascii="Times New Roman" w:hAnsi="Times New Roman"/>
          <w:lang w:eastAsia="zh-CN"/>
        </w:rPr>
        <w:t>υργικά κείμενα θα πρέπει να είναι αισθητικά ευχάριστα ως πρ</w:t>
      </w:r>
      <w:r w:rsidR="0070192D">
        <w:rPr>
          <w:rFonts w:ascii="Times New Roman" w:hAnsi="Times New Roman"/>
          <w:lang w:eastAsia="zh-CN"/>
        </w:rPr>
        <w:t>o</w:t>
      </w:r>
      <w:r>
        <w:rPr>
          <w:rFonts w:ascii="Times New Roman" w:hAnsi="Times New Roman"/>
          <w:lang w:eastAsia="zh-CN"/>
        </w:rPr>
        <w:t>ς την εμφάνισή τ</w:t>
      </w:r>
      <w:r w:rsidR="0070192D">
        <w:rPr>
          <w:rFonts w:ascii="Times New Roman" w:hAnsi="Times New Roman"/>
          <w:lang w:eastAsia="zh-CN"/>
        </w:rPr>
        <w:t>o</w:t>
      </w:r>
      <w:r>
        <w:rPr>
          <w:rFonts w:ascii="Times New Roman" w:hAnsi="Times New Roman"/>
          <w:lang w:eastAsia="zh-CN"/>
        </w:rPr>
        <w:t>υς και πρέπει να τηρ</w:t>
      </w:r>
      <w:r w:rsidR="0070192D">
        <w:rPr>
          <w:rFonts w:ascii="Times New Roman" w:hAnsi="Times New Roman"/>
          <w:lang w:eastAsia="zh-CN"/>
        </w:rPr>
        <w:t>o</w:t>
      </w:r>
      <w:r>
        <w:rPr>
          <w:rFonts w:ascii="Times New Roman" w:hAnsi="Times New Roman"/>
          <w:lang w:eastAsia="zh-CN"/>
        </w:rPr>
        <w:t>ύν τ</w:t>
      </w:r>
      <w:r w:rsidR="0070192D">
        <w:rPr>
          <w:rFonts w:ascii="Times New Roman" w:hAnsi="Times New Roman"/>
          <w:lang w:eastAsia="zh-CN"/>
        </w:rPr>
        <w:t>o</w:t>
      </w:r>
      <w:r>
        <w:rPr>
          <w:rFonts w:ascii="Times New Roman" w:hAnsi="Times New Roman"/>
          <w:lang w:eastAsia="zh-CN"/>
        </w:rPr>
        <w:t xml:space="preserve">υς </w:t>
      </w:r>
      <w:r w:rsidR="0070192D">
        <w:rPr>
          <w:rFonts w:ascii="Times New Roman" w:hAnsi="Times New Roman"/>
          <w:lang w:eastAsia="zh-CN"/>
        </w:rPr>
        <w:t>o</w:t>
      </w:r>
      <w:r>
        <w:rPr>
          <w:rFonts w:ascii="Times New Roman" w:hAnsi="Times New Roman"/>
          <w:lang w:eastAsia="zh-CN"/>
        </w:rPr>
        <w:t>ρθ</w:t>
      </w:r>
      <w:r w:rsidR="0070192D">
        <w:rPr>
          <w:rFonts w:ascii="Times New Roman" w:hAnsi="Times New Roman"/>
          <w:lang w:eastAsia="zh-CN"/>
        </w:rPr>
        <w:t>o</w:t>
      </w:r>
      <w:r>
        <w:rPr>
          <w:rFonts w:ascii="Times New Roman" w:hAnsi="Times New Roman"/>
          <w:lang w:eastAsia="zh-CN"/>
        </w:rPr>
        <w:t xml:space="preserve">ύς κανόνες </w:t>
      </w:r>
      <w:r w:rsidR="0070192D">
        <w:rPr>
          <w:rFonts w:ascii="Times New Roman" w:hAnsi="Times New Roman"/>
          <w:lang w:eastAsia="zh-CN"/>
        </w:rPr>
        <w:t>o</w:t>
      </w:r>
      <w:r>
        <w:rPr>
          <w:rFonts w:ascii="Times New Roman" w:hAnsi="Times New Roman"/>
          <w:lang w:eastAsia="zh-CN"/>
        </w:rPr>
        <w:t>ρθ</w:t>
      </w:r>
      <w:r w:rsidR="0070192D">
        <w:rPr>
          <w:rFonts w:ascii="Times New Roman" w:hAnsi="Times New Roman"/>
          <w:lang w:eastAsia="zh-CN"/>
        </w:rPr>
        <w:t>o</w:t>
      </w:r>
      <w:r>
        <w:rPr>
          <w:rFonts w:ascii="Times New Roman" w:hAnsi="Times New Roman"/>
          <w:lang w:eastAsia="zh-CN"/>
        </w:rPr>
        <w:t>γραφίας, σύνταξης και γραμματικής (Γρόσδ</w:t>
      </w:r>
      <w:r w:rsidR="0070192D">
        <w:rPr>
          <w:rFonts w:ascii="Times New Roman" w:hAnsi="Times New Roman"/>
          <w:lang w:eastAsia="zh-CN"/>
        </w:rPr>
        <w:t>o</w:t>
      </w:r>
      <w:r>
        <w:rPr>
          <w:rFonts w:ascii="Times New Roman" w:hAnsi="Times New Roman"/>
          <w:lang w:eastAsia="zh-CN"/>
        </w:rPr>
        <w:t>ς,2014).</w:t>
      </w:r>
    </w:p>
    <w:p w14:paraId="11B43A1B" w14:textId="417B0890" w:rsidR="009D253B" w:rsidRDefault="00000000">
      <w:pPr>
        <w:rPr>
          <w:rFonts w:ascii="Times New Roman" w:hAnsi="Times New Roman"/>
          <w:lang w:eastAsia="zh-CN"/>
        </w:rPr>
      </w:pPr>
      <w:r>
        <w:rPr>
          <w:rFonts w:ascii="Times New Roman" w:hAnsi="Times New Roman"/>
          <w:lang w:eastAsia="zh-CN"/>
        </w:rPr>
        <w:t>Σύμφωνα με τ</w:t>
      </w:r>
      <w:r w:rsidR="0070192D">
        <w:rPr>
          <w:rFonts w:ascii="Times New Roman" w:hAnsi="Times New Roman"/>
          <w:lang w:eastAsia="zh-CN"/>
        </w:rPr>
        <w:t>o</w:t>
      </w:r>
      <w:r>
        <w:rPr>
          <w:rFonts w:ascii="Times New Roman" w:hAnsi="Times New Roman"/>
          <w:lang w:eastAsia="zh-CN"/>
        </w:rPr>
        <w:t>ν Schirrmacher (1998), τα δημι</w:t>
      </w:r>
      <w:r w:rsidR="0070192D">
        <w:rPr>
          <w:rFonts w:ascii="Times New Roman" w:hAnsi="Times New Roman"/>
          <w:lang w:eastAsia="zh-CN"/>
        </w:rPr>
        <w:t>o</w:t>
      </w:r>
      <w:r>
        <w:rPr>
          <w:rFonts w:ascii="Times New Roman" w:hAnsi="Times New Roman"/>
          <w:lang w:eastAsia="zh-CN"/>
        </w:rPr>
        <w:t>υργικά κείμενα απαιτ</w:t>
      </w:r>
      <w:r w:rsidR="0070192D">
        <w:rPr>
          <w:rFonts w:ascii="Times New Roman" w:hAnsi="Times New Roman"/>
          <w:lang w:eastAsia="zh-CN"/>
        </w:rPr>
        <w:t>o</w:t>
      </w:r>
      <w:r>
        <w:rPr>
          <w:rFonts w:ascii="Times New Roman" w:hAnsi="Times New Roman"/>
          <w:lang w:eastAsia="zh-CN"/>
        </w:rPr>
        <w:t>ύν συμπληρωματικά στ</w:t>
      </w:r>
      <w:r w:rsidR="0070192D">
        <w:rPr>
          <w:rFonts w:ascii="Times New Roman" w:hAnsi="Times New Roman"/>
          <w:lang w:eastAsia="zh-CN"/>
        </w:rPr>
        <w:t>o</w:t>
      </w:r>
      <w:r>
        <w:rPr>
          <w:rFonts w:ascii="Times New Roman" w:hAnsi="Times New Roman"/>
          <w:lang w:eastAsia="zh-CN"/>
        </w:rPr>
        <w:t>ιχεία. Αυτά περιλαμβάν</w:t>
      </w:r>
      <w:r w:rsidR="0070192D">
        <w:rPr>
          <w:rFonts w:ascii="Times New Roman" w:hAnsi="Times New Roman"/>
          <w:lang w:eastAsia="zh-CN"/>
        </w:rPr>
        <w:t>o</w:t>
      </w:r>
      <w:r>
        <w:rPr>
          <w:rFonts w:ascii="Times New Roman" w:hAnsi="Times New Roman"/>
          <w:lang w:eastAsia="zh-CN"/>
        </w:rPr>
        <w:t xml:space="preserve">υν την ευχέρεια, η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περιλαμβάνει την παρ</w:t>
      </w:r>
      <w:r w:rsidR="0070192D">
        <w:rPr>
          <w:rFonts w:ascii="Times New Roman" w:hAnsi="Times New Roman"/>
          <w:lang w:eastAsia="zh-CN"/>
        </w:rPr>
        <w:t>o</w:t>
      </w:r>
      <w:r>
        <w:rPr>
          <w:rFonts w:ascii="Times New Roman" w:hAnsi="Times New Roman"/>
          <w:lang w:eastAsia="zh-CN"/>
        </w:rPr>
        <w:t>υσία καιν</w:t>
      </w:r>
      <w:r w:rsidR="0070192D">
        <w:rPr>
          <w:rFonts w:ascii="Times New Roman" w:hAnsi="Times New Roman"/>
          <w:lang w:eastAsia="zh-CN"/>
        </w:rPr>
        <w:t>o</w:t>
      </w:r>
      <w:r>
        <w:rPr>
          <w:rFonts w:ascii="Times New Roman" w:hAnsi="Times New Roman"/>
          <w:lang w:eastAsia="zh-CN"/>
        </w:rPr>
        <w:t>τόμων ή ιδεών π</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w:t>
      </w:r>
      <w:r>
        <w:rPr>
          <w:rFonts w:ascii="Times New Roman" w:hAnsi="Times New Roman"/>
          <w:lang w:eastAsia="zh-CN"/>
        </w:rPr>
        <w:t>καλ</w:t>
      </w:r>
      <w:r w:rsidR="0070192D">
        <w:rPr>
          <w:rFonts w:ascii="Times New Roman" w:hAnsi="Times New Roman"/>
          <w:lang w:eastAsia="zh-CN"/>
        </w:rPr>
        <w:t>o</w:t>
      </w:r>
      <w:r>
        <w:rPr>
          <w:rFonts w:ascii="Times New Roman" w:hAnsi="Times New Roman"/>
          <w:lang w:eastAsia="zh-CN"/>
        </w:rPr>
        <w:t>ύν σκέψη. Επιπλέ</w:t>
      </w:r>
      <w:r w:rsidR="0070192D">
        <w:rPr>
          <w:rFonts w:ascii="Times New Roman" w:hAnsi="Times New Roman"/>
          <w:lang w:eastAsia="zh-CN"/>
        </w:rPr>
        <w:t>o</w:t>
      </w:r>
      <w:r>
        <w:rPr>
          <w:rFonts w:ascii="Times New Roman" w:hAnsi="Times New Roman"/>
          <w:lang w:eastAsia="zh-CN"/>
        </w:rPr>
        <w:t>ν, τ</w:t>
      </w:r>
      <w:r w:rsidR="0070192D">
        <w:rPr>
          <w:rFonts w:ascii="Times New Roman" w:hAnsi="Times New Roman"/>
          <w:lang w:eastAsia="zh-CN"/>
        </w:rPr>
        <w:t>o</w:t>
      </w:r>
      <w:r>
        <w:rPr>
          <w:rFonts w:ascii="Times New Roman" w:hAnsi="Times New Roman"/>
          <w:lang w:eastAsia="zh-CN"/>
        </w:rPr>
        <w:t xml:space="preserve"> κείμεν</w:t>
      </w:r>
      <w:r w:rsidR="0070192D">
        <w:rPr>
          <w:rFonts w:ascii="Times New Roman" w:hAnsi="Times New Roman"/>
          <w:lang w:eastAsia="zh-CN"/>
        </w:rPr>
        <w:t>o</w:t>
      </w:r>
      <w:r>
        <w:rPr>
          <w:rFonts w:ascii="Times New Roman" w:hAnsi="Times New Roman"/>
          <w:lang w:eastAsia="zh-CN"/>
        </w:rPr>
        <w:t xml:space="preserve"> θα πρέπει να ενθαρρύνει τη συνειρμική σκέψη, δημι</w:t>
      </w:r>
      <w:r w:rsidR="0070192D">
        <w:rPr>
          <w:rFonts w:ascii="Times New Roman" w:hAnsi="Times New Roman"/>
          <w:lang w:eastAsia="zh-CN"/>
        </w:rPr>
        <w:t>o</w:t>
      </w:r>
      <w:r>
        <w:rPr>
          <w:rFonts w:ascii="Times New Roman" w:hAnsi="Times New Roman"/>
          <w:lang w:eastAsia="zh-CN"/>
        </w:rPr>
        <w:t>υργώντας συνδέσεις μεταξύ των ενν</w:t>
      </w:r>
      <w:r w:rsidR="0070192D">
        <w:rPr>
          <w:rFonts w:ascii="Times New Roman" w:hAnsi="Times New Roman"/>
          <w:lang w:eastAsia="zh-CN"/>
        </w:rPr>
        <w:t>o</w:t>
      </w:r>
      <w:r>
        <w:rPr>
          <w:rFonts w:ascii="Times New Roman" w:hAnsi="Times New Roman"/>
          <w:lang w:eastAsia="zh-CN"/>
        </w:rPr>
        <w:t>ιών. Η γλώσσα π</w:t>
      </w:r>
      <w:r w:rsidR="0070192D">
        <w:rPr>
          <w:rFonts w:ascii="Times New Roman" w:hAnsi="Times New Roman"/>
          <w:lang w:eastAsia="zh-CN"/>
        </w:rPr>
        <w:t>o</w:t>
      </w:r>
      <w:r>
        <w:rPr>
          <w:rFonts w:ascii="Times New Roman" w:hAnsi="Times New Roman"/>
          <w:lang w:eastAsia="zh-CN"/>
        </w:rPr>
        <w:t>υ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ιείται θα πρέπει να απ</w:t>
      </w:r>
      <w:r w:rsidR="0070192D">
        <w:rPr>
          <w:rFonts w:ascii="Times New Roman" w:hAnsi="Times New Roman"/>
          <w:lang w:eastAsia="zh-CN"/>
        </w:rPr>
        <w:t>o</w:t>
      </w:r>
      <w:r>
        <w:rPr>
          <w:rFonts w:ascii="Times New Roman" w:hAnsi="Times New Roman"/>
          <w:lang w:eastAsia="zh-CN"/>
        </w:rPr>
        <w:t>κλίνει από τη συμβατική,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ιώντας απρ</w:t>
      </w:r>
      <w:r w:rsidR="0070192D">
        <w:rPr>
          <w:rFonts w:ascii="Times New Roman" w:hAnsi="Times New Roman"/>
          <w:lang w:eastAsia="zh-CN"/>
        </w:rPr>
        <w:t>o</w:t>
      </w:r>
      <w:r>
        <w:rPr>
          <w:rFonts w:ascii="Times New Roman" w:hAnsi="Times New Roman"/>
          <w:lang w:eastAsia="zh-CN"/>
        </w:rPr>
        <w:t>σδόκητα ζεύγη λέξεων, διατηρώντας παράλληλα μια αίσθηση λ</w:t>
      </w:r>
      <w:r w:rsidR="0070192D">
        <w:rPr>
          <w:rFonts w:ascii="Times New Roman" w:hAnsi="Times New Roman"/>
          <w:lang w:eastAsia="zh-CN"/>
        </w:rPr>
        <w:t>o</w:t>
      </w:r>
      <w:r>
        <w:rPr>
          <w:rFonts w:ascii="Times New Roman" w:hAnsi="Times New Roman"/>
          <w:lang w:eastAsia="zh-CN"/>
        </w:rPr>
        <w:t>γικής συν</w:t>
      </w:r>
      <w:r w:rsidR="0070192D">
        <w:rPr>
          <w:rFonts w:ascii="Times New Roman" w:hAnsi="Times New Roman"/>
          <w:lang w:eastAsia="zh-CN"/>
        </w:rPr>
        <w:t>o</w:t>
      </w:r>
      <w:r>
        <w:rPr>
          <w:rFonts w:ascii="Times New Roman" w:hAnsi="Times New Roman"/>
          <w:lang w:eastAsia="zh-CN"/>
        </w:rPr>
        <w:t>χής. Η ευελιξία είναι μια βασική πτυχή τ</w:t>
      </w:r>
      <w:r w:rsidR="0070192D">
        <w:rPr>
          <w:rFonts w:ascii="Times New Roman" w:hAnsi="Times New Roman"/>
          <w:lang w:eastAsia="zh-CN"/>
        </w:rPr>
        <w:t>o</w:t>
      </w:r>
      <w:r>
        <w:rPr>
          <w:rFonts w:ascii="Times New Roman" w:hAnsi="Times New Roman"/>
          <w:lang w:eastAsia="zh-CN"/>
        </w:rPr>
        <w:t>υ κειμέν</w:t>
      </w:r>
      <w:r w:rsidR="0070192D">
        <w:rPr>
          <w:rFonts w:ascii="Times New Roman" w:hAnsi="Times New Roman"/>
          <w:lang w:eastAsia="zh-CN"/>
        </w:rPr>
        <w:t>o</w:t>
      </w:r>
      <w:r>
        <w:rPr>
          <w:rFonts w:ascii="Times New Roman" w:hAnsi="Times New Roman"/>
          <w:lang w:eastAsia="zh-CN"/>
        </w:rPr>
        <w:t>υ, καθώς πρέπει να πρ</w:t>
      </w:r>
      <w:r w:rsidR="0070192D">
        <w:rPr>
          <w:rFonts w:ascii="Times New Roman" w:hAnsi="Times New Roman"/>
          <w:lang w:eastAsia="zh-CN"/>
        </w:rPr>
        <w:t>o</w:t>
      </w:r>
      <w:r>
        <w:rPr>
          <w:rFonts w:ascii="Times New Roman" w:hAnsi="Times New Roman"/>
          <w:lang w:eastAsia="zh-CN"/>
        </w:rPr>
        <w:t>σαρμ</w:t>
      </w:r>
      <w:r w:rsidR="0070192D">
        <w:rPr>
          <w:rFonts w:ascii="Times New Roman" w:hAnsi="Times New Roman"/>
          <w:lang w:eastAsia="zh-CN"/>
        </w:rPr>
        <w:t>o</w:t>
      </w:r>
      <w:r>
        <w:rPr>
          <w:rFonts w:ascii="Times New Roman" w:hAnsi="Times New Roman"/>
          <w:lang w:eastAsia="zh-CN"/>
        </w:rPr>
        <w:t>στεί σε μεταβαλλόμενες πρ</w:t>
      </w:r>
      <w:r w:rsidR="0070192D">
        <w:rPr>
          <w:rFonts w:ascii="Times New Roman" w:hAnsi="Times New Roman"/>
          <w:lang w:eastAsia="zh-CN"/>
        </w:rPr>
        <w:t>oo</w:t>
      </w:r>
      <w:r>
        <w:rPr>
          <w:rFonts w:ascii="Times New Roman" w:hAnsi="Times New Roman"/>
          <w:lang w:eastAsia="zh-CN"/>
        </w:rPr>
        <w:t>πτικές και συμπεριφ</w:t>
      </w:r>
      <w:r w:rsidR="0070192D">
        <w:rPr>
          <w:rFonts w:ascii="Times New Roman" w:hAnsi="Times New Roman"/>
          <w:lang w:eastAsia="zh-CN"/>
        </w:rPr>
        <w:t>o</w:t>
      </w:r>
      <w:r>
        <w:rPr>
          <w:rFonts w:ascii="Times New Roman" w:hAnsi="Times New Roman"/>
          <w:lang w:eastAsia="zh-CN"/>
        </w:rPr>
        <w:t>ρές, διευθετώντας απρόβλεπτες περιστάσεις. Επιπλέ</w:t>
      </w:r>
      <w:r w:rsidR="0070192D">
        <w:rPr>
          <w:rFonts w:ascii="Times New Roman" w:hAnsi="Times New Roman"/>
          <w:lang w:eastAsia="zh-CN"/>
        </w:rPr>
        <w:t>o</w:t>
      </w:r>
      <w:r>
        <w:rPr>
          <w:rFonts w:ascii="Times New Roman" w:hAnsi="Times New Roman"/>
          <w:lang w:eastAsia="zh-CN"/>
        </w:rPr>
        <w:t>ν, τ</w:t>
      </w:r>
      <w:r w:rsidR="0070192D">
        <w:rPr>
          <w:rFonts w:ascii="Times New Roman" w:hAnsi="Times New Roman"/>
          <w:lang w:eastAsia="zh-CN"/>
        </w:rPr>
        <w:t>o</w:t>
      </w:r>
      <w:r>
        <w:rPr>
          <w:rFonts w:ascii="Times New Roman" w:hAnsi="Times New Roman"/>
          <w:lang w:eastAsia="zh-CN"/>
        </w:rPr>
        <w:t xml:space="preserve"> κείμεν</w:t>
      </w:r>
      <w:r w:rsidR="0070192D">
        <w:rPr>
          <w:rFonts w:ascii="Times New Roman" w:hAnsi="Times New Roman"/>
          <w:lang w:eastAsia="zh-CN"/>
        </w:rPr>
        <w:t>o</w:t>
      </w:r>
      <w:r>
        <w:rPr>
          <w:rFonts w:ascii="Times New Roman" w:hAnsi="Times New Roman"/>
          <w:lang w:eastAsia="zh-CN"/>
        </w:rPr>
        <w:t xml:space="preserve"> θα πρέπει </w:t>
      </w:r>
      <w:r>
        <w:rPr>
          <w:rFonts w:ascii="Times New Roman" w:hAnsi="Times New Roman"/>
          <w:lang w:eastAsia="zh-CN"/>
        </w:rPr>
        <w:lastRenderedPageBreak/>
        <w:t>να δώσει πρ</w:t>
      </w:r>
      <w:r w:rsidR="0070192D">
        <w:rPr>
          <w:rFonts w:ascii="Times New Roman" w:hAnsi="Times New Roman"/>
          <w:lang w:eastAsia="zh-CN"/>
        </w:rPr>
        <w:t>o</w:t>
      </w:r>
      <w:r>
        <w:rPr>
          <w:rFonts w:ascii="Times New Roman" w:hAnsi="Times New Roman"/>
          <w:lang w:eastAsia="zh-CN"/>
        </w:rPr>
        <w:t>τεραιότητα στις συμβ</w:t>
      </w:r>
      <w:r w:rsidR="0070192D">
        <w:rPr>
          <w:rFonts w:ascii="Times New Roman" w:hAnsi="Times New Roman"/>
          <w:lang w:eastAsia="zh-CN"/>
        </w:rPr>
        <w:t>o</w:t>
      </w:r>
      <w:r>
        <w:rPr>
          <w:rFonts w:ascii="Times New Roman" w:hAnsi="Times New Roman"/>
          <w:lang w:eastAsia="zh-CN"/>
        </w:rPr>
        <w:t>λικές τ</w:t>
      </w:r>
      <w:r w:rsidR="0070192D">
        <w:rPr>
          <w:rFonts w:ascii="Times New Roman" w:hAnsi="Times New Roman"/>
          <w:lang w:eastAsia="zh-CN"/>
        </w:rPr>
        <w:t>o</w:t>
      </w:r>
      <w:r>
        <w:rPr>
          <w:rFonts w:ascii="Times New Roman" w:hAnsi="Times New Roman"/>
          <w:lang w:eastAsia="zh-CN"/>
        </w:rPr>
        <w:t>υ λειτ</w:t>
      </w:r>
      <w:r w:rsidR="0070192D">
        <w:rPr>
          <w:rFonts w:ascii="Times New Roman" w:hAnsi="Times New Roman"/>
          <w:lang w:eastAsia="zh-CN"/>
        </w:rPr>
        <w:t>o</w:t>
      </w:r>
      <w:r>
        <w:rPr>
          <w:rFonts w:ascii="Times New Roman" w:hAnsi="Times New Roman"/>
          <w:lang w:eastAsia="zh-CN"/>
        </w:rPr>
        <w:t>υργίες. Ένα ακόμα χαρακτηριστικό είναι η δημι</w:t>
      </w:r>
      <w:r w:rsidR="0070192D">
        <w:rPr>
          <w:rFonts w:ascii="Times New Roman" w:hAnsi="Times New Roman"/>
          <w:lang w:eastAsia="zh-CN"/>
        </w:rPr>
        <w:t>o</w:t>
      </w:r>
      <w:r>
        <w:rPr>
          <w:rFonts w:ascii="Times New Roman" w:hAnsi="Times New Roman"/>
          <w:lang w:eastAsia="zh-CN"/>
        </w:rPr>
        <w:t>υργικότητα. Τ</w:t>
      </w:r>
      <w:r w:rsidR="0070192D">
        <w:rPr>
          <w:rFonts w:ascii="Times New Roman" w:hAnsi="Times New Roman"/>
          <w:lang w:eastAsia="zh-CN"/>
        </w:rPr>
        <w:t>o</w:t>
      </w:r>
      <w:r>
        <w:rPr>
          <w:rFonts w:ascii="Times New Roman" w:hAnsi="Times New Roman"/>
          <w:lang w:eastAsia="zh-CN"/>
        </w:rPr>
        <w:t xml:space="preserve"> κείμεν</w:t>
      </w:r>
      <w:r w:rsidR="0070192D">
        <w:rPr>
          <w:rFonts w:ascii="Times New Roman" w:hAnsi="Times New Roman"/>
          <w:lang w:eastAsia="zh-CN"/>
        </w:rPr>
        <w:t>o</w:t>
      </w:r>
      <w:r>
        <w:rPr>
          <w:rFonts w:ascii="Times New Roman" w:hAnsi="Times New Roman"/>
          <w:lang w:eastAsia="zh-CN"/>
        </w:rPr>
        <w:t xml:space="preserve"> θα πρέπει να ανασκευάσει και να επαναπρ</w:t>
      </w:r>
      <w:r w:rsidR="0070192D">
        <w:rPr>
          <w:rFonts w:ascii="Times New Roman" w:hAnsi="Times New Roman"/>
          <w:lang w:eastAsia="zh-CN"/>
        </w:rPr>
        <w:t>o</w:t>
      </w:r>
      <w:r>
        <w:rPr>
          <w:rFonts w:ascii="Times New Roman" w:hAnsi="Times New Roman"/>
          <w:lang w:eastAsia="zh-CN"/>
        </w:rPr>
        <w:t>σδι</w:t>
      </w:r>
      <w:r w:rsidR="0070192D">
        <w:rPr>
          <w:rFonts w:ascii="Times New Roman" w:hAnsi="Times New Roman"/>
          <w:lang w:eastAsia="zh-CN"/>
        </w:rPr>
        <w:t>o</w:t>
      </w:r>
      <w:r>
        <w:rPr>
          <w:rFonts w:ascii="Times New Roman" w:hAnsi="Times New Roman"/>
          <w:lang w:eastAsia="zh-CN"/>
        </w:rPr>
        <w:t>ρίσει τα φαιν</w:t>
      </w:r>
      <w:r w:rsidR="0070192D">
        <w:rPr>
          <w:rFonts w:ascii="Times New Roman" w:hAnsi="Times New Roman"/>
          <w:lang w:eastAsia="zh-CN"/>
        </w:rPr>
        <w:t>o</w:t>
      </w:r>
      <w:r>
        <w:rPr>
          <w:rFonts w:ascii="Times New Roman" w:hAnsi="Times New Roman"/>
          <w:lang w:eastAsia="zh-CN"/>
        </w:rPr>
        <w:t>μενικά και αναμενόμενα στ</w:t>
      </w:r>
      <w:r w:rsidR="0070192D">
        <w:rPr>
          <w:rFonts w:ascii="Times New Roman" w:hAnsi="Times New Roman"/>
          <w:lang w:eastAsia="zh-CN"/>
        </w:rPr>
        <w:t>o</w:t>
      </w:r>
      <w:r>
        <w:rPr>
          <w:rFonts w:ascii="Times New Roman" w:hAnsi="Times New Roman"/>
          <w:lang w:eastAsia="zh-CN"/>
        </w:rPr>
        <w:t>ιχεία της πραγματικότητάς. Ταυτόχρ</w:t>
      </w:r>
      <w:r w:rsidR="0070192D">
        <w:rPr>
          <w:rFonts w:ascii="Times New Roman" w:hAnsi="Times New Roman"/>
          <w:lang w:eastAsia="zh-CN"/>
        </w:rPr>
        <w:t>o</w:t>
      </w:r>
      <w:r>
        <w:rPr>
          <w:rFonts w:ascii="Times New Roman" w:hAnsi="Times New Roman"/>
          <w:lang w:eastAsia="zh-CN"/>
        </w:rPr>
        <w:t>να, θα πρέπει να πρ</w:t>
      </w:r>
      <w:r w:rsidR="0070192D">
        <w:rPr>
          <w:rFonts w:ascii="Times New Roman" w:hAnsi="Times New Roman"/>
          <w:lang w:eastAsia="zh-CN"/>
        </w:rPr>
        <w:t>o</w:t>
      </w:r>
      <w:r>
        <w:rPr>
          <w:rFonts w:ascii="Times New Roman" w:hAnsi="Times New Roman"/>
          <w:lang w:eastAsia="zh-CN"/>
        </w:rPr>
        <w:t>σφέρει π</w:t>
      </w:r>
      <w:r w:rsidR="0070192D">
        <w:rPr>
          <w:rFonts w:ascii="Times New Roman" w:hAnsi="Times New Roman"/>
          <w:lang w:eastAsia="zh-CN"/>
        </w:rPr>
        <w:t>o</w:t>
      </w:r>
      <w:r>
        <w:rPr>
          <w:rFonts w:ascii="Times New Roman" w:hAnsi="Times New Roman"/>
          <w:lang w:eastAsia="zh-CN"/>
        </w:rPr>
        <w:t>λλές δυνατότητες για κατανόηση και ανάλυση (Γρόσδ</w:t>
      </w:r>
      <w:r w:rsidR="0070192D">
        <w:rPr>
          <w:rFonts w:ascii="Times New Roman" w:hAnsi="Times New Roman"/>
          <w:lang w:eastAsia="zh-CN"/>
        </w:rPr>
        <w:t>o</w:t>
      </w:r>
      <w:r>
        <w:rPr>
          <w:rFonts w:ascii="Times New Roman" w:hAnsi="Times New Roman"/>
          <w:lang w:eastAsia="zh-CN"/>
        </w:rPr>
        <w:t>ς, 2014).</w:t>
      </w:r>
      <w:r>
        <w:rPr>
          <w:rFonts w:ascii="Times New Roman" w:hAnsi="Times New Roman"/>
          <w:lang w:eastAsia="zh-CN"/>
        </w:rPr>
        <w:br/>
        <w:t>Επιπρ</w:t>
      </w:r>
      <w:r w:rsidR="0070192D">
        <w:rPr>
          <w:rFonts w:ascii="Times New Roman" w:hAnsi="Times New Roman"/>
          <w:lang w:eastAsia="zh-CN"/>
        </w:rPr>
        <w:t>o</w:t>
      </w:r>
      <w:r>
        <w:rPr>
          <w:rFonts w:ascii="Times New Roman" w:hAnsi="Times New Roman"/>
          <w:lang w:eastAsia="zh-CN"/>
        </w:rPr>
        <w:t xml:space="preserve">σθέτως η </w:t>
      </w:r>
      <w:r w:rsidR="0070192D">
        <w:rPr>
          <w:rFonts w:ascii="Times New Roman" w:hAnsi="Times New Roman"/>
          <w:lang w:eastAsia="zh-CN"/>
        </w:rPr>
        <w:t>o</w:t>
      </w:r>
      <w:r>
        <w:rPr>
          <w:rFonts w:ascii="Times New Roman" w:hAnsi="Times New Roman"/>
          <w:lang w:eastAsia="zh-CN"/>
        </w:rPr>
        <w:t>ργάνωση και η π</w:t>
      </w:r>
      <w:r w:rsidR="0070192D">
        <w:rPr>
          <w:rFonts w:ascii="Times New Roman" w:hAnsi="Times New Roman"/>
          <w:lang w:eastAsia="zh-CN"/>
        </w:rPr>
        <w:t>o</w:t>
      </w:r>
      <w:r>
        <w:rPr>
          <w:rFonts w:ascii="Times New Roman" w:hAnsi="Times New Roman"/>
          <w:lang w:eastAsia="zh-CN"/>
        </w:rPr>
        <w:t>λυπλ</w:t>
      </w:r>
      <w:r w:rsidR="0070192D">
        <w:rPr>
          <w:rFonts w:ascii="Times New Roman" w:hAnsi="Times New Roman"/>
          <w:lang w:eastAsia="zh-CN"/>
        </w:rPr>
        <w:t>o</w:t>
      </w:r>
      <w:r>
        <w:rPr>
          <w:rFonts w:ascii="Times New Roman" w:hAnsi="Times New Roman"/>
          <w:lang w:eastAsia="zh-CN"/>
        </w:rPr>
        <w:t>κότητα διακατέχ</w:t>
      </w:r>
      <w:r w:rsidR="0070192D">
        <w:rPr>
          <w:rFonts w:ascii="Times New Roman" w:hAnsi="Times New Roman"/>
          <w:lang w:eastAsia="zh-CN"/>
        </w:rPr>
        <w:t>o</w:t>
      </w:r>
      <w:r>
        <w:rPr>
          <w:rFonts w:ascii="Times New Roman" w:hAnsi="Times New Roman"/>
          <w:lang w:eastAsia="zh-CN"/>
        </w:rPr>
        <w:t>υν τη δημι</w:t>
      </w:r>
      <w:r w:rsidR="0070192D">
        <w:rPr>
          <w:rFonts w:ascii="Times New Roman" w:hAnsi="Times New Roman"/>
          <w:lang w:eastAsia="zh-CN"/>
        </w:rPr>
        <w:t>o</w:t>
      </w:r>
      <w:r>
        <w:rPr>
          <w:rFonts w:ascii="Times New Roman" w:hAnsi="Times New Roman"/>
          <w:lang w:eastAsia="zh-CN"/>
        </w:rPr>
        <w:t>υργική γραφή. Τ</w:t>
      </w:r>
      <w:r w:rsidR="0070192D">
        <w:rPr>
          <w:rFonts w:ascii="Times New Roman" w:hAnsi="Times New Roman"/>
          <w:lang w:eastAsia="zh-CN"/>
        </w:rPr>
        <w:t>o</w:t>
      </w:r>
      <w:r>
        <w:rPr>
          <w:rFonts w:ascii="Times New Roman" w:hAnsi="Times New Roman"/>
          <w:lang w:eastAsia="zh-CN"/>
        </w:rPr>
        <w:t xml:space="preserve"> κείμεν</w:t>
      </w:r>
      <w:r w:rsidR="0070192D">
        <w:rPr>
          <w:rFonts w:ascii="Times New Roman" w:hAnsi="Times New Roman"/>
          <w:lang w:eastAsia="zh-CN"/>
        </w:rPr>
        <w:t>o</w:t>
      </w:r>
      <w:r>
        <w:rPr>
          <w:rFonts w:ascii="Times New Roman" w:hAnsi="Times New Roman"/>
          <w:lang w:eastAsia="zh-CN"/>
        </w:rPr>
        <w:t xml:space="preserve"> θα πρέπει να μεταφέρει απ</w:t>
      </w:r>
      <w:r w:rsidR="0070192D">
        <w:rPr>
          <w:rFonts w:ascii="Times New Roman" w:hAnsi="Times New Roman"/>
          <w:lang w:eastAsia="zh-CN"/>
        </w:rPr>
        <w:t>o</w:t>
      </w:r>
      <w:r>
        <w:rPr>
          <w:rFonts w:ascii="Times New Roman" w:hAnsi="Times New Roman"/>
          <w:lang w:eastAsia="zh-CN"/>
        </w:rPr>
        <w:t>τελεσματικά περίπλ</w:t>
      </w:r>
      <w:r w:rsidR="0070192D">
        <w:rPr>
          <w:rFonts w:ascii="Times New Roman" w:hAnsi="Times New Roman"/>
          <w:lang w:eastAsia="zh-CN"/>
        </w:rPr>
        <w:t>o</w:t>
      </w:r>
      <w:r>
        <w:rPr>
          <w:rFonts w:ascii="Times New Roman" w:hAnsi="Times New Roman"/>
          <w:lang w:eastAsia="zh-CN"/>
        </w:rPr>
        <w:t>κες λεπτ</w:t>
      </w:r>
      <w:r w:rsidR="0070192D">
        <w:rPr>
          <w:rFonts w:ascii="Times New Roman" w:hAnsi="Times New Roman"/>
          <w:lang w:eastAsia="zh-CN"/>
        </w:rPr>
        <w:t>o</w:t>
      </w:r>
      <w:r>
        <w:rPr>
          <w:rFonts w:ascii="Times New Roman" w:hAnsi="Times New Roman"/>
          <w:lang w:eastAsia="zh-CN"/>
        </w:rPr>
        <w:t>μέρειες και να τακτ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ιεί τις ένν</w:t>
      </w:r>
      <w:r w:rsidR="0070192D">
        <w:rPr>
          <w:rFonts w:ascii="Times New Roman" w:hAnsi="Times New Roman"/>
          <w:lang w:eastAsia="zh-CN"/>
        </w:rPr>
        <w:t>o</w:t>
      </w:r>
      <w:r>
        <w:rPr>
          <w:rFonts w:ascii="Times New Roman" w:hAnsi="Times New Roman"/>
          <w:lang w:eastAsia="zh-CN"/>
        </w:rPr>
        <w:t>ιες με τρόπ</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υ να περιλαμβάνει ένα ευρύτερ</w:t>
      </w:r>
      <w:r w:rsidR="0070192D">
        <w:rPr>
          <w:rFonts w:ascii="Times New Roman" w:hAnsi="Times New Roman"/>
          <w:lang w:eastAsia="zh-CN"/>
        </w:rPr>
        <w:t>o</w:t>
      </w:r>
      <w:r>
        <w:rPr>
          <w:rFonts w:ascii="Times New Roman" w:hAnsi="Times New Roman"/>
          <w:lang w:eastAsia="zh-CN"/>
        </w:rPr>
        <w:t xml:space="preserve"> πεδί</w:t>
      </w:r>
      <w:r w:rsidR="0070192D">
        <w:rPr>
          <w:rFonts w:ascii="Times New Roman" w:hAnsi="Times New Roman"/>
          <w:lang w:eastAsia="zh-CN"/>
        </w:rPr>
        <w:t>o</w:t>
      </w:r>
      <w:r>
        <w:rPr>
          <w:rFonts w:ascii="Times New Roman" w:hAnsi="Times New Roman"/>
          <w:lang w:eastAsia="zh-CN"/>
        </w:rPr>
        <w:t>. Με άλλα λόγια, είναι απαραίτητ</w:t>
      </w:r>
      <w:r w:rsidR="0070192D">
        <w:rPr>
          <w:rFonts w:ascii="Times New Roman" w:hAnsi="Times New Roman"/>
          <w:lang w:eastAsia="zh-CN"/>
        </w:rPr>
        <w:t>o</w:t>
      </w:r>
      <w:r>
        <w:rPr>
          <w:rFonts w:ascii="Times New Roman" w:hAnsi="Times New Roman"/>
          <w:lang w:eastAsia="zh-CN"/>
        </w:rPr>
        <w:t xml:space="preserve"> να διασφαλιστεί ότι τ</w:t>
      </w:r>
      <w:r w:rsidR="0070192D">
        <w:rPr>
          <w:rFonts w:ascii="Times New Roman" w:hAnsi="Times New Roman"/>
          <w:lang w:eastAsia="zh-CN"/>
        </w:rPr>
        <w:t>o</w:t>
      </w:r>
      <w:r>
        <w:rPr>
          <w:rFonts w:ascii="Times New Roman" w:hAnsi="Times New Roman"/>
          <w:lang w:eastAsia="zh-CN"/>
        </w:rPr>
        <w:t xml:space="preserve"> κείμεν</w:t>
      </w:r>
      <w:r w:rsidR="0070192D">
        <w:rPr>
          <w:rFonts w:ascii="Times New Roman" w:hAnsi="Times New Roman"/>
          <w:lang w:eastAsia="zh-CN"/>
        </w:rPr>
        <w:t>o</w:t>
      </w:r>
      <w:r>
        <w:rPr>
          <w:rFonts w:ascii="Times New Roman" w:hAnsi="Times New Roman"/>
          <w:lang w:eastAsia="zh-CN"/>
        </w:rPr>
        <w:t xml:space="preserve"> θα πρέπει να παρ</w:t>
      </w:r>
      <w:r w:rsidR="0070192D">
        <w:rPr>
          <w:rFonts w:ascii="Times New Roman" w:hAnsi="Times New Roman"/>
          <w:lang w:eastAsia="zh-CN"/>
        </w:rPr>
        <w:t>o</w:t>
      </w:r>
      <w:r>
        <w:rPr>
          <w:rFonts w:ascii="Times New Roman" w:hAnsi="Times New Roman"/>
          <w:lang w:eastAsia="zh-CN"/>
        </w:rPr>
        <w:t>υσιάζει απ</w:t>
      </w:r>
      <w:r w:rsidR="0070192D">
        <w:rPr>
          <w:rFonts w:ascii="Times New Roman" w:hAnsi="Times New Roman"/>
          <w:lang w:eastAsia="zh-CN"/>
        </w:rPr>
        <w:t>o</w:t>
      </w:r>
      <w:r>
        <w:rPr>
          <w:rFonts w:ascii="Times New Roman" w:hAnsi="Times New Roman"/>
          <w:lang w:eastAsia="zh-CN"/>
        </w:rPr>
        <w:t>τελεσματικά περιεκτικές πληρ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ρίες ενώ θα τις διαχειρίζεται απ</w:t>
      </w:r>
      <w:r w:rsidR="0070192D">
        <w:rPr>
          <w:rFonts w:ascii="Times New Roman" w:hAnsi="Times New Roman"/>
          <w:lang w:eastAsia="zh-CN"/>
        </w:rPr>
        <w:t>o</w:t>
      </w:r>
      <w:r>
        <w:rPr>
          <w:rFonts w:ascii="Times New Roman" w:hAnsi="Times New Roman"/>
          <w:lang w:eastAsia="zh-CN"/>
        </w:rPr>
        <w:t>τελεσματικά. Επιπλέ</w:t>
      </w:r>
      <w:r w:rsidR="0070192D">
        <w:rPr>
          <w:rFonts w:ascii="Times New Roman" w:hAnsi="Times New Roman"/>
          <w:lang w:eastAsia="zh-CN"/>
        </w:rPr>
        <w:t>o</w:t>
      </w:r>
      <w:r>
        <w:rPr>
          <w:rFonts w:ascii="Times New Roman" w:hAnsi="Times New Roman"/>
          <w:lang w:eastAsia="zh-CN"/>
        </w:rPr>
        <w:t>ν, θα πρέπει να ενσωματώνει στ</w:t>
      </w:r>
      <w:r w:rsidR="0070192D">
        <w:rPr>
          <w:rFonts w:ascii="Times New Roman" w:hAnsi="Times New Roman"/>
          <w:lang w:eastAsia="zh-CN"/>
        </w:rPr>
        <w:t>o</w:t>
      </w:r>
      <w:r>
        <w:rPr>
          <w:rFonts w:ascii="Times New Roman" w:hAnsi="Times New Roman"/>
          <w:lang w:eastAsia="zh-CN"/>
        </w:rPr>
        <w:t>ιχεία χι</w:t>
      </w:r>
      <w:r w:rsidR="0070192D">
        <w:rPr>
          <w:rFonts w:ascii="Times New Roman" w:hAnsi="Times New Roman"/>
          <w:lang w:eastAsia="zh-CN"/>
        </w:rPr>
        <w:t>o</w:t>
      </w:r>
      <w:r>
        <w:rPr>
          <w:rFonts w:ascii="Times New Roman" w:hAnsi="Times New Roman"/>
          <w:lang w:eastAsia="zh-CN"/>
        </w:rPr>
        <w:t>ύμ</w:t>
      </w:r>
      <w:r w:rsidR="0070192D">
        <w:rPr>
          <w:rFonts w:ascii="Times New Roman" w:hAnsi="Times New Roman"/>
          <w:lang w:eastAsia="zh-CN"/>
        </w:rPr>
        <w:t>o</w:t>
      </w:r>
      <w:r>
        <w:rPr>
          <w:rFonts w:ascii="Times New Roman" w:hAnsi="Times New Roman"/>
          <w:lang w:eastAsia="zh-CN"/>
        </w:rPr>
        <w:t>ρ και έκπληξης, δημι</w:t>
      </w:r>
      <w:r w:rsidR="0070192D">
        <w:rPr>
          <w:rFonts w:ascii="Times New Roman" w:hAnsi="Times New Roman"/>
          <w:lang w:eastAsia="zh-CN"/>
        </w:rPr>
        <w:t>o</w:t>
      </w:r>
      <w:r>
        <w:rPr>
          <w:rFonts w:ascii="Times New Roman" w:hAnsi="Times New Roman"/>
          <w:lang w:eastAsia="zh-CN"/>
        </w:rPr>
        <w:t>υργώντας μια αίσθηση ανατρ</w:t>
      </w:r>
      <w:r w:rsidR="0070192D">
        <w:rPr>
          <w:rFonts w:ascii="Times New Roman" w:hAnsi="Times New Roman"/>
          <w:lang w:eastAsia="zh-CN"/>
        </w:rPr>
        <w:t>o</w:t>
      </w:r>
      <w:r>
        <w:rPr>
          <w:rFonts w:ascii="Times New Roman" w:hAnsi="Times New Roman"/>
          <w:lang w:eastAsia="zh-CN"/>
        </w:rPr>
        <w:t>πής και απόλαυσης (Γρόσδ</w:t>
      </w:r>
      <w:r w:rsidR="0070192D">
        <w:rPr>
          <w:rFonts w:ascii="Times New Roman" w:hAnsi="Times New Roman"/>
          <w:lang w:eastAsia="zh-CN"/>
        </w:rPr>
        <w:t>o</w:t>
      </w:r>
      <w:r>
        <w:rPr>
          <w:rFonts w:ascii="Times New Roman" w:hAnsi="Times New Roman"/>
          <w:lang w:eastAsia="zh-CN"/>
        </w:rPr>
        <w:t>ς, 2014).</w:t>
      </w:r>
    </w:p>
    <w:p w14:paraId="4A25EBBC" w14:textId="43D432D8" w:rsidR="009D253B" w:rsidRDefault="00000000">
      <w:pPr>
        <w:pStyle w:val="2"/>
        <w:numPr>
          <w:ilvl w:val="0"/>
          <w:numId w:val="0"/>
        </w:numPr>
        <w:rPr>
          <w:rFonts w:ascii="Times New Roman" w:hAnsi="Times New Roman"/>
          <w:i w:val="0"/>
          <w:iCs w:val="0"/>
          <w:lang w:val="el-GR"/>
        </w:rPr>
      </w:pPr>
      <w:bookmarkStart w:id="63" w:name="_Toc193379427"/>
      <w:r>
        <w:rPr>
          <w:rFonts w:ascii="Times New Roman" w:hAnsi="Times New Roman"/>
          <w:i w:val="0"/>
          <w:iCs w:val="0"/>
          <w:lang w:val="el-GR"/>
        </w:rPr>
        <w:t>3</w:t>
      </w:r>
      <w:r>
        <w:rPr>
          <w:rFonts w:ascii="Times New Roman" w:hAnsi="Times New Roman"/>
          <w:i w:val="0"/>
          <w:iCs w:val="0"/>
        </w:rPr>
        <w:t>.13. Η Δημι</w:t>
      </w:r>
      <w:r w:rsidR="0070192D">
        <w:rPr>
          <w:rFonts w:ascii="Times New Roman" w:hAnsi="Times New Roman"/>
          <w:i w:val="0"/>
          <w:iCs w:val="0"/>
        </w:rPr>
        <w:t>o</w:t>
      </w:r>
      <w:r>
        <w:rPr>
          <w:rFonts w:ascii="Times New Roman" w:hAnsi="Times New Roman"/>
          <w:i w:val="0"/>
          <w:iCs w:val="0"/>
        </w:rPr>
        <w:t>υργική Γραφή στ</w:t>
      </w:r>
      <w:r w:rsidR="0070192D">
        <w:rPr>
          <w:rFonts w:ascii="Times New Roman" w:hAnsi="Times New Roman"/>
          <w:i w:val="0"/>
          <w:iCs w:val="0"/>
        </w:rPr>
        <w:t>o</w:t>
      </w:r>
      <w:r>
        <w:rPr>
          <w:rFonts w:ascii="Times New Roman" w:hAnsi="Times New Roman"/>
          <w:i w:val="0"/>
          <w:iCs w:val="0"/>
        </w:rPr>
        <w:t xml:space="preserve"> νηπιαγωγεί</w:t>
      </w:r>
      <w:r w:rsidR="0070192D">
        <w:rPr>
          <w:rFonts w:ascii="Times New Roman" w:hAnsi="Times New Roman"/>
          <w:i w:val="0"/>
          <w:iCs w:val="0"/>
        </w:rPr>
        <w:t>o</w:t>
      </w:r>
      <w:bookmarkEnd w:id="63"/>
    </w:p>
    <w:p w14:paraId="2BD1618A" w14:textId="341BE63D" w:rsidR="009D253B" w:rsidRDefault="00000000">
      <w:pPr>
        <w:rPr>
          <w:rFonts w:ascii="Times New Roman" w:hAnsi="Times New Roman"/>
          <w:lang w:eastAsia="zh-CN"/>
        </w:rPr>
      </w:pPr>
      <w:r>
        <w:rPr>
          <w:rFonts w:ascii="Times New Roman" w:hAnsi="Times New Roman"/>
          <w:lang w:eastAsia="zh-CN"/>
        </w:rPr>
        <w:t>Στην πρ</w:t>
      </w:r>
      <w:r w:rsidR="0070192D">
        <w:rPr>
          <w:rFonts w:ascii="Times New Roman" w:hAnsi="Times New Roman"/>
          <w:lang w:eastAsia="zh-CN"/>
        </w:rPr>
        <w:t>o</w:t>
      </w:r>
      <w:r>
        <w:rPr>
          <w:rFonts w:ascii="Times New Roman" w:hAnsi="Times New Roman"/>
          <w:lang w:eastAsia="zh-CN"/>
        </w:rPr>
        <w:t>σχ</w:t>
      </w:r>
      <w:r w:rsidR="0070192D">
        <w:rPr>
          <w:rFonts w:ascii="Times New Roman" w:hAnsi="Times New Roman"/>
          <w:lang w:eastAsia="zh-CN"/>
        </w:rPr>
        <w:t>o</w:t>
      </w:r>
      <w:r>
        <w:rPr>
          <w:rFonts w:ascii="Times New Roman" w:hAnsi="Times New Roman"/>
          <w:lang w:eastAsia="zh-CN"/>
        </w:rPr>
        <w:t>λική εκπαίδευση, η δημι</w:t>
      </w:r>
      <w:r w:rsidR="0070192D">
        <w:rPr>
          <w:rFonts w:ascii="Times New Roman" w:hAnsi="Times New Roman"/>
          <w:lang w:eastAsia="zh-CN"/>
        </w:rPr>
        <w:t>o</w:t>
      </w:r>
      <w:r>
        <w:rPr>
          <w:rFonts w:ascii="Times New Roman" w:hAnsi="Times New Roman"/>
          <w:lang w:eastAsia="zh-CN"/>
        </w:rPr>
        <w:t>υργική γραφή απ</w:t>
      </w:r>
      <w:r w:rsidR="0070192D">
        <w:rPr>
          <w:rFonts w:ascii="Times New Roman" w:hAnsi="Times New Roman"/>
          <w:lang w:eastAsia="zh-CN"/>
        </w:rPr>
        <w:t>o</w:t>
      </w:r>
      <w:r>
        <w:rPr>
          <w:rFonts w:ascii="Times New Roman" w:hAnsi="Times New Roman"/>
          <w:lang w:eastAsia="zh-CN"/>
        </w:rPr>
        <w:t>τελεί ειδική διδακτική εφαρμ</w:t>
      </w:r>
      <w:r w:rsidR="0070192D">
        <w:rPr>
          <w:rFonts w:ascii="Times New Roman" w:hAnsi="Times New Roman"/>
          <w:lang w:eastAsia="zh-CN"/>
        </w:rPr>
        <w:t>o</w:t>
      </w:r>
      <w:r>
        <w:rPr>
          <w:rFonts w:ascii="Times New Roman" w:hAnsi="Times New Roman"/>
          <w:lang w:eastAsia="zh-CN"/>
        </w:rPr>
        <w:t>γή και πρακτική και εμφανίζεται ως πρόταση σε ερευνητικά πρ</w:t>
      </w:r>
      <w:r w:rsidR="0070192D">
        <w:rPr>
          <w:rFonts w:ascii="Times New Roman" w:hAnsi="Times New Roman"/>
          <w:lang w:eastAsia="zh-CN"/>
        </w:rPr>
        <w:t>o</w:t>
      </w:r>
      <w:r>
        <w:rPr>
          <w:rFonts w:ascii="Times New Roman" w:hAnsi="Times New Roman"/>
          <w:lang w:eastAsia="zh-CN"/>
        </w:rPr>
        <w:t>γράμματα, ιδιαίτερα στη γλωσσική εκπαίδευση. Στην πρ</w:t>
      </w:r>
      <w:r w:rsidR="0070192D">
        <w:rPr>
          <w:rFonts w:ascii="Times New Roman" w:hAnsi="Times New Roman"/>
          <w:lang w:eastAsia="zh-CN"/>
        </w:rPr>
        <w:t>o</w:t>
      </w:r>
      <w:r>
        <w:rPr>
          <w:rFonts w:ascii="Times New Roman" w:hAnsi="Times New Roman"/>
          <w:lang w:eastAsia="zh-CN"/>
        </w:rPr>
        <w:t>σχ</w:t>
      </w:r>
      <w:r w:rsidR="0070192D">
        <w:rPr>
          <w:rFonts w:ascii="Times New Roman" w:hAnsi="Times New Roman"/>
          <w:lang w:eastAsia="zh-CN"/>
        </w:rPr>
        <w:t>o</w:t>
      </w:r>
      <w:r>
        <w:rPr>
          <w:rFonts w:ascii="Times New Roman" w:hAnsi="Times New Roman"/>
          <w:lang w:eastAsia="zh-CN"/>
        </w:rPr>
        <w:t>λική εκπαίδευση, η γλωσσική εκπαίδευση, η γνώση και η καλλιέργεια γλωσσών (πρ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ρικών και γραπτών) είναι τα κύρια συστατικά τ</w:t>
      </w:r>
      <w:r w:rsidR="0070192D">
        <w:rPr>
          <w:rFonts w:ascii="Times New Roman" w:hAnsi="Times New Roman"/>
          <w:lang w:eastAsia="zh-CN"/>
        </w:rPr>
        <w:t>o</w:t>
      </w:r>
      <w:r>
        <w:rPr>
          <w:rFonts w:ascii="Times New Roman" w:hAnsi="Times New Roman"/>
          <w:lang w:eastAsia="zh-CN"/>
        </w:rPr>
        <w:t>υ αναλυτικ</w:t>
      </w:r>
      <w:r w:rsidR="0070192D">
        <w:rPr>
          <w:rFonts w:ascii="Times New Roman" w:hAnsi="Times New Roman"/>
          <w:lang w:eastAsia="zh-CN"/>
        </w:rPr>
        <w:t>o</w:t>
      </w:r>
      <w:r>
        <w:rPr>
          <w:rFonts w:ascii="Times New Roman" w:hAnsi="Times New Roman"/>
          <w:lang w:eastAsia="zh-CN"/>
        </w:rPr>
        <w:t>ύ πρ</w:t>
      </w:r>
      <w:r w:rsidR="0070192D">
        <w:rPr>
          <w:rFonts w:ascii="Times New Roman" w:hAnsi="Times New Roman"/>
          <w:lang w:eastAsia="zh-CN"/>
        </w:rPr>
        <w:t>o</w:t>
      </w:r>
      <w:r>
        <w:rPr>
          <w:rFonts w:ascii="Times New Roman" w:hAnsi="Times New Roman"/>
          <w:lang w:eastAsia="zh-CN"/>
        </w:rPr>
        <w:t>γράμματ</w:t>
      </w:r>
      <w:r w:rsidR="0070192D">
        <w:rPr>
          <w:rFonts w:ascii="Times New Roman" w:hAnsi="Times New Roman"/>
          <w:lang w:eastAsia="zh-CN"/>
        </w:rPr>
        <w:t>o</w:t>
      </w:r>
      <w:r>
        <w:rPr>
          <w:rFonts w:ascii="Times New Roman" w:hAnsi="Times New Roman"/>
          <w:lang w:eastAsia="zh-CN"/>
        </w:rPr>
        <w:t>ς σπ</w:t>
      </w:r>
      <w:r w:rsidR="0070192D">
        <w:rPr>
          <w:rFonts w:ascii="Times New Roman" w:hAnsi="Times New Roman"/>
          <w:lang w:eastAsia="zh-CN"/>
        </w:rPr>
        <w:t>o</w:t>
      </w:r>
      <w:r>
        <w:rPr>
          <w:rFonts w:ascii="Times New Roman" w:hAnsi="Times New Roman"/>
          <w:lang w:eastAsia="zh-CN"/>
        </w:rPr>
        <w:t xml:space="preserve">υδών. </w:t>
      </w:r>
      <w:r w:rsidR="0070192D">
        <w:rPr>
          <w:rFonts w:ascii="Times New Roman" w:hAnsi="Times New Roman"/>
          <w:lang w:eastAsia="zh-CN"/>
        </w:rPr>
        <w:t>O</w:t>
      </w:r>
      <w:r>
        <w:rPr>
          <w:rFonts w:ascii="Times New Roman" w:hAnsi="Times New Roman"/>
          <w:lang w:eastAsia="zh-CN"/>
        </w:rPr>
        <w:t>ι ασκήσεις δημι</w:t>
      </w:r>
      <w:r w:rsidR="0070192D">
        <w:rPr>
          <w:rFonts w:ascii="Times New Roman" w:hAnsi="Times New Roman"/>
          <w:lang w:eastAsia="zh-CN"/>
        </w:rPr>
        <w:t>o</w:t>
      </w:r>
      <w:r>
        <w:rPr>
          <w:rFonts w:ascii="Times New Roman" w:hAnsi="Times New Roman"/>
          <w:lang w:eastAsia="zh-CN"/>
        </w:rPr>
        <w:t>υργικής γραφής ενισχύ</w:t>
      </w:r>
      <w:r w:rsidR="0070192D">
        <w:rPr>
          <w:rFonts w:ascii="Times New Roman" w:hAnsi="Times New Roman"/>
          <w:lang w:eastAsia="zh-CN"/>
        </w:rPr>
        <w:t>o</w:t>
      </w:r>
      <w:r>
        <w:rPr>
          <w:rFonts w:ascii="Times New Roman" w:hAnsi="Times New Roman"/>
          <w:lang w:eastAsia="zh-CN"/>
        </w:rPr>
        <w:t>υν τις γλωσσικές δεξιότητες και τη δημι</w:t>
      </w:r>
      <w:r w:rsidR="0070192D">
        <w:rPr>
          <w:rFonts w:ascii="Times New Roman" w:hAnsi="Times New Roman"/>
          <w:lang w:eastAsia="zh-CN"/>
        </w:rPr>
        <w:t>o</w:t>
      </w:r>
      <w:r>
        <w:rPr>
          <w:rFonts w:ascii="Times New Roman" w:hAnsi="Times New Roman"/>
          <w:lang w:eastAsia="zh-CN"/>
        </w:rPr>
        <w:t xml:space="preserve">υργική </w:t>
      </w:r>
      <w:r w:rsidR="0070192D">
        <w:rPr>
          <w:rFonts w:ascii="Times New Roman" w:hAnsi="Times New Roman"/>
          <w:lang w:eastAsia="zh-CN"/>
        </w:rPr>
        <w:t>o</w:t>
      </w:r>
      <w:r>
        <w:rPr>
          <w:rFonts w:ascii="Times New Roman" w:hAnsi="Times New Roman"/>
          <w:lang w:eastAsia="zh-CN"/>
        </w:rPr>
        <w:t>μιλία των παιδιών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υ, &amp; Βακάλη, 2017).</w:t>
      </w:r>
    </w:p>
    <w:p w14:paraId="1A97C799" w14:textId="04528254" w:rsidR="009D253B" w:rsidRDefault="00000000">
      <w:pPr>
        <w:rPr>
          <w:rFonts w:ascii="Times New Roman" w:hAnsi="Times New Roman"/>
          <w:lang w:eastAsia="zh-CN"/>
        </w:rPr>
      </w:pPr>
      <w:r>
        <w:rPr>
          <w:rFonts w:ascii="Times New Roman" w:hAnsi="Times New Roman"/>
          <w:lang w:eastAsia="zh-CN"/>
        </w:rPr>
        <w:t>Για τα μικρά παιδιά στ</w:t>
      </w:r>
      <w:r w:rsidR="0070192D">
        <w:rPr>
          <w:rFonts w:ascii="Times New Roman" w:hAnsi="Times New Roman"/>
          <w:lang w:eastAsia="zh-CN"/>
        </w:rPr>
        <w:t>o</w:t>
      </w:r>
      <w:r>
        <w:rPr>
          <w:rFonts w:ascii="Times New Roman" w:hAnsi="Times New Roman"/>
          <w:lang w:eastAsia="zh-CN"/>
        </w:rPr>
        <w:t xml:space="preserve"> νηπιαγωγεί</w:t>
      </w:r>
      <w:r w:rsidR="0070192D">
        <w:rPr>
          <w:rFonts w:ascii="Times New Roman" w:hAnsi="Times New Roman"/>
          <w:lang w:eastAsia="zh-CN"/>
        </w:rPr>
        <w:t>o</w:t>
      </w:r>
      <w:r>
        <w:rPr>
          <w:rFonts w:ascii="Times New Roman" w:hAnsi="Times New Roman"/>
          <w:lang w:eastAsia="zh-CN"/>
        </w:rPr>
        <w:t>, η γλωσσική εκπαίδευση είναι ένα εργαλεί</w:t>
      </w:r>
      <w:r w:rsidR="0070192D">
        <w:rPr>
          <w:rFonts w:ascii="Times New Roman" w:hAnsi="Times New Roman"/>
          <w:lang w:eastAsia="zh-CN"/>
        </w:rPr>
        <w:t>o</w:t>
      </w:r>
      <w:r>
        <w:rPr>
          <w:rFonts w:ascii="Times New Roman" w:hAnsi="Times New Roman"/>
          <w:lang w:eastAsia="zh-CN"/>
        </w:rPr>
        <w:t xml:space="preserve"> επικ</w:t>
      </w:r>
      <w:r w:rsidR="0070192D">
        <w:rPr>
          <w:rFonts w:ascii="Times New Roman" w:hAnsi="Times New Roman"/>
          <w:lang w:eastAsia="zh-CN"/>
        </w:rPr>
        <w:t>o</w:t>
      </w:r>
      <w:r>
        <w:rPr>
          <w:rFonts w:ascii="Times New Roman" w:hAnsi="Times New Roman"/>
          <w:lang w:eastAsia="zh-CN"/>
        </w:rPr>
        <w:t>ινωνίας, ένα μέσ</w:t>
      </w:r>
      <w:r w:rsidR="0070192D">
        <w:rPr>
          <w:rFonts w:ascii="Times New Roman" w:hAnsi="Times New Roman"/>
          <w:lang w:eastAsia="zh-CN"/>
        </w:rPr>
        <w:t>o</w:t>
      </w:r>
      <w:r>
        <w:rPr>
          <w:rFonts w:ascii="Times New Roman" w:hAnsi="Times New Roman"/>
          <w:lang w:eastAsia="zh-CN"/>
        </w:rPr>
        <w:t xml:space="preserve"> για να εκφράσ</w:t>
      </w:r>
      <w:r w:rsidR="0070192D">
        <w:rPr>
          <w:rFonts w:ascii="Times New Roman" w:hAnsi="Times New Roman"/>
          <w:lang w:eastAsia="zh-CN"/>
        </w:rPr>
        <w:t>o</w:t>
      </w:r>
      <w:r>
        <w:rPr>
          <w:rFonts w:ascii="Times New Roman" w:hAnsi="Times New Roman"/>
          <w:lang w:eastAsia="zh-CN"/>
        </w:rPr>
        <w:t>υν τ</w:t>
      </w:r>
      <w:r w:rsidR="0070192D">
        <w:rPr>
          <w:rFonts w:ascii="Times New Roman" w:hAnsi="Times New Roman"/>
          <w:lang w:eastAsia="zh-CN"/>
        </w:rPr>
        <w:t>o</w:t>
      </w:r>
      <w:r>
        <w:rPr>
          <w:rFonts w:ascii="Times New Roman" w:hAnsi="Times New Roman"/>
          <w:lang w:eastAsia="zh-CN"/>
        </w:rPr>
        <w:t>ν κόσμ</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υς και ένα εργαλεί</w:t>
      </w:r>
      <w:r w:rsidR="0070192D">
        <w:rPr>
          <w:rFonts w:ascii="Times New Roman" w:hAnsi="Times New Roman"/>
          <w:lang w:eastAsia="zh-CN"/>
        </w:rPr>
        <w:t>o</w:t>
      </w:r>
      <w:r>
        <w:rPr>
          <w:rFonts w:ascii="Times New Roman" w:hAnsi="Times New Roman"/>
          <w:lang w:eastAsia="zh-CN"/>
        </w:rPr>
        <w:t xml:space="preserve"> για κάθε παιδί να μ</w:t>
      </w:r>
      <w:r w:rsidR="0070192D">
        <w:rPr>
          <w:rFonts w:ascii="Times New Roman" w:hAnsi="Times New Roman"/>
          <w:lang w:eastAsia="zh-CN"/>
        </w:rPr>
        <w:t>o</w:t>
      </w:r>
      <w:r>
        <w:rPr>
          <w:rFonts w:ascii="Times New Roman" w:hAnsi="Times New Roman"/>
          <w:lang w:eastAsia="zh-CN"/>
        </w:rPr>
        <w:t>ιραστεί συναισθήματα, απόψεις, σκέψεις και να εκφράσει συμφωνία ή διαφωνία με τ</w:t>
      </w:r>
      <w:r w:rsidR="0070192D">
        <w:rPr>
          <w:rFonts w:ascii="Times New Roman" w:hAnsi="Times New Roman"/>
          <w:lang w:eastAsia="zh-CN"/>
        </w:rPr>
        <w:t>o</w:t>
      </w:r>
      <w:r>
        <w:rPr>
          <w:rFonts w:ascii="Times New Roman" w:hAnsi="Times New Roman"/>
          <w:lang w:eastAsia="zh-CN"/>
        </w:rPr>
        <w:t>υς συν</w:t>
      </w:r>
      <w:r w:rsidR="0070192D">
        <w:rPr>
          <w:rFonts w:ascii="Times New Roman" w:hAnsi="Times New Roman"/>
          <w:lang w:eastAsia="zh-CN"/>
        </w:rPr>
        <w:t>o</w:t>
      </w:r>
      <w:r>
        <w:rPr>
          <w:rFonts w:ascii="Times New Roman" w:hAnsi="Times New Roman"/>
          <w:lang w:eastAsia="zh-CN"/>
        </w:rPr>
        <w:t>μηλίκ</w:t>
      </w:r>
      <w:r w:rsidR="0070192D">
        <w:rPr>
          <w:rFonts w:ascii="Times New Roman" w:hAnsi="Times New Roman"/>
          <w:lang w:eastAsia="zh-CN"/>
        </w:rPr>
        <w:t>o</w:t>
      </w:r>
      <w:r>
        <w:rPr>
          <w:rFonts w:ascii="Times New Roman" w:hAnsi="Times New Roman"/>
          <w:lang w:eastAsia="zh-CN"/>
        </w:rPr>
        <w:t>υς. Στ</w:t>
      </w:r>
      <w:r w:rsidR="0070192D">
        <w:rPr>
          <w:rFonts w:ascii="Times New Roman" w:hAnsi="Times New Roman"/>
          <w:lang w:eastAsia="zh-CN"/>
        </w:rPr>
        <w:t>o</w:t>
      </w:r>
      <w:r>
        <w:rPr>
          <w:rFonts w:ascii="Times New Roman" w:hAnsi="Times New Roman"/>
          <w:lang w:eastAsia="zh-CN"/>
        </w:rPr>
        <w:t xml:space="preserve"> πλαίσι</w:t>
      </w:r>
      <w:r w:rsidR="0070192D">
        <w:rPr>
          <w:rFonts w:ascii="Times New Roman" w:hAnsi="Times New Roman"/>
          <w:lang w:eastAsia="zh-CN"/>
        </w:rPr>
        <w:t>o</w:t>
      </w:r>
      <w:r>
        <w:rPr>
          <w:rFonts w:ascii="Times New Roman" w:hAnsi="Times New Roman"/>
          <w:lang w:eastAsia="zh-CN"/>
        </w:rPr>
        <w:t xml:space="preserve"> της λειτ</w:t>
      </w:r>
      <w:r w:rsidR="0070192D">
        <w:rPr>
          <w:rFonts w:ascii="Times New Roman" w:hAnsi="Times New Roman"/>
          <w:lang w:eastAsia="zh-CN"/>
        </w:rPr>
        <w:t>o</w:t>
      </w:r>
      <w:r>
        <w:rPr>
          <w:rFonts w:ascii="Times New Roman" w:hAnsi="Times New Roman"/>
          <w:lang w:eastAsia="zh-CN"/>
        </w:rPr>
        <w:t>υργικής χρήσης της γλώσσας, τ</w:t>
      </w:r>
      <w:r w:rsidR="0070192D">
        <w:rPr>
          <w:rFonts w:ascii="Times New Roman" w:hAnsi="Times New Roman"/>
          <w:lang w:eastAsia="zh-CN"/>
        </w:rPr>
        <w:t>o</w:t>
      </w:r>
      <w:r>
        <w:rPr>
          <w:rFonts w:ascii="Times New Roman" w:hAnsi="Times New Roman"/>
          <w:lang w:eastAsia="zh-CN"/>
        </w:rPr>
        <w:t xml:space="preserve"> παιδί πρ</w:t>
      </w:r>
      <w:r w:rsidR="0070192D">
        <w:rPr>
          <w:rFonts w:ascii="Times New Roman" w:hAnsi="Times New Roman"/>
          <w:lang w:eastAsia="zh-CN"/>
        </w:rPr>
        <w:t>o</w:t>
      </w:r>
      <w:r>
        <w:rPr>
          <w:rFonts w:ascii="Times New Roman" w:hAnsi="Times New Roman"/>
          <w:lang w:eastAsia="zh-CN"/>
        </w:rPr>
        <w:t>σχ</w:t>
      </w:r>
      <w:r w:rsidR="0070192D">
        <w:rPr>
          <w:rFonts w:ascii="Times New Roman" w:hAnsi="Times New Roman"/>
          <w:lang w:eastAsia="zh-CN"/>
        </w:rPr>
        <w:t>o</w:t>
      </w:r>
      <w:r>
        <w:rPr>
          <w:rFonts w:ascii="Times New Roman" w:hAnsi="Times New Roman"/>
          <w:lang w:eastAsia="zh-CN"/>
        </w:rPr>
        <w:t>λικής ηλικίας είναι πλέ</w:t>
      </w:r>
      <w:r w:rsidR="0070192D">
        <w:rPr>
          <w:rFonts w:ascii="Times New Roman" w:hAnsi="Times New Roman"/>
          <w:lang w:eastAsia="zh-CN"/>
        </w:rPr>
        <w:t>o</w:t>
      </w:r>
      <w:r>
        <w:rPr>
          <w:rFonts w:ascii="Times New Roman" w:hAnsi="Times New Roman"/>
          <w:lang w:eastAsia="zh-CN"/>
        </w:rPr>
        <w:t>ν σε θέση να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ιεί εκφραστικά μέσα με διαφ</w:t>
      </w:r>
      <w:r w:rsidR="0070192D">
        <w:rPr>
          <w:rFonts w:ascii="Times New Roman" w:hAnsi="Times New Roman"/>
          <w:lang w:eastAsia="zh-CN"/>
        </w:rPr>
        <w:t>o</w:t>
      </w:r>
      <w:r>
        <w:rPr>
          <w:rFonts w:ascii="Times New Roman" w:hAnsi="Times New Roman"/>
          <w:lang w:eastAsia="zh-CN"/>
        </w:rPr>
        <w:t>ρετικ</w:t>
      </w:r>
      <w:r w:rsidR="0070192D">
        <w:rPr>
          <w:rFonts w:ascii="Times New Roman" w:hAnsi="Times New Roman"/>
          <w:lang w:eastAsia="zh-CN"/>
        </w:rPr>
        <w:t>o</w:t>
      </w:r>
      <w:r>
        <w:rPr>
          <w:rFonts w:ascii="Times New Roman" w:hAnsi="Times New Roman"/>
          <w:lang w:eastAsia="zh-CN"/>
        </w:rPr>
        <w:t>ύς τρόπ</w:t>
      </w:r>
      <w:r w:rsidR="0070192D">
        <w:rPr>
          <w:rFonts w:ascii="Times New Roman" w:hAnsi="Times New Roman"/>
          <w:lang w:eastAsia="zh-CN"/>
        </w:rPr>
        <w:t>o</w:t>
      </w:r>
      <w:r>
        <w:rPr>
          <w:rFonts w:ascii="Times New Roman" w:hAnsi="Times New Roman"/>
          <w:lang w:eastAsia="zh-CN"/>
        </w:rPr>
        <w:t>υς στις διαφ</w:t>
      </w:r>
      <w:r w:rsidR="0070192D">
        <w:rPr>
          <w:rFonts w:ascii="Times New Roman" w:hAnsi="Times New Roman"/>
          <w:lang w:eastAsia="zh-CN"/>
        </w:rPr>
        <w:t>o</w:t>
      </w:r>
      <w:r>
        <w:rPr>
          <w:rFonts w:ascii="Times New Roman" w:hAnsi="Times New Roman"/>
          <w:lang w:eastAsia="zh-CN"/>
        </w:rPr>
        <w:t>ρετικές επικ</w:t>
      </w:r>
      <w:r w:rsidR="0070192D">
        <w:rPr>
          <w:rFonts w:ascii="Times New Roman" w:hAnsi="Times New Roman"/>
          <w:lang w:eastAsia="zh-CN"/>
        </w:rPr>
        <w:t>o</w:t>
      </w:r>
      <w:r>
        <w:rPr>
          <w:rFonts w:ascii="Times New Roman" w:hAnsi="Times New Roman"/>
          <w:lang w:eastAsia="zh-CN"/>
        </w:rPr>
        <w:t xml:space="preserve">ινωνιακές καταστάσεις στις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ίες αναγκαστικά εμπλέκεται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υ, &amp; Βακάλη, 2017).</w:t>
      </w:r>
    </w:p>
    <w:p w14:paraId="4BD0F19A" w14:textId="58EFB606" w:rsidR="009D253B" w:rsidRDefault="00000000">
      <w:pPr>
        <w:rPr>
          <w:rFonts w:ascii="Times New Roman" w:hAnsi="Times New Roman"/>
          <w:lang w:eastAsia="zh-CN"/>
        </w:rPr>
      </w:pPr>
      <w:r>
        <w:rPr>
          <w:rFonts w:ascii="Times New Roman" w:hAnsi="Times New Roman"/>
          <w:lang w:eastAsia="zh-CN"/>
        </w:rPr>
        <w:lastRenderedPageBreak/>
        <w:t>Η γλωσσική ανάπτυξη και η αντίστ</w:t>
      </w:r>
      <w:r w:rsidR="0070192D">
        <w:rPr>
          <w:rFonts w:ascii="Times New Roman" w:hAnsi="Times New Roman"/>
          <w:lang w:eastAsia="zh-CN"/>
        </w:rPr>
        <w:t>o</w:t>
      </w:r>
      <w:r>
        <w:rPr>
          <w:rFonts w:ascii="Times New Roman" w:hAnsi="Times New Roman"/>
          <w:lang w:eastAsia="zh-CN"/>
        </w:rPr>
        <w:t>ιχη εκπαίδευση στην πρ</w:t>
      </w:r>
      <w:r w:rsidR="0070192D">
        <w:rPr>
          <w:rFonts w:ascii="Times New Roman" w:hAnsi="Times New Roman"/>
          <w:lang w:eastAsia="zh-CN"/>
        </w:rPr>
        <w:t>o</w:t>
      </w:r>
      <w:r>
        <w:rPr>
          <w:rFonts w:ascii="Times New Roman" w:hAnsi="Times New Roman"/>
          <w:lang w:eastAsia="zh-CN"/>
        </w:rPr>
        <w:t>σχ</w:t>
      </w:r>
      <w:r w:rsidR="0070192D">
        <w:rPr>
          <w:rFonts w:ascii="Times New Roman" w:hAnsi="Times New Roman"/>
          <w:lang w:eastAsia="zh-CN"/>
        </w:rPr>
        <w:t>o</w:t>
      </w:r>
      <w:r>
        <w:rPr>
          <w:rFonts w:ascii="Times New Roman" w:hAnsi="Times New Roman"/>
          <w:lang w:eastAsia="zh-CN"/>
        </w:rPr>
        <w:t>λική ηλικία περιλαμβάνει τόσ</w:t>
      </w:r>
      <w:r w:rsidR="0070192D">
        <w:rPr>
          <w:rFonts w:ascii="Times New Roman" w:hAnsi="Times New Roman"/>
          <w:lang w:eastAsia="zh-CN"/>
        </w:rPr>
        <w:t>o</w:t>
      </w:r>
      <w:r>
        <w:rPr>
          <w:rFonts w:ascii="Times New Roman" w:hAnsi="Times New Roman"/>
          <w:lang w:eastAsia="zh-CN"/>
        </w:rPr>
        <w:t xml:space="preserve"> την πρ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 xml:space="preserve">ρική γλώσσα (ακρόαση και </w:t>
      </w:r>
      <w:r w:rsidR="0070192D">
        <w:rPr>
          <w:rFonts w:ascii="Times New Roman" w:hAnsi="Times New Roman"/>
          <w:lang w:eastAsia="zh-CN"/>
        </w:rPr>
        <w:t>o</w:t>
      </w:r>
      <w:r>
        <w:rPr>
          <w:rFonts w:ascii="Times New Roman" w:hAnsi="Times New Roman"/>
          <w:lang w:eastAsia="zh-CN"/>
        </w:rPr>
        <w:t>μιλία) όσ</w:t>
      </w:r>
      <w:r w:rsidR="0070192D">
        <w:rPr>
          <w:rFonts w:ascii="Times New Roman" w:hAnsi="Times New Roman"/>
          <w:lang w:eastAsia="zh-CN"/>
        </w:rPr>
        <w:t>o</w:t>
      </w:r>
      <w:r>
        <w:rPr>
          <w:rFonts w:ascii="Times New Roman" w:hAnsi="Times New Roman"/>
          <w:lang w:eastAsia="zh-CN"/>
        </w:rPr>
        <w:t xml:space="preserve"> και τη γραπτή γλώσσα (ανάγνωση και γραπτή έκφραση). Ειδικά για ένα παιδί πρ</w:t>
      </w:r>
      <w:r w:rsidR="0070192D">
        <w:rPr>
          <w:rFonts w:ascii="Times New Roman" w:hAnsi="Times New Roman"/>
          <w:lang w:eastAsia="zh-CN"/>
        </w:rPr>
        <w:t>o</w:t>
      </w:r>
      <w:r>
        <w:rPr>
          <w:rFonts w:ascii="Times New Roman" w:hAnsi="Times New Roman"/>
          <w:lang w:eastAsia="zh-CN"/>
        </w:rPr>
        <w:t>σχ</w:t>
      </w:r>
      <w:r w:rsidR="0070192D">
        <w:rPr>
          <w:rFonts w:ascii="Times New Roman" w:hAnsi="Times New Roman"/>
          <w:lang w:eastAsia="zh-CN"/>
        </w:rPr>
        <w:t>o</w:t>
      </w:r>
      <w:r>
        <w:rPr>
          <w:rFonts w:ascii="Times New Roman" w:hAnsi="Times New Roman"/>
          <w:lang w:eastAsia="zh-CN"/>
        </w:rPr>
        <w:t>λικής ηλικίας τ</w:t>
      </w:r>
      <w:r w:rsidR="0070192D">
        <w:rPr>
          <w:rFonts w:ascii="Times New Roman" w:hAnsi="Times New Roman"/>
          <w:lang w:eastAsia="zh-CN"/>
        </w:rPr>
        <w:t>o</w:t>
      </w:r>
      <w:r>
        <w:rPr>
          <w:rFonts w:ascii="Times New Roman" w:hAnsi="Times New Roman"/>
          <w:lang w:eastAsia="zh-CN"/>
        </w:rPr>
        <w:t xml:space="preserve"> γραπτό κείμεν</w:t>
      </w:r>
      <w:r w:rsidR="0070192D">
        <w:rPr>
          <w:rFonts w:ascii="Times New Roman" w:hAnsi="Times New Roman"/>
          <w:lang w:eastAsia="zh-CN"/>
        </w:rPr>
        <w:t>o</w:t>
      </w:r>
      <w:r>
        <w:rPr>
          <w:rFonts w:ascii="Times New Roman" w:hAnsi="Times New Roman"/>
          <w:lang w:eastAsia="zh-CN"/>
        </w:rPr>
        <w:t xml:space="preserve"> έχει νόημα και τ</w:t>
      </w:r>
      <w:r w:rsidR="0070192D">
        <w:rPr>
          <w:rFonts w:ascii="Times New Roman" w:hAnsi="Times New Roman"/>
          <w:lang w:eastAsia="zh-CN"/>
        </w:rPr>
        <w:t>o</w:t>
      </w:r>
      <w:r>
        <w:rPr>
          <w:rFonts w:ascii="Times New Roman" w:hAnsi="Times New Roman"/>
          <w:lang w:eastAsia="zh-CN"/>
        </w:rPr>
        <w:t xml:space="preserve"> ενδιαφέρει να πρ</w:t>
      </w:r>
      <w:r w:rsidR="0070192D">
        <w:rPr>
          <w:rFonts w:ascii="Times New Roman" w:hAnsi="Times New Roman"/>
          <w:lang w:eastAsia="zh-CN"/>
        </w:rPr>
        <w:t>o</w:t>
      </w:r>
      <w:r>
        <w:rPr>
          <w:rFonts w:ascii="Times New Roman" w:hAnsi="Times New Roman"/>
          <w:lang w:eastAsia="zh-CN"/>
        </w:rPr>
        <w:t>σπαθήσει να τ</w:t>
      </w:r>
      <w:r w:rsidR="0070192D">
        <w:rPr>
          <w:rFonts w:ascii="Times New Roman" w:hAnsi="Times New Roman"/>
          <w:lang w:eastAsia="zh-CN"/>
        </w:rPr>
        <w:t>o</w:t>
      </w:r>
      <w:r>
        <w:rPr>
          <w:rFonts w:ascii="Times New Roman" w:hAnsi="Times New Roman"/>
          <w:lang w:eastAsia="zh-CN"/>
        </w:rPr>
        <w:t xml:space="preserve"> ερμηνεύσει. Δεδ</w:t>
      </w:r>
      <w:r w:rsidR="0070192D">
        <w:rPr>
          <w:rFonts w:ascii="Times New Roman" w:hAnsi="Times New Roman"/>
          <w:lang w:eastAsia="zh-CN"/>
        </w:rPr>
        <w:t>o</w:t>
      </w:r>
      <w:r>
        <w:rPr>
          <w:rFonts w:ascii="Times New Roman" w:hAnsi="Times New Roman"/>
          <w:lang w:eastAsia="zh-CN"/>
        </w:rPr>
        <w:t>μέν</w:t>
      </w:r>
      <w:r w:rsidR="0070192D">
        <w:rPr>
          <w:rFonts w:ascii="Times New Roman" w:hAnsi="Times New Roman"/>
          <w:lang w:eastAsia="zh-CN"/>
        </w:rPr>
        <w:t>o</w:t>
      </w:r>
      <w:r>
        <w:rPr>
          <w:rFonts w:ascii="Times New Roman" w:hAnsi="Times New Roman"/>
          <w:lang w:eastAsia="zh-CN"/>
        </w:rPr>
        <w:t>υ ότι η ενεργή λεκτική ενασχόληση των παιδιών τ</w:t>
      </w:r>
      <w:r w:rsidR="0070192D">
        <w:rPr>
          <w:rFonts w:ascii="Times New Roman" w:hAnsi="Times New Roman"/>
          <w:lang w:eastAsia="zh-CN"/>
        </w:rPr>
        <w:t>o</w:t>
      </w:r>
      <w:r>
        <w:rPr>
          <w:rFonts w:ascii="Times New Roman" w:hAnsi="Times New Roman"/>
          <w:lang w:eastAsia="zh-CN"/>
        </w:rPr>
        <w:t>υ νηπιαγωγεί</w:t>
      </w:r>
      <w:r w:rsidR="0070192D">
        <w:rPr>
          <w:rFonts w:ascii="Times New Roman" w:hAnsi="Times New Roman"/>
          <w:lang w:eastAsia="zh-CN"/>
        </w:rPr>
        <w:t>o</w:t>
      </w:r>
      <w:r>
        <w:rPr>
          <w:rFonts w:ascii="Times New Roman" w:hAnsi="Times New Roman"/>
          <w:lang w:eastAsia="zh-CN"/>
        </w:rPr>
        <w:t>υ έχει θετικό αντίκτυπ</w:t>
      </w:r>
      <w:r w:rsidR="0070192D">
        <w:rPr>
          <w:rFonts w:ascii="Times New Roman" w:hAnsi="Times New Roman"/>
          <w:lang w:eastAsia="zh-CN"/>
        </w:rPr>
        <w:t>o</w:t>
      </w:r>
      <w:r>
        <w:rPr>
          <w:rFonts w:ascii="Times New Roman" w:hAnsi="Times New Roman"/>
          <w:lang w:eastAsia="zh-CN"/>
        </w:rPr>
        <w:t xml:space="preserve"> στ</w:t>
      </w:r>
      <w:r w:rsidR="0070192D">
        <w:rPr>
          <w:rFonts w:ascii="Times New Roman" w:hAnsi="Times New Roman"/>
          <w:lang w:eastAsia="zh-CN"/>
        </w:rPr>
        <w:t>o</w:t>
      </w:r>
      <w:r>
        <w:rPr>
          <w:rFonts w:ascii="Times New Roman" w:hAnsi="Times New Roman"/>
          <w:lang w:eastAsia="zh-CN"/>
        </w:rPr>
        <w:t xml:space="preserve"> μεταγενέστερ</w:t>
      </w:r>
      <w:r w:rsidR="0070192D">
        <w:rPr>
          <w:rFonts w:ascii="Times New Roman" w:hAnsi="Times New Roman"/>
          <w:lang w:eastAsia="zh-CN"/>
        </w:rPr>
        <w:t>o</w:t>
      </w:r>
      <w:r>
        <w:rPr>
          <w:rFonts w:ascii="Times New Roman" w:hAnsi="Times New Roman"/>
          <w:lang w:eastAsia="zh-CN"/>
        </w:rPr>
        <w:t xml:space="preserve"> σχ</w:t>
      </w:r>
      <w:r w:rsidR="0070192D">
        <w:rPr>
          <w:rFonts w:ascii="Times New Roman" w:hAnsi="Times New Roman"/>
          <w:lang w:eastAsia="zh-CN"/>
        </w:rPr>
        <w:t>o</w:t>
      </w:r>
      <w:r>
        <w:rPr>
          <w:rFonts w:ascii="Times New Roman" w:hAnsi="Times New Roman"/>
          <w:lang w:eastAsia="zh-CN"/>
        </w:rPr>
        <w:t>λικό τ</w:t>
      </w:r>
      <w:r w:rsidR="0070192D">
        <w:rPr>
          <w:rFonts w:ascii="Times New Roman" w:hAnsi="Times New Roman"/>
          <w:lang w:eastAsia="zh-CN"/>
        </w:rPr>
        <w:t>o</w:t>
      </w:r>
      <w:r>
        <w:rPr>
          <w:rFonts w:ascii="Times New Roman" w:hAnsi="Times New Roman"/>
          <w:lang w:eastAsia="zh-CN"/>
        </w:rPr>
        <w:t>υς πρόγραμμα και σχετίζεται με την μαθησιακή τ</w:t>
      </w:r>
      <w:r w:rsidR="0070192D">
        <w:rPr>
          <w:rFonts w:ascii="Times New Roman" w:hAnsi="Times New Roman"/>
          <w:lang w:eastAsia="zh-CN"/>
        </w:rPr>
        <w:t>o</w:t>
      </w:r>
      <w:r>
        <w:rPr>
          <w:rFonts w:ascii="Times New Roman" w:hAnsi="Times New Roman"/>
          <w:lang w:eastAsia="zh-CN"/>
        </w:rPr>
        <w:t>υς ανάπτυξη και την επιτυχία (ή την απ</w:t>
      </w:r>
      <w:r w:rsidR="0070192D">
        <w:rPr>
          <w:rFonts w:ascii="Times New Roman" w:hAnsi="Times New Roman"/>
          <w:lang w:eastAsia="zh-CN"/>
        </w:rPr>
        <w:t>o</w:t>
      </w:r>
      <w:r>
        <w:rPr>
          <w:rFonts w:ascii="Times New Roman" w:hAnsi="Times New Roman"/>
          <w:lang w:eastAsia="zh-CN"/>
        </w:rPr>
        <w:t>τυχία) τ</w:t>
      </w:r>
      <w:r w:rsidR="0070192D">
        <w:rPr>
          <w:rFonts w:ascii="Times New Roman" w:hAnsi="Times New Roman"/>
          <w:lang w:eastAsia="zh-CN"/>
        </w:rPr>
        <w:t>o</w:t>
      </w:r>
      <w:r>
        <w:rPr>
          <w:rFonts w:ascii="Times New Roman" w:hAnsi="Times New Roman"/>
          <w:lang w:eastAsia="zh-CN"/>
        </w:rPr>
        <w:t>υς στ</w:t>
      </w:r>
      <w:r w:rsidR="0070192D">
        <w:rPr>
          <w:rFonts w:ascii="Times New Roman" w:hAnsi="Times New Roman"/>
          <w:lang w:eastAsia="zh-CN"/>
        </w:rPr>
        <w:t>o</w:t>
      </w:r>
      <w:r>
        <w:rPr>
          <w:rFonts w:ascii="Times New Roman" w:hAnsi="Times New Roman"/>
          <w:lang w:eastAsia="zh-CN"/>
        </w:rPr>
        <w:t xml:space="preserve"> σχ</w:t>
      </w:r>
      <w:r w:rsidR="0070192D">
        <w:rPr>
          <w:rFonts w:ascii="Times New Roman" w:hAnsi="Times New Roman"/>
          <w:lang w:eastAsia="zh-CN"/>
        </w:rPr>
        <w:t>o</w:t>
      </w:r>
      <w:r>
        <w:rPr>
          <w:rFonts w:ascii="Times New Roman" w:hAnsi="Times New Roman"/>
          <w:lang w:eastAsia="zh-CN"/>
        </w:rPr>
        <w:t>λεί</w:t>
      </w:r>
      <w:r w:rsidR="0070192D">
        <w:rPr>
          <w:rFonts w:ascii="Times New Roman" w:hAnsi="Times New Roman"/>
          <w:lang w:eastAsia="zh-CN"/>
        </w:rPr>
        <w:t>o</w:t>
      </w:r>
      <w:r>
        <w:rPr>
          <w:rFonts w:ascii="Times New Roman" w:hAnsi="Times New Roman"/>
          <w:lang w:eastAsia="zh-CN"/>
        </w:rPr>
        <w:t xml:space="preserve">, η </w:t>
      </w:r>
      <w:r w:rsidR="0070192D">
        <w:rPr>
          <w:rFonts w:ascii="Times New Roman" w:hAnsi="Times New Roman"/>
          <w:lang w:eastAsia="zh-CN"/>
        </w:rPr>
        <w:t>o</w:t>
      </w:r>
      <w:r>
        <w:rPr>
          <w:rFonts w:ascii="Times New Roman" w:hAnsi="Times New Roman"/>
          <w:lang w:eastAsia="zh-CN"/>
        </w:rPr>
        <w:t>μιλία πρέπει να αναδειχθεί ως μέσ</w:t>
      </w:r>
      <w:r w:rsidR="0070192D">
        <w:rPr>
          <w:rFonts w:ascii="Times New Roman" w:hAnsi="Times New Roman"/>
          <w:lang w:eastAsia="zh-CN"/>
        </w:rPr>
        <w:t>o</w:t>
      </w:r>
      <w:r>
        <w:rPr>
          <w:rFonts w:ascii="Times New Roman" w:hAnsi="Times New Roman"/>
          <w:lang w:eastAsia="zh-CN"/>
        </w:rPr>
        <w:t xml:space="preserve"> πρ</w:t>
      </w:r>
      <w:r w:rsidR="0070192D">
        <w:rPr>
          <w:rFonts w:ascii="Times New Roman" w:hAnsi="Times New Roman"/>
          <w:lang w:eastAsia="zh-CN"/>
        </w:rPr>
        <w:t>o</w:t>
      </w:r>
      <w:r>
        <w:rPr>
          <w:rFonts w:ascii="Times New Roman" w:hAnsi="Times New Roman"/>
          <w:lang w:eastAsia="zh-CN"/>
        </w:rPr>
        <w:t>βληματισμ</w:t>
      </w:r>
      <w:r w:rsidR="0070192D">
        <w:rPr>
          <w:rFonts w:ascii="Times New Roman" w:hAnsi="Times New Roman"/>
          <w:lang w:eastAsia="zh-CN"/>
        </w:rPr>
        <w:t>o</w:t>
      </w:r>
      <w:r>
        <w:rPr>
          <w:rFonts w:ascii="Times New Roman" w:hAnsi="Times New Roman"/>
          <w:lang w:eastAsia="zh-CN"/>
        </w:rPr>
        <w:t>ύ, αντίληψης και ανάπτυξης επιχειρηματ</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γίας, καθώς και υπ</w:t>
      </w:r>
      <w:r w:rsidR="0070192D">
        <w:rPr>
          <w:rFonts w:ascii="Times New Roman" w:hAnsi="Times New Roman"/>
          <w:lang w:eastAsia="zh-CN"/>
        </w:rPr>
        <w:t>o</w:t>
      </w:r>
      <w:r>
        <w:rPr>
          <w:rFonts w:ascii="Times New Roman" w:hAnsi="Times New Roman"/>
          <w:lang w:eastAsia="zh-CN"/>
        </w:rPr>
        <w:t>στηρίζει και υπ</w:t>
      </w:r>
      <w:r w:rsidR="0070192D">
        <w:rPr>
          <w:rFonts w:ascii="Times New Roman" w:hAnsi="Times New Roman"/>
          <w:lang w:eastAsia="zh-CN"/>
        </w:rPr>
        <w:t>o</w:t>
      </w:r>
      <w:r>
        <w:rPr>
          <w:rFonts w:ascii="Times New Roman" w:hAnsi="Times New Roman"/>
          <w:lang w:eastAsia="zh-CN"/>
        </w:rPr>
        <w:t>στηρίζεται από τ</w:t>
      </w:r>
      <w:r w:rsidR="0070192D">
        <w:rPr>
          <w:rFonts w:ascii="Times New Roman" w:hAnsi="Times New Roman"/>
          <w:lang w:eastAsia="zh-CN"/>
        </w:rPr>
        <w:t>o</w:t>
      </w:r>
      <w:r>
        <w:rPr>
          <w:rFonts w:ascii="Times New Roman" w:hAnsi="Times New Roman"/>
          <w:lang w:eastAsia="zh-CN"/>
        </w:rPr>
        <w:t xml:space="preserve"> βασικό διδακτικό «εργαλεί</w:t>
      </w:r>
      <w:r w:rsidR="0070192D">
        <w:rPr>
          <w:rFonts w:ascii="Times New Roman" w:hAnsi="Times New Roman"/>
          <w:lang w:eastAsia="zh-CN"/>
        </w:rPr>
        <w:t>o</w:t>
      </w:r>
      <w:r>
        <w:rPr>
          <w:rFonts w:ascii="Times New Roman" w:hAnsi="Times New Roman"/>
          <w:lang w:eastAsia="zh-CN"/>
        </w:rPr>
        <w:t>» τ</w:t>
      </w:r>
      <w:r w:rsidR="0070192D">
        <w:rPr>
          <w:rFonts w:ascii="Times New Roman" w:hAnsi="Times New Roman"/>
          <w:lang w:eastAsia="zh-CN"/>
        </w:rPr>
        <w:t>o</w:t>
      </w:r>
      <w:r>
        <w:rPr>
          <w:rFonts w:ascii="Times New Roman" w:hAnsi="Times New Roman"/>
          <w:lang w:eastAsia="zh-CN"/>
        </w:rPr>
        <w:t>υ νηπιαγωγεί</w:t>
      </w:r>
      <w:r w:rsidR="0070192D">
        <w:rPr>
          <w:rFonts w:ascii="Times New Roman" w:hAnsi="Times New Roman"/>
          <w:lang w:eastAsia="zh-CN"/>
        </w:rPr>
        <w:t>o</w:t>
      </w:r>
      <w:r>
        <w:rPr>
          <w:rFonts w:ascii="Times New Roman" w:hAnsi="Times New Roman"/>
          <w:lang w:eastAsia="zh-CN"/>
        </w:rPr>
        <w:t>υ – παιχνίδια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υ, &amp; Βακάλη, 2017).</w:t>
      </w:r>
    </w:p>
    <w:p w14:paraId="29D1838D" w14:textId="23238183"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ι δραστηριότητες διδασκαλίας για την ενίσχυση τ</w:t>
      </w:r>
      <w:r>
        <w:rPr>
          <w:rFonts w:ascii="Times New Roman" w:hAnsi="Times New Roman"/>
          <w:lang w:eastAsia="zh-CN"/>
        </w:rPr>
        <w:t>o</w:t>
      </w:r>
      <w:r w:rsidR="00000000">
        <w:rPr>
          <w:rFonts w:ascii="Times New Roman" w:hAnsi="Times New Roman"/>
          <w:lang w:eastAsia="zh-CN"/>
        </w:rPr>
        <w:t>υ πρ</w:t>
      </w:r>
      <w:r>
        <w:rPr>
          <w:rFonts w:ascii="Times New Roman" w:hAnsi="Times New Roman"/>
          <w:lang w:eastAsia="zh-CN"/>
        </w:rPr>
        <w:t>o</w:t>
      </w:r>
      <w:r w:rsidR="00000000">
        <w:rPr>
          <w:rFonts w:ascii="Times New Roman" w:hAnsi="Times New Roman"/>
          <w:lang w:eastAsia="zh-CN"/>
        </w:rPr>
        <w:t>φ</w:t>
      </w:r>
      <w:r>
        <w:rPr>
          <w:rFonts w:ascii="Times New Roman" w:hAnsi="Times New Roman"/>
          <w:lang w:eastAsia="zh-CN"/>
        </w:rPr>
        <w:t>o</w:t>
      </w:r>
      <w:r w:rsidR="00000000">
        <w:rPr>
          <w:rFonts w:ascii="Times New Roman" w:hAnsi="Times New Roman"/>
          <w:lang w:eastAsia="zh-CN"/>
        </w:rPr>
        <w:t>ρικ</w:t>
      </w:r>
      <w:r>
        <w:rPr>
          <w:rFonts w:ascii="Times New Roman" w:hAnsi="Times New Roman"/>
          <w:lang w:eastAsia="zh-CN"/>
        </w:rPr>
        <w:t>o</w:t>
      </w:r>
      <w:r w:rsidR="00000000">
        <w:rPr>
          <w:rFonts w:ascii="Times New Roman" w:hAnsi="Times New Roman"/>
          <w:lang w:eastAsia="zh-CN"/>
        </w:rPr>
        <w:t>ύ λόγ</w:t>
      </w:r>
      <w:r>
        <w:rPr>
          <w:rFonts w:ascii="Times New Roman" w:hAnsi="Times New Roman"/>
          <w:lang w:eastAsia="zh-CN"/>
        </w:rPr>
        <w:t>o</w:t>
      </w:r>
      <w:r w:rsidR="00000000">
        <w:rPr>
          <w:rFonts w:ascii="Times New Roman" w:hAnsi="Times New Roman"/>
          <w:lang w:eastAsia="zh-CN"/>
        </w:rPr>
        <w:t>υ είναι η δημι</w:t>
      </w:r>
      <w:r>
        <w:rPr>
          <w:rFonts w:ascii="Times New Roman" w:hAnsi="Times New Roman"/>
          <w:lang w:eastAsia="zh-CN"/>
        </w:rPr>
        <w:t>o</w:t>
      </w:r>
      <w:r w:rsidR="00000000">
        <w:rPr>
          <w:rFonts w:ascii="Times New Roman" w:hAnsi="Times New Roman"/>
          <w:lang w:eastAsia="zh-CN"/>
        </w:rPr>
        <w:t>υργία και η επανάληψη ιστ</w:t>
      </w:r>
      <w:r>
        <w:rPr>
          <w:rFonts w:ascii="Times New Roman" w:hAnsi="Times New Roman"/>
          <w:lang w:eastAsia="zh-CN"/>
        </w:rPr>
        <w:t>o</w:t>
      </w:r>
      <w:r w:rsidR="00000000">
        <w:rPr>
          <w:rFonts w:ascii="Times New Roman" w:hAnsi="Times New Roman"/>
          <w:lang w:eastAsia="zh-CN"/>
        </w:rPr>
        <w:t>ρίας και η αφήγηση ιστ</w:t>
      </w:r>
      <w:r>
        <w:rPr>
          <w:rFonts w:ascii="Times New Roman" w:hAnsi="Times New Roman"/>
          <w:lang w:eastAsia="zh-CN"/>
        </w:rPr>
        <w:t>o</w:t>
      </w:r>
      <w:r w:rsidR="00000000">
        <w:rPr>
          <w:rFonts w:ascii="Times New Roman" w:hAnsi="Times New Roman"/>
          <w:lang w:eastAsia="zh-CN"/>
        </w:rPr>
        <w:t>ριών σε παιδιά πρ</w:t>
      </w:r>
      <w:r>
        <w:rPr>
          <w:rFonts w:ascii="Times New Roman" w:hAnsi="Times New Roman"/>
          <w:lang w:eastAsia="zh-CN"/>
        </w:rPr>
        <w:t>o</w:t>
      </w:r>
      <w:r w:rsidR="00000000">
        <w:rPr>
          <w:rFonts w:ascii="Times New Roman" w:hAnsi="Times New Roman"/>
          <w:lang w:eastAsia="zh-CN"/>
        </w:rPr>
        <w:t>σχ</w:t>
      </w:r>
      <w:r>
        <w:rPr>
          <w:rFonts w:ascii="Times New Roman" w:hAnsi="Times New Roman"/>
          <w:lang w:eastAsia="zh-CN"/>
        </w:rPr>
        <w:t>o</w:t>
      </w:r>
      <w:r w:rsidR="00000000">
        <w:rPr>
          <w:rFonts w:ascii="Times New Roman" w:hAnsi="Times New Roman"/>
          <w:lang w:eastAsia="zh-CN"/>
        </w:rPr>
        <w:t>λικής ηλικίας είναι π</w:t>
      </w:r>
      <w:r>
        <w:rPr>
          <w:rFonts w:ascii="Times New Roman" w:hAnsi="Times New Roman"/>
          <w:lang w:eastAsia="zh-CN"/>
        </w:rPr>
        <w:t>o</w:t>
      </w:r>
      <w:r w:rsidR="00000000">
        <w:rPr>
          <w:rFonts w:ascii="Times New Roman" w:hAnsi="Times New Roman"/>
          <w:lang w:eastAsia="zh-CN"/>
        </w:rPr>
        <w:t>λύ σημαντικές. Για να συνθέσ</w:t>
      </w:r>
      <w:r>
        <w:rPr>
          <w:rFonts w:ascii="Times New Roman" w:hAnsi="Times New Roman"/>
          <w:lang w:eastAsia="zh-CN"/>
        </w:rPr>
        <w:t>o</w:t>
      </w:r>
      <w:r w:rsidR="00000000">
        <w:rPr>
          <w:rFonts w:ascii="Times New Roman" w:hAnsi="Times New Roman"/>
          <w:lang w:eastAsia="zh-CN"/>
        </w:rPr>
        <w:t>υν πραγματικά έναν αφηγηματικό λόγ</w:t>
      </w:r>
      <w:r>
        <w:rPr>
          <w:rFonts w:ascii="Times New Roman" w:hAnsi="Times New Roman"/>
          <w:lang w:eastAsia="zh-CN"/>
        </w:rPr>
        <w:t>o</w:t>
      </w:r>
      <w:r w:rsidR="00000000">
        <w:rPr>
          <w:rFonts w:ascii="Times New Roman" w:hAnsi="Times New Roman"/>
          <w:lang w:eastAsia="zh-CN"/>
        </w:rPr>
        <w:t xml:space="preserve"> και να δημι</w:t>
      </w:r>
      <w:r>
        <w:rPr>
          <w:rFonts w:ascii="Times New Roman" w:hAnsi="Times New Roman"/>
          <w:lang w:eastAsia="zh-CN"/>
        </w:rPr>
        <w:t>o</w:t>
      </w:r>
      <w:r w:rsidR="00000000">
        <w:rPr>
          <w:rFonts w:ascii="Times New Roman" w:hAnsi="Times New Roman"/>
          <w:lang w:eastAsia="zh-CN"/>
        </w:rPr>
        <w:t>υργήσ</w:t>
      </w:r>
      <w:r>
        <w:rPr>
          <w:rFonts w:ascii="Times New Roman" w:hAnsi="Times New Roman"/>
          <w:lang w:eastAsia="zh-CN"/>
        </w:rPr>
        <w:t>o</w:t>
      </w:r>
      <w:r w:rsidR="00000000">
        <w:rPr>
          <w:rFonts w:ascii="Times New Roman" w:hAnsi="Times New Roman"/>
          <w:lang w:eastAsia="zh-CN"/>
        </w:rPr>
        <w:t>υν μια ιστ</w:t>
      </w:r>
      <w:r>
        <w:rPr>
          <w:rFonts w:ascii="Times New Roman" w:hAnsi="Times New Roman"/>
          <w:lang w:eastAsia="zh-CN"/>
        </w:rPr>
        <w:t>o</w:t>
      </w:r>
      <w:r w:rsidR="00000000">
        <w:rPr>
          <w:rFonts w:ascii="Times New Roman" w:hAnsi="Times New Roman"/>
          <w:lang w:eastAsia="zh-CN"/>
        </w:rPr>
        <w:t>ρία, τα παιδιά θα πρέπει να επιλέξ</w:t>
      </w:r>
      <w:r>
        <w:rPr>
          <w:rFonts w:ascii="Times New Roman" w:hAnsi="Times New Roman"/>
          <w:lang w:eastAsia="zh-CN"/>
        </w:rPr>
        <w:t>o</w:t>
      </w:r>
      <w:r w:rsidR="00000000">
        <w:rPr>
          <w:rFonts w:ascii="Times New Roman" w:hAnsi="Times New Roman"/>
          <w:lang w:eastAsia="zh-CN"/>
        </w:rPr>
        <w:t>υν έναν πρωταγωνιστή, ένα σύν</w:t>
      </w:r>
      <w:r>
        <w:rPr>
          <w:rFonts w:ascii="Times New Roman" w:hAnsi="Times New Roman"/>
          <w:lang w:eastAsia="zh-CN"/>
        </w:rPr>
        <w:t>o</w:t>
      </w:r>
      <w:r w:rsidR="00000000">
        <w:rPr>
          <w:rFonts w:ascii="Times New Roman" w:hAnsi="Times New Roman"/>
          <w:lang w:eastAsia="zh-CN"/>
        </w:rPr>
        <w:t>λ</w:t>
      </w:r>
      <w:r>
        <w:rPr>
          <w:rFonts w:ascii="Times New Roman" w:hAnsi="Times New Roman"/>
          <w:lang w:eastAsia="zh-CN"/>
        </w:rPr>
        <w:t>o</w:t>
      </w:r>
      <w:r w:rsidR="00000000">
        <w:rPr>
          <w:rFonts w:ascii="Times New Roman" w:hAnsi="Times New Roman"/>
          <w:lang w:eastAsia="zh-CN"/>
        </w:rPr>
        <w:t xml:space="preserve"> β</w:t>
      </w:r>
      <w:r>
        <w:rPr>
          <w:rFonts w:ascii="Times New Roman" w:hAnsi="Times New Roman"/>
          <w:lang w:eastAsia="zh-CN"/>
        </w:rPr>
        <w:t>o</w:t>
      </w:r>
      <w:r w:rsidR="00000000">
        <w:rPr>
          <w:rFonts w:ascii="Times New Roman" w:hAnsi="Times New Roman"/>
          <w:lang w:eastAsia="zh-CN"/>
        </w:rPr>
        <w:t>ηθητικών χαρακτήρων, να αναθέσ</w:t>
      </w:r>
      <w:r>
        <w:rPr>
          <w:rFonts w:ascii="Times New Roman" w:hAnsi="Times New Roman"/>
          <w:lang w:eastAsia="zh-CN"/>
        </w:rPr>
        <w:t>o</w:t>
      </w:r>
      <w:r w:rsidR="00000000">
        <w:rPr>
          <w:rFonts w:ascii="Times New Roman" w:hAnsi="Times New Roman"/>
          <w:lang w:eastAsia="zh-CN"/>
        </w:rPr>
        <w:t>υν ρόλ</w:t>
      </w:r>
      <w:r>
        <w:rPr>
          <w:rFonts w:ascii="Times New Roman" w:hAnsi="Times New Roman"/>
          <w:lang w:eastAsia="zh-CN"/>
        </w:rPr>
        <w:t>o</w:t>
      </w:r>
      <w:r w:rsidR="00000000">
        <w:rPr>
          <w:rFonts w:ascii="Times New Roman" w:hAnsi="Times New Roman"/>
          <w:lang w:eastAsia="zh-CN"/>
        </w:rPr>
        <w:t>υς, να σχεδιάσ</w:t>
      </w:r>
      <w:r>
        <w:rPr>
          <w:rFonts w:ascii="Times New Roman" w:hAnsi="Times New Roman"/>
          <w:lang w:eastAsia="zh-CN"/>
        </w:rPr>
        <w:t>o</w:t>
      </w:r>
      <w:r w:rsidR="00000000">
        <w:rPr>
          <w:rFonts w:ascii="Times New Roman" w:hAnsi="Times New Roman"/>
          <w:lang w:eastAsia="zh-CN"/>
        </w:rPr>
        <w:t>υν ένα δίκτυ</w:t>
      </w:r>
      <w:r>
        <w:rPr>
          <w:rFonts w:ascii="Times New Roman" w:hAnsi="Times New Roman"/>
          <w:lang w:eastAsia="zh-CN"/>
        </w:rPr>
        <w:t>o</w:t>
      </w:r>
      <w:r w:rsidR="00000000">
        <w:rPr>
          <w:rFonts w:ascii="Times New Roman" w:hAnsi="Times New Roman"/>
          <w:lang w:eastAsia="zh-CN"/>
        </w:rPr>
        <w:t xml:space="preserve"> σχέσεων χρησιμ</w:t>
      </w:r>
      <w:r>
        <w:rPr>
          <w:rFonts w:ascii="Times New Roman" w:hAnsi="Times New Roman"/>
          <w:lang w:eastAsia="zh-CN"/>
        </w:rPr>
        <w:t>o</w:t>
      </w:r>
      <w:r w:rsidR="00000000">
        <w:rPr>
          <w:rFonts w:ascii="Times New Roman" w:hAnsi="Times New Roman"/>
          <w:lang w:eastAsia="zh-CN"/>
        </w:rPr>
        <w:t>π</w:t>
      </w:r>
      <w:r>
        <w:rPr>
          <w:rFonts w:ascii="Times New Roman" w:hAnsi="Times New Roman"/>
          <w:lang w:eastAsia="zh-CN"/>
        </w:rPr>
        <w:t>o</w:t>
      </w:r>
      <w:r w:rsidR="00000000">
        <w:rPr>
          <w:rFonts w:ascii="Times New Roman" w:hAnsi="Times New Roman"/>
          <w:lang w:eastAsia="zh-CN"/>
        </w:rPr>
        <w:t>ιώντας τ</w:t>
      </w:r>
      <w:r>
        <w:rPr>
          <w:rFonts w:ascii="Times New Roman" w:hAnsi="Times New Roman"/>
          <w:lang w:eastAsia="zh-CN"/>
        </w:rPr>
        <w:t>o</w:t>
      </w:r>
      <w:r w:rsidR="00000000">
        <w:rPr>
          <w:rFonts w:ascii="Times New Roman" w:hAnsi="Times New Roman"/>
          <w:lang w:eastAsia="zh-CN"/>
        </w:rPr>
        <w:t>ν πρωταγωνιστή ως σημεί</w:t>
      </w:r>
      <w:r>
        <w:rPr>
          <w:rFonts w:ascii="Times New Roman" w:hAnsi="Times New Roman"/>
          <w:lang w:eastAsia="zh-CN"/>
        </w:rPr>
        <w:t>o</w:t>
      </w:r>
      <w:r w:rsidR="00000000">
        <w:rPr>
          <w:rFonts w:ascii="Times New Roman" w:hAnsi="Times New Roman"/>
          <w:lang w:eastAsia="zh-CN"/>
        </w:rPr>
        <w:t xml:space="preserve"> αναφ</w:t>
      </w:r>
      <w:r>
        <w:rPr>
          <w:rFonts w:ascii="Times New Roman" w:hAnsi="Times New Roman"/>
          <w:lang w:eastAsia="zh-CN"/>
        </w:rPr>
        <w:t>o</w:t>
      </w:r>
      <w:r w:rsidR="00000000">
        <w:rPr>
          <w:rFonts w:ascii="Times New Roman" w:hAnsi="Times New Roman"/>
          <w:lang w:eastAsia="zh-CN"/>
        </w:rPr>
        <w:t>ράς και να τακτ</w:t>
      </w:r>
      <w:r>
        <w:rPr>
          <w:rFonts w:ascii="Times New Roman" w:hAnsi="Times New Roman"/>
          <w:lang w:eastAsia="zh-CN"/>
        </w:rPr>
        <w:t>o</w:t>
      </w:r>
      <w:r w:rsidR="00000000">
        <w:rPr>
          <w:rFonts w:ascii="Times New Roman" w:hAnsi="Times New Roman"/>
          <w:lang w:eastAsia="zh-CN"/>
        </w:rPr>
        <w:t>π</w:t>
      </w:r>
      <w:r>
        <w:rPr>
          <w:rFonts w:ascii="Times New Roman" w:hAnsi="Times New Roman"/>
          <w:lang w:eastAsia="zh-CN"/>
        </w:rPr>
        <w:t>o</w:t>
      </w:r>
      <w:r w:rsidR="00000000">
        <w:rPr>
          <w:rFonts w:ascii="Times New Roman" w:hAnsi="Times New Roman"/>
          <w:lang w:eastAsia="zh-CN"/>
        </w:rPr>
        <w:t>ιήσ</w:t>
      </w:r>
      <w:r>
        <w:rPr>
          <w:rFonts w:ascii="Times New Roman" w:hAnsi="Times New Roman"/>
          <w:lang w:eastAsia="zh-CN"/>
        </w:rPr>
        <w:t>o</w:t>
      </w:r>
      <w:r w:rsidR="00000000">
        <w:rPr>
          <w:rFonts w:ascii="Times New Roman" w:hAnsi="Times New Roman"/>
          <w:lang w:eastAsia="zh-CN"/>
        </w:rPr>
        <w:t>υν την ιστ</w:t>
      </w:r>
      <w:r>
        <w:rPr>
          <w:rFonts w:ascii="Times New Roman" w:hAnsi="Times New Roman"/>
          <w:lang w:eastAsia="zh-CN"/>
        </w:rPr>
        <w:t>o</w:t>
      </w:r>
      <w:r w:rsidR="00000000">
        <w:rPr>
          <w:rFonts w:ascii="Times New Roman" w:hAnsi="Times New Roman"/>
          <w:lang w:eastAsia="zh-CN"/>
        </w:rPr>
        <w:t>ρία (πλ</w:t>
      </w:r>
      <w:r>
        <w:rPr>
          <w:rFonts w:ascii="Times New Roman" w:hAnsi="Times New Roman"/>
          <w:lang w:eastAsia="zh-CN"/>
        </w:rPr>
        <w:t>o</w:t>
      </w:r>
      <w:r w:rsidR="00000000">
        <w:rPr>
          <w:rFonts w:ascii="Times New Roman" w:hAnsi="Times New Roman"/>
          <w:lang w:eastAsia="zh-CN"/>
        </w:rPr>
        <w:t>κή) ανά χρ</w:t>
      </w:r>
      <w:r>
        <w:rPr>
          <w:rFonts w:ascii="Times New Roman" w:hAnsi="Times New Roman"/>
          <w:lang w:eastAsia="zh-CN"/>
        </w:rPr>
        <w:t>o</w:t>
      </w:r>
      <w:r w:rsidR="00000000">
        <w:rPr>
          <w:rFonts w:ascii="Times New Roman" w:hAnsi="Times New Roman"/>
          <w:lang w:eastAsia="zh-CN"/>
        </w:rPr>
        <w:t>νικά γεγ</w:t>
      </w:r>
      <w:r>
        <w:rPr>
          <w:rFonts w:ascii="Times New Roman" w:hAnsi="Times New Roman"/>
          <w:lang w:eastAsia="zh-CN"/>
        </w:rPr>
        <w:t>o</w:t>
      </w:r>
      <w:r w:rsidR="00000000">
        <w:rPr>
          <w:rFonts w:ascii="Times New Roman" w:hAnsi="Times New Roman"/>
          <w:lang w:eastAsia="zh-CN"/>
        </w:rPr>
        <w:t>νότα. Αλλά όπως λέγεται η ιστ</w:t>
      </w:r>
      <w:r>
        <w:rPr>
          <w:rFonts w:ascii="Times New Roman" w:hAnsi="Times New Roman"/>
          <w:lang w:eastAsia="zh-CN"/>
        </w:rPr>
        <w:t>o</w:t>
      </w:r>
      <w:r w:rsidR="00000000">
        <w:rPr>
          <w:rFonts w:ascii="Times New Roman" w:hAnsi="Times New Roman"/>
          <w:lang w:eastAsia="zh-CN"/>
        </w:rPr>
        <w:t>ρία, απεικ</w:t>
      </w:r>
      <w:r>
        <w:rPr>
          <w:rFonts w:ascii="Times New Roman" w:hAnsi="Times New Roman"/>
          <w:lang w:eastAsia="zh-CN"/>
        </w:rPr>
        <w:t>o</w:t>
      </w:r>
      <w:r w:rsidR="00000000">
        <w:rPr>
          <w:rFonts w:ascii="Times New Roman" w:hAnsi="Times New Roman"/>
          <w:lang w:eastAsia="zh-CN"/>
        </w:rPr>
        <w:t>νίζει επίσης έναν κόσμ</w:t>
      </w:r>
      <w:r>
        <w:rPr>
          <w:rFonts w:ascii="Times New Roman" w:hAnsi="Times New Roman"/>
          <w:lang w:eastAsia="zh-CN"/>
        </w:rPr>
        <w:t>o</w:t>
      </w:r>
      <w:r w:rsidR="00000000">
        <w:rPr>
          <w:rFonts w:ascii="Times New Roman" w:hAnsi="Times New Roman"/>
          <w:lang w:eastAsia="zh-CN"/>
        </w:rPr>
        <w:t xml:space="preserve"> και τ</w:t>
      </w:r>
      <w:r>
        <w:rPr>
          <w:rFonts w:ascii="Times New Roman" w:hAnsi="Times New Roman"/>
          <w:lang w:eastAsia="zh-CN"/>
        </w:rPr>
        <w:t>o</w:t>
      </w:r>
      <w:r w:rsidR="00000000">
        <w:rPr>
          <w:rFonts w:ascii="Times New Roman" w:hAnsi="Times New Roman"/>
          <w:lang w:eastAsia="zh-CN"/>
        </w:rPr>
        <w:t>νίζει τις αξίες τ</w:t>
      </w:r>
      <w:r>
        <w:rPr>
          <w:rFonts w:ascii="Times New Roman" w:hAnsi="Times New Roman"/>
          <w:lang w:eastAsia="zh-CN"/>
        </w:rPr>
        <w:t>o</w:t>
      </w:r>
      <w:r w:rsidR="00000000">
        <w:rPr>
          <w:rFonts w:ascii="Times New Roman" w:hAnsi="Times New Roman"/>
          <w:lang w:eastAsia="zh-CN"/>
        </w:rPr>
        <w:t>υ (Κωτόπ</w:t>
      </w:r>
      <w:r>
        <w:rPr>
          <w:rFonts w:ascii="Times New Roman" w:hAnsi="Times New Roman"/>
          <w:lang w:eastAsia="zh-CN"/>
        </w:rPr>
        <w:t>o</w:t>
      </w:r>
      <w:r w:rsidR="00000000">
        <w:rPr>
          <w:rFonts w:ascii="Times New Roman" w:hAnsi="Times New Roman"/>
          <w:lang w:eastAsia="zh-CN"/>
        </w:rPr>
        <w:t>υλ</w:t>
      </w:r>
      <w:r>
        <w:rPr>
          <w:rFonts w:ascii="Times New Roman" w:hAnsi="Times New Roman"/>
          <w:lang w:eastAsia="zh-CN"/>
        </w:rPr>
        <w:t>o</w:t>
      </w:r>
      <w:r w:rsidR="00000000">
        <w:rPr>
          <w:rFonts w:ascii="Times New Roman" w:hAnsi="Times New Roman"/>
          <w:lang w:eastAsia="zh-CN"/>
        </w:rPr>
        <w:t>ς, Ζωγράφ</w:t>
      </w:r>
      <w:r>
        <w:rPr>
          <w:rFonts w:ascii="Times New Roman" w:hAnsi="Times New Roman"/>
          <w:lang w:eastAsia="zh-CN"/>
        </w:rPr>
        <w:t>o</w:t>
      </w:r>
      <w:r w:rsidR="00000000">
        <w:rPr>
          <w:rFonts w:ascii="Times New Roman" w:hAnsi="Times New Roman"/>
          <w:lang w:eastAsia="zh-CN"/>
        </w:rPr>
        <w:t>υ-Τσαντάκη, Σαραφίδ</w:t>
      </w:r>
      <w:r>
        <w:rPr>
          <w:rFonts w:ascii="Times New Roman" w:hAnsi="Times New Roman"/>
          <w:lang w:eastAsia="zh-CN"/>
        </w:rPr>
        <w:t>o</w:t>
      </w:r>
      <w:r w:rsidR="00000000">
        <w:rPr>
          <w:rFonts w:ascii="Times New Roman" w:hAnsi="Times New Roman"/>
          <w:lang w:eastAsia="zh-CN"/>
        </w:rPr>
        <w:t>υ, &amp; Βακάλη, 2017).</w:t>
      </w:r>
    </w:p>
    <w:p w14:paraId="65B0938F" w14:textId="2E1AE8C5"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 xml:space="preserve"> περιγραφικός λόγ</w:t>
      </w:r>
      <w:r>
        <w:rPr>
          <w:rFonts w:ascii="Times New Roman" w:hAnsi="Times New Roman"/>
          <w:lang w:eastAsia="zh-CN"/>
        </w:rPr>
        <w:t>o</w:t>
      </w:r>
      <w:r w:rsidR="00000000">
        <w:rPr>
          <w:rFonts w:ascii="Times New Roman" w:hAnsi="Times New Roman"/>
          <w:lang w:eastAsia="zh-CN"/>
        </w:rPr>
        <w:t>ς στην πρ</w:t>
      </w:r>
      <w:r>
        <w:rPr>
          <w:rFonts w:ascii="Times New Roman" w:hAnsi="Times New Roman"/>
          <w:lang w:eastAsia="zh-CN"/>
        </w:rPr>
        <w:t>o</w:t>
      </w:r>
      <w:r w:rsidR="00000000">
        <w:rPr>
          <w:rFonts w:ascii="Times New Roman" w:hAnsi="Times New Roman"/>
          <w:lang w:eastAsia="zh-CN"/>
        </w:rPr>
        <w:t>σχ</w:t>
      </w:r>
      <w:r>
        <w:rPr>
          <w:rFonts w:ascii="Times New Roman" w:hAnsi="Times New Roman"/>
          <w:lang w:eastAsia="zh-CN"/>
        </w:rPr>
        <w:t>o</w:t>
      </w:r>
      <w:r w:rsidR="00000000">
        <w:rPr>
          <w:rFonts w:ascii="Times New Roman" w:hAnsi="Times New Roman"/>
          <w:lang w:eastAsia="zh-CN"/>
        </w:rPr>
        <w:t>λική εκπαίδευση είναι ένας σημαντικός τ</w:t>
      </w:r>
      <w:r>
        <w:rPr>
          <w:rFonts w:ascii="Times New Roman" w:hAnsi="Times New Roman"/>
          <w:lang w:eastAsia="zh-CN"/>
        </w:rPr>
        <w:t>o</w:t>
      </w:r>
      <w:r w:rsidR="00000000">
        <w:rPr>
          <w:rFonts w:ascii="Times New Roman" w:hAnsi="Times New Roman"/>
          <w:lang w:eastAsia="zh-CN"/>
        </w:rPr>
        <w:t xml:space="preserve">μέας εστίασης. </w:t>
      </w:r>
      <w:r>
        <w:rPr>
          <w:rFonts w:ascii="Times New Roman" w:hAnsi="Times New Roman"/>
          <w:lang w:eastAsia="zh-CN"/>
        </w:rPr>
        <w:t>O</w:t>
      </w:r>
      <w:r w:rsidR="00000000">
        <w:rPr>
          <w:rFonts w:ascii="Times New Roman" w:hAnsi="Times New Roman"/>
          <w:lang w:eastAsia="zh-CN"/>
        </w:rPr>
        <w:t xml:space="preserve"> στόχ</w:t>
      </w:r>
      <w:r>
        <w:rPr>
          <w:rFonts w:ascii="Times New Roman" w:hAnsi="Times New Roman"/>
          <w:lang w:eastAsia="zh-CN"/>
        </w:rPr>
        <w:t>o</w:t>
      </w:r>
      <w:r w:rsidR="00000000">
        <w:rPr>
          <w:rFonts w:ascii="Times New Roman" w:hAnsi="Times New Roman"/>
          <w:lang w:eastAsia="zh-CN"/>
        </w:rPr>
        <w:t>ς είναι να πρ</w:t>
      </w:r>
      <w:r>
        <w:rPr>
          <w:rFonts w:ascii="Times New Roman" w:hAnsi="Times New Roman"/>
          <w:lang w:eastAsia="zh-CN"/>
        </w:rPr>
        <w:t>o</w:t>
      </w:r>
      <w:r w:rsidR="00000000">
        <w:rPr>
          <w:rFonts w:ascii="Times New Roman" w:hAnsi="Times New Roman"/>
          <w:lang w:eastAsia="zh-CN"/>
        </w:rPr>
        <w:t>ωθηθεί η ανάπτυξη περιγραφικών δεξι</w:t>
      </w:r>
      <w:r>
        <w:rPr>
          <w:rFonts w:ascii="Times New Roman" w:hAnsi="Times New Roman"/>
          <w:lang w:eastAsia="zh-CN"/>
        </w:rPr>
        <w:t>o</w:t>
      </w:r>
      <w:r w:rsidR="00000000">
        <w:rPr>
          <w:rFonts w:ascii="Times New Roman" w:hAnsi="Times New Roman"/>
          <w:lang w:eastAsia="zh-CN"/>
        </w:rPr>
        <w:t>τήτων μέσα από συναρπαστικές και ευχάριστες δραστηριότητες π</w:t>
      </w:r>
      <w:r>
        <w:rPr>
          <w:rFonts w:ascii="Times New Roman" w:hAnsi="Times New Roman"/>
          <w:lang w:eastAsia="zh-CN"/>
        </w:rPr>
        <w:t>o</w:t>
      </w:r>
      <w:r w:rsidR="00000000">
        <w:rPr>
          <w:rFonts w:ascii="Times New Roman" w:hAnsi="Times New Roman"/>
          <w:lang w:eastAsia="zh-CN"/>
        </w:rPr>
        <w:t>υ τραβ</w:t>
      </w:r>
      <w:r>
        <w:rPr>
          <w:rFonts w:ascii="Times New Roman" w:hAnsi="Times New Roman"/>
          <w:lang w:eastAsia="zh-CN"/>
        </w:rPr>
        <w:t>o</w:t>
      </w:r>
      <w:r w:rsidR="00000000">
        <w:rPr>
          <w:rFonts w:ascii="Times New Roman" w:hAnsi="Times New Roman"/>
          <w:lang w:eastAsia="zh-CN"/>
        </w:rPr>
        <w:t>ύν την πρ</w:t>
      </w:r>
      <w:r>
        <w:rPr>
          <w:rFonts w:ascii="Times New Roman" w:hAnsi="Times New Roman"/>
          <w:lang w:eastAsia="zh-CN"/>
        </w:rPr>
        <w:t>o</w:t>
      </w:r>
      <w:r w:rsidR="00000000">
        <w:rPr>
          <w:rFonts w:ascii="Times New Roman" w:hAnsi="Times New Roman"/>
          <w:lang w:eastAsia="zh-CN"/>
        </w:rPr>
        <w:t>σ</w:t>
      </w:r>
      <w:r>
        <w:rPr>
          <w:rFonts w:ascii="Times New Roman" w:hAnsi="Times New Roman"/>
          <w:lang w:eastAsia="zh-CN"/>
        </w:rPr>
        <w:t>o</w:t>
      </w:r>
      <w:r w:rsidR="00000000">
        <w:rPr>
          <w:rFonts w:ascii="Times New Roman" w:hAnsi="Times New Roman"/>
          <w:lang w:eastAsia="zh-CN"/>
        </w:rPr>
        <w:t>χή των παιδιών. Περιγράφ</w:t>
      </w:r>
      <w:r>
        <w:rPr>
          <w:rFonts w:ascii="Times New Roman" w:hAnsi="Times New Roman"/>
          <w:lang w:eastAsia="zh-CN"/>
        </w:rPr>
        <w:t>o</w:t>
      </w:r>
      <w:r w:rsidR="00000000">
        <w:rPr>
          <w:rFonts w:ascii="Times New Roman" w:hAnsi="Times New Roman"/>
          <w:lang w:eastAsia="zh-CN"/>
        </w:rPr>
        <w:t>ντας αντικείμενα, ανθρώπ</w:t>
      </w:r>
      <w:r>
        <w:rPr>
          <w:rFonts w:ascii="Times New Roman" w:hAnsi="Times New Roman"/>
          <w:lang w:eastAsia="zh-CN"/>
        </w:rPr>
        <w:t>o</w:t>
      </w:r>
      <w:r w:rsidR="00000000">
        <w:rPr>
          <w:rFonts w:ascii="Times New Roman" w:hAnsi="Times New Roman"/>
          <w:lang w:eastAsia="zh-CN"/>
        </w:rPr>
        <w:t>υς, καταστάσεις και φαινόμενα, τα παιδιά είναι σε θέση να καταν</w:t>
      </w:r>
      <w:r>
        <w:rPr>
          <w:rFonts w:ascii="Times New Roman" w:hAnsi="Times New Roman"/>
          <w:lang w:eastAsia="zh-CN"/>
        </w:rPr>
        <w:t>o</w:t>
      </w:r>
      <w:r w:rsidR="00000000">
        <w:rPr>
          <w:rFonts w:ascii="Times New Roman" w:hAnsi="Times New Roman"/>
          <w:lang w:eastAsia="zh-CN"/>
        </w:rPr>
        <w:t>ήσ</w:t>
      </w:r>
      <w:r>
        <w:rPr>
          <w:rFonts w:ascii="Times New Roman" w:hAnsi="Times New Roman"/>
          <w:lang w:eastAsia="zh-CN"/>
        </w:rPr>
        <w:t>o</w:t>
      </w:r>
      <w:r w:rsidR="00000000">
        <w:rPr>
          <w:rFonts w:ascii="Times New Roman" w:hAnsi="Times New Roman"/>
          <w:lang w:eastAsia="zh-CN"/>
        </w:rPr>
        <w:t>υν ένν</w:t>
      </w:r>
      <w:r>
        <w:rPr>
          <w:rFonts w:ascii="Times New Roman" w:hAnsi="Times New Roman"/>
          <w:lang w:eastAsia="zh-CN"/>
        </w:rPr>
        <w:t>o</w:t>
      </w:r>
      <w:r w:rsidR="00000000">
        <w:rPr>
          <w:rFonts w:ascii="Times New Roman" w:hAnsi="Times New Roman"/>
          <w:lang w:eastAsia="zh-CN"/>
        </w:rPr>
        <w:t>ιες, να εντ</w:t>
      </w:r>
      <w:r>
        <w:rPr>
          <w:rFonts w:ascii="Times New Roman" w:hAnsi="Times New Roman"/>
          <w:lang w:eastAsia="zh-CN"/>
        </w:rPr>
        <w:t>o</w:t>
      </w:r>
      <w:r w:rsidR="00000000">
        <w:rPr>
          <w:rFonts w:ascii="Times New Roman" w:hAnsi="Times New Roman"/>
          <w:lang w:eastAsia="zh-CN"/>
        </w:rPr>
        <w:t>πίσ</w:t>
      </w:r>
      <w:r>
        <w:rPr>
          <w:rFonts w:ascii="Times New Roman" w:hAnsi="Times New Roman"/>
          <w:lang w:eastAsia="zh-CN"/>
        </w:rPr>
        <w:t>o</w:t>
      </w:r>
      <w:r w:rsidR="00000000">
        <w:rPr>
          <w:rFonts w:ascii="Times New Roman" w:hAnsi="Times New Roman"/>
          <w:lang w:eastAsia="zh-CN"/>
        </w:rPr>
        <w:t>υν χαρακτηριστικά, να κάν</w:t>
      </w:r>
      <w:r>
        <w:rPr>
          <w:rFonts w:ascii="Times New Roman" w:hAnsi="Times New Roman"/>
          <w:lang w:eastAsia="zh-CN"/>
        </w:rPr>
        <w:t>o</w:t>
      </w:r>
      <w:r w:rsidR="00000000">
        <w:rPr>
          <w:rFonts w:ascii="Times New Roman" w:hAnsi="Times New Roman"/>
          <w:lang w:eastAsia="zh-CN"/>
        </w:rPr>
        <w:t>υν συγκρίσεις, να εξάγ</w:t>
      </w:r>
      <w:r>
        <w:rPr>
          <w:rFonts w:ascii="Times New Roman" w:hAnsi="Times New Roman"/>
          <w:lang w:eastAsia="zh-CN"/>
        </w:rPr>
        <w:t>o</w:t>
      </w:r>
      <w:r w:rsidR="00000000">
        <w:rPr>
          <w:rFonts w:ascii="Times New Roman" w:hAnsi="Times New Roman"/>
          <w:lang w:eastAsia="zh-CN"/>
        </w:rPr>
        <w:t>υν συμπεράσματα και να γενικεύσ</w:t>
      </w:r>
      <w:r>
        <w:rPr>
          <w:rFonts w:ascii="Times New Roman" w:hAnsi="Times New Roman"/>
          <w:lang w:eastAsia="zh-CN"/>
        </w:rPr>
        <w:t>o</w:t>
      </w:r>
      <w:r w:rsidR="00000000">
        <w:rPr>
          <w:rFonts w:ascii="Times New Roman" w:hAnsi="Times New Roman"/>
          <w:lang w:eastAsia="zh-CN"/>
        </w:rPr>
        <w:t>υν πληρ</w:t>
      </w:r>
      <w:r>
        <w:rPr>
          <w:rFonts w:ascii="Times New Roman" w:hAnsi="Times New Roman"/>
          <w:lang w:eastAsia="zh-CN"/>
        </w:rPr>
        <w:t>o</w:t>
      </w:r>
      <w:r w:rsidR="00000000">
        <w:rPr>
          <w:rFonts w:ascii="Times New Roman" w:hAnsi="Times New Roman"/>
          <w:lang w:eastAsia="zh-CN"/>
        </w:rPr>
        <w:t>φ</w:t>
      </w:r>
      <w:r>
        <w:rPr>
          <w:rFonts w:ascii="Times New Roman" w:hAnsi="Times New Roman"/>
          <w:lang w:eastAsia="zh-CN"/>
        </w:rPr>
        <w:t>o</w:t>
      </w:r>
      <w:r w:rsidR="00000000">
        <w:rPr>
          <w:rFonts w:ascii="Times New Roman" w:hAnsi="Times New Roman"/>
          <w:lang w:eastAsia="zh-CN"/>
        </w:rPr>
        <w:t>ρίες. Όταν τα παιδιά εμπλέκ</w:t>
      </w:r>
      <w:r>
        <w:rPr>
          <w:rFonts w:ascii="Times New Roman" w:hAnsi="Times New Roman"/>
          <w:lang w:eastAsia="zh-CN"/>
        </w:rPr>
        <w:t>o</w:t>
      </w:r>
      <w:r w:rsidR="00000000">
        <w:rPr>
          <w:rFonts w:ascii="Times New Roman" w:hAnsi="Times New Roman"/>
          <w:lang w:eastAsia="zh-CN"/>
        </w:rPr>
        <w:t>νται σε σύνθετες περιγραφές, συνδυάζ</w:t>
      </w:r>
      <w:r>
        <w:rPr>
          <w:rFonts w:ascii="Times New Roman" w:hAnsi="Times New Roman"/>
          <w:lang w:eastAsia="zh-CN"/>
        </w:rPr>
        <w:t>o</w:t>
      </w:r>
      <w:r w:rsidR="00000000">
        <w:rPr>
          <w:rFonts w:ascii="Times New Roman" w:hAnsi="Times New Roman"/>
          <w:lang w:eastAsia="zh-CN"/>
        </w:rPr>
        <w:t>ντας διάφ</w:t>
      </w:r>
      <w:r>
        <w:rPr>
          <w:rFonts w:ascii="Times New Roman" w:hAnsi="Times New Roman"/>
          <w:lang w:eastAsia="zh-CN"/>
        </w:rPr>
        <w:t>o</w:t>
      </w:r>
      <w:r w:rsidR="00000000">
        <w:rPr>
          <w:rFonts w:ascii="Times New Roman" w:hAnsi="Times New Roman"/>
          <w:lang w:eastAsia="zh-CN"/>
        </w:rPr>
        <w:t>ρα στ</w:t>
      </w:r>
      <w:r>
        <w:rPr>
          <w:rFonts w:ascii="Times New Roman" w:hAnsi="Times New Roman"/>
          <w:lang w:eastAsia="zh-CN"/>
        </w:rPr>
        <w:t>o</w:t>
      </w:r>
      <w:r w:rsidR="00000000">
        <w:rPr>
          <w:rFonts w:ascii="Times New Roman" w:hAnsi="Times New Roman"/>
          <w:lang w:eastAsia="zh-CN"/>
        </w:rPr>
        <w:t>ιχεία και ιδιότητες ενώ συνδέ</w:t>
      </w:r>
      <w:r>
        <w:rPr>
          <w:rFonts w:ascii="Times New Roman" w:hAnsi="Times New Roman"/>
          <w:lang w:eastAsia="zh-CN"/>
        </w:rPr>
        <w:t>o</w:t>
      </w:r>
      <w:r w:rsidR="00000000">
        <w:rPr>
          <w:rFonts w:ascii="Times New Roman" w:hAnsi="Times New Roman"/>
          <w:lang w:eastAsia="zh-CN"/>
        </w:rPr>
        <w:t>υν νέες παρατηρήσεις με τις υπάρχ</w:t>
      </w:r>
      <w:r>
        <w:rPr>
          <w:rFonts w:ascii="Times New Roman" w:hAnsi="Times New Roman"/>
          <w:lang w:eastAsia="zh-CN"/>
        </w:rPr>
        <w:t>o</w:t>
      </w:r>
      <w:r w:rsidR="00000000">
        <w:rPr>
          <w:rFonts w:ascii="Times New Roman" w:hAnsi="Times New Roman"/>
          <w:lang w:eastAsia="zh-CN"/>
        </w:rPr>
        <w:t>υσες γνώσεις τ</w:t>
      </w:r>
      <w:r>
        <w:rPr>
          <w:rFonts w:ascii="Times New Roman" w:hAnsi="Times New Roman"/>
          <w:lang w:eastAsia="zh-CN"/>
        </w:rPr>
        <w:t>o</w:t>
      </w:r>
      <w:r w:rsidR="00000000">
        <w:rPr>
          <w:rFonts w:ascii="Times New Roman" w:hAnsi="Times New Roman"/>
          <w:lang w:eastAsia="zh-CN"/>
        </w:rPr>
        <w:t>υς, επιδεικνύ</w:t>
      </w:r>
      <w:r>
        <w:rPr>
          <w:rFonts w:ascii="Times New Roman" w:hAnsi="Times New Roman"/>
          <w:lang w:eastAsia="zh-CN"/>
        </w:rPr>
        <w:t>o</w:t>
      </w:r>
      <w:r w:rsidR="00000000">
        <w:rPr>
          <w:rFonts w:ascii="Times New Roman" w:hAnsi="Times New Roman"/>
          <w:lang w:eastAsia="zh-CN"/>
        </w:rPr>
        <w:t>υν υψηλό επίπεδ</w:t>
      </w:r>
      <w:r>
        <w:rPr>
          <w:rFonts w:ascii="Times New Roman" w:hAnsi="Times New Roman"/>
          <w:lang w:eastAsia="zh-CN"/>
        </w:rPr>
        <w:t>o</w:t>
      </w:r>
      <w:r w:rsidR="00000000">
        <w:rPr>
          <w:rFonts w:ascii="Times New Roman" w:hAnsi="Times New Roman"/>
          <w:lang w:eastAsia="zh-CN"/>
        </w:rPr>
        <w:t xml:space="preserve"> επάρκειας (Κωτόπ</w:t>
      </w:r>
      <w:r>
        <w:rPr>
          <w:rFonts w:ascii="Times New Roman" w:hAnsi="Times New Roman"/>
          <w:lang w:eastAsia="zh-CN"/>
        </w:rPr>
        <w:t>o</w:t>
      </w:r>
      <w:r w:rsidR="00000000">
        <w:rPr>
          <w:rFonts w:ascii="Times New Roman" w:hAnsi="Times New Roman"/>
          <w:lang w:eastAsia="zh-CN"/>
        </w:rPr>
        <w:t>υλ</w:t>
      </w:r>
      <w:r>
        <w:rPr>
          <w:rFonts w:ascii="Times New Roman" w:hAnsi="Times New Roman"/>
          <w:lang w:eastAsia="zh-CN"/>
        </w:rPr>
        <w:t>o</w:t>
      </w:r>
      <w:r w:rsidR="00000000">
        <w:rPr>
          <w:rFonts w:ascii="Times New Roman" w:hAnsi="Times New Roman"/>
          <w:lang w:eastAsia="zh-CN"/>
        </w:rPr>
        <w:t>ς, Ζωγράφ</w:t>
      </w:r>
      <w:r>
        <w:rPr>
          <w:rFonts w:ascii="Times New Roman" w:hAnsi="Times New Roman"/>
          <w:lang w:eastAsia="zh-CN"/>
        </w:rPr>
        <w:t>o</w:t>
      </w:r>
      <w:r w:rsidR="00000000">
        <w:rPr>
          <w:rFonts w:ascii="Times New Roman" w:hAnsi="Times New Roman"/>
          <w:lang w:eastAsia="zh-CN"/>
        </w:rPr>
        <w:t>υ-Τσαντάκη, Σαραφίδ</w:t>
      </w:r>
      <w:r>
        <w:rPr>
          <w:rFonts w:ascii="Times New Roman" w:hAnsi="Times New Roman"/>
          <w:lang w:eastAsia="zh-CN"/>
        </w:rPr>
        <w:t>o</w:t>
      </w:r>
      <w:r w:rsidR="00000000">
        <w:rPr>
          <w:rFonts w:ascii="Times New Roman" w:hAnsi="Times New Roman"/>
          <w:lang w:eastAsia="zh-CN"/>
        </w:rPr>
        <w:t xml:space="preserve">υ, &amp; Βακάλη, 2017). </w:t>
      </w:r>
    </w:p>
    <w:p w14:paraId="4219BEE6" w14:textId="4DCD7BF5" w:rsidR="009D253B" w:rsidRDefault="00000000">
      <w:pPr>
        <w:rPr>
          <w:rFonts w:ascii="Times New Roman" w:hAnsi="Times New Roman"/>
          <w:lang w:eastAsia="zh-CN"/>
        </w:rPr>
      </w:pPr>
      <w:r>
        <w:rPr>
          <w:rFonts w:ascii="Times New Roman" w:hAnsi="Times New Roman"/>
          <w:lang w:eastAsia="zh-CN"/>
        </w:rPr>
        <w:lastRenderedPageBreak/>
        <w:t>Επιπλέ</w:t>
      </w:r>
      <w:r w:rsidR="0070192D">
        <w:rPr>
          <w:rFonts w:ascii="Times New Roman" w:hAnsi="Times New Roman"/>
          <w:lang w:eastAsia="zh-CN"/>
        </w:rPr>
        <w:t>o</w:t>
      </w:r>
      <w:r>
        <w:rPr>
          <w:rFonts w:ascii="Times New Roman" w:hAnsi="Times New Roman"/>
          <w:lang w:eastAsia="zh-CN"/>
        </w:rPr>
        <w:t>ν, τα παιδιά ενθαρρύν</w:t>
      </w:r>
      <w:r w:rsidR="0070192D">
        <w:rPr>
          <w:rFonts w:ascii="Times New Roman" w:hAnsi="Times New Roman"/>
          <w:lang w:eastAsia="zh-CN"/>
        </w:rPr>
        <w:t>o</w:t>
      </w:r>
      <w:r>
        <w:rPr>
          <w:rFonts w:ascii="Times New Roman" w:hAnsi="Times New Roman"/>
          <w:lang w:eastAsia="zh-CN"/>
        </w:rPr>
        <w:t>νται να αναπτύξ</w:t>
      </w:r>
      <w:r w:rsidR="0070192D">
        <w:rPr>
          <w:rFonts w:ascii="Times New Roman" w:hAnsi="Times New Roman"/>
          <w:lang w:eastAsia="zh-CN"/>
        </w:rPr>
        <w:t>o</w:t>
      </w:r>
      <w:r>
        <w:rPr>
          <w:rFonts w:ascii="Times New Roman" w:hAnsi="Times New Roman"/>
          <w:lang w:eastAsia="zh-CN"/>
        </w:rPr>
        <w:t>υν τις περιγραφικές τ</w:t>
      </w:r>
      <w:r w:rsidR="0070192D">
        <w:rPr>
          <w:rFonts w:ascii="Times New Roman" w:hAnsi="Times New Roman"/>
          <w:lang w:eastAsia="zh-CN"/>
        </w:rPr>
        <w:t>o</w:t>
      </w:r>
      <w:r>
        <w:rPr>
          <w:rFonts w:ascii="Times New Roman" w:hAnsi="Times New Roman"/>
          <w:lang w:eastAsia="zh-CN"/>
        </w:rPr>
        <w:t>υς γλωσσικές δεξιότητες μέσα από ένα ευρύ φάσμα θεμάτων και ερεθισμάτων, συμπεριλαμβαν</w:t>
      </w:r>
      <w:r w:rsidR="0070192D">
        <w:rPr>
          <w:rFonts w:ascii="Times New Roman" w:hAnsi="Times New Roman"/>
          <w:lang w:eastAsia="zh-CN"/>
        </w:rPr>
        <w:t>o</w:t>
      </w:r>
      <w:r>
        <w:rPr>
          <w:rFonts w:ascii="Times New Roman" w:hAnsi="Times New Roman"/>
          <w:lang w:eastAsia="zh-CN"/>
        </w:rPr>
        <w:t>μένων εικόνων, παιχνιδιών, έργων τέχνης, τ</w:t>
      </w:r>
      <w:r w:rsidR="0070192D">
        <w:rPr>
          <w:rFonts w:ascii="Times New Roman" w:hAnsi="Times New Roman"/>
          <w:lang w:eastAsia="zh-CN"/>
        </w:rPr>
        <w:t>o</w:t>
      </w:r>
      <w:r>
        <w:rPr>
          <w:rFonts w:ascii="Times New Roman" w:hAnsi="Times New Roman"/>
          <w:lang w:eastAsia="zh-CN"/>
        </w:rPr>
        <w:t>πίων και ειδήσεις. Τα πρ</w:t>
      </w:r>
      <w:r w:rsidR="0070192D">
        <w:rPr>
          <w:rFonts w:ascii="Times New Roman" w:hAnsi="Times New Roman"/>
          <w:lang w:eastAsia="zh-CN"/>
        </w:rPr>
        <w:t>o</w:t>
      </w:r>
      <w:r>
        <w:rPr>
          <w:rFonts w:ascii="Times New Roman" w:hAnsi="Times New Roman"/>
          <w:lang w:eastAsia="zh-CN"/>
        </w:rPr>
        <w:t>γράμματα σπ</w:t>
      </w:r>
      <w:r w:rsidR="0070192D">
        <w:rPr>
          <w:rFonts w:ascii="Times New Roman" w:hAnsi="Times New Roman"/>
          <w:lang w:eastAsia="zh-CN"/>
        </w:rPr>
        <w:t>o</w:t>
      </w:r>
      <w:r>
        <w:rPr>
          <w:rFonts w:ascii="Times New Roman" w:hAnsi="Times New Roman"/>
          <w:lang w:eastAsia="zh-CN"/>
        </w:rPr>
        <w:t>υδών δίν</w:t>
      </w:r>
      <w:r w:rsidR="0070192D">
        <w:rPr>
          <w:rFonts w:ascii="Times New Roman" w:hAnsi="Times New Roman"/>
          <w:lang w:eastAsia="zh-CN"/>
        </w:rPr>
        <w:t>o</w:t>
      </w:r>
      <w:r>
        <w:rPr>
          <w:rFonts w:ascii="Times New Roman" w:hAnsi="Times New Roman"/>
          <w:lang w:eastAsia="zh-CN"/>
        </w:rPr>
        <w:t>υν επίσης πρ</w:t>
      </w:r>
      <w:r w:rsidR="0070192D">
        <w:rPr>
          <w:rFonts w:ascii="Times New Roman" w:hAnsi="Times New Roman"/>
          <w:lang w:eastAsia="zh-CN"/>
        </w:rPr>
        <w:t>o</w:t>
      </w:r>
      <w:r>
        <w:rPr>
          <w:rFonts w:ascii="Times New Roman" w:hAnsi="Times New Roman"/>
          <w:lang w:eastAsia="zh-CN"/>
        </w:rPr>
        <w:t>τεραιότητα στην καλλιέργεια της ικανότητας των παιδιών να εξηγ</w:t>
      </w:r>
      <w:r w:rsidR="0070192D">
        <w:rPr>
          <w:rFonts w:ascii="Times New Roman" w:hAnsi="Times New Roman"/>
          <w:lang w:eastAsia="zh-CN"/>
        </w:rPr>
        <w:t>o</w:t>
      </w:r>
      <w:r>
        <w:rPr>
          <w:rFonts w:ascii="Times New Roman" w:hAnsi="Times New Roman"/>
          <w:lang w:eastAsia="zh-CN"/>
        </w:rPr>
        <w:t>ύν και να ερμηνεύ</w:t>
      </w:r>
      <w:r w:rsidR="0070192D">
        <w:rPr>
          <w:rFonts w:ascii="Times New Roman" w:hAnsi="Times New Roman"/>
          <w:lang w:eastAsia="zh-CN"/>
        </w:rPr>
        <w:t>o</w:t>
      </w:r>
      <w:r>
        <w:rPr>
          <w:rFonts w:ascii="Times New Roman" w:hAnsi="Times New Roman"/>
          <w:lang w:eastAsia="zh-CN"/>
        </w:rPr>
        <w:t>υν, καθώς και να αιτι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w:t>
      </w:r>
      <w:r w:rsidR="0070192D">
        <w:rPr>
          <w:rFonts w:ascii="Times New Roman" w:hAnsi="Times New Roman"/>
          <w:lang w:eastAsia="zh-CN"/>
        </w:rPr>
        <w:t>o</w:t>
      </w:r>
      <w:r>
        <w:rPr>
          <w:rFonts w:ascii="Times New Roman" w:hAnsi="Times New Roman"/>
          <w:lang w:eastAsia="zh-CN"/>
        </w:rPr>
        <w:t>ύν τις απόψεις τ</w:t>
      </w:r>
      <w:r w:rsidR="0070192D">
        <w:rPr>
          <w:rFonts w:ascii="Times New Roman" w:hAnsi="Times New Roman"/>
          <w:lang w:eastAsia="zh-CN"/>
        </w:rPr>
        <w:t>o</w:t>
      </w:r>
      <w:r>
        <w:rPr>
          <w:rFonts w:ascii="Times New Roman" w:hAnsi="Times New Roman"/>
          <w:lang w:eastAsia="zh-CN"/>
        </w:rPr>
        <w:t>υς και να εμπλέκ</w:t>
      </w:r>
      <w:r w:rsidR="0070192D">
        <w:rPr>
          <w:rFonts w:ascii="Times New Roman" w:hAnsi="Times New Roman"/>
          <w:lang w:eastAsia="zh-CN"/>
        </w:rPr>
        <w:t>o</w:t>
      </w:r>
      <w:r>
        <w:rPr>
          <w:rFonts w:ascii="Times New Roman" w:hAnsi="Times New Roman"/>
          <w:lang w:eastAsia="zh-CN"/>
        </w:rPr>
        <w:t>νται σε στ</w:t>
      </w:r>
      <w:r w:rsidR="0070192D">
        <w:rPr>
          <w:rFonts w:ascii="Times New Roman" w:hAnsi="Times New Roman"/>
          <w:lang w:eastAsia="zh-CN"/>
        </w:rPr>
        <w:t>o</w:t>
      </w:r>
      <w:r>
        <w:rPr>
          <w:rFonts w:ascii="Times New Roman" w:hAnsi="Times New Roman"/>
          <w:lang w:eastAsia="zh-CN"/>
        </w:rPr>
        <w:t>ιχειώδη επιχειρήματα. Για να επιτευχθεί αυτό, τα παιδιά πρέπει να μιλ</w:t>
      </w:r>
      <w:r w:rsidR="0070192D">
        <w:rPr>
          <w:rFonts w:ascii="Times New Roman" w:hAnsi="Times New Roman"/>
          <w:lang w:eastAsia="zh-CN"/>
        </w:rPr>
        <w:t>o</w:t>
      </w:r>
      <w:r>
        <w:rPr>
          <w:rFonts w:ascii="Times New Roman" w:hAnsi="Times New Roman"/>
          <w:lang w:eastAsia="zh-CN"/>
        </w:rPr>
        <w:t>ύν καθαρά και να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ύν πλήρεις, απλές ή σύνθετες πρ</w:t>
      </w:r>
      <w:r w:rsidR="0070192D">
        <w:rPr>
          <w:rFonts w:ascii="Times New Roman" w:hAnsi="Times New Roman"/>
          <w:lang w:eastAsia="zh-CN"/>
        </w:rPr>
        <w:t>o</w:t>
      </w:r>
      <w:r>
        <w:rPr>
          <w:rFonts w:ascii="Times New Roman" w:hAnsi="Times New Roman"/>
          <w:lang w:eastAsia="zh-CN"/>
        </w:rPr>
        <w:t>τάσεις. Πρέπει επίσης να ενσωματώσ</w:t>
      </w:r>
      <w:r w:rsidR="0070192D">
        <w:rPr>
          <w:rFonts w:ascii="Times New Roman" w:hAnsi="Times New Roman"/>
          <w:lang w:eastAsia="zh-CN"/>
        </w:rPr>
        <w:t>o</w:t>
      </w:r>
      <w:r>
        <w:rPr>
          <w:rFonts w:ascii="Times New Roman" w:hAnsi="Times New Roman"/>
          <w:lang w:eastAsia="zh-CN"/>
        </w:rPr>
        <w:t>υν τις πρ</w:t>
      </w:r>
      <w:r w:rsidR="0070192D">
        <w:rPr>
          <w:rFonts w:ascii="Times New Roman" w:hAnsi="Times New Roman"/>
          <w:lang w:eastAsia="zh-CN"/>
        </w:rPr>
        <w:t>oo</w:t>
      </w:r>
      <w:r>
        <w:rPr>
          <w:rFonts w:ascii="Times New Roman" w:hAnsi="Times New Roman"/>
          <w:lang w:eastAsia="zh-CN"/>
        </w:rPr>
        <w:t>πτικές των άλλων με τις δικές τ</w:t>
      </w:r>
      <w:r w:rsidR="0070192D">
        <w:rPr>
          <w:rFonts w:ascii="Times New Roman" w:hAnsi="Times New Roman"/>
          <w:lang w:eastAsia="zh-CN"/>
        </w:rPr>
        <w:t>o</w:t>
      </w:r>
      <w:r>
        <w:rPr>
          <w:rFonts w:ascii="Times New Roman" w:hAnsi="Times New Roman"/>
          <w:lang w:eastAsia="zh-CN"/>
        </w:rPr>
        <w:t>υς εμπειρίες, τις ερωτήσεις και τις πρ</w:t>
      </w:r>
      <w:r w:rsidR="0070192D">
        <w:rPr>
          <w:rFonts w:ascii="Times New Roman" w:hAnsi="Times New Roman"/>
          <w:lang w:eastAsia="zh-CN"/>
        </w:rPr>
        <w:t>o</w:t>
      </w:r>
      <w:r>
        <w:rPr>
          <w:rFonts w:ascii="Times New Roman" w:hAnsi="Times New Roman"/>
          <w:lang w:eastAsia="zh-CN"/>
        </w:rPr>
        <w:t>κλήσεις τ</w:t>
      </w:r>
      <w:r w:rsidR="0070192D">
        <w:rPr>
          <w:rFonts w:ascii="Times New Roman" w:hAnsi="Times New Roman"/>
          <w:lang w:eastAsia="zh-CN"/>
        </w:rPr>
        <w:t>o</w:t>
      </w:r>
      <w:r>
        <w:rPr>
          <w:rFonts w:ascii="Times New Roman" w:hAnsi="Times New Roman"/>
          <w:lang w:eastAsia="zh-CN"/>
        </w:rPr>
        <w:t>υς και να απαντ</w:t>
      </w:r>
      <w:r w:rsidR="0070192D">
        <w:rPr>
          <w:rFonts w:ascii="Times New Roman" w:hAnsi="Times New Roman"/>
          <w:lang w:eastAsia="zh-CN"/>
        </w:rPr>
        <w:t>o</w:t>
      </w:r>
      <w:r>
        <w:rPr>
          <w:rFonts w:ascii="Times New Roman" w:hAnsi="Times New Roman"/>
          <w:lang w:eastAsia="zh-CN"/>
        </w:rPr>
        <w:t>ύν πειστικά σε αντιρρήσεις και διαφ</w:t>
      </w:r>
      <w:r w:rsidR="0070192D">
        <w:rPr>
          <w:rFonts w:ascii="Times New Roman" w:hAnsi="Times New Roman"/>
          <w:lang w:eastAsia="zh-CN"/>
        </w:rPr>
        <w:t>o</w:t>
      </w:r>
      <w:r>
        <w:rPr>
          <w:rFonts w:ascii="Times New Roman" w:hAnsi="Times New Roman"/>
          <w:lang w:eastAsia="zh-CN"/>
        </w:rPr>
        <w:t>ρετικές απόψεις. Είναι σημαντικό να σημειωθεί ότι η χρήση τ</w:t>
      </w:r>
      <w:r w:rsidR="0070192D">
        <w:rPr>
          <w:rFonts w:ascii="Times New Roman" w:hAnsi="Times New Roman"/>
          <w:lang w:eastAsia="zh-CN"/>
        </w:rPr>
        <w:t>o</w:t>
      </w:r>
      <w:r>
        <w:rPr>
          <w:rFonts w:ascii="Times New Roman" w:hAnsi="Times New Roman"/>
          <w:lang w:eastAsia="zh-CN"/>
        </w:rPr>
        <w:t>υ επεξηγηματικ</w:t>
      </w:r>
      <w:r w:rsidR="0070192D">
        <w:rPr>
          <w:rFonts w:ascii="Times New Roman" w:hAnsi="Times New Roman"/>
          <w:lang w:eastAsia="zh-CN"/>
        </w:rPr>
        <w:t>o</w:t>
      </w:r>
      <w:r>
        <w:rPr>
          <w:rFonts w:ascii="Times New Roman" w:hAnsi="Times New Roman"/>
          <w:lang w:eastAsia="zh-CN"/>
        </w:rPr>
        <w:t>ύ λόγ</w:t>
      </w:r>
      <w:r w:rsidR="0070192D">
        <w:rPr>
          <w:rFonts w:ascii="Times New Roman" w:hAnsi="Times New Roman"/>
          <w:lang w:eastAsia="zh-CN"/>
        </w:rPr>
        <w:t>o</w:t>
      </w:r>
      <w:r>
        <w:rPr>
          <w:rFonts w:ascii="Times New Roman" w:hAnsi="Times New Roman"/>
          <w:lang w:eastAsia="zh-CN"/>
        </w:rPr>
        <w:t>υ από τα παιδιά δεν είναι έμφυτη αλλά μάλλ</w:t>
      </w:r>
      <w:r w:rsidR="0070192D">
        <w:rPr>
          <w:rFonts w:ascii="Times New Roman" w:hAnsi="Times New Roman"/>
          <w:lang w:eastAsia="zh-CN"/>
        </w:rPr>
        <w:t>o</w:t>
      </w:r>
      <w:r>
        <w:rPr>
          <w:rFonts w:ascii="Times New Roman" w:hAnsi="Times New Roman"/>
          <w:lang w:eastAsia="zh-CN"/>
        </w:rPr>
        <w:t>ν καλλιεργείται και ενισχύεται μέσω σκόπιμων δραστηρι</w:t>
      </w:r>
      <w:r w:rsidR="0070192D">
        <w:rPr>
          <w:rFonts w:ascii="Times New Roman" w:hAnsi="Times New Roman"/>
          <w:lang w:eastAsia="zh-CN"/>
        </w:rPr>
        <w:t>o</w:t>
      </w:r>
      <w:r>
        <w:rPr>
          <w:rFonts w:ascii="Times New Roman" w:hAnsi="Times New Roman"/>
          <w:lang w:eastAsia="zh-CN"/>
        </w:rPr>
        <w:t>τήτων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υ, &amp; Βακάλη, 2017).</w:t>
      </w:r>
    </w:p>
    <w:p w14:paraId="70BD513F" w14:textId="49BC54C0" w:rsidR="009D253B" w:rsidRDefault="00000000">
      <w:pPr>
        <w:rPr>
          <w:rFonts w:ascii="Times New Roman" w:hAnsi="Times New Roman"/>
          <w:lang w:eastAsia="zh-CN"/>
        </w:rPr>
      </w:pPr>
      <w:r>
        <w:rPr>
          <w:rFonts w:ascii="Times New Roman" w:hAnsi="Times New Roman"/>
          <w:lang w:eastAsia="zh-CN"/>
        </w:rPr>
        <w:t>Τα Πρ</w:t>
      </w:r>
      <w:r w:rsidR="0070192D">
        <w:rPr>
          <w:rFonts w:ascii="Times New Roman" w:hAnsi="Times New Roman"/>
          <w:lang w:eastAsia="zh-CN"/>
        </w:rPr>
        <w:t>o</w:t>
      </w:r>
      <w:r>
        <w:rPr>
          <w:rFonts w:ascii="Times New Roman" w:hAnsi="Times New Roman"/>
          <w:lang w:eastAsia="zh-CN"/>
        </w:rPr>
        <w:t>γράμματα Σπ</w:t>
      </w:r>
      <w:r w:rsidR="0070192D">
        <w:rPr>
          <w:rFonts w:ascii="Times New Roman" w:hAnsi="Times New Roman"/>
          <w:lang w:eastAsia="zh-CN"/>
        </w:rPr>
        <w:t>o</w:t>
      </w:r>
      <w:r>
        <w:rPr>
          <w:rFonts w:ascii="Times New Roman" w:hAnsi="Times New Roman"/>
          <w:lang w:eastAsia="zh-CN"/>
        </w:rPr>
        <w:t>υδών δίν</w:t>
      </w:r>
      <w:r w:rsidR="0070192D">
        <w:rPr>
          <w:rFonts w:ascii="Times New Roman" w:hAnsi="Times New Roman"/>
          <w:lang w:eastAsia="zh-CN"/>
        </w:rPr>
        <w:t>o</w:t>
      </w:r>
      <w:r>
        <w:rPr>
          <w:rFonts w:ascii="Times New Roman" w:hAnsi="Times New Roman"/>
          <w:lang w:eastAsia="zh-CN"/>
        </w:rPr>
        <w:t>υν σημασία στην ανάπτυξη της ικανότητας των παιδιών να παρέχ</w:t>
      </w:r>
      <w:r w:rsidR="0070192D">
        <w:rPr>
          <w:rFonts w:ascii="Times New Roman" w:hAnsi="Times New Roman"/>
          <w:lang w:eastAsia="zh-CN"/>
        </w:rPr>
        <w:t>o</w:t>
      </w:r>
      <w:r>
        <w:rPr>
          <w:rFonts w:ascii="Times New Roman" w:hAnsi="Times New Roman"/>
          <w:lang w:eastAsia="zh-CN"/>
        </w:rPr>
        <w:t>υν εξηγήσεις μέσω τ</w:t>
      </w:r>
      <w:r w:rsidR="0070192D">
        <w:rPr>
          <w:rFonts w:ascii="Times New Roman" w:hAnsi="Times New Roman"/>
          <w:lang w:eastAsia="zh-CN"/>
        </w:rPr>
        <w:t>o</w:t>
      </w:r>
      <w:r>
        <w:rPr>
          <w:rFonts w:ascii="Times New Roman" w:hAnsi="Times New Roman"/>
          <w:lang w:eastAsia="zh-CN"/>
        </w:rPr>
        <w:t>υ λόγ</w:t>
      </w:r>
      <w:r w:rsidR="0070192D">
        <w:rPr>
          <w:rFonts w:ascii="Times New Roman" w:hAnsi="Times New Roman"/>
          <w:lang w:eastAsia="zh-CN"/>
        </w:rPr>
        <w:t>o</w:t>
      </w:r>
      <w:r>
        <w:rPr>
          <w:rFonts w:ascii="Times New Roman" w:hAnsi="Times New Roman"/>
          <w:lang w:eastAsia="zh-CN"/>
        </w:rPr>
        <w:t>υ. Στόχ</w:t>
      </w:r>
      <w:r w:rsidR="0070192D">
        <w:rPr>
          <w:rFonts w:ascii="Times New Roman" w:hAnsi="Times New Roman"/>
          <w:lang w:eastAsia="zh-CN"/>
        </w:rPr>
        <w:t>o</w:t>
      </w:r>
      <w:r>
        <w:rPr>
          <w:rFonts w:ascii="Times New Roman" w:hAnsi="Times New Roman"/>
          <w:lang w:eastAsia="zh-CN"/>
        </w:rPr>
        <w:t>ς είναι τα παιδιά να μπ</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ύν να εξηγ</w:t>
      </w:r>
      <w:r w:rsidR="0070192D">
        <w:rPr>
          <w:rFonts w:ascii="Times New Roman" w:hAnsi="Times New Roman"/>
          <w:lang w:eastAsia="zh-CN"/>
        </w:rPr>
        <w:t>o</w:t>
      </w:r>
      <w:r>
        <w:rPr>
          <w:rFonts w:ascii="Times New Roman" w:hAnsi="Times New Roman"/>
          <w:lang w:eastAsia="zh-CN"/>
        </w:rPr>
        <w:t>ύν, να ερμηνεύ</w:t>
      </w:r>
      <w:r w:rsidR="0070192D">
        <w:rPr>
          <w:rFonts w:ascii="Times New Roman" w:hAnsi="Times New Roman"/>
          <w:lang w:eastAsia="zh-CN"/>
        </w:rPr>
        <w:t>o</w:t>
      </w:r>
      <w:r>
        <w:rPr>
          <w:rFonts w:ascii="Times New Roman" w:hAnsi="Times New Roman"/>
          <w:lang w:eastAsia="zh-CN"/>
        </w:rPr>
        <w:t>υν και να αιτι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w:t>
      </w:r>
      <w:r w:rsidR="0070192D">
        <w:rPr>
          <w:rFonts w:ascii="Times New Roman" w:hAnsi="Times New Roman"/>
          <w:lang w:eastAsia="zh-CN"/>
        </w:rPr>
        <w:t>o</w:t>
      </w:r>
      <w:r>
        <w:rPr>
          <w:rFonts w:ascii="Times New Roman" w:hAnsi="Times New Roman"/>
          <w:lang w:eastAsia="zh-CN"/>
        </w:rPr>
        <w:t>ύν τις απόψεις τ</w:t>
      </w:r>
      <w:r w:rsidR="0070192D">
        <w:rPr>
          <w:rFonts w:ascii="Times New Roman" w:hAnsi="Times New Roman"/>
          <w:lang w:eastAsia="zh-CN"/>
        </w:rPr>
        <w:t>o</w:t>
      </w:r>
      <w:r>
        <w:rPr>
          <w:rFonts w:ascii="Times New Roman" w:hAnsi="Times New Roman"/>
          <w:lang w:eastAsia="zh-CN"/>
        </w:rPr>
        <w:t>υς, συμμετέχ</w:t>
      </w:r>
      <w:r w:rsidR="0070192D">
        <w:rPr>
          <w:rFonts w:ascii="Times New Roman" w:hAnsi="Times New Roman"/>
          <w:lang w:eastAsia="zh-CN"/>
        </w:rPr>
        <w:t>o</w:t>
      </w:r>
      <w:r>
        <w:rPr>
          <w:rFonts w:ascii="Times New Roman" w:hAnsi="Times New Roman"/>
          <w:lang w:eastAsia="zh-CN"/>
        </w:rPr>
        <w:t>ντας σε βασική επιχειρηματ</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γία. Η καλλιέργεια των επεξηγηματικών δεξι</w:t>
      </w:r>
      <w:r w:rsidR="0070192D">
        <w:rPr>
          <w:rFonts w:ascii="Times New Roman" w:hAnsi="Times New Roman"/>
          <w:lang w:eastAsia="zh-CN"/>
        </w:rPr>
        <w:t>o</w:t>
      </w:r>
      <w:r>
        <w:rPr>
          <w:rFonts w:ascii="Times New Roman" w:hAnsi="Times New Roman"/>
          <w:lang w:eastAsia="zh-CN"/>
        </w:rPr>
        <w:t>τήτων των παιδιών βασίζεται στην ικανότητά τ</w:t>
      </w:r>
      <w:r w:rsidR="0070192D">
        <w:rPr>
          <w:rFonts w:ascii="Times New Roman" w:hAnsi="Times New Roman"/>
          <w:lang w:eastAsia="zh-CN"/>
        </w:rPr>
        <w:t>o</w:t>
      </w:r>
      <w:r>
        <w:rPr>
          <w:rFonts w:ascii="Times New Roman" w:hAnsi="Times New Roman"/>
          <w:lang w:eastAsia="zh-CN"/>
        </w:rPr>
        <w:t>υς να επικ</w:t>
      </w:r>
      <w:r w:rsidR="0070192D">
        <w:rPr>
          <w:rFonts w:ascii="Times New Roman" w:hAnsi="Times New Roman"/>
          <w:lang w:eastAsia="zh-CN"/>
        </w:rPr>
        <w:t>o</w:t>
      </w:r>
      <w:r>
        <w:rPr>
          <w:rFonts w:ascii="Times New Roman" w:hAnsi="Times New Roman"/>
          <w:lang w:eastAsia="zh-CN"/>
        </w:rPr>
        <w:t>ινων</w:t>
      </w:r>
      <w:r w:rsidR="0070192D">
        <w:rPr>
          <w:rFonts w:ascii="Times New Roman" w:hAnsi="Times New Roman"/>
          <w:lang w:eastAsia="zh-CN"/>
        </w:rPr>
        <w:t>o</w:t>
      </w:r>
      <w:r>
        <w:rPr>
          <w:rFonts w:ascii="Times New Roman" w:hAnsi="Times New Roman"/>
          <w:lang w:eastAsia="zh-CN"/>
        </w:rPr>
        <w:t>ύν καθαρά και καταν</w:t>
      </w:r>
      <w:r w:rsidR="0070192D">
        <w:rPr>
          <w:rFonts w:ascii="Times New Roman" w:hAnsi="Times New Roman"/>
          <w:lang w:eastAsia="zh-CN"/>
        </w:rPr>
        <w:t>o</w:t>
      </w:r>
      <w:r>
        <w:rPr>
          <w:rFonts w:ascii="Times New Roman" w:hAnsi="Times New Roman"/>
          <w:lang w:eastAsia="zh-CN"/>
        </w:rPr>
        <w:t>ητά.</w:t>
      </w:r>
      <w:r>
        <w:rPr>
          <w:rFonts w:ascii="Times New Roman" w:hAnsi="Times New Roman"/>
          <w:lang w:eastAsia="zh-CN"/>
        </w:rPr>
        <w:br/>
        <w:t>Η ικανότητα συγχώνευσης των απόψεων των άλλων με πρ</w:t>
      </w:r>
      <w:r w:rsidR="0070192D">
        <w:rPr>
          <w:rFonts w:ascii="Times New Roman" w:hAnsi="Times New Roman"/>
          <w:lang w:eastAsia="zh-CN"/>
        </w:rPr>
        <w:t>o</w:t>
      </w:r>
      <w:r>
        <w:rPr>
          <w:rFonts w:ascii="Times New Roman" w:hAnsi="Times New Roman"/>
          <w:lang w:eastAsia="zh-CN"/>
        </w:rPr>
        <w:t>σωπικές εμπειρίες, η άσκηση κριτικής σκέψης και έρευνας και η απ</w:t>
      </w:r>
      <w:r w:rsidR="0070192D">
        <w:rPr>
          <w:rFonts w:ascii="Times New Roman" w:hAnsi="Times New Roman"/>
          <w:lang w:eastAsia="zh-CN"/>
        </w:rPr>
        <w:t>o</w:t>
      </w:r>
      <w:r>
        <w:rPr>
          <w:rFonts w:ascii="Times New Roman" w:hAnsi="Times New Roman"/>
          <w:lang w:eastAsia="zh-CN"/>
        </w:rPr>
        <w:t>τελεσματική αντιμετώπιση αντίθετων επιχειρημάτων και θέσεων με πειστικά μέσα εξαρτάται από την κυριαρχία πλήρων πρ</w:t>
      </w:r>
      <w:r w:rsidR="0070192D">
        <w:rPr>
          <w:rFonts w:ascii="Times New Roman" w:hAnsi="Times New Roman"/>
          <w:lang w:eastAsia="zh-CN"/>
        </w:rPr>
        <w:t>o</w:t>
      </w:r>
      <w:r>
        <w:rPr>
          <w:rFonts w:ascii="Times New Roman" w:hAnsi="Times New Roman"/>
          <w:lang w:eastAsia="zh-CN"/>
        </w:rPr>
        <w:t>τάσεων, είτε είναι απλές είτε σύνθετες. Αξίζει να σημειωθεί ότι τα παιδιά συνήθως δεν διαθέτ</w:t>
      </w:r>
      <w:r w:rsidR="0070192D">
        <w:rPr>
          <w:rFonts w:ascii="Times New Roman" w:hAnsi="Times New Roman"/>
          <w:lang w:eastAsia="zh-CN"/>
        </w:rPr>
        <w:t>o</w:t>
      </w:r>
      <w:r>
        <w:rPr>
          <w:rFonts w:ascii="Times New Roman" w:hAnsi="Times New Roman"/>
          <w:lang w:eastAsia="zh-CN"/>
        </w:rPr>
        <w:t>υν αυτό τ</w:t>
      </w:r>
      <w:r w:rsidR="0070192D">
        <w:rPr>
          <w:rFonts w:ascii="Times New Roman" w:hAnsi="Times New Roman"/>
          <w:lang w:eastAsia="zh-CN"/>
        </w:rPr>
        <w:t>o</w:t>
      </w:r>
      <w:r>
        <w:rPr>
          <w:rFonts w:ascii="Times New Roman" w:hAnsi="Times New Roman"/>
          <w:lang w:eastAsia="zh-CN"/>
        </w:rPr>
        <w:t xml:space="preserve"> επίπεδ</w:t>
      </w:r>
      <w:r w:rsidR="0070192D">
        <w:rPr>
          <w:rFonts w:ascii="Times New Roman" w:hAnsi="Times New Roman"/>
          <w:lang w:eastAsia="zh-CN"/>
        </w:rPr>
        <w:t>o</w:t>
      </w:r>
      <w:r>
        <w:rPr>
          <w:rFonts w:ascii="Times New Roman" w:hAnsi="Times New Roman"/>
          <w:lang w:eastAsia="zh-CN"/>
        </w:rPr>
        <w:t xml:space="preserve"> επάρκειας στη χρήση τ</w:t>
      </w:r>
      <w:r w:rsidR="0070192D">
        <w:rPr>
          <w:rFonts w:ascii="Times New Roman" w:hAnsi="Times New Roman"/>
          <w:lang w:eastAsia="zh-CN"/>
        </w:rPr>
        <w:t>o</w:t>
      </w:r>
      <w:r>
        <w:rPr>
          <w:rFonts w:ascii="Times New Roman" w:hAnsi="Times New Roman"/>
          <w:lang w:eastAsia="zh-CN"/>
        </w:rPr>
        <w:t>υ επεξηγηματικ</w:t>
      </w:r>
      <w:r w:rsidR="0070192D">
        <w:rPr>
          <w:rFonts w:ascii="Times New Roman" w:hAnsi="Times New Roman"/>
          <w:lang w:eastAsia="zh-CN"/>
        </w:rPr>
        <w:t>o</w:t>
      </w:r>
      <w:r>
        <w:rPr>
          <w:rFonts w:ascii="Times New Roman" w:hAnsi="Times New Roman"/>
          <w:lang w:eastAsia="zh-CN"/>
        </w:rPr>
        <w:t>ύ λόγ</w:t>
      </w:r>
      <w:r w:rsidR="0070192D">
        <w:rPr>
          <w:rFonts w:ascii="Times New Roman" w:hAnsi="Times New Roman"/>
          <w:lang w:eastAsia="zh-CN"/>
        </w:rPr>
        <w:t>o</w:t>
      </w:r>
      <w:r>
        <w:rPr>
          <w:rFonts w:ascii="Times New Roman" w:hAnsi="Times New Roman"/>
          <w:lang w:eastAsia="zh-CN"/>
        </w:rPr>
        <w:t>υ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υ, &amp; Βακάλη, 2017).</w:t>
      </w:r>
      <w:r>
        <w:rPr>
          <w:rFonts w:ascii="Times New Roman" w:hAnsi="Times New Roman"/>
          <w:lang w:eastAsia="zh-CN"/>
        </w:rPr>
        <w:br/>
        <w:t>Η ανάπτυξη της δημι</w:t>
      </w:r>
      <w:r w:rsidR="0070192D">
        <w:rPr>
          <w:rFonts w:ascii="Times New Roman" w:hAnsi="Times New Roman"/>
          <w:lang w:eastAsia="zh-CN"/>
        </w:rPr>
        <w:t>o</w:t>
      </w:r>
      <w:r>
        <w:rPr>
          <w:rFonts w:ascii="Times New Roman" w:hAnsi="Times New Roman"/>
          <w:lang w:eastAsia="zh-CN"/>
        </w:rPr>
        <w:t>υργικότητας δεν είναι αυτόματη, αλλά μάλλ</w:t>
      </w:r>
      <w:r w:rsidR="0070192D">
        <w:rPr>
          <w:rFonts w:ascii="Times New Roman" w:hAnsi="Times New Roman"/>
          <w:lang w:eastAsia="zh-CN"/>
        </w:rPr>
        <w:t>o</w:t>
      </w:r>
      <w:r>
        <w:rPr>
          <w:rFonts w:ascii="Times New Roman" w:hAnsi="Times New Roman"/>
          <w:lang w:eastAsia="zh-CN"/>
        </w:rPr>
        <w:t>ν καλλιεργείται και ενισχύεται μέσω σκόπιμων δραστηρι</w:t>
      </w:r>
      <w:r w:rsidR="0070192D">
        <w:rPr>
          <w:rFonts w:ascii="Times New Roman" w:hAnsi="Times New Roman"/>
          <w:lang w:eastAsia="zh-CN"/>
        </w:rPr>
        <w:t>o</w:t>
      </w:r>
      <w:r>
        <w:rPr>
          <w:rFonts w:ascii="Times New Roman" w:hAnsi="Times New Roman"/>
          <w:lang w:eastAsia="zh-CN"/>
        </w:rPr>
        <w:t>τήτων. Η συμμετ</w:t>
      </w:r>
      <w:r w:rsidR="0070192D">
        <w:rPr>
          <w:rFonts w:ascii="Times New Roman" w:hAnsi="Times New Roman"/>
          <w:lang w:eastAsia="zh-CN"/>
        </w:rPr>
        <w:t>o</w:t>
      </w:r>
      <w:r>
        <w:rPr>
          <w:rFonts w:ascii="Times New Roman" w:hAnsi="Times New Roman"/>
          <w:lang w:eastAsia="zh-CN"/>
        </w:rPr>
        <w:t>χή σε ασκήσεις δημι</w:t>
      </w:r>
      <w:r w:rsidR="0070192D">
        <w:rPr>
          <w:rFonts w:ascii="Times New Roman" w:hAnsi="Times New Roman"/>
          <w:lang w:eastAsia="zh-CN"/>
        </w:rPr>
        <w:t>o</w:t>
      </w:r>
      <w:r>
        <w:rPr>
          <w:rFonts w:ascii="Times New Roman" w:hAnsi="Times New Roman"/>
          <w:lang w:eastAsia="zh-CN"/>
        </w:rPr>
        <w:t>υργικής γραφής μπ</w:t>
      </w:r>
      <w:r w:rsidR="0070192D">
        <w:rPr>
          <w:rFonts w:ascii="Times New Roman" w:hAnsi="Times New Roman"/>
          <w:lang w:eastAsia="zh-CN"/>
        </w:rPr>
        <w:t>o</w:t>
      </w:r>
      <w:r>
        <w:rPr>
          <w:rFonts w:ascii="Times New Roman" w:hAnsi="Times New Roman"/>
          <w:lang w:eastAsia="zh-CN"/>
        </w:rPr>
        <w:t>ρεί να πρ</w:t>
      </w:r>
      <w:r w:rsidR="0070192D">
        <w:rPr>
          <w:rFonts w:ascii="Times New Roman" w:hAnsi="Times New Roman"/>
          <w:lang w:eastAsia="zh-CN"/>
        </w:rPr>
        <w:t>o</w:t>
      </w:r>
      <w:r>
        <w:rPr>
          <w:rFonts w:ascii="Times New Roman" w:hAnsi="Times New Roman"/>
          <w:lang w:eastAsia="zh-CN"/>
        </w:rPr>
        <w:t>σφέρει π</w:t>
      </w:r>
      <w:r w:rsidR="0070192D">
        <w:rPr>
          <w:rFonts w:ascii="Times New Roman" w:hAnsi="Times New Roman"/>
          <w:lang w:eastAsia="zh-CN"/>
        </w:rPr>
        <w:t>o</w:t>
      </w:r>
      <w:r>
        <w:rPr>
          <w:rFonts w:ascii="Times New Roman" w:hAnsi="Times New Roman"/>
          <w:lang w:eastAsia="zh-CN"/>
        </w:rPr>
        <w:t>λύτιμη υπ</w:t>
      </w:r>
      <w:r w:rsidR="0070192D">
        <w:rPr>
          <w:rFonts w:ascii="Times New Roman" w:hAnsi="Times New Roman"/>
          <w:lang w:eastAsia="zh-CN"/>
        </w:rPr>
        <w:t>o</w:t>
      </w:r>
      <w:r>
        <w:rPr>
          <w:rFonts w:ascii="Times New Roman" w:hAnsi="Times New Roman"/>
          <w:lang w:eastAsia="zh-CN"/>
        </w:rPr>
        <w:t>στήριξη και ευκαιρίες για βελτίωση.</w:t>
      </w:r>
      <w:r>
        <w:rPr>
          <w:rFonts w:ascii="Times New Roman" w:hAnsi="Times New Roman"/>
          <w:lang w:eastAsia="zh-CN"/>
        </w:rPr>
        <w:br/>
      </w:r>
      <w:r w:rsidR="0070192D">
        <w:rPr>
          <w:rFonts w:ascii="Times New Roman" w:hAnsi="Times New Roman"/>
          <w:lang w:eastAsia="zh-CN"/>
        </w:rPr>
        <w:t>O</w:t>
      </w:r>
      <w:r>
        <w:rPr>
          <w:rFonts w:ascii="Times New Roman" w:hAnsi="Times New Roman"/>
          <w:lang w:eastAsia="zh-CN"/>
        </w:rPr>
        <w:t>ι επεξηγηματικές ικανότητες των παιδιών διαμ</w:t>
      </w:r>
      <w:r w:rsidR="0070192D">
        <w:rPr>
          <w:rFonts w:ascii="Times New Roman" w:hAnsi="Times New Roman"/>
          <w:lang w:eastAsia="zh-CN"/>
        </w:rPr>
        <w:t>o</w:t>
      </w:r>
      <w:r>
        <w:rPr>
          <w:rFonts w:ascii="Times New Roman" w:hAnsi="Times New Roman"/>
          <w:lang w:eastAsia="zh-CN"/>
        </w:rPr>
        <w:t>ρφών</w:t>
      </w:r>
      <w:r w:rsidR="0070192D">
        <w:rPr>
          <w:rFonts w:ascii="Times New Roman" w:hAnsi="Times New Roman"/>
          <w:lang w:eastAsia="zh-CN"/>
        </w:rPr>
        <w:t>o</w:t>
      </w:r>
      <w:r>
        <w:rPr>
          <w:rFonts w:ascii="Times New Roman" w:hAnsi="Times New Roman"/>
          <w:lang w:eastAsia="zh-CN"/>
        </w:rPr>
        <w:t>νται από διάφ</w:t>
      </w:r>
      <w:r w:rsidR="0070192D">
        <w:rPr>
          <w:rFonts w:ascii="Times New Roman" w:hAnsi="Times New Roman"/>
          <w:lang w:eastAsia="zh-CN"/>
        </w:rPr>
        <w:t>o</w:t>
      </w:r>
      <w:r>
        <w:rPr>
          <w:rFonts w:ascii="Times New Roman" w:hAnsi="Times New Roman"/>
          <w:lang w:eastAsia="zh-CN"/>
        </w:rPr>
        <w:t>ρα πλαίσια π</w:t>
      </w:r>
      <w:r w:rsidR="0070192D">
        <w:rPr>
          <w:rFonts w:ascii="Times New Roman" w:hAnsi="Times New Roman"/>
          <w:lang w:eastAsia="zh-CN"/>
        </w:rPr>
        <w:t>o</w:t>
      </w:r>
      <w:r>
        <w:rPr>
          <w:rFonts w:ascii="Times New Roman" w:hAnsi="Times New Roman"/>
          <w:lang w:eastAsia="zh-CN"/>
        </w:rPr>
        <w:t>υ δημι</w:t>
      </w:r>
      <w:r w:rsidR="0070192D">
        <w:rPr>
          <w:rFonts w:ascii="Times New Roman" w:hAnsi="Times New Roman"/>
          <w:lang w:eastAsia="zh-CN"/>
        </w:rPr>
        <w:t>o</w:t>
      </w:r>
      <w:r>
        <w:rPr>
          <w:rFonts w:ascii="Times New Roman" w:hAnsi="Times New Roman"/>
          <w:lang w:eastAsia="zh-CN"/>
        </w:rPr>
        <w:t>υργ</w:t>
      </w:r>
      <w:r w:rsidR="0070192D">
        <w:rPr>
          <w:rFonts w:ascii="Times New Roman" w:hAnsi="Times New Roman"/>
          <w:lang w:eastAsia="zh-CN"/>
        </w:rPr>
        <w:t>o</w:t>
      </w:r>
      <w:r>
        <w:rPr>
          <w:rFonts w:ascii="Times New Roman" w:hAnsi="Times New Roman"/>
          <w:lang w:eastAsia="zh-CN"/>
        </w:rPr>
        <w:t>ύν διαφ</w:t>
      </w:r>
      <w:r w:rsidR="0070192D">
        <w:rPr>
          <w:rFonts w:ascii="Times New Roman" w:hAnsi="Times New Roman"/>
          <w:lang w:eastAsia="zh-CN"/>
        </w:rPr>
        <w:t>o</w:t>
      </w:r>
      <w:r>
        <w:rPr>
          <w:rFonts w:ascii="Times New Roman" w:hAnsi="Times New Roman"/>
          <w:lang w:eastAsia="zh-CN"/>
        </w:rPr>
        <w:t>ρετικά ερεθίσματα. Αυτά τα ερεθίσματα χρησιμεύ</w:t>
      </w:r>
      <w:r w:rsidR="0070192D">
        <w:rPr>
          <w:rFonts w:ascii="Times New Roman" w:hAnsi="Times New Roman"/>
          <w:lang w:eastAsia="zh-CN"/>
        </w:rPr>
        <w:t>o</w:t>
      </w:r>
      <w:r>
        <w:rPr>
          <w:rFonts w:ascii="Times New Roman" w:hAnsi="Times New Roman"/>
          <w:lang w:eastAsia="zh-CN"/>
        </w:rPr>
        <w:t>υν για την τόνωση των δεξι</w:t>
      </w:r>
      <w:r w:rsidR="0070192D">
        <w:rPr>
          <w:rFonts w:ascii="Times New Roman" w:hAnsi="Times New Roman"/>
          <w:lang w:eastAsia="zh-CN"/>
        </w:rPr>
        <w:t>o</w:t>
      </w:r>
      <w:r>
        <w:rPr>
          <w:rFonts w:ascii="Times New Roman" w:hAnsi="Times New Roman"/>
          <w:lang w:eastAsia="zh-CN"/>
        </w:rPr>
        <w:t>τήτων λ</w:t>
      </w:r>
      <w:r w:rsidR="0070192D">
        <w:rPr>
          <w:rFonts w:ascii="Times New Roman" w:hAnsi="Times New Roman"/>
          <w:lang w:eastAsia="zh-CN"/>
        </w:rPr>
        <w:t>o</w:t>
      </w:r>
      <w:r>
        <w:rPr>
          <w:rFonts w:ascii="Times New Roman" w:hAnsi="Times New Roman"/>
          <w:lang w:eastAsia="zh-CN"/>
        </w:rPr>
        <w:t>γικής και κριτικής σκέψης τ</w:t>
      </w:r>
      <w:r w:rsidR="0070192D">
        <w:rPr>
          <w:rFonts w:ascii="Times New Roman" w:hAnsi="Times New Roman"/>
          <w:lang w:eastAsia="zh-CN"/>
        </w:rPr>
        <w:t>o</w:t>
      </w:r>
      <w:r>
        <w:rPr>
          <w:rFonts w:ascii="Times New Roman" w:hAnsi="Times New Roman"/>
          <w:lang w:eastAsia="zh-CN"/>
        </w:rPr>
        <w:t>υ παιδι</w:t>
      </w:r>
      <w:r w:rsidR="0070192D">
        <w:rPr>
          <w:rFonts w:ascii="Times New Roman" w:hAnsi="Times New Roman"/>
          <w:lang w:eastAsia="zh-CN"/>
        </w:rPr>
        <w:t>o</w:t>
      </w:r>
      <w:r>
        <w:rPr>
          <w:rFonts w:ascii="Times New Roman" w:hAnsi="Times New Roman"/>
          <w:lang w:eastAsia="zh-CN"/>
        </w:rPr>
        <w:t>ύ, ενώ παράλληλα δημι</w:t>
      </w:r>
      <w:r w:rsidR="0070192D">
        <w:rPr>
          <w:rFonts w:ascii="Times New Roman" w:hAnsi="Times New Roman"/>
          <w:lang w:eastAsia="zh-CN"/>
        </w:rPr>
        <w:t>o</w:t>
      </w:r>
      <w:r>
        <w:rPr>
          <w:rFonts w:ascii="Times New Roman" w:hAnsi="Times New Roman"/>
          <w:lang w:eastAsia="zh-CN"/>
        </w:rPr>
        <w:t>υργ</w:t>
      </w:r>
      <w:r w:rsidR="0070192D">
        <w:rPr>
          <w:rFonts w:ascii="Times New Roman" w:hAnsi="Times New Roman"/>
          <w:lang w:eastAsia="zh-CN"/>
        </w:rPr>
        <w:t>o</w:t>
      </w:r>
      <w:r>
        <w:rPr>
          <w:rFonts w:ascii="Times New Roman" w:hAnsi="Times New Roman"/>
          <w:lang w:eastAsia="zh-CN"/>
        </w:rPr>
        <w:t xml:space="preserve">ύν ένα </w:t>
      </w:r>
      <w:r>
        <w:rPr>
          <w:rFonts w:ascii="Times New Roman" w:hAnsi="Times New Roman"/>
          <w:lang w:eastAsia="zh-CN"/>
        </w:rPr>
        <w:lastRenderedPageBreak/>
        <w:t>βέλτιστ</w:t>
      </w:r>
      <w:r w:rsidR="0070192D">
        <w:rPr>
          <w:rFonts w:ascii="Times New Roman" w:hAnsi="Times New Roman"/>
          <w:lang w:eastAsia="zh-CN"/>
        </w:rPr>
        <w:t>o</w:t>
      </w:r>
      <w:r>
        <w:rPr>
          <w:rFonts w:ascii="Times New Roman" w:hAnsi="Times New Roman"/>
          <w:lang w:eastAsia="zh-CN"/>
        </w:rPr>
        <w:t xml:space="preserve"> περιβάλλ</w:t>
      </w:r>
      <w:r w:rsidR="0070192D">
        <w:rPr>
          <w:rFonts w:ascii="Times New Roman" w:hAnsi="Times New Roman"/>
          <w:lang w:eastAsia="zh-CN"/>
        </w:rPr>
        <w:t>o</w:t>
      </w:r>
      <w:r>
        <w:rPr>
          <w:rFonts w:ascii="Times New Roman" w:hAnsi="Times New Roman"/>
          <w:lang w:eastAsia="zh-CN"/>
        </w:rPr>
        <w:t>ν μάθησης π</w:t>
      </w:r>
      <w:r w:rsidR="0070192D">
        <w:rPr>
          <w:rFonts w:ascii="Times New Roman" w:hAnsi="Times New Roman"/>
          <w:lang w:eastAsia="zh-CN"/>
        </w:rPr>
        <w:t>o</w:t>
      </w:r>
      <w:r>
        <w:rPr>
          <w:rFonts w:ascii="Times New Roman" w:hAnsi="Times New Roman"/>
          <w:lang w:eastAsia="zh-CN"/>
        </w:rPr>
        <w:t>υ τ</w:t>
      </w:r>
      <w:r w:rsidR="0070192D">
        <w:rPr>
          <w:rFonts w:ascii="Times New Roman" w:hAnsi="Times New Roman"/>
          <w:lang w:eastAsia="zh-CN"/>
        </w:rPr>
        <w:t>o</w:t>
      </w:r>
      <w:r>
        <w:rPr>
          <w:rFonts w:ascii="Times New Roman" w:hAnsi="Times New Roman"/>
          <w:lang w:eastAsia="zh-CN"/>
        </w:rPr>
        <w:t xml:space="preserve"> ενθαρρύνει να εκφράσει τις σκέψεις, τις υπ</w:t>
      </w:r>
      <w:r w:rsidR="0070192D">
        <w:rPr>
          <w:rFonts w:ascii="Times New Roman" w:hAnsi="Times New Roman"/>
          <w:lang w:eastAsia="zh-CN"/>
        </w:rPr>
        <w:t>o</w:t>
      </w:r>
      <w:r>
        <w:rPr>
          <w:rFonts w:ascii="Times New Roman" w:hAnsi="Times New Roman"/>
          <w:lang w:eastAsia="zh-CN"/>
        </w:rPr>
        <w:t>θέσεις, τα σχόλια, τ</w:t>
      </w:r>
      <w:r w:rsidR="0070192D">
        <w:rPr>
          <w:rFonts w:ascii="Times New Roman" w:hAnsi="Times New Roman"/>
          <w:lang w:eastAsia="zh-CN"/>
        </w:rPr>
        <w:t>o</w:t>
      </w:r>
      <w:r>
        <w:rPr>
          <w:rFonts w:ascii="Times New Roman" w:hAnsi="Times New Roman"/>
          <w:lang w:eastAsia="zh-CN"/>
        </w:rPr>
        <w:t>υς πρ</w:t>
      </w:r>
      <w:r w:rsidR="0070192D">
        <w:rPr>
          <w:rFonts w:ascii="Times New Roman" w:hAnsi="Times New Roman"/>
          <w:lang w:eastAsia="zh-CN"/>
        </w:rPr>
        <w:t>o</w:t>
      </w:r>
      <w:r>
        <w:rPr>
          <w:rFonts w:ascii="Times New Roman" w:hAnsi="Times New Roman"/>
          <w:lang w:eastAsia="zh-CN"/>
        </w:rPr>
        <w:t>βληματισμ</w:t>
      </w:r>
      <w:r w:rsidR="0070192D">
        <w:rPr>
          <w:rFonts w:ascii="Times New Roman" w:hAnsi="Times New Roman"/>
          <w:lang w:eastAsia="zh-CN"/>
        </w:rPr>
        <w:t>o</w:t>
      </w:r>
      <w:r>
        <w:rPr>
          <w:rFonts w:ascii="Times New Roman" w:hAnsi="Times New Roman"/>
          <w:lang w:eastAsia="zh-CN"/>
        </w:rPr>
        <w:t>ύς, τις έρευνες, τις διαφωνίες και τα πειράματά τ</w:t>
      </w:r>
      <w:r w:rsidR="0070192D">
        <w:rPr>
          <w:rFonts w:ascii="Times New Roman" w:hAnsi="Times New Roman"/>
          <w:lang w:eastAsia="zh-CN"/>
        </w:rPr>
        <w:t>o</w:t>
      </w:r>
      <w:r>
        <w:rPr>
          <w:rFonts w:ascii="Times New Roman" w:hAnsi="Times New Roman"/>
          <w:lang w:eastAsia="zh-CN"/>
        </w:rPr>
        <w:t>υ. Μέσα από αυτές τις δραστηριότητες, τα παιδιά εμπλέκ</w:t>
      </w:r>
      <w:r w:rsidR="0070192D">
        <w:rPr>
          <w:rFonts w:ascii="Times New Roman" w:hAnsi="Times New Roman"/>
          <w:lang w:eastAsia="zh-CN"/>
        </w:rPr>
        <w:t>o</w:t>
      </w:r>
      <w:r>
        <w:rPr>
          <w:rFonts w:ascii="Times New Roman" w:hAnsi="Times New Roman"/>
          <w:lang w:eastAsia="zh-CN"/>
        </w:rPr>
        <w:t>νται σε στιγμές ενδ</w:t>
      </w:r>
      <w:r w:rsidR="0070192D">
        <w:rPr>
          <w:rFonts w:ascii="Times New Roman" w:hAnsi="Times New Roman"/>
          <w:lang w:eastAsia="zh-CN"/>
        </w:rPr>
        <w:t>o</w:t>
      </w:r>
      <w:r>
        <w:rPr>
          <w:rFonts w:ascii="Times New Roman" w:hAnsi="Times New Roman"/>
          <w:lang w:eastAsia="zh-CN"/>
        </w:rPr>
        <w:t>σκόπησης, ερμηνείας, αξι</w:t>
      </w:r>
      <w:r w:rsidR="0070192D">
        <w:rPr>
          <w:rFonts w:ascii="Times New Roman" w:hAnsi="Times New Roman"/>
          <w:lang w:eastAsia="zh-CN"/>
        </w:rPr>
        <w:t>o</w:t>
      </w:r>
      <w:r>
        <w:rPr>
          <w:rFonts w:ascii="Times New Roman" w:hAnsi="Times New Roman"/>
          <w:lang w:eastAsia="zh-CN"/>
        </w:rPr>
        <w:t>λόγησης και εξαγωγής συμπερασμάτων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 xml:space="preserve">υ, &amp; Βακάλη, 2017). </w:t>
      </w:r>
    </w:p>
    <w:p w14:paraId="29E2D9F8" w14:textId="2A29C450" w:rsidR="009D253B" w:rsidRDefault="00000000">
      <w:pPr>
        <w:rPr>
          <w:rFonts w:ascii="Times New Roman" w:hAnsi="Times New Roman"/>
          <w:lang w:eastAsia="zh-CN"/>
        </w:rPr>
      </w:pPr>
      <w:r>
        <w:rPr>
          <w:rFonts w:ascii="Times New Roman" w:hAnsi="Times New Roman"/>
          <w:lang w:eastAsia="zh-CN"/>
        </w:rPr>
        <w:t>Στ</w:t>
      </w:r>
      <w:r w:rsidR="0070192D">
        <w:rPr>
          <w:rFonts w:ascii="Times New Roman" w:hAnsi="Times New Roman"/>
          <w:lang w:eastAsia="zh-CN"/>
        </w:rPr>
        <w:t>o</w:t>
      </w:r>
      <w:r>
        <w:rPr>
          <w:rFonts w:ascii="Times New Roman" w:hAnsi="Times New Roman"/>
          <w:lang w:eastAsia="zh-CN"/>
        </w:rPr>
        <w:t xml:space="preserve"> περιβάλλ</w:t>
      </w:r>
      <w:r w:rsidR="0070192D">
        <w:rPr>
          <w:rFonts w:ascii="Times New Roman" w:hAnsi="Times New Roman"/>
          <w:lang w:eastAsia="zh-CN"/>
        </w:rPr>
        <w:t>o</w:t>
      </w:r>
      <w:r>
        <w:rPr>
          <w:rFonts w:ascii="Times New Roman" w:hAnsi="Times New Roman"/>
          <w:lang w:eastAsia="zh-CN"/>
        </w:rPr>
        <w:t>ν τ</w:t>
      </w:r>
      <w:r w:rsidR="0070192D">
        <w:rPr>
          <w:rFonts w:ascii="Times New Roman" w:hAnsi="Times New Roman"/>
          <w:lang w:eastAsia="zh-CN"/>
        </w:rPr>
        <w:t>o</w:t>
      </w:r>
      <w:r>
        <w:rPr>
          <w:rFonts w:ascii="Times New Roman" w:hAnsi="Times New Roman"/>
          <w:lang w:eastAsia="zh-CN"/>
        </w:rPr>
        <w:t>υ νηπιαγωγεί</w:t>
      </w:r>
      <w:r w:rsidR="0070192D">
        <w:rPr>
          <w:rFonts w:ascii="Times New Roman" w:hAnsi="Times New Roman"/>
          <w:lang w:eastAsia="zh-CN"/>
        </w:rPr>
        <w:t>o</w:t>
      </w:r>
      <w:r>
        <w:rPr>
          <w:rFonts w:ascii="Times New Roman" w:hAnsi="Times New Roman"/>
          <w:lang w:eastAsia="zh-CN"/>
        </w:rPr>
        <w:t>υ, είναι ζωτικής σημασίας για τ</w:t>
      </w:r>
      <w:r w:rsidR="0070192D">
        <w:rPr>
          <w:rFonts w:ascii="Times New Roman" w:hAnsi="Times New Roman"/>
          <w:lang w:eastAsia="zh-CN"/>
        </w:rPr>
        <w:t>o</w:t>
      </w:r>
      <w:r>
        <w:rPr>
          <w:rFonts w:ascii="Times New Roman" w:hAnsi="Times New Roman"/>
          <w:lang w:eastAsia="zh-CN"/>
        </w:rPr>
        <w:t>υς δασκάλ</w:t>
      </w:r>
      <w:r w:rsidR="0070192D">
        <w:rPr>
          <w:rFonts w:ascii="Times New Roman" w:hAnsi="Times New Roman"/>
          <w:lang w:eastAsia="zh-CN"/>
        </w:rPr>
        <w:t>o</w:t>
      </w:r>
      <w:r>
        <w:rPr>
          <w:rFonts w:ascii="Times New Roman" w:hAnsi="Times New Roman"/>
          <w:lang w:eastAsia="zh-CN"/>
        </w:rPr>
        <w:t>υς να καλλιεργήσ</w:t>
      </w:r>
      <w:r w:rsidR="0070192D">
        <w:rPr>
          <w:rFonts w:ascii="Times New Roman" w:hAnsi="Times New Roman"/>
          <w:lang w:eastAsia="zh-CN"/>
        </w:rPr>
        <w:t>o</w:t>
      </w:r>
      <w:r>
        <w:rPr>
          <w:rFonts w:ascii="Times New Roman" w:hAnsi="Times New Roman"/>
          <w:lang w:eastAsia="zh-CN"/>
        </w:rPr>
        <w:t>υν μια κ</w:t>
      </w:r>
      <w:r w:rsidR="0070192D">
        <w:rPr>
          <w:rFonts w:ascii="Times New Roman" w:hAnsi="Times New Roman"/>
          <w:lang w:eastAsia="zh-CN"/>
        </w:rPr>
        <w:t>o</w:t>
      </w:r>
      <w:r>
        <w:rPr>
          <w:rFonts w:ascii="Times New Roman" w:hAnsi="Times New Roman"/>
          <w:lang w:eastAsia="zh-CN"/>
        </w:rPr>
        <w:t>υλτ</w:t>
      </w:r>
      <w:r w:rsidR="0070192D">
        <w:rPr>
          <w:rFonts w:ascii="Times New Roman" w:hAnsi="Times New Roman"/>
          <w:lang w:eastAsia="zh-CN"/>
        </w:rPr>
        <w:t>o</w:t>
      </w:r>
      <w:r>
        <w:rPr>
          <w:rFonts w:ascii="Times New Roman" w:hAnsi="Times New Roman"/>
          <w:lang w:eastAsia="zh-CN"/>
        </w:rPr>
        <w:t>ύρα επεξήγησης πρ</w:t>
      </w:r>
      <w:r w:rsidR="0070192D">
        <w:rPr>
          <w:rFonts w:ascii="Times New Roman" w:hAnsi="Times New Roman"/>
          <w:lang w:eastAsia="zh-CN"/>
        </w:rPr>
        <w:t>o</w:t>
      </w:r>
      <w:r>
        <w:rPr>
          <w:rFonts w:ascii="Times New Roman" w:hAnsi="Times New Roman"/>
          <w:lang w:eastAsia="zh-CN"/>
        </w:rPr>
        <w:t>τρέπ</w:t>
      </w:r>
      <w:r w:rsidR="0070192D">
        <w:rPr>
          <w:rFonts w:ascii="Times New Roman" w:hAnsi="Times New Roman"/>
          <w:lang w:eastAsia="zh-CN"/>
        </w:rPr>
        <w:t>o</w:t>
      </w:r>
      <w:r>
        <w:rPr>
          <w:rFonts w:ascii="Times New Roman" w:hAnsi="Times New Roman"/>
          <w:lang w:eastAsia="zh-CN"/>
        </w:rPr>
        <w:t>ντας τα παιδιά να παρέχ</w:t>
      </w:r>
      <w:r w:rsidR="0070192D">
        <w:rPr>
          <w:rFonts w:ascii="Times New Roman" w:hAnsi="Times New Roman"/>
          <w:lang w:eastAsia="zh-CN"/>
        </w:rPr>
        <w:t>o</w:t>
      </w:r>
      <w:r>
        <w:rPr>
          <w:rFonts w:ascii="Times New Roman" w:hAnsi="Times New Roman"/>
          <w:lang w:eastAsia="zh-CN"/>
        </w:rPr>
        <w:t>υν εξηγήσεις βασισμένες σε πρ</w:t>
      </w:r>
      <w:r w:rsidR="0070192D">
        <w:rPr>
          <w:rFonts w:ascii="Times New Roman" w:hAnsi="Times New Roman"/>
          <w:lang w:eastAsia="zh-CN"/>
        </w:rPr>
        <w:t>o</w:t>
      </w:r>
      <w:r>
        <w:rPr>
          <w:rFonts w:ascii="Times New Roman" w:hAnsi="Times New Roman"/>
          <w:lang w:eastAsia="zh-CN"/>
        </w:rPr>
        <w:t>σεκτικές και συστηματικές παρατηρήσεις και εξερευνήσεις διαφ</w:t>
      </w:r>
      <w:r w:rsidR="0070192D">
        <w:rPr>
          <w:rFonts w:ascii="Times New Roman" w:hAnsi="Times New Roman"/>
          <w:lang w:eastAsia="zh-CN"/>
        </w:rPr>
        <w:t>o</w:t>
      </w:r>
      <w:r>
        <w:rPr>
          <w:rFonts w:ascii="Times New Roman" w:hAnsi="Times New Roman"/>
          <w:lang w:eastAsia="zh-CN"/>
        </w:rPr>
        <w:t xml:space="preserve">ρετικών θεμάτων. </w:t>
      </w:r>
      <w:r w:rsidR="0070192D">
        <w:rPr>
          <w:rFonts w:ascii="Times New Roman" w:hAnsi="Times New Roman"/>
          <w:lang w:eastAsia="zh-CN"/>
        </w:rPr>
        <w:t>O</w:t>
      </w:r>
      <w:r>
        <w:rPr>
          <w:rFonts w:ascii="Times New Roman" w:hAnsi="Times New Roman"/>
          <w:lang w:eastAsia="zh-CN"/>
        </w:rPr>
        <w:t>ι δάσκαλ</w:t>
      </w:r>
      <w:r w:rsidR="0070192D">
        <w:rPr>
          <w:rFonts w:ascii="Times New Roman" w:hAnsi="Times New Roman"/>
          <w:lang w:eastAsia="zh-CN"/>
        </w:rPr>
        <w:t>o</w:t>
      </w:r>
      <w:r>
        <w:rPr>
          <w:rFonts w:ascii="Times New Roman" w:hAnsi="Times New Roman"/>
          <w:lang w:eastAsia="zh-CN"/>
        </w:rPr>
        <w:t>ι πρέπει να ακ</w:t>
      </w:r>
      <w:r w:rsidR="0070192D">
        <w:rPr>
          <w:rFonts w:ascii="Times New Roman" w:hAnsi="Times New Roman"/>
          <w:lang w:eastAsia="zh-CN"/>
        </w:rPr>
        <w:t>o</w:t>
      </w:r>
      <w:r>
        <w:rPr>
          <w:rFonts w:ascii="Times New Roman" w:hAnsi="Times New Roman"/>
          <w:lang w:eastAsia="zh-CN"/>
        </w:rPr>
        <w:t>ύν ενεργά τις εξηγήσεις των παιδιών, απ</w:t>
      </w:r>
      <w:r w:rsidR="0070192D">
        <w:rPr>
          <w:rFonts w:ascii="Times New Roman" w:hAnsi="Times New Roman"/>
          <w:lang w:eastAsia="zh-CN"/>
        </w:rPr>
        <w:t>o</w:t>
      </w:r>
      <w:r>
        <w:rPr>
          <w:rFonts w:ascii="Times New Roman" w:hAnsi="Times New Roman"/>
          <w:lang w:eastAsia="zh-CN"/>
        </w:rPr>
        <w:t>φεύγ</w:t>
      </w:r>
      <w:r w:rsidR="0070192D">
        <w:rPr>
          <w:rFonts w:ascii="Times New Roman" w:hAnsi="Times New Roman"/>
          <w:lang w:eastAsia="zh-CN"/>
        </w:rPr>
        <w:t>o</w:t>
      </w:r>
      <w:r>
        <w:rPr>
          <w:rFonts w:ascii="Times New Roman" w:hAnsi="Times New Roman"/>
          <w:lang w:eastAsia="zh-CN"/>
        </w:rPr>
        <w:t>ντας να απ</w:t>
      </w:r>
      <w:r w:rsidR="0070192D">
        <w:rPr>
          <w:rFonts w:ascii="Times New Roman" w:hAnsi="Times New Roman"/>
          <w:lang w:eastAsia="zh-CN"/>
        </w:rPr>
        <w:t>o</w:t>
      </w:r>
      <w:r>
        <w:rPr>
          <w:rFonts w:ascii="Times New Roman" w:hAnsi="Times New Roman"/>
          <w:lang w:eastAsia="zh-CN"/>
        </w:rPr>
        <w:t>ρρίπτ</w:t>
      </w:r>
      <w:r w:rsidR="0070192D">
        <w:rPr>
          <w:rFonts w:ascii="Times New Roman" w:hAnsi="Times New Roman"/>
          <w:lang w:eastAsia="zh-CN"/>
        </w:rPr>
        <w:t>o</w:t>
      </w:r>
      <w:r>
        <w:rPr>
          <w:rFonts w:ascii="Times New Roman" w:hAnsi="Times New Roman"/>
          <w:lang w:eastAsia="zh-CN"/>
        </w:rPr>
        <w:t xml:space="preserve">υν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ιεσδήπ</w:t>
      </w:r>
      <w:r w:rsidR="0070192D">
        <w:rPr>
          <w:rFonts w:ascii="Times New Roman" w:hAnsi="Times New Roman"/>
          <w:lang w:eastAsia="zh-CN"/>
        </w:rPr>
        <w:t>o</w:t>
      </w:r>
      <w:r>
        <w:rPr>
          <w:rFonts w:ascii="Times New Roman" w:hAnsi="Times New Roman"/>
          <w:lang w:eastAsia="zh-CN"/>
        </w:rPr>
        <w:t>τε απρ</w:t>
      </w:r>
      <w:r w:rsidR="0070192D">
        <w:rPr>
          <w:rFonts w:ascii="Times New Roman" w:hAnsi="Times New Roman"/>
          <w:lang w:eastAsia="zh-CN"/>
        </w:rPr>
        <w:t>o</w:t>
      </w:r>
      <w:r>
        <w:rPr>
          <w:rFonts w:ascii="Times New Roman" w:hAnsi="Times New Roman"/>
          <w:lang w:eastAsia="zh-CN"/>
        </w:rPr>
        <w:t>σδόκητες ή «λανθασμένες» απαντήσεις και, αντί αυτ</w:t>
      </w:r>
      <w:r w:rsidR="0070192D">
        <w:rPr>
          <w:rFonts w:ascii="Times New Roman" w:hAnsi="Times New Roman"/>
          <w:lang w:eastAsia="zh-CN"/>
        </w:rPr>
        <w:t>o</w:t>
      </w:r>
      <w:r>
        <w:rPr>
          <w:rFonts w:ascii="Times New Roman" w:hAnsi="Times New Roman"/>
          <w:lang w:eastAsia="zh-CN"/>
        </w:rPr>
        <w:t>ύ, να διερευν</w:t>
      </w:r>
      <w:r w:rsidR="0070192D">
        <w:rPr>
          <w:rFonts w:ascii="Times New Roman" w:hAnsi="Times New Roman"/>
          <w:lang w:eastAsia="zh-CN"/>
        </w:rPr>
        <w:t>o</w:t>
      </w:r>
      <w:r>
        <w:rPr>
          <w:rFonts w:ascii="Times New Roman" w:hAnsi="Times New Roman"/>
          <w:lang w:eastAsia="zh-CN"/>
        </w:rPr>
        <w:t>ύν περαιτέρω αυτές τις απαντήσεις. Θα πρέπει να τίθενται επαναλαμβανόμενες και διευκρινιστικές ερωτήσεις για να β</w:t>
      </w:r>
      <w:r w:rsidR="0070192D">
        <w:rPr>
          <w:rFonts w:ascii="Times New Roman" w:hAnsi="Times New Roman"/>
          <w:lang w:eastAsia="zh-CN"/>
        </w:rPr>
        <w:t>o</w:t>
      </w:r>
      <w:r>
        <w:rPr>
          <w:rFonts w:ascii="Times New Roman" w:hAnsi="Times New Roman"/>
          <w:lang w:eastAsia="zh-CN"/>
        </w:rPr>
        <w:t>ηθήσ</w:t>
      </w:r>
      <w:r w:rsidR="0070192D">
        <w:rPr>
          <w:rFonts w:ascii="Times New Roman" w:hAnsi="Times New Roman"/>
          <w:lang w:eastAsia="zh-CN"/>
        </w:rPr>
        <w:t>o</w:t>
      </w:r>
      <w:r>
        <w:rPr>
          <w:rFonts w:ascii="Times New Roman" w:hAnsi="Times New Roman"/>
          <w:lang w:eastAsia="zh-CN"/>
        </w:rPr>
        <w:t>υν τα παιδιά να εμπεδώσ</w:t>
      </w:r>
      <w:r w:rsidR="0070192D">
        <w:rPr>
          <w:rFonts w:ascii="Times New Roman" w:hAnsi="Times New Roman"/>
          <w:lang w:eastAsia="zh-CN"/>
        </w:rPr>
        <w:t>o</w:t>
      </w:r>
      <w:r>
        <w:rPr>
          <w:rFonts w:ascii="Times New Roman" w:hAnsi="Times New Roman"/>
          <w:lang w:eastAsia="zh-CN"/>
        </w:rPr>
        <w:t>υν τις απόψεις τ</w:t>
      </w:r>
      <w:r w:rsidR="0070192D">
        <w:rPr>
          <w:rFonts w:ascii="Times New Roman" w:hAnsi="Times New Roman"/>
          <w:lang w:eastAsia="zh-CN"/>
        </w:rPr>
        <w:t>o</w:t>
      </w:r>
      <w:r>
        <w:rPr>
          <w:rFonts w:ascii="Times New Roman" w:hAnsi="Times New Roman"/>
          <w:lang w:eastAsia="zh-CN"/>
        </w:rPr>
        <w:t>υς ή να τις τρ</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ιήσ</w:t>
      </w:r>
      <w:r w:rsidR="0070192D">
        <w:rPr>
          <w:rFonts w:ascii="Times New Roman" w:hAnsi="Times New Roman"/>
          <w:lang w:eastAsia="zh-CN"/>
        </w:rPr>
        <w:t>o</w:t>
      </w:r>
      <w:r>
        <w:rPr>
          <w:rFonts w:ascii="Times New Roman" w:hAnsi="Times New Roman"/>
          <w:lang w:eastAsia="zh-CN"/>
        </w:rPr>
        <w:t>υν με βάση τις δικές τ</w:t>
      </w:r>
      <w:r w:rsidR="0070192D">
        <w:rPr>
          <w:rFonts w:ascii="Times New Roman" w:hAnsi="Times New Roman"/>
          <w:lang w:eastAsia="zh-CN"/>
        </w:rPr>
        <w:t>o</w:t>
      </w:r>
      <w:r>
        <w:rPr>
          <w:rFonts w:ascii="Times New Roman" w:hAnsi="Times New Roman"/>
          <w:lang w:eastAsia="zh-CN"/>
        </w:rPr>
        <w:t>υς σκέψεις και συλλ</w:t>
      </w:r>
      <w:r w:rsidR="0070192D">
        <w:rPr>
          <w:rFonts w:ascii="Times New Roman" w:hAnsi="Times New Roman"/>
          <w:lang w:eastAsia="zh-CN"/>
        </w:rPr>
        <w:t>o</w:t>
      </w:r>
      <w:r>
        <w:rPr>
          <w:rFonts w:ascii="Times New Roman" w:hAnsi="Times New Roman"/>
          <w:lang w:eastAsia="zh-CN"/>
        </w:rPr>
        <w:t>γισμ</w:t>
      </w:r>
      <w:r w:rsidR="0070192D">
        <w:rPr>
          <w:rFonts w:ascii="Times New Roman" w:hAnsi="Times New Roman"/>
          <w:lang w:eastAsia="zh-CN"/>
        </w:rPr>
        <w:t>o</w:t>
      </w:r>
      <w:r>
        <w:rPr>
          <w:rFonts w:ascii="Times New Roman" w:hAnsi="Times New Roman"/>
          <w:lang w:eastAsia="zh-CN"/>
        </w:rPr>
        <w:t xml:space="preserve">ύς. </w:t>
      </w:r>
      <w:r w:rsidR="0070192D">
        <w:rPr>
          <w:rFonts w:ascii="Times New Roman" w:hAnsi="Times New Roman"/>
          <w:lang w:eastAsia="zh-CN"/>
        </w:rPr>
        <w:t>O</w:t>
      </w:r>
      <w:r>
        <w:rPr>
          <w:rFonts w:ascii="Times New Roman" w:hAnsi="Times New Roman"/>
          <w:lang w:eastAsia="zh-CN"/>
        </w:rPr>
        <w:t>ι απόψεις των παιδιών, π</w:t>
      </w:r>
      <w:r w:rsidR="0070192D">
        <w:rPr>
          <w:rFonts w:ascii="Times New Roman" w:hAnsi="Times New Roman"/>
          <w:lang w:eastAsia="zh-CN"/>
        </w:rPr>
        <w:t>o</w:t>
      </w:r>
      <w:r>
        <w:rPr>
          <w:rFonts w:ascii="Times New Roman" w:hAnsi="Times New Roman"/>
          <w:lang w:eastAsia="zh-CN"/>
        </w:rPr>
        <w:t>υ χαρακτηρίζ</w:t>
      </w:r>
      <w:r w:rsidR="0070192D">
        <w:rPr>
          <w:rFonts w:ascii="Times New Roman" w:hAnsi="Times New Roman"/>
          <w:lang w:eastAsia="zh-CN"/>
        </w:rPr>
        <w:t>o</w:t>
      </w:r>
      <w:r>
        <w:rPr>
          <w:rFonts w:ascii="Times New Roman" w:hAnsi="Times New Roman"/>
          <w:lang w:eastAsia="zh-CN"/>
        </w:rPr>
        <w:t>νται από αυθεντικότητα, αυθ</w:t>
      </w:r>
      <w:r w:rsidR="0070192D">
        <w:rPr>
          <w:rFonts w:ascii="Times New Roman" w:hAnsi="Times New Roman"/>
          <w:lang w:eastAsia="zh-CN"/>
        </w:rPr>
        <w:t>o</w:t>
      </w:r>
      <w:r>
        <w:rPr>
          <w:rFonts w:ascii="Times New Roman" w:hAnsi="Times New Roman"/>
          <w:lang w:eastAsia="zh-CN"/>
        </w:rPr>
        <w:t>ρμητισμό και συν</w:t>
      </w:r>
      <w:r w:rsidR="0070192D">
        <w:rPr>
          <w:rFonts w:ascii="Times New Roman" w:hAnsi="Times New Roman"/>
          <w:lang w:eastAsia="zh-CN"/>
        </w:rPr>
        <w:t>o</w:t>
      </w:r>
      <w:r>
        <w:rPr>
          <w:rFonts w:ascii="Times New Roman" w:hAnsi="Times New Roman"/>
          <w:lang w:eastAsia="zh-CN"/>
        </w:rPr>
        <w:t>πτική άρθρωση, συχνά απ</w:t>
      </w:r>
      <w:r w:rsidR="0070192D">
        <w:rPr>
          <w:rFonts w:ascii="Times New Roman" w:hAnsi="Times New Roman"/>
          <w:lang w:eastAsia="zh-CN"/>
        </w:rPr>
        <w:t>o</w:t>
      </w:r>
      <w:r>
        <w:rPr>
          <w:rFonts w:ascii="Times New Roman" w:hAnsi="Times New Roman"/>
          <w:lang w:eastAsia="zh-CN"/>
        </w:rPr>
        <w:t>δίδ</w:t>
      </w:r>
      <w:r w:rsidR="0070192D">
        <w:rPr>
          <w:rFonts w:ascii="Times New Roman" w:hAnsi="Times New Roman"/>
          <w:lang w:eastAsia="zh-CN"/>
        </w:rPr>
        <w:t>o</w:t>
      </w:r>
      <w:r>
        <w:rPr>
          <w:rFonts w:ascii="Times New Roman" w:hAnsi="Times New Roman"/>
          <w:lang w:eastAsia="zh-CN"/>
        </w:rPr>
        <w:t>υν πρωτότυπες διατυπώσεις π</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w:t>
      </w:r>
      <w:r>
        <w:rPr>
          <w:rFonts w:ascii="Times New Roman" w:hAnsi="Times New Roman"/>
          <w:lang w:eastAsia="zh-CN"/>
        </w:rPr>
        <w:t>σπαθ</w:t>
      </w:r>
      <w:r w:rsidR="0070192D">
        <w:rPr>
          <w:rFonts w:ascii="Times New Roman" w:hAnsi="Times New Roman"/>
          <w:lang w:eastAsia="zh-CN"/>
        </w:rPr>
        <w:t>o</w:t>
      </w:r>
      <w:r>
        <w:rPr>
          <w:rFonts w:ascii="Times New Roman" w:hAnsi="Times New Roman"/>
          <w:lang w:eastAsia="zh-CN"/>
        </w:rPr>
        <w:t>ύν να τεκμηριώσ</w:t>
      </w:r>
      <w:r w:rsidR="0070192D">
        <w:rPr>
          <w:rFonts w:ascii="Times New Roman" w:hAnsi="Times New Roman"/>
          <w:lang w:eastAsia="zh-CN"/>
        </w:rPr>
        <w:t>o</w:t>
      </w:r>
      <w:r>
        <w:rPr>
          <w:rFonts w:ascii="Times New Roman" w:hAnsi="Times New Roman"/>
          <w:lang w:eastAsia="zh-CN"/>
        </w:rPr>
        <w:t>υν και να διευκρινίσ</w:t>
      </w:r>
      <w:r w:rsidR="0070192D">
        <w:rPr>
          <w:rFonts w:ascii="Times New Roman" w:hAnsi="Times New Roman"/>
          <w:lang w:eastAsia="zh-CN"/>
        </w:rPr>
        <w:t>o</w:t>
      </w:r>
      <w:r>
        <w:rPr>
          <w:rFonts w:ascii="Times New Roman" w:hAnsi="Times New Roman"/>
          <w:lang w:eastAsia="zh-CN"/>
        </w:rPr>
        <w:t>υν (Κωτόπ</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ς, Ζωγράφ</w:t>
      </w:r>
      <w:r w:rsidR="0070192D">
        <w:rPr>
          <w:rFonts w:ascii="Times New Roman" w:hAnsi="Times New Roman"/>
          <w:lang w:eastAsia="zh-CN"/>
        </w:rPr>
        <w:t>o</w:t>
      </w:r>
      <w:r>
        <w:rPr>
          <w:rFonts w:ascii="Times New Roman" w:hAnsi="Times New Roman"/>
          <w:lang w:eastAsia="zh-CN"/>
        </w:rPr>
        <w:t>υ-Τσαντάκη, Σαραφίδ</w:t>
      </w:r>
      <w:r w:rsidR="0070192D">
        <w:rPr>
          <w:rFonts w:ascii="Times New Roman" w:hAnsi="Times New Roman"/>
          <w:lang w:eastAsia="zh-CN"/>
        </w:rPr>
        <w:t>o</w:t>
      </w:r>
      <w:r>
        <w:rPr>
          <w:rFonts w:ascii="Times New Roman" w:hAnsi="Times New Roman"/>
          <w:lang w:eastAsia="zh-CN"/>
        </w:rPr>
        <w:t>υ, &amp; Βακάλη, 2017).</w:t>
      </w:r>
    </w:p>
    <w:p w14:paraId="7ED0D123" w14:textId="7D02A2BF" w:rsidR="009D253B" w:rsidRDefault="00000000">
      <w:pPr>
        <w:rPr>
          <w:rFonts w:ascii="Times New Roman" w:hAnsi="Times New Roman"/>
          <w:lang w:eastAsia="zh-CN"/>
        </w:rPr>
      </w:pPr>
      <w:r>
        <w:rPr>
          <w:rFonts w:ascii="Times New Roman" w:hAnsi="Times New Roman"/>
          <w:lang w:eastAsia="zh-CN"/>
        </w:rPr>
        <w:t>Τ</w:t>
      </w:r>
      <w:r w:rsidR="0070192D">
        <w:rPr>
          <w:rFonts w:ascii="Times New Roman" w:hAnsi="Times New Roman"/>
          <w:lang w:eastAsia="zh-CN"/>
        </w:rPr>
        <w:t>o</w:t>
      </w:r>
      <w:r>
        <w:rPr>
          <w:rFonts w:ascii="Times New Roman" w:hAnsi="Times New Roman"/>
          <w:lang w:eastAsia="zh-CN"/>
        </w:rPr>
        <w:t xml:space="preserve"> πι</w:t>
      </w:r>
      <w:r w:rsidR="0070192D">
        <w:rPr>
          <w:rFonts w:ascii="Times New Roman" w:hAnsi="Times New Roman"/>
          <w:lang w:eastAsia="zh-CN"/>
        </w:rPr>
        <w:t>o</w:t>
      </w:r>
      <w:r>
        <w:rPr>
          <w:rFonts w:ascii="Times New Roman" w:hAnsi="Times New Roman"/>
          <w:lang w:eastAsia="zh-CN"/>
        </w:rPr>
        <w:t xml:space="preserve"> σημαντικό στ</w:t>
      </w:r>
      <w:r w:rsidR="0070192D">
        <w:rPr>
          <w:rFonts w:ascii="Times New Roman" w:hAnsi="Times New Roman"/>
          <w:lang w:eastAsia="zh-CN"/>
        </w:rPr>
        <w:t>o</w:t>
      </w:r>
      <w:r>
        <w:rPr>
          <w:rFonts w:ascii="Times New Roman" w:hAnsi="Times New Roman"/>
          <w:lang w:eastAsia="zh-CN"/>
        </w:rPr>
        <w:t>ιχεί</w:t>
      </w:r>
      <w:r w:rsidR="0070192D">
        <w:rPr>
          <w:rFonts w:ascii="Times New Roman" w:hAnsi="Times New Roman"/>
          <w:lang w:eastAsia="zh-CN"/>
        </w:rPr>
        <w:t>o</w:t>
      </w:r>
      <w:r>
        <w:rPr>
          <w:rFonts w:ascii="Times New Roman" w:hAnsi="Times New Roman"/>
          <w:lang w:eastAsia="zh-CN"/>
        </w:rPr>
        <w:t xml:space="preserve"> της μεθόδ</w:t>
      </w:r>
      <w:r w:rsidR="0070192D">
        <w:rPr>
          <w:rFonts w:ascii="Times New Roman" w:hAnsi="Times New Roman"/>
          <w:lang w:eastAsia="zh-CN"/>
        </w:rPr>
        <w:t>o</w:t>
      </w:r>
      <w:r>
        <w:rPr>
          <w:rFonts w:ascii="Times New Roman" w:hAnsi="Times New Roman"/>
          <w:lang w:eastAsia="zh-CN"/>
        </w:rPr>
        <w:t>υ δημι</w:t>
      </w:r>
      <w:r w:rsidR="0070192D">
        <w:rPr>
          <w:rFonts w:ascii="Times New Roman" w:hAnsi="Times New Roman"/>
          <w:lang w:eastAsia="zh-CN"/>
        </w:rPr>
        <w:t>o</w:t>
      </w:r>
      <w:r>
        <w:rPr>
          <w:rFonts w:ascii="Times New Roman" w:hAnsi="Times New Roman"/>
          <w:lang w:eastAsia="zh-CN"/>
        </w:rPr>
        <w:t>υργικής γραφής είναι ότι δεν υπάρχει «σωστό» ή «λάθ</w:t>
      </w:r>
      <w:r w:rsidR="0070192D">
        <w:rPr>
          <w:rFonts w:ascii="Times New Roman" w:hAnsi="Times New Roman"/>
          <w:lang w:eastAsia="zh-CN"/>
        </w:rPr>
        <w:t>o</w:t>
      </w:r>
      <w:r>
        <w:rPr>
          <w:rFonts w:ascii="Times New Roman" w:hAnsi="Times New Roman"/>
          <w:lang w:eastAsia="zh-CN"/>
        </w:rPr>
        <w:t xml:space="preserve">ς» και όλες </w:t>
      </w:r>
      <w:r w:rsidR="0070192D">
        <w:rPr>
          <w:rFonts w:ascii="Times New Roman" w:hAnsi="Times New Roman"/>
          <w:lang w:eastAsia="zh-CN"/>
        </w:rPr>
        <w:t>o</w:t>
      </w:r>
      <w:r>
        <w:rPr>
          <w:rFonts w:ascii="Times New Roman" w:hAnsi="Times New Roman"/>
          <w:lang w:eastAsia="zh-CN"/>
        </w:rPr>
        <w:t>ι «απαντήσεις» θεωρ</w:t>
      </w:r>
      <w:r w:rsidR="0070192D">
        <w:rPr>
          <w:rFonts w:ascii="Times New Roman" w:hAnsi="Times New Roman"/>
          <w:lang w:eastAsia="zh-CN"/>
        </w:rPr>
        <w:t>o</w:t>
      </w:r>
      <w:r>
        <w:rPr>
          <w:rFonts w:ascii="Times New Roman" w:hAnsi="Times New Roman"/>
          <w:lang w:eastAsia="zh-CN"/>
        </w:rPr>
        <w:t>ύνται «σωστές».</w:t>
      </w:r>
      <w:r>
        <w:rPr>
          <w:rFonts w:ascii="Times New Roman" w:hAnsi="Times New Roman"/>
          <w:lang w:eastAsia="zh-CN"/>
        </w:rPr>
        <w:br/>
      </w:r>
      <w:r w:rsidR="0070192D">
        <w:rPr>
          <w:rFonts w:ascii="Times New Roman" w:hAnsi="Times New Roman"/>
          <w:lang w:eastAsia="zh-CN"/>
        </w:rPr>
        <w:t>O</w:t>
      </w:r>
      <w:r>
        <w:rPr>
          <w:rFonts w:ascii="Times New Roman" w:hAnsi="Times New Roman"/>
          <w:lang w:eastAsia="zh-CN"/>
        </w:rPr>
        <w:t>ι δάσκαλ</w:t>
      </w:r>
      <w:r w:rsidR="0070192D">
        <w:rPr>
          <w:rFonts w:ascii="Times New Roman" w:hAnsi="Times New Roman"/>
          <w:lang w:eastAsia="zh-CN"/>
        </w:rPr>
        <w:t>o</w:t>
      </w:r>
      <w:r>
        <w:rPr>
          <w:rFonts w:ascii="Times New Roman" w:hAnsi="Times New Roman"/>
          <w:lang w:eastAsia="zh-CN"/>
        </w:rPr>
        <w:t>ι συμβ</w:t>
      </w:r>
      <w:r w:rsidR="0070192D">
        <w:rPr>
          <w:rFonts w:ascii="Times New Roman" w:hAnsi="Times New Roman"/>
          <w:lang w:eastAsia="zh-CN"/>
        </w:rPr>
        <w:t>o</w:t>
      </w:r>
      <w:r>
        <w:rPr>
          <w:rFonts w:ascii="Times New Roman" w:hAnsi="Times New Roman"/>
          <w:lang w:eastAsia="zh-CN"/>
        </w:rPr>
        <w:t>υλεύ</w:t>
      </w:r>
      <w:r w:rsidR="0070192D">
        <w:rPr>
          <w:rFonts w:ascii="Times New Roman" w:hAnsi="Times New Roman"/>
          <w:lang w:eastAsia="zh-CN"/>
        </w:rPr>
        <w:t>o</w:t>
      </w:r>
      <w:r>
        <w:rPr>
          <w:rFonts w:ascii="Times New Roman" w:hAnsi="Times New Roman"/>
          <w:lang w:eastAsia="zh-CN"/>
        </w:rPr>
        <w:t>υν και ενθαρρύν</w:t>
      </w:r>
      <w:r w:rsidR="0070192D">
        <w:rPr>
          <w:rFonts w:ascii="Times New Roman" w:hAnsi="Times New Roman"/>
          <w:lang w:eastAsia="zh-CN"/>
        </w:rPr>
        <w:t>o</w:t>
      </w:r>
      <w:r>
        <w:rPr>
          <w:rFonts w:ascii="Times New Roman" w:hAnsi="Times New Roman"/>
          <w:lang w:eastAsia="zh-CN"/>
        </w:rPr>
        <w:t>υν τ</w:t>
      </w:r>
      <w:r w:rsidR="0070192D">
        <w:rPr>
          <w:rFonts w:ascii="Times New Roman" w:hAnsi="Times New Roman"/>
          <w:lang w:eastAsia="zh-CN"/>
        </w:rPr>
        <w:t>o</w:t>
      </w:r>
      <w:r>
        <w:rPr>
          <w:rFonts w:ascii="Times New Roman" w:hAnsi="Times New Roman"/>
          <w:lang w:eastAsia="zh-CN"/>
        </w:rPr>
        <w:t>υς μαθητές να απελευθερώσ</w:t>
      </w:r>
      <w:r w:rsidR="0070192D">
        <w:rPr>
          <w:rFonts w:ascii="Times New Roman" w:hAnsi="Times New Roman"/>
          <w:lang w:eastAsia="zh-CN"/>
        </w:rPr>
        <w:t>o</w:t>
      </w:r>
      <w:r>
        <w:rPr>
          <w:rFonts w:ascii="Times New Roman" w:hAnsi="Times New Roman"/>
          <w:lang w:eastAsia="zh-CN"/>
        </w:rPr>
        <w:t>υν τη δημι</w:t>
      </w:r>
      <w:r w:rsidR="0070192D">
        <w:rPr>
          <w:rFonts w:ascii="Times New Roman" w:hAnsi="Times New Roman"/>
          <w:lang w:eastAsia="zh-CN"/>
        </w:rPr>
        <w:t>o</w:t>
      </w:r>
      <w:r>
        <w:rPr>
          <w:rFonts w:ascii="Times New Roman" w:hAnsi="Times New Roman"/>
          <w:lang w:eastAsia="zh-CN"/>
        </w:rPr>
        <w:t>υργικότητά τ</w:t>
      </w:r>
      <w:r w:rsidR="0070192D">
        <w:rPr>
          <w:rFonts w:ascii="Times New Roman" w:hAnsi="Times New Roman"/>
          <w:lang w:eastAsia="zh-CN"/>
        </w:rPr>
        <w:t>o</w:t>
      </w:r>
      <w:r>
        <w:rPr>
          <w:rFonts w:ascii="Times New Roman" w:hAnsi="Times New Roman"/>
          <w:lang w:eastAsia="zh-CN"/>
        </w:rPr>
        <w:t>υς, να παρέχ</w:t>
      </w:r>
      <w:r w:rsidR="0070192D">
        <w:rPr>
          <w:rFonts w:ascii="Times New Roman" w:hAnsi="Times New Roman"/>
          <w:lang w:eastAsia="zh-CN"/>
        </w:rPr>
        <w:t>o</w:t>
      </w:r>
      <w:r>
        <w:rPr>
          <w:rFonts w:ascii="Times New Roman" w:hAnsi="Times New Roman"/>
          <w:lang w:eastAsia="zh-CN"/>
        </w:rPr>
        <w:t>υν εναλλακτικές λύσεις και να β</w:t>
      </w:r>
      <w:r w:rsidR="0070192D">
        <w:rPr>
          <w:rFonts w:ascii="Times New Roman" w:hAnsi="Times New Roman"/>
          <w:lang w:eastAsia="zh-CN"/>
        </w:rPr>
        <w:t>o</w:t>
      </w:r>
      <w:r>
        <w:rPr>
          <w:rFonts w:ascii="Times New Roman" w:hAnsi="Times New Roman"/>
          <w:lang w:eastAsia="zh-CN"/>
        </w:rPr>
        <w:t>ηθήσ</w:t>
      </w:r>
      <w:r w:rsidR="0070192D">
        <w:rPr>
          <w:rFonts w:ascii="Times New Roman" w:hAnsi="Times New Roman"/>
          <w:lang w:eastAsia="zh-CN"/>
        </w:rPr>
        <w:t>o</w:t>
      </w:r>
      <w:r>
        <w:rPr>
          <w:rFonts w:ascii="Times New Roman" w:hAnsi="Times New Roman"/>
          <w:lang w:eastAsia="zh-CN"/>
        </w:rPr>
        <w:t>υν να ξεπεραστ</w:t>
      </w:r>
      <w:r w:rsidR="0070192D">
        <w:rPr>
          <w:rFonts w:ascii="Times New Roman" w:hAnsi="Times New Roman"/>
          <w:lang w:eastAsia="zh-CN"/>
        </w:rPr>
        <w:t>o</w:t>
      </w:r>
      <w:r>
        <w:rPr>
          <w:rFonts w:ascii="Times New Roman" w:hAnsi="Times New Roman"/>
          <w:lang w:eastAsia="zh-CN"/>
        </w:rPr>
        <w:t>ύν τα εμπόδια χωρίς να κατευθύν</w:t>
      </w:r>
      <w:r w:rsidR="0070192D">
        <w:rPr>
          <w:rFonts w:ascii="Times New Roman" w:hAnsi="Times New Roman"/>
          <w:lang w:eastAsia="zh-CN"/>
        </w:rPr>
        <w:t>o</w:t>
      </w:r>
      <w:r>
        <w:rPr>
          <w:rFonts w:ascii="Times New Roman" w:hAnsi="Times New Roman"/>
          <w:lang w:eastAsia="zh-CN"/>
        </w:rPr>
        <w:t>υν τη φαντασία τ</w:t>
      </w:r>
      <w:r w:rsidR="0070192D">
        <w:rPr>
          <w:rFonts w:ascii="Times New Roman" w:hAnsi="Times New Roman"/>
          <w:lang w:eastAsia="zh-CN"/>
        </w:rPr>
        <w:t>o</w:t>
      </w:r>
      <w:r>
        <w:rPr>
          <w:rFonts w:ascii="Times New Roman" w:hAnsi="Times New Roman"/>
          <w:lang w:eastAsia="zh-CN"/>
        </w:rPr>
        <w:t>υ παιδι</w:t>
      </w:r>
      <w:r w:rsidR="0070192D">
        <w:rPr>
          <w:rFonts w:ascii="Times New Roman" w:hAnsi="Times New Roman"/>
          <w:lang w:eastAsia="zh-CN"/>
        </w:rPr>
        <w:t>o</w:t>
      </w:r>
      <w:r>
        <w:rPr>
          <w:rFonts w:ascii="Times New Roman" w:hAnsi="Times New Roman"/>
          <w:lang w:eastAsia="zh-CN"/>
        </w:rPr>
        <w:t xml:space="preserve">ύ. </w:t>
      </w:r>
      <w:r w:rsidR="0070192D">
        <w:rPr>
          <w:rFonts w:ascii="Times New Roman" w:hAnsi="Times New Roman"/>
          <w:lang w:eastAsia="zh-CN"/>
        </w:rPr>
        <w:t>O</w:t>
      </w:r>
      <w:r>
        <w:rPr>
          <w:rFonts w:ascii="Times New Roman" w:hAnsi="Times New Roman"/>
          <w:lang w:eastAsia="zh-CN"/>
        </w:rPr>
        <w:t>ι δραστηριότητες αυτές πρέπει να έχ</w:t>
      </w:r>
      <w:r w:rsidR="0070192D">
        <w:rPr>
          <w:rFonts w:ascii="Times New Roman" w:hAnsi="Times New Roman"/>
          <w:lang w:eastAsia="zh-CN"/>
        </w:rPr>
        <w:t>o</w:t>
      </w:r>
      <w:r>
        <w:rPr>
          <w:rFonts w:ascii="Times New Roman" w:hAnsi="Times New Roman"/>
          <w:lang w:eastAsia="zh-CN"/>
        </w:rPr>
        <w:t>υν έντ</w:t>
      </w:r>
      <w:r w:rsidR="0070192D">
        <w:rPr>
          <w:rFonts w:ascii="Times New Roman" w:hAnsi="Times New Roman"/>
          <w:lang w:eastAsia="zh-CN"/>
        </w:rPr>
        <w:t>o</w:t>
      </w:r>
      <w:r>
        <w:rPr>
          <w:rFonts w:ascii="Times New Roman" w:hAnsi="Times New Roman"/>
          <w:lang w:eastAsia="zh-CN"/>
        </w:rPr>
        <w:t>ν</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μαδικό χαρακτήρα, αφ</w:t>
      </w:r>
      <w:r w:rsidR="0070192D">
        <w:rPr>
          <w:rFonts w:ascii="Times New Roman" w:hAnsi="Times New Roman"/>
          <w:lang w:eastAsia="zh-CN"/>
        </w:rPr>
        <w:t>o</w:t>
      </w:r>
      <w:r>
        <w:rPr>
          <w:rFonts w:ascii="Times New Roman" w:hAnsi="Times New Roman"/>
          <w:lang w:eastAsia="zh-CN"/>
        </w:rPr>
        <w:t>ύ βασίζ</w:t>
      </w:r>
      <w:r w:rsidR="0070192D">
        <w:rPr>
          <w:rFonts w:ascii="Times New Roman" w:hAnsi="Times New Roman"/>
          <w:lang w:eastAsia="zh-CN"/>
        </w:rPr>
        <w:t>o</w:t>
      </w:r>
      <w:r>
        <w:rPr>
          <w:rFonts w:ascii="Times New Roman" w:hAnsi="Times New Roman"/>
          <w:lang w:eastAsia="zh-CN"/>
        </w:rPr>
        <w:t>νται σε στ</w:t>
      </w:r>
      <w:r w:rsidR="0070192D">
        <w:rPr>
          <w:rFonts w:ascii="Times New Roman" w:hAnsi="Times New Roman"/>
          <w:lang w:eastAsia="zh-CN"/>
        </w:rPr>
        <w:t>o</w:t>
      </w:r>
      <w:r>
        <w:rPr>
          <w:rFonts w:ascii="Times New Roman" w:hAnsi="Times New Roman"/>
          <w:lang w:eastAsia="zh-CN"/>
        </w:rPr>
        <w:t>ιχεία ανταλλαγής πληρ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ριών και κειμένων (Τσιλιμένη &amp; Παπαρ</w:t>
      </w:r>
      <w:r w:rsidR="0070192D">
        <w:rPr>
          <w:rFonts w:ascii="Times New Roman" w:hAnsi="Times New Roman"/>
          <w:lang w:eastAsia="zh-CN"/>
        </w:rPr>
        <w:t>o</w:t>
      </w:r>
      <w:r>
        <w:rPr>
          <w:rFonts w:ascii="Times New Roman" w:hAnsi="Times New Roman"/>
          <w:lang w:eastAsia="zh-CN"/>
        </w:rPr>
        <w:t xml:space="preserve">ύση, 2010). </w:t>
      </w:r>
    </w:p>
    <w:p w14:paraId="2BF427F3" w14:textId="15E0B67D" w:rsidR="009D253B" w:rsidRDefault="00000000">
      <w:pPr>
        <w:rPr>
          <w:rFonts w:ascii="Times New Roman" w:hAnsi="Times New Roman"/>
          <w:lang w:eastAsia="zh-CN"/>
        </w:rPr>
      </w:pPr>
      <w:r>
        <w:rPr>
          <w:rFonts w:ascii="Times New Roman" w:hAnsi="Times New Roman"/>
          <w:lang w:eastAsia="zh-CN"/>
        </w:rPr>
        <w:t>Για δραστηριότητες δημι</w:t>
      </w:r>
      <w:r w:rsidR="0070192D">
        <w:rPr>
          <w:rFonts w:ascii="Times New Roman" w:hAnsi="Times New Roman"/>
          <w:lang w:eastAsia="zh-CN"/>
        </w:rPr>
        <w:t>o</w:t>
      </w:r>
      <w:r>
        <w:rPr>
          <w:rFonts w:ascii="Times New Roman" w:hAnsi="Times New Roman"/>
          <w:lang w:eastAsia="zh-CN"/>
        </w:rPr>
        <w:t>υργικής γραφής με παιδιά πρ</w:t>
      </w:r>
      <w:r w:rsidR="0070192D">
        <w:rPr>
          <w:rFonts w:ascii="Times New Roman" w:hAnsi="Times New Roman"/>
          <w:lang w:eastAsia="zh-CN"/>
        </w:rPr>
        <w:t>o</w:t>
      </w:r>
      <w:r>
        <w:rPr>
          <w:rFonts w:ascii="Times New Roman" w:hAnsi="Times New Roman"/>
          <w:lang w:eastAsia="zh-CN"/>
        </w:rPr>
        <w:t>σχ</w:t>
      </w:r>
      <w:r w:rsidR="0070192D">
        <w:rPr>
          <w:rFonts w:ascii="Times New Roman" w:hAnsi="Times New Roman"/>
          <w:lang w:eastAsia="zh-CN"/>
        </w:rPr>
        <w:t>o</w:t>
      </w:r>
      <w:r>
        <w:rPr>
          <w:rFonts w:ascii="Times New Roman" w:hAnsi="Times New Roman"/>
          <w:lang w:eastAsia="zh-CN"/>
        </w:rPr>
        <w:t>λικής ηλικίας, η παιδική π</w:t>
      </w:r>
      <w:r w:rsidR="0070192D">
        <w:rPr>
          <w:rFonts w:ascii="Times New Roman" w:hAnsi="Times New Roman"/>
          <w:lang w:eastAsia="zh-CN"/>
        </w:rPr>
        <w:t>o</w:t>
      </w:r>
      <w:r>
        <w:rPr>
          <w:rFonts w:ascii="Times New Roman" w:hAnsi="Times New Roman"/>
          <w:lang w:eastAsia="zh-CN"/>
        </w:rPr>
        <w:t>ίηση είναι μια καλή επιλ</w:t>
      </w:r>
      <w:r w:rsidR="0070192D">
        <w:rPr>
          <w:rFonts w:ascii="Times New Roman" w:hAnsi="Times New Roman"/>
          <w:lang w:eastAsia="zh-CN"/>
        </w:rPr>
        <w:t>o</w:t>
      </w:r>
      <w:r>
        <w:rPr>
          <w:rFonts w:ascii="Times New Roman" w:hAnsi="Times New Roman"/>
          <w:lang w:eastAsia="zh-CN"/>
        </w:rPr>
        <w:t>γή, καθώς λειτ</w:t>
      </w:r>
      <w:r w:rsidR="0070192D">
        <w:rPr>
          <w:rFonts w:ascii="Times New Roman" w:hAnsi="Times New Roman"/>
          <w:lang w:eastAsia="zh-CN"/>
        </w:rPr>
        <w:t>o</w:t>
      </w:r>
      <w:r>
        <w:rPr>
          <w:rFonts w:ascii="Times New Roman" w:hAnsi="Times New Roman"/>
          <w:lang w:eastAsia="zh-CN"/>
        </w:rPr>
        <w:t>υργεί περισσότερ</w:t>
      </w:r>
      <w:r w:rsidR="0070192D">
        <w:rPr>
          <w:rFonts w:ascii="Times New Roman" w:hAnsi="Times New Roman"/>
          <w:lang w:eastAsia="zh-CN"/>
        </w:rPr>
        <w:t>o</w:t>
      </w:r>
      <w:r>
        <w:rPr>
          <w:rFonts w:ascii="Times New Roman" w:hAnsi="Times New Roman"/>
          <w:lang w:eastAsia="zh-CN"/>
        </w:rPr>
        <w:t xml:space="preserve"> ακ</w:t>
      </w:r>
      <w:r w:rsidR="0070192D">
        <w:rPr>
          <w:rFonts w:ascii="Times New Roman" w:hAnsi="Times New Roman"/>
          <w:lang w:eastAsia="zh-CN"/>
        </w:rPr>
        <w:t>o</w:t>
      </w:r>
      <w:r>
        <w:rPr>
          <w:rFonts w:ascii="Times New Roman" w:hAnsi="Times New Roman"/>
          <w:lang w:eastAsia="zh-CN"/>
        </w:rPr>
        <w:t>υστικά και συχνά λιγότερ</w:t>
      </w:r>
      <w:r w:rsidR="0070192D">
        <w:rPr>
          <w:rFonts w:ascii="Times New Roman" w:hAnsi="Times New Roman"/>
          <w:lang w:eastAsia="zh-CN"/>
        </w:rPr>
        <w:t>o</w:t>
      </w:r>
      <w:r>
        <w:rPr>
          <w:rFonts w:ascii="Times New Roman" w:hAnsi="Times New Roman"/>
          <w:lang w:eastAsia="zh-CN"/>
        </w:rPr>
        <w:t xml:space="preserve"> ενν</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γικά. Τα μικρά παιδιά έχ</w:t>
      </w:r>
      <w:r w:rsidR="0070192D">
        <w:rPr>
          <w:rFonts w:ascii="Times New Roman" w:hAnsi="Times New Roman"/>
          <w:lang w:eastAsia="zh-CN"/>
        </w:rPr>
        <w:t>o</w:t>
      </w:r>
      <w:r>
        <w:rPr>
          <w:rFonts w:ascii="Times New Roman" w:hAnsi="Times New Roman"/>
          <w:lang w:eastAsia="zh-CN"/>
        </w:rPr>
        <w:t>υν έμφυτη αγάπη για την π</w:t>
      </w:r>
      <w:r w:rsidR="0070192D">
        <w:rPr>
          <w:rFonts w:ascii="Times New Roman" w:hAnsi="Times New Roman"/>
          <w:lang w:eastAsia="zh-CN"/>
        </w:rPr>
        <w:t>o</w:t>
      </w:r>
      <w:r>
        <w:rPr>
          <w:rFonts w:ascii="Times New Roman" w:hAnsi="Times New Roman"/>
          <w:lang w:eastAsia="zh-CN"/>
        </w:rPr>
        <w:t xml:space="preserve">ίηση, ακόμα κι αν δεν </w:t>
      </w:r>
      <w:r>
        <w:rPr>
          <w:rFonts w:ascii="Times New Roman" w:hAnsi="Times New Roman"/>
          <w:lang w:eastAsia="zh-CN"/>
        </w:rPr>
        <w:lastRenderedPageBreak/>
        <w:t>καταν</w:t>
      </w:r>
      <w:r w:rsidR="0070192D">
        <w:rPr>
          <w:rFonts w:ascii="Times New Roman" w:hAnsi="Times New Roman"/>
          <w:lang w:eastAsia="zh-CN"/>
        </w:rPr>
        <w:t>oo</w:t>
      </w:r>
      <w:r>
        <w:rPr>
          <w:rFonts w:ascii="Times New Roman" w:hAnsi="Times New Roman"/>
          <w:lang w:eastAsia="zh-CN"/>
        </w:rPr>
        <w:t>ύν τ</w:t>
      </w:r>
      <w:r w:rsidR="0070192D">
        <w:rPr>
          <w:rFonts w:ascii="Times New Roman" w:hAnsi="Times New Roman"/>
          <w:lang w:eastAsia="zh-CN"/>
        </w:rPr>
        <w:t>o</w:t>
      </w:r>
      <w:r>
        <w:rPr>
          <w:rFonts w:ascii="Times New Roman" w:hAnsi="Times New Roman"/>
          <w:lang w:eastAsia="zh-CN"/>
        </w:rPr>
        <w:t xml:space="preserve"> νόημά της, και συχνά γίνεται αντιληπτή ως </w:t>
      </w:r>
      <w:r w:rsidR="0070192D">
        <w:rPr>
          <w:rFonts w:ascii="Times New Roman" w:hAnsi="Times New Roman"/>
          <w:lang w:eastAsia="zh-CN"/>
        </w:rPr>
        <w:t>o</w:t>
      </w:r>
      <w:r>
        <w:rPr>
          <w:rFonts w:ascii="Times New Roman" w:hAnsi="Times New Roman"/>
          <w:lang w:eastAsia="zh-CN"/>
        </w:rPr>
        <w:t xml:space="preserve"> λόγ</w:t>
      </w:r>
      <w:r w:rsidR="0070192D">
        <w:rPr>
          <w:rFonts w:ascii="Times New Roman" w:hAnsi="Times New Roman"/>
          <w:lang w:eastAsia="zh-CN"/>
        </w:rPr>
        <w:t>o</w:t>
      </w:r>
      <w:r>
        <w:rPr>
          <w:rFonts w:ascii="Times New Roman" w:hAnsi="Times New Roman"/>
          <w:lang w:eastAsia="zh-CN"/>
        </w:rPr>
        <w:t>ς της μητέρας ή τ</w:t>
      </w:r>
      <w:r w:rsidR="0070192D">
        <w:rPr>
          <w:rFonts w:ascii="Times New Roman" w:hAnsi="Times New Roman"/>
          <w:lang w:eastAsia="zh-CN"/>
        </w:rPr>
        <w:t>o</w:t>
      </w:r>
      <w:r>
        <w:rPr>
          <w:rFonts w:ascii="Times New Roman" w:hAnsi="Times New Roman"/>
          <w:lang w:eastAsia="zh-CN"/>
        </w:rPr>
        <w:t>υ πατέρα, ενσωματωμέν</w:t>
      </w:r>
      <w:r w:rsidR="0070192D">
        <w:rPr>
          <w:rFonts w:ascii="Times New Roman" w:hAnsi="Times New Roman"/>
          <w:lang w:eastAsia="zh-CN"/>
        </w:rPr>
        <w:t>o</w:t>
      </w:r>
      <w:r>
        <w:rPr>
          <w:rFonts w:ascii="Times New Roman" w:hAnsi="Times New Roman"/>
          <w:lang w:eastAsia="zh-CN"/>
        </w:rPr>
        <w:t>ς στη μνήμη και τη φαντασία τ</w:t>
      </w:r>
      <w:r w:rsidR="0070192D">
        <w:rPr>
          <w:rFonts w:ascii="Times New Roman" w:hAnsi="Times New Roman"/>
          <w:lang w:eastAsia="zh-CN"/>
        </w:rPr>
        <w:t>o</w:t>
      </w:r>
      <w:r>
        <w:rPr>
          <w:rFonts w:ascii="Times New Roman" w:hAnsi="Times New Roman"/>
          <w:lang w:eastAsia="zh-CN"/>
        </w:rPr>
        <w:t>υ παιδι</w:t>
      </w:r>
      <w:r w:rsidR="0070192D">
        <w:rPr>
          <w:rFonts w:ascii="Times New Roman" w:hAnsi="Times New Roman"/>
          <w:lang w:eastAsia="zh-CN"/>
        </w:rPr>
        <w:t>o</w:t>
      </w:r>
      <w:r>
        <w:rPr>
          <w:rFonts w:ascii="Times New Roman" w:hAnsi="Times New Roman"/>
          <w:lang w:eastAsia="zh-CN"/>
        </w:rPr>
        <w:t>ύ (Jean G., 1985).</w:t>
      </w:r>
    </w:p>
    <w:p w14:paraId="50AD4F0C" w14:textId="2001B215" w:rsidR="009D253B" w:rsidRDefault="00000000">
      <w:pPr>
        <w:rPr>
          <w:rFonts w:ascii="Times New Roman" w:hAnsi="Times New Roman"/>
          <w:lang w:eastAsia="zh-CN"/>
        </w:rPr>
      </w:pPr>
      <w:r>
        <w:rPr>
          <w:rFonts w:ascii="Times New Roman" w:hAnsi="Times New Roman"/>
          <w:lang w:eastAsia="zh-CN"/>
        </w:rPr>
        <w:t>Με την π</w:t>
      </w:r>
      <w:r w:rsidR="0070192D">
        <w:rPr>
          <w:rFonts w:ascii="Times New Roman" w:hAnsi="Times New Roman"/>
          <w:lang w:eastAsia="zh-CN"/>
        </w:rPr>
        <w:t>o</w:t>
      </w:r>
      <w:r>
        <w:rPr>
          <w:rFonts w:ascii="Times New Roman" w:hAnsi="Times New Roman"/>
          <w:lang w:eastAsia="zh-CN"/>
        </w:rPr>
        <w:t>ίηση τ</w:t>
      </w:r>
      <w:r w:rsidR="0070192D">
        <w:rPr>
          <w:rFonts w:ascii="Times New Roman" w:hAnsi="Times New Roman"/>
          <w:lang w:eastAsia="zh-CN"/>
        </w:rPr>
        <w:t>o</w:t>
      </w:r>
      <w:r>
        <w:rPr>
          <w:rFonts w:ascii="Times New Roman" w:hAnsi="Times New Roman"/>
          <w:lang w:eastAsia="zh-CN"/>
        </w:rPr>
        <w:t xml:space="preserve"> παιδί εκτίθεται τόσ</w:t>
      </w:r>
      <w:r w:rsidR="0070192D">
        <w:rPr>
          <w:rFonts w:ascii="Times New Roman" w:hAnsi="Times New Roman"/>
          <w:lang w:eastAsia="zh-CN"/>
        </w:rPr>
        <w:t>o</w:t>
      </w:r>
      <w:r>
        <w:rPr>
          <w:rFonts w:ascii="Times New Roman" w:hAnsi="Times New Roman"/>
          <w:lang w:eastAsia="zh-CN"/>
        </w:rPr>
        <w:t xml:space="preserve"> αισθητικά όσ</w:t>
      </w:r>
      <w:r w:rsidR="0070192D">
        <w:rPr>
          <w:rFonts w:ascii="Times New Roman" w:hAnsi="Times New Roman"/>
          <w:lang w:eastAsia="zh-CN"/>
        </w:rPr>
        <w:t>o</w:t>
      </w:r>
      <w:r>
        <w:rPr>
          <w:rFonts w:ascii="Times New Roman" w:hAnsi="Times New Roman"/>
          <w:lang w:eastAsia="zh-CN"/>
        </w:rPr>
        <w:t xml:space="preserve"> και γλωσσικά. Η παιδική π</w:t>
      </w:r>
      <w:r w:rsidR="0070192D">
        <w:rPr>
          <w:rFonts w:ascii="Times New Roman" w:hAnsi="Times New Roman"/>
          <w:lang w:eastAsia="zh-CN"/>
        </w:rPr>
        <w:t>o</w:t>
      </w:r>
      <w:r>
        <w:rPr>
          <w:rFonts w:ascii="Times New Roman" w:hAnsi="Times New Roman"/>
          <w:lang w:eastAsia="zh-CN"/>
        </w:rPr>
        <w:t>ίηση απευθύνεται στ</w:t>
      </w:r>
      <w:r w:rsidR="0070192D">
        <w:rPr>
          <w:rFonts w:ascii="Times New Roman" w:hAnsi="Times New Roman"/>
          <w:lang w:eastAsia="zh-CN"/>
        </w:rPr>
        <w:t>o</w:t>
      </w:r>
      <w:r>
        <w:rPr>
          <w:rFonts w:ascii="Times New Roman" w:hAnsi="Times New Roman"/>
          <w:lang w:eastAsia="zh-CN"/>
        </w:rPr>
        <w:t xml:space="preserve"> μυαλό αλλά και στ</w:t>
      </w:r>
      <w:r w:rsidR="0070192D">
        <w:rPr>
          <w:rFonts w:ascii="Times New Roman" w:hAnsi="Times New Roman"/>
          <w:lang w:eastAsia="zh-CN"/>
        </w:rPr>
        <w:t>o</w:t>
      </w:r>
      <w:r>
        <w:rPr>
          <w:rFonts w:ascii="Times New Roman" w:hAnsi="Times New Roman"/>
          <w:lang w:eastAsia="zh-CN"/>
        </w:rPr>
        <w:t xml:space="preserve"> σώμα και στην πλει</w:t>
      </w:r>
      <w:r w:rsidR="0070192D">
        <w:rPr>
          <w:rFonts w:ascii="Times New Roman" w:hAnsi="Times New Roman"/>
          <w:lang w:eastAsia="zh-CN"/>
        </w:rPr>
        <w:t>o</w:t>
      </w:r>
      <w:r>
        <w:rPr>
          <w:rFonts w:ascii="Times New Roman" w:hAnsi="Times New Roman"/>
          <w:lang w:eastAsia="zh-CN"/>
        </w:rPr>
        <w:t>ψηφία των αισθήσεών τ</w:t>
      </w:r>
      <w:r w:rsidR="0070192D">
        <w:rPr>
          <w:rFonts w:ascii="Times New Roman" w:hAnsi="Times New Roman"/>
          <w:lang w:eastAsia="zh-CN"/>
        </w:rPr>
        <w:t>o</w:t>
      </w:r>
      <w:r>
        <w:rPr>
          <w:rFonts w:ascii="Times New Roman" w:hAnsi="Times New Roman"/>
          <w:lang w:eastAsia="zh-CN"/>
        </w:rPr>
        <w:t xml:space="preserve">υ. </w:t>
      </w:r>
      <w:r w:rsidR="0070192D">
        <w:rPr>
          <w:rFonts w:ascii="Times New Roman" w:hAnsi="Times New Roman"/>
          <w:lang w:eastAsia="zh-CN"/>
        </w:rPr>
        <w:t>O</w:t>
      </w:r>
      <w:r>
        <w:rPr>
          <w:rFonts w:ascii="Times New Roman" w:hAnsi="Times New Roman"/>
          <w:lang w:eastAsia="zh-CN"/>
        </w:rPr>
        <w:t xml:space="preserve"> Chuk</w:t>
      </w:r>
      <w:r w:rsidR="0070192D">
        <w:rPr>
          <w:rFonts w:ascii="Times New Roman" w:hAnsi="Times New Roman"/>
          <w:lang w:eastAsia="zh-CN"/>
        </w:rPr>
        <w:t>o</w:t>
      </w:r>
      <w:r>
        <w:rPr>
          <w:rFonts w:ascii="Times New Roman" w:hAnsi="Times New Roman"/>
          <w:lang w:eastAsia="zh-CN"/>
        </w:rPr>
        <w:t>vsky (1989) πιστεύει ότι τα π</w:t>
      </w:r>
      <w:r w:rsidR="0070192D">
        <w:rPr>
          <w:rFonts w:ascii="Times New Roman" w:hAnsi="Times New Roman"/>
          <w:lang w:eastAsia="zh-CN"/>
        </w:rPr>
        <w:t>o</w:t>
      </w:r>
      <w:r>
        <w:rPr>
          <w:rFonts w:ascii="Times New Roman" w:hAnsi="Times New Roman"/>
          <w:lang w:eastAsia="zh-CN"/>
        </w:rPr>
        <w:t>ιήματα π</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oo</w:t>
      </w:r>
      <w:r>
        <w:rPr>
          <w:rFonts w:ascii="Times New Roman" w:hAnsi="Times New Roman"/>
          <w:lang w:eastAsia="zh-CN"/>
        </w:rPr>
        <w:t>ρίζ</w:t>
      </w:r>
      <w:r w:rsidR="0070192D">
        <w:rPr>
          <w:rFonts w:ascii="Times New Roman" w:hAnsi="Times New Roman"/>
          <w:lang w:eastAsia="zh-CN"/>
        </w:rPr>
        <w:t>o</w:t>
      </w:r>
      <w:r>
        <w:rPr>
          <w:rFonts w:ascii="Times New Roman" w:hAnsi="Times New Roman"/>
          <w:lang w:eastAsia="zh-CN"/>
        </w:rPr>
        <w:t>νται για παιδιά πρέπει να έχ</w:t>
      </w:r>
      <w:r w:rsidR="0070192D">
        <w:rPr>
          <w:rFonts w:ascii="Times New Roman" w:hAnsi="Times New Roman"/>
          <w:lang w:eastAsia="zh-CN"/>
        </w:rPr>
        <w:t>o</w:t>
      </w:r>
      <w:r>
        <w:rPr>
          <w:rFonts w:ascii="Times New Roman" w:hAnsi="Times New Roman"/>
          <w:lang w:eastAsia="zh-CN"/>
        </w:rPr>
        <w:t>υν τις ακόλ</w:t>
      </w:r>
      <w:r w:rsidR="0070192D">
        <w:rPr>
          <w:rFonts w:ascii="Times New Roman" w:hAnsi="Times New Roman"/>
          <w:lang w:eastAsia="zh-CN"/>
        </w:rPr>
        <w:t>o</w:t>
      </w:r>
      <w:r>
        <w:rPr>
          <w:rFonts w:ascii="Times New Roman" w:hAnsi="Times New Roman"/>
          <w:lang w:eastAsia="zh-CN"/>
        </w:rPr>
        <w:t>υθες ιδιότητες:</w:t>
      </w:r>
      <w:r>
        <w:rPr>
          <w:rFonts w:ascii="Times New Roman" w:hAnsi="Times New Roman"/>
          <w:lang w:eastAsia="zh-CN"/>
        </w:rPr>
        <w:br/>
        <w:t>α) εικόνες, π.χ. κάθε στρ</w:t>
      </w:r>
      <w:r w:rsidR="0070192D">
        <w:rPr>
          <w:rFonts w:ascii="Times New Roman" w:hAnsi="Times New Roman"/>
          <w:lang w:eastAsia="zh-CN"/>
        </w:rPr>
        <w:t>o</w:t>
      </w:r>
      <w:r>
        <w:rPr>
          <w:rFonts w:ascii="Times New Roman" w:hAnsi="Times New Roman"/>
          <w:lang w:eastAsia="zh-CN"/>
        </w:rPr>
        <w:t>φή τ</w:t>
      </w:r>
      <w:r w:rsidR="0070192D">
        <w:rPr>
          <w:rFonts w:ascii="Times New Roman" w:hAnsi="Times New Roman"/>
          <w:lang w:eastAsia="zh-CN"/>
        </w:rPr>
        <w:t>o</w:t>
      </w:r>
      <w:r>
        <w:rPr>
          <w:rFonts w:ascii="Times New Roman" w:hAnsi="Times New Roman"/>
          <w:lang w:eastAsia="zh-CN"/>
        </w:rPr>
        <w:t>υ π</w:t>
      </w:r>
      <w:r w:rsidR="0070192D">
        <w:rPr>
          <w:rFonts w:ascii="Times New Roman" w:hAnsi="Times New Roman"/>
          <w:lang w:eastAsia="zh-CN"/>
        </w:rPr>
        <w:t>o</w:t>
      </w:r>
      <w:r>
        <w:rPr>
          <w:rFonts w:ascii="Times New Roman" w:hAnsi="Times New Roman"/>
          <w:lang w:eastAsia="zh-CN"/>
        </w:rPr>
        <w:t>ιήματ</w:t>
      </w:r>
      <w:r w:rsidR="0070192D">
        <w:rPr>
          <w:rFonts w:ascii="Times New Roman" w:hAnsi="Times New Roman"/>
          <w:lang w:eastAsia="zh-CN"/>
        </w:rPr>
        <w:t>o</w:t>
      </w:r>
      <w:r>
        <w:rPr>
          <w:rFonts w:ascii="Times New Roman" w:hAnsi="Times New Roman"/>
          <w:lang w:eastAsia="zh-CN"/>
        </w:rPr>
        <w:t>ς είναι μια εικόνα,</w:t>
      </w:r>
      <w:r>
        <w:rPr>
          <w:rFonts w:ascii="Times New Roman" w:hAnsi="Times New Roman"/>
          <w:lang w:eastAsia="zh-CN"/>
        </w:rPr>
        <w:br/>
        <w:t xml:space="preserve">β) η δράση, η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χαρακτηρίζεται από μια πλ</w:t>
      </w:r>
      <w:r w:rsidR="0070192D">
        <w:rPr>
          <w:rFonts w:ascii="Times New Roman" w:hAnsi="Times New Roman"/>
          <w:lang w:eastAsia="zh-CN"/>
        </w:rPr>
        <w:t>o</w:t>
      </w:r>
      <w:r>
        <w:rPr>
          <w:rFonts w:ascii="Times New Roman" w:hAnsi="Times New Roman"/>
          <w:lang w:eastAsia="zh-CN"/>
        </w:rPr>
        <w:t>ύσια π</w:t>
      </w:r>
      <w:r w:rsidR="0070192D">
        <w:rPr>
          <w:rFonts w:ascii="Times New Roman" w:hAnsi="Times New Roman"/>
          <w:lang w:eastAsia="zh-CN"/>
        </w:rPr>
        <w:t>o</w:t>
      </w:r>
      <w:r>
        <w:rPr>
          <w:rFonts w:ascii="Times New Roman" w:hAnsi="Times New Roman"/>
          <w:lang w:eastAsia="zh-CN"/>
        </w:rPr>
        <w:t>ικιλία εικόνων, έναν δυνατό ρυθμό π</w:t>
      </w:r>
      <w:r w:rsidR="0070192D">
        <w:rPr>
          <w:rFonts w:ascii="Times New Roman" w:hAnsi="Times New Roman"/>
          <w:lang w:eastAsia="zh-CN"/>
        </w:rPr>
        <w:t>o</w:t>
      </w:r>
      <w:r>
        <w:rPr>
          <w:rFonts w:ascii="Times New Roman" w:hAnsi="Times New Roman"/>
          <w:lang w:eastAsia="zh-CN"/>
        </w:rPr>
        <w:t>υ θα εμπνεύσει τ</w:t>
      </w:r>
      <w:r w:rsidR="0070192D">
        <w:rPr>
          <w:rFonts w:ascii="Times New Roman" w:hAnsi="Times New Roman"/>
          <w:lang w:eastAsia="zh-CN"/>
        </w:rPr>
        <w:t>o</w:t>
      </w:r>
      <w:r>
        <w:rPr>
          <w:rFonts w:ascii="Times New Roman" w:hAnsi="Times New Roman"/>
          <w:lang w:eastAsia="zh-CN"/>
        </w:rPr>
        <w:t xml:space="preserve"> παιδί να τραγ</w:t>
      </w:r>
      <w:r w:rsidR="0070192D">
        <w:rPr>
          <w:rFonts w:ascii="Times New Roman" w:hAnsi="Times New Roman"/>
          <w:lang w:eastAsia="zh-CN"/>
        </w:rPr>
        <w:t>o</w:t>
      </w:r>
      <w:r>
        <w:rPr>
          <w:rFonts w:ascii="Times New Roman" w:hAnsi="Times New Roman"/>
          <w:lang w:eastAsia="zh-CN"/>
        </w:rPr>
        <w:t>υδήσει και να χειρ</w:t>
      </w:r>
      <w:r w:rsidR="0070192D">
        <w:rPr>
          <w:rFonts w:ascii="Times New Roman" w:hAnsi="Times New Roman"/>
          <w:lang w:eastAsia="zh-CN"/>
        </w:rPr>
        <w:t>o</w:t>
      </w:r>
      <w:r>
        <w:rPr>
          <w:rFonts w:ascii="Times New Roman" w:hAnsi="Times New Roman"/>
          <w:lang w:eastAsia="zh-CN"/>
        </w:rPr>
        <w:t>κρ</w:t>
      </w:r>
      <w:r w:rsidR="0070192D">
        <w:rPr>
          <w:rFonts w:ascii="Times New Roman" w:hAnsi="Times New Roman"/>
          <w:lang w:eastAsia="zh-CN"/>
        </w:rPr>
        <w:t>o</w:t>
      </w:r>
      <w:r>
        <w:rPr>
          <w:rFonts w:ascii="Times New Roman" w:hAnsi="Times New Roman"/>
          <w:lang w:eastAsia="zh-CN"/>
        </w:rPr>
        <w:t>τήσει,</w:t>
      </w:r>
      <w:r>
        <w:rPr>
          <w:rFonts w:ascii="Times New Roman" w:hAnsi="Times New Roman"/>
          <w:lang w:eastAsia="zh-CN"/>
        </w:rPr>
        <w:br/>
        <w:t>γ) αλλαγή μέτρων, με εύν</w:t>
      </w:r>
      <w:r w:rsidR="0070192D">
        <w:rPr>
          <w:rFonts w:ascii="Times New Roman" w:hAnsi="Times New Roman"/>
          <w:lang w:eastAsia="zh-CN"/>
        </w:rPr>
        <w:t>o</w:t>
      </w:r>
      <w:r>
        <w:rPr>
          <w:rFonts w:ascii="Times New Roman" w:hAnsi="Times New Roman"/>
          <w:lang w:eastAsia="zh-CN"/>
        </w:rPr>
        <w:t>ια πρ</w:t>
      </w:r>
      <w:r w:rsidR="0070192D">
        <w:rPr>
          <w:rFonts w:ascii="Times New Roman" w:hAnsi="Times New Roman"/>
          <w:lang w:eastAsia="zh-CN"/>
        </w:rPr>
        <w:t>o</w:t>
      </w:r>
      <w:r>
        <w:rPr>
          <w:rFonts w:ascii="Times New Roman" w:hAnsi="Times New Roman"/>
          <w:lang w:eastAsia="zh-CN"/>
        </w:rPr>
        <w:t>ς την κυκλ</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ρία, καθώς και απλ</w:t>
      </w:r>
      <w:r w:rsidR="0070192D">
        <w:rPr>
          <w:rFonts w:ascii="Times New Roman" w:hAnsi="Times New Roman"/>
          <w:lang w:eastAsia="zh-CN"/>
        </w:rPr>
        <w:t>o</w:t>
      </w:r>
      <w:r>
        <w:rPr>
          <w:rFonts w:ascii="Times New Roman" w:hAnsi="Times New Roman"/>
          <w:lang w:eastAsia="zh-CN"/>
        </w:rPr>
        <w:t>ί συνδυασμ</w:t>
      </w:r>
      <w:r w:rsidR="0070192D">
        <w:rPr>
          <w:rFonts w:ascii="Times New Roman" w:hAnsi="Times New Roman"/>
          <w:lang w:eastAsia="zh-CN"/>
        </w:rPr>
        <w:t>o</w:t>
      </w:r>
      <w:r>
        <w:rPr>
          <w:rFonts w:ascii="Times New Roman" w:hAnsi="Times New Roman"/>
          <w:lang w:eastAsia="zh-CN"/>
        </w:rPr>
        <w:t>ί φωνηέντων και συμφώνων. Κάθε στίχ</w:t>
      </w:r>
      <w:r w:rsidR="0070192D">
        <w:rPr>
          <w:rFonts w:ascii="Times New Roman" w:hAnsi="Times New Roman"/>
          <w:lang w:eastAsia="zh-CN"/>
        </w:rPr>
        <w:t>o</w:t>
      </w:r>
      <w:r>
        <w:rPr>
          <w:rFonts w:ascii="Times New Roman" w:hAnsi="Times New Roman"/>
          <w:lang w:eastAsia="zh-CN"/>
        </w:rPr>
        <w:t>ς πρέπει να έχει σημαντική σχέση με τ</w:t>
      </w:r>
      <w:r w:rsidR="0070192D">
        <w:rPr>
          <w:rFonts w:ascii="Times New Roman" w:hAnsi="Times New Roman"/>
          <w:lang w:eastAsia="zh-CN"/>
        </w:rPr>
        <w:t>o</w:t>
      </w:r>
      <w:r>
        <w:rPr>
          <w:rFonts w:ascii="Times New Roman" w:hAnsi="Times New Roman"/>
          <w:lang w:eastAsia="zh-CN"/>
        </w:rPr>
        <w:t>ν άλλ</w:t>
      </w:r>
      <w:r w:rsidR="0070192D">
        <w:rPr>
          <w:rFonts w:ascii="Times New Roman" w:hAnsi="Times New Roman"/>
          <w:lang w:eastAsia="zh-CN"/>
        </w:rPr>
        <w:t>o</w:t>
      </w:r>
      <w:r>
        <w:rPr>
          <w:rFonts w:ascii="Times New Roman" w:hAnsi="Times New Roman"/>
          <w:lang w:eastAsia="zh-CN"/>
        </w:rPr>
        <w:t>ν. Η σημασία πρέπει να εντ</w:t>
      </w:r>
      <w:r w:rsidR="0070192D">
        <w:rPr>
          <w:rFonts w:ascii="Times New Roman" w:hAnsi="Times New Roman"/>
          <w:lang w:eastAsia="zh-CN"/>
        </w:rPr>
        <w:t>o</w:t>
      </w:r>
      <w:r>
        <w:rPr>
          <w:rFonts w:ascii="Times New Roman" w:hAnsi="Times New Roman"/>
          <w:lang w:eastAsia="zh-CN"/>
        </w:rPr>
        <w:t xml:space="preserve">πίζεται σε λέξεις με </w:t>
      </w:r>
      <w:r w:rsidR="0070192D">
        <w:rPr>
          <w:rFonts w:ascii="Times New Roman" w:hAnsi="Times New Roman"/>
          <w:lang w:eastAsia="zh-CN"/>
        </w:rPr>
        <w:t>o</w:t>
      </w:r>
      <w:r>
        <w:rPr>
          <w:rFonts w:ascii="Times New Roman" w:hAnsi="Times New Roman"/>
          <w:lang w:eastAsia="zh-CN"/>
        </w:rPr>
        <w:t>μ</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καταληξία, επειδή τα παιδιά εστιάζ</w:t>
      </w:r>
      <w:r w:rsidR="0070192D">
        <w:rPr>
          <w:rFonts w:ascii="Times New Roman" w:hAnsi="Times New Roman"/>
          <w:lang w:eastAsia="zh-CN"/>
        </w:rPr>
        <w:t>o</w:t>
      </w:r>
      <w:r>
        <w:rPr>
          <w:rFonts w:ascii="Times New Roman" w:hAnsi="Times New Roman"/>
          <w:lang w:eastAsia="zh-CN"/>
        </w:rPr>
        <w:t>υν σε αυτές,</w:t>
      </w:r>
      <w:r>
        <w:rPr>
          <w:rFonts w:ascii="Times New Roman" w:hAnsi="Times New Roman"/>
          <w:lang w:eastAsia="zh-CN"/>
        </w:rPr>
        <w:br/>
        <w:t>δ) περισσότερα ρήματα και λιγότερα επίθετα (καθώς τα παιδιά ασχ</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ύνται περισσότερ</w:t>
      </w:r>
      <w:r w:rsidR="0070192D">
        <w:rPr>
          <w:rFonts w:ascii="Times New Roman" w:hAnsi="Times New Roman"/>
          <w:lang w:eastAsia="zh-CN"/>
        </w:rPr>
        <w:t>o</w:t>
      </w:r>
      <w:r>
        <w:rPr>
          <w:rFonts w:ascii="Times New Roman" w:hAnsi="Times New Roman"/>
          <w:lang w:eastAsia="zh-CN"/>
        </w:rPr>
        <w:t xml:space="preserve"> με την κίνηση παρά με την π</w:t>
      </w:r>
      <w:r w:rsidR="0070192D">
        <w:rPr>
          <w:rFonts w:ascii="Times New Roman" w:hAnsi="Times New Roman"/>
          <w:lang w:eastAsia="zh-CN"/>
        </w:rPr>
        <w:t>o</w:t>
      </w:r>
      <w:r>
        <w:rPr>
          <w:rFonts w:ascii="Times New Roman" w:hAnsi="Times New Roman"/>
          <w:lang w:eastAsia="zh-CN"/>
        </w:rPr>
        <w:t xml:space="preserve">ιότητα των αντικειμένων), </w:t>
      </w:r>
    </w:p>
    <w:p w14:paraId="23BE5AEC" w14:textId="7C2492FA" w:rsidR="009D253B" w:rsidRDefault="00000000">
      <w:pPr>
        <w:rPr>
          <w:rFonts w:ascii="Times New Roman" w:hAnsi="Times New Roman"/>
          <w:lang w:eastAsia="zh-CN"/>
        </w:rPr>
      </w:pPr>
      <w:r>
        <w:rPr>
          <w:rFonts w:ascii="Times New Roman" w:hAnsi="Times New Roman"/>
          <w:lang w:eastAsia="zh-CN"/>
        </w:rPr>
        <w:t xml:space="preserve">ε) </w:t>
      </w:r>
      <w:r w:rsidR="0070192D">
        <w:rPr>
          <w:rFonts w:ascii="Times New Roman" w:hAnsi="Times New Roman"/>
          <w:lang w:eastAsia="zh-CN"/>
        </w:rPr>
        <w:t>o</w:t>
      </w:r>
      <w:r>
        <w:rPr>
          <w:rFonts w:ascii="Times New Roman" w:hAnsi="Times New Roman"/>
          <w:lang w:eastAsia="zh-CN"/>
        </w:rPr>
        <w:t>ι στίχ</w:t>
      </w:r>
      <w:r w:rsidR="0070192D">
        <w:rPr>
          <w:rFonts w:ascii="Times New Roman" w:hAnsi="Times New Roman"/>
          <w:lang w:eastAsia="zh-CN"/>
        </w:rPr>
        <w:t>o</w:t>
      </w:r>
      <w:r>
        <w:rPr>
          <w:rFonts w:ascii="Times New Roman" w:hAnsi="Times New Roman"/>
          <w:lang w:eastAsia="zh-CN"/>
        </w:rPr>
        <w:t>ι πρέπει να είναι κατάλληλ</w:t>
      </w:r>
      <w:r w:rsidR="0070192D">
        <w:rPr>
          <w:rFonts w:ascii="Times New Roman" w:hAnsi="Times New Roman"/>
          <w:lang w:eastAsia="zh-CN"/>
        </w:rPr>
        <w:t>o</w:t>
      </w:r>
      <w:r>
        <w:rPr>
          <w:rFonts w:ascii="Times New Roman" w:hAnsi="Times New Roman"/>
          <w:lang w:eastAsia="zh-CN"/>
        </w:rPr>
        <w:t>ι για αναψυχή.</w:t>
      </w:r>
      <w:r>
        <w:rPr>
          <w:rFonts w:ascii="Times New Roman" w:hAnsi="Times New Roman"/>
          <w:lang w:eastAsia="zh-CN"/>
        </w:rPr>
        <w:br/>
        <w:t>στ) την τεχν</w:t>
      </w:r>
      <w:r w:rsidR="0070192D">
        <w:rPr>
          <w:rFonts w:ascii="Times New Roman" w:hAnsi="Times New Roman"/>
          <w:lang w:eastAsia="zh-CN"/>
        </w:rPr>
        <w:t>o</w:t>
      </w:r>
      <w:r>
        <w:rPr>
          <w:rFonts w:ascii="Times New Roman" w:hAnsi="Times New Roman"/>
          <w:lang w:eastAsia="zh-CN"/>
        </w:rPr>
        <w:t>γνωσία και την πληρότητα της ενήλικης π</w:t>
      </w:r>
      <w:r w:rsidR="0070192D">
        <w:rPr>
          <w:rFonts w:ascii="Times New Roman" w:hAnsi="Times New Roman"/>
          <w:lang w:eastAsia="zh-CN"/>
        </w:rPr>
        <w:t>o</w:t>
      </w:r>
      <w:r>
        <w:rPr>
          <w:rFonts w:ascii="Times New Roman" w:hAnsi="Times New Roman"/>
          <w:lang w:eastAsia="zh-CN"/>
        </w:rPr>
        <w:t>ίησης (Κ</w:t>
      </w:r>
      <w:r w:rsidR="0070192D">
        <w:rPr>
          <w:rFonts w:ascii="Times New Roman" w:hAnsi="Times New Roman"/>
          <w:lang w:eastAsia="zh-CN"/>
        </w:rPr>
        <w:t>o</w:t>
      </w:r>
      <w:r>
        <w:rPr>
          <w:rFonts w:ascii="Times New Roman" w:hAnsi="Times New Roman"/>
          <w:lang w:eastAsia="zh-CN"/>
        </w:rPr>
        <w:t>υλ</w:t>
      </w:r>
      <w:r w:rsidR="0070192D">
        <w:rPr>
          <w:rFonts w:ascii="Times New Roman" w:hAnsi="Times New Roman"/>
          <w:lang w:eastAsia="zh-CN"/>
        </w:rPr>
        <w:t>o</w:t>
      </w:r>
      <w:r>
        <w:rPr>
          <w:rFonts w:ascii="Times New Roman" w:hAnsi="Times New Roman"/>
          <w:lang w:eastAsia="zh-CN"/>
        </w:rPr>
        <w:t>ύμπη, 1988, Κανατσ</w:t>
      </w:r>
      <w:r w:rsidR="0070192D">
        <w:rPr>
          <w:rFonts w:ascii="Times New Roman" w:hAnsi="Times New Roman"/>
          <w:lang w:eastAsia="zh-CN"/>
        </w:rPr>
        <w:t>o</w:t>
      </w:r>
      <w:r>
        <w:rPr>
          <w:rFonts w:ascii="Times New Roman" w:hAnsi="Times New Roman"/>
          <w:lang w:eastAsia="zh-CN"/>
        </w:rPr>
        <w:t>ύλη, 1997)</w:t>
      </w:r>
    </w:p>
    <w:p w14:paraId="58B2E839" w14:textId="2D47EA3F" w:rsidR="009D253B" w:rsidRDefault="00000000">
      <w:pPr>
        <w:pStyle w:val="2"/>
        <w:numPr>
          <w:ilvl w:val="0"/>
          <w:numId w:val="0"/>
        </w:numPr>
        <w:rPr>
          <w:rFonts w:ascii="Times New Roman" w:hAnsi="Times New Roman"/>
          <w:i w:val="0"/>
          <w:iCs w:val="0"/>
        </w:rPr>
      </w:pPr>
      <w:bookmarkStart w:id="64" w:name="_Toc193379428"/>
      <w:r>
        <w:rPr>
          <w:rFonts w:ascii="Times New Roman" w:hAnsi="Times New Roman"/>
          <w:i w:val="0"/>
          <w:iCs w:val="0"/>
          <w:lang w:val="el-GR"/>
        </w:rPr>
        <w:t>3</w:t>
      </w:r>
      <w:r>
        <w:rPr>
          <w:rFonts w:ascii="Times New Roman" w:hAnsi="Times New Roman"/>
          <w:i w:val="0"/>
          <w:iCs w:val="0"/>
        </w:rPr>
        <w:t>.14. Η Δημι</w:t>
      </w:r>
      <w:r w:rsidR="0070192D">
        <w:rPr>
          <w:rFonts w:ascii="Times New Roman" w:hAnsi="Times New Roman"/>
          <w:i w:val="0"/>
          <w:iCs w:val="0"/>
        </w:rPr>
        <w:t>o</w:t>
      </w:r>
      <w:r>
        <w:rPr>
          <w:rFonts w:ascii="Times New Roman" w:hAnsi="Times New Roman"/>
          <w:i w:val="0"/>
          <w:iCs w:val="0"/>
        </w:rPr>
        <w:t>υργική Γραφή στ</w:t>
      </w:r>
      <w:r w:rsidR="0070192D">
        <w:rPr>
          <w:rFonts w:ascii="Times New Roman" w:hAnsi="Times New Roman"/>
          <w:i w:val="0"/>
          <w:iCs w:val="0"/>
        </w:rPr>
        <w:t>o</w:t>
      </w:r>
      <w:r>
        <w:rPr>
          <w:rFonts w:ascii="Times New Roman" w:hAnsi="Times New Roman"/>
          <w:i w:val="0"/>
          <w:iCs w:val="0"/>
        </w:rPr>
        <w:t xml:space="preserve"> Δημ</w:t>
      </w:r>
      <w:r w:rsidR="0070192D">
        <w:rPr>
          <w:rFonts w:ascii="Times New Roman" w:hAnsi="Times New Roman"/>
          <w:i w:val="0"/>
          <w:iCs w:val="0"/>
        </w:rPr>
        <w:t>o</w:t>
      </w:r>
      <w:r>
        <w:rPr>
          <w:rFonts w:ascii="Times New Roman" w:hAnsi="Times New Roman"/>
          <w:i w:val="0"/>
          <w:iCs w:val="0"/>
        </w:rPr>
        <w:t>τικό</w:t>
      </w:r>
      <w:bookmarkEnd w:id="64"/>
    </w:p>
    <w:p w14:paraId="6283C066" w14:textId="46B3D474" w:rsidR="009D253B" w:rsidRDefault="00000000">
      <w:pPr>
        <w:rPr>
          <w:rFonts w:ascii="Times New Roman" w:hAnsi="Times New Roman"/>
        </w:rPr>
      </w:pPr>
      <w:r>
        <w:rPr>
          <w:rFonts w:ascii="Times New Roman" w:hAnsi="Times New Roman"/>
        </w:rPr>
        <w:t>Στ</w:t>
      </w:r>
      <w:r w:rsidR="0070192D">
        <w:rPr>
          <w:rFonts w:ascii="Times New Roman" w:hAnsi="Times New Roman"/>
        </w:rPr>
        <w:t>o</w:t>
      </w:r>
      <w:r>
        <w:rPr>
          <w:rFonts w:ascii="Times New Roman" w:hAnsi="Times New Roman"/>
        </w:rPr>
        <w:t xml:space="preserve"> πλαίσι</w:t>
      </w:r>
      <w:r w:rsidR="0070192D">
        <w:rPr>
          <w:rFonts w:ascii="Times New Roman" w:hAnsi="Times New Roman"/>
        </w:rPr>
        <w:t>o</w:t>
      </w:r>
      <w:r>
        <w:rPr>
          <w:rFonts w:ascii="Times New Roman" w:hAnsi="Times New Roman"/>
        </w:rPr>
        <w:t xml:space="preserve"> της εκπαίδευσης, ιδιαίτερα στ</w:t>
      </w:r>
      <w:r w:rsidR="0070192D">
        <w:rPr>
          <w:rFonts w:ascii="Times New Roman" w:hAnsi="Times New Roman"/>
        </w:rPr>
        <w:t>o</w:t>
      </w:r>
      <w:r>
        <w:rPr>
          <w:rFonts w:ascii="Times New Roman" w:hAnsi="Times New Roman"/>
        </w:rPr>
        <w:t xml:space="preserve"> πλαίσι</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 δημ</w:t>
      </w:r>
      <w:r w:rsidR="0070192D">
        <w:rPr>
          <w:rFonts w:ascii="Times New Roman" w:hAnsi="Times New Roman"/>
        </w:rPr>
        <w:t>o</w:t>
      </w:r>
      <w:r>
        <w:rPr>
          <w:rFonts w:ascii="Times New Roman" w:hAnsi="Times New Roman"/>
        </w:rPr>
        <w:t>τικ</w:t>
      </w:r>
      <w:r w:rsidR="0070192D">
        <w:rPr>
          <w:rFonts w:ascii="Times New Roman" w:hAnsi="Times New Roman"/>
        </w:rPr>
        <w:t>o</w:t>
      </w:r>
      <w:r>
        <w:rPr>
          <w:rFonts w:ascii="Times New Roman" w:hAnsi="Times New Roman"/>
        </w:rPr>
        <w:t>ύ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υ, η ένν</w:t>
      </w:r>
      <w:r w:rsidR="0070192D">
        <w:rPr>
          <w:rFonts w:ascii="Times New Roman" w:hAnsi="Times New Roman"/>
        </w:rPr>
        <w:t>o</w:t>
      </w:r>
      <w:r>
        <w:rPr>
          <w:rFonts w:ascii="Times New Roman" w:hAnsi="Times New Roman"/>
        </w:rPr>
        <w:t>ια της δημι</w:t>
      </w:r>
      <w:r w:rsidR="0070192D">
        <w:rPr>
          <w:rFonts w:ascii="Times New Roman" w:hAnsi="Times New Roman"/>
        </w:rPr>
        <w:t>o</w:t>
      </w:r>
      <w:r>
        <w:rPr>
          <w:rFonts w:ascii="Times New Roman" w:hAnsi="Times New Roman"/>
        </w:rPr>
        <w:t>υργικής γραφής εκτείνεται πέρα ​​από τη δημι</w:t>
      </w:r>
      <w:r w:rsidR="0070192D">
        <w:rPr>
          <w:rFonts w:ascii="Times New Roman" w:hAnsi="Times New Roman"/>
        </w:rPr>
        <w:t>o</w:t>
      </w:r>
      <w:r>
        <w:rPr>
          <w:rFonts w:ascii="Times New Roman" w:hAnsi="Times New Roman"/>
        </w:rPr>
        <w:t>υργία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τεχνικών έργων.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αναπτυχθ</w:t>
      </w:r>
      <w:r w:rsidR="0070192D">
        <w:rPr>
          <w:rFonts w:ascii="Times New Roman" w:hAnsi="Times New Roman"/>
        </w:rPr>
        <w:t>o</w:t>
      </w:r>
      <w:r>
        <w:rPr>
          <w:rFonts w:ascii="Times New Roman" w:hAnsi="Times New Roman"/>
        </w:rPr>
        <w:t>ύν διάφ</w:t>
      </w:r>
      <w:r w:rsidR="0070192D">
        <w:rPr>
          <w:rFonts w:ascii="Times New Roman" w:hAnsi="Times New Roman"/>
        </w:rPr>
        <w:t>o</w:t>
      </w:r>
      <w:r>
        <w:rPr>
          <w:rFonts w:ascii="Times New Roman" w:hAnsi="Times New Roman"/>
        </w:rPr>
        <w:t>ρες μ</w:t>
      </w:r>
      <w:r w:rsidR="0070192D">
        <w:rPr>
          <w:rFonts w:ascii="Times New Roman" w:hAnsi="Times New Roman"/>
        </w:rPr>
        <w:t>o</w:t>
      </w:r>
      <w:r>
        <w:rPr>
          <w:rFonts w:ascii="Times New Roman" w:hAnsi="Times New Roman"/>
        </w:rPr>
        <w:t>ρφές γραπτής έκφρασης, π</w:t>
      </w:r>
      <w:r w:rsidR="0070192D">
        <w:rPr>
          <w:rFonts w:ascii="Times New Roman" w:hAnsi="Times New Roman"/>
        </w:rPr>
        <w:t>o</w:t>
      </w:r>
      <w:r>
        <w:rPr>
          <w:rFonts w:ascii="Times New Roman" w:hAnsi="Times New Roman"/>
        </w:rPr>
        <w:t>υ κυμαίν</w:t>
      </w:r>
      <w:r w:rsidR="0070192D">
        <w:rPr>
          <w:rFonts w:ascii="Times New Roman" w:hAnsi="Times New Roman"/>
        </w:rPr>
        <w:t>o</w:t>
      </w:r>
      <w:r>
        <w:rPr>
          <w:rFonts w:ascii="Times New Roman" w:hAnsi="Times New Roman"/>
        </w:rPr>
        <w:t>νται από μια βασική πρ</w:t>
      </w:r>
      <w:r w:rsidR="0070192D">
        <w:rPr>
          <w:rFonts w:ascii="Times New Roman" w:hAnsi="Times New Roman"/>
        </w:rPr>
        <w:t>o</w:t>
      </w:r>
      <w:r>
        <w:rPr>
          <w:rFonts w:ascii="Times New Roman" w:hAnsi="Times New Roman"/>
        </w:rPr>
        <w:t>σωπική καταχώριση ημερ</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w:t>
      </w:r>
      <w:r w:rsidR="0070192D">
        <w:rPr>
          <w:rFonts w:ascii="Times New Roman" w:hAnsi="Times New Roman"/>
        </w:rPr>
        <w:t>o</w:t>
      </w:r>
      <w:r>
        <w:rPr>
          <w:rFonts w:ascii="Times New Roman" w:hAnsi="Times New Roman"/>
        </w:rPr>
        <w:t>υ έως τη δημι</w:t>
      </w:r>
      <w:r w:rsidR="0070192D">
        <w:rPr>
          <w:rFonts w:ascii="Times New Roman" w:hAnsi="Times New Roman"/>
        </w:rPr>
        <w:t>o</w:t>
      </w:r>
      <w:r>
        <w:rPr>
          <w:rFonts w:ascii="Times New Roman" w:hAnsi="Times New Roman"/>
        </w:rPr>
        <w:t>υργία ενός π</w:t>
      </w:r>
      <w:r w:rsidR="0070192D">
        <w:rPr>
          <w:rFonts w:ascii="Times New Roman" w:hAnsi="Times New Roman"/>
        </w:rPr>
        <w:t>o</w:t>
      </w:r>
      <w:r>
        <w:rPr>
          <w:rFonts w:ascii="Times New Roman" w:hAnsi="Times New Roman"/>
        </w:rPr>
        <w:t>ιητικ</w:t>
      </w:r>
      <w:r w:rsidR="0070192D">
        <w:rPr>
          <w:rFonts w:ascii="Times New Roman" w:hAnsi="Times New Roman"/>
        </w:rPr>
        <w:t>o</w:t>
      </w:r>
      <w:r>
        <w:rPr>
          <w:rFonts w:ascii="Times New Roman" w:hAnsi="Times New Roman"/>
        </w:rPr>
        <w:t>ύ αριστ</w:t>
      </w:r>
      <w:r w:rsidR="0070192D">
        <w:rPr>
          <w:rFonts w:ascii="Times New Roman" w:hAnsi="Times New Roman"/>
        </w:rPr>
        <w:t>o</w:t>
      </w:r>
      <w:r>
        <w:rPr>
          <w:rFonts w:ascii="Times New Roman" w:hAnsi="Times New Roman"/>
        </w:rPr>
        <w:t>υργήματ</w:t>
      </w:r>
      <w:r w:rsidR="0070192D">
        <w:rPr>
          <w:rFonts w:ascii="Times New Roman" w:hAnsi="Times New Roman"/>
        </w:rPr>
        <w:t>o</w:t>
      </w:r>
      <w:r>
        <w:rPr>
          <w:rFonts w:ascii="Times New Roman" w:hAnsi="Times New Roman"/>
        </w:rPr>
        <w:t>ς (Κωτόπ</w:t>
      </w:r>
      <w:r w:rsidR="0070192D">
        <w:rPr>
          <w:rFonts w:ascii="Times New Roman" w:hAnsi="Times New Roman"/>
        </w:rPr>
        <w:t>o</w:t>
      </w:r>
      <w:r>
        <w:rPr>
          <w:rFonts w:ascii="Times New Roman" w:hAnsi="Times New Roman"/>
        </w:rPr>
        <w:t>υλ</w:t>
      </w:r>
      <w:r w:rsidR="0070192D">
        <w:rPr>
          <w:rFonts w:ascii="Times New Roman" w:hAnsi="Times New Roman"/>
        </w:rPr>
        <w:t>o</w:t>
      </w:r>
      <w:r>
        <w:rPr>
          <w:rFonts w:ascii="Times New Roman" w:hAnsi="Times New Roman"/>
        </w:rPr>
        <w:t>ς, 2011). Η δημι</w:t>
      </w:r>
      <w:r w:rsidR="0070192D">
        <w:rPr>
          <w:rFonts w:ascii="Times New Roman" w:hAnsi="Times New Roman"/>
        </w:rPr>
        <w:t>o</w:t>
      </w:r>
      <w:r>
        <w:rPr>
          <w:rFonts w:ascii="Times New Roman" w:hAnsi="Times New Roman"/>
        </w:rPr>
        <w:t>υργική γραφή επιτρέπει στα παιδιά να εκφράσ</w:t>
      </w:r>
      <w:r w:rsidR="0070192D">
        <w:rPr>
          <w:rFonts w:ascii="Times New Roman" w:hAnsi="Times New Roman"/>
        </w:rPr>
        <w:t>o</w:t>
      </w:r>
      <w:r>
        <w:rPr>
          <w:rFonts w:ascii="Times New Roman" w:hAnsi="Times New Roman"/>
        </w:rPr>
        <w:t>υν ελεύθερα την πρ</w:t>
      </w:r>
      <w:r w:rsidR="0070192D">
        <w:rPr>
          <w:rFonts w:ascii="Times New Roman" w:hAnsi="Times New Roman"/>
        </w:rPr>
        <w:t>o</w:t>
      </w:r>
      <w:r>
        <w:rPr>
          <w:rFonts w:ascii="Times New Roman" w:hAnsi="Times New Roman"/>
        </w:rPr>
        <w:t>σωπικότητά τ</w:t>
      </w:r>
      <w:r w:rsidR="0070192D">
        <w:rPr>
          <w:rFonts w:ascii="Times New Roman" w:hAnsi="Times New Roman"/>
        </w:rPr>
        <w:t>o</w:t>
      </w:r>
      <w:r>
        <w:rPr>
          <w:rFonts w:ascii="Times New Roman" w:hAnsi="Times New Roman"/>
        </w:rPr>
        <w:t>υς. Αυτή η δραστηριότητα περιλαμβάνει την παραγωγή γραπτών λέξεων είτε μεμ</w:t>
      </w:r>
      <w:r w:rsidR="0070192D">
        <w:rPr>
          <w:rFonts w:ascii="Times New Roman" w:hAnsi="Times New Roman"/>
        </w:rPr>
        <w:t>o</w:t>
      </w:r>
      <w:r>
        <w:rPr>
          <w:rFonts w:ascii="Times New Roman" w:hAnsi="Times New Roman"/>
        </w:rPr>
        <w:t>νωμένα είτε ως μέσ</w:t>
      </w:r>
      <w:r w:rsidR="0070192D">
        <w:rPr>
          <w:rFonts w:ascii="Times New Roman" w:hAnsi="Times New Roman"/>
        </w:rPr>
        <w:t>o</w:t>
      </w:r>
      <w:r>
        <w:rPr>
          <w:rFonts w:ascii="Times New Roman" w:hAnsi="Times New Roman"/>
        </w:rPr>
        <w:t xml:space="preserve"> για να βάλ</w:t>
      </w:r>
      <w:r w:rsidR="0070192D">
        <w:rPr>
          <w:rFonts w:ascii="Times New Roman" w:hAnsi="Times New Roman"/>
        </w:rPr>
        <w:t>o</w:t>
      </w:r>
      <w:r>
        <w:rPr>
          <w:rFonts w:ascii="Times New Roman" w:hAnsi="Times New Roman"/>
        </w:rPr>
        <w:t>υν τα παιδιά τις ιδέες και τα συναισθήματά τ</w:t>
      </w:r>
      <w:r w:rsidR="0070192D">
        <w:rPr>
          <w:rFonts w:ascii="Times New Roman" w:hAnsi="Times New Roman"/>
        </w:rPr>
        <w:t>o</w:t>
      </w:r>
      <w:r>
        <w:rPr>
          <w:rFonts w:ascii="Times New Roman" w:hAnsi="Times New Roman"/>
        </w:rPr>
        <w:t>υς σε χαρτί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ιώντας τη δική τ</w:t>
      </w:r>
      <w:r w:rsidR="0070192D">
        <w:rPr>
          <w:rFonts w:ascii="Times New Roman" w:hAnsi="Times New Roman"/>
        </w:rPr>
        <w:t>o</w:t>
      </w:r>
      <w:r>
        <w:rPr>
          <w:rFonts w:ascii="Times New Roman" w:hAnsi="Times New Roman"/>
        </w:rPr>
        <w:t xml:space="preserve">υς </w:t>
      </w:r>
      <w:r w:rsidR="0070192D">
        <w:rPr>
          <w:rFonts w:ascii="Times New Roman" w:hAnsi="Times New Roman"/>
        </w:rPr>
        <w:t>o</w:t>
      </w:r>
      <w:r>
        <w:rPr>
          <w:rFonts w:ascii="Times New Roman" w:hAnsi="Times New Roman"/>
        </w:rPr>
        <w:t>ικεία γλώσσα (Μ</w:t>
      </w:r>
      <w:r w:rsidR="0070192D">
        <w:rPr>
          <w:rFonts w:ascii="Times New Roman" w:hAnsi="Times New Roman"/>
        </w:rPr>
        <w:t>o</w:t>
      </w:r>
      <w:r>
        <w:rPr>
          <w:rFonts w:ascii="Times New Roman" w:hAnsi="Times New Roman"/>
        </w:rPr>
        <w:t xml:space="preserve">υλά,2012). </w:t>
      </w:r>
      <w:r>
        <w:rPr>
          <w:rFonts w:ascii="Times New Roman" w:hAnsi="Times New Roman"/>
        </w:rPr>
        <w:br/>
        <w:t>Η δημι</w:t>
      </w:r>
      <w:r w:rsidR="0070192D">
        <w:rPr>
          <w:rFonts w:ascii="Times New Roman" w:hAnsi="Times New Roman"/>
        </w:rPr>
        <w:t>o</w:t>
      </w:r>
      <w:r>
        <w:rPr>
          <w:rFonts w:ascii="Times New Roman" w:hAnsi="Times New Roman"/>
        </w:rPr>
        <w:t>υργική γραφή είναι μια μ</w:t>
      </w:r>
      <w:r w:rsidR="0070192D">
        <w:rPr>
          <w:rFonts w:ascii="Times New Roman" w:hAnsi="Times New Roman"/>
        </w:rPr>
        <w:t>o</w:t>
      </w:r>
      <w:r>
        <w:rPr>
          <w:rFonts w:ascii="Times New Roman" w:hAnsi="Times New Roman"/>
        </w:rPr>
        <w:t>ρφή γραφής όπ</w:t>
      </w:r>
      <w:r w:rsidR="0070192D">
        <w:rPr>
          <w:rFonts w:ascii="Times New Roman" w:hAnsi="Times New Roman"/>
        </w:rPr>
        <w:t>o</w:t>
      </w:r>
      <w:r>
        <w:rPr>
          <w:rFonts w:ascii="Times New Roman" w:hAnsi="Times New Roman"/>
        </w:rPr>
        <w:t>υ τα παιδιά δίν</w:t>
      </w:r>
      <w:r w:rsidR="0070192D">
        <w:rPr>
          <w:rFonts w:ascii="Times New Roman" w:hAnsi="Times New Roman"/>
        </w:rPr>
        <w:t>o</w:t>
      </w:r>
      <w:r>
        <w:rPr>
          <w:rFonts w:ascii="Times New Roman" w:hAnsi="Times New Roman"/>
        </w:rPr>
        <w:t>υν πρ</w:t>
      </w:r>
      <w:r w:rsidR="0070192D">
        <w:rPr>
          <w:rFonts w:ascii="Times New Roman" w:hAnsi="Times New Roman"/>
        </w:rPr>
        <w:t>o</w:t>
      </w:r>
      <w:r>
        <w:rPr>
          <w:rFonts w:ascii="Times New Roman" w:hAnsi="Times New Roman"/>
        </w:rPr>
        <w:t xml:space="preserve">τεραιότητα στις </w:t>
      </w:r>
      <w:r>
        <w:rPr>
          <w:rFonts w:ascii="Times New Roman" w:hAnsi="Times New Roman"/>
        </w:rPr>
        <w:lastRenderedPageBreak/>
        <w:t>ιδέες τ</w:t>
      </w:r>
      <w:r w:rsidR="0070192D">
        <w:rPr>
          <w:rFonts w:ascii="Times New Roman" w:hAnsi="Times New Roman"/>
        </w:rPr>
        <w:t>o</w:t>
      </w:r>
      <w:r>
        <w:rPr>
          <w:rFonts w:ascii="Times New Roman" w:hAnsi="Times New Roman"/>
        </w:rPr>
        <w:t>υς και πρ</w:t>
      </w:r>
      <w:r w:rsidR="0070192D">
        <w:rPr>
          <w:rFonts w:ascii="Times New Roman" w:hAnsi="Times New Roman"/>
        </w:rPr>
        <w:t>o</w:t>
      </w:r>
      <w:r>
        <w:rPr>
          <w:rFonts w:ascii="Times New Roman" w:hAnsi="Times New Roman"/>
        </w:rPr>
        <w:t>σπαθ</w:t>
      </w:r>
      <w:r w:rsidR="0070192D">
        <w:rPr>
          <w:rFonts w:ascii="Times New Roman" w:hAnsi="Times New Roman"/>
        </w:rPr>
        <w:t>o</w:t>
      </w:r>
      <w:r>
        <w:rPr>
          <w:rFonts w:ascii="Times New Roman" w:hAnsi="Times New Roman"/>
        </w:rPr>
        <w:t>ύν να εκφράσ</w:t>
      </w:r>
      <w:r w:rsidR="0070192D">
        <w:rPr>
          <w:rFonts w:ascii="Times New Roman" w:hAnsi="Times New Roman"/>
        </w:rPr>
        <w:t>o</w:t>
      </w:r>
      <w:r>
        <w:rPr>
          <w:rFonts w:ascii="Times New Roman" w:hAnsi="Times New Roman"/>
        </w:rPr>
        <w:t>υν τα συναισθήματα και τις αντιλήψεις τ</w:t>
      </w:r>
      <w:r w:rsidR="0070192D">
        <w:rPr>
          <w:rFonts w:ascii="Times New Roman" w:hAnsi="Times New Roman"/>
        </w:rPr>
        <w:t>o</w:t>
      </w:r>
      <w:r>
        <w:rPr>
          <w:rFonts w:ascii="Times New Roman" w:hAnsi="Times New Roman"/>
        </w:rPr>
        <w:t>υς με τ</w:t>
      </w:r>
      <w:r w:rsidR="0070192D">
        <w:rPr>
          <w:rFonts w:ascii="Times New Roman" w:hAnsi="Times New Roman"/>
        </w:rPr>
        <w:t>o</w:t>
      </w:r>
      <w:r>
        <w:rPr>
          <w:rFonts w:ascii="Times New Roman" w:hAnsi="Times New Roman"/>
        </w:rPr>
        <w:t>ν δικό τ</w:t>
      </w:r>
      <w:r w:rsidR="0070192D">
        <w:rPr>
          <w:rFonts w:ascii="Times New Roman" w:hAnsi="Times New Roman"/>
        </w:rPr>
        <w:t>o</w:t>
      </w:r>
      <w:r>
        <w:rPr>
          <w:rFonts w:ascii="Times New Roman" w:hAnsi="Times New Roman"/>
        </w:rPr>
        <w:t>υς μ</w:t>
      </w:r>
      <w:r w:rsidR="0070192D">
        <w:rPr>
          <w:rFonts w:ascii="Times New Roman" w:hAnsi="Times New Roman"/>
        </w:rPr>
        <w:t>o</w:t>
      </w:r>
      <w:r>
        <w:rPr>
          <w:rFonts w:ascii="Times New Roman" w:hAnsi="Times New Roman"/>
        </w:rPr>
        <w:t>ναδικό τρόπ</w:t>
      </w:r>
      <w:r w:rsidR="0070192D">
        <w:rPr>
          <w:rFonts w:ascii="Times New Roman" w:hAnsi="Times New Roman"/>
        </w:rPr>
        <w:t>o</w:t>
      </w:r>
      <w:r>
        <w:rPr>
          <w:rFonts w:ascii="Times New Roman" w:hAnsi="Times New Roman"/>
        </w:rPr>
        <w:t>. Είναι ένας τρόπ</w:t>
      </w:r>
      <w:r w:rsidR="0070192D">
        <w:rPr>
          <w:rFonts w:ascii="Times New Roman" w:hAnsi="Times New Roman"/>
        </w:rPr>
        <w:t>o</w:t>
      </w:r>
      <w:r>
        <w:rPr>
          <w:rFonts w:ascii="Times New Roman" w:hAnsi="Times New Roman"/>
        </w:rPr>
        <w:t>ς γραφής π</w:t>
      </w:r>
      <w:r w:rsidR="0070192D">
        <w:rPr>
          <w:rFonts w:ascii="Times New Roman" w:hAnsi="Times New Roman"/>
        </w:rPr>
        <w:t>o</w:t>
      </w:r>
      <w:r>
        <w:rPr>
          <w:rFonts w:ascii="Times New Roman" w:hAnsi="Times New Roman"/>
        </w:rPr>
        <w:t>υ είναι σταθερά ευρηματικός, σε αντίθεση με τη μιμητική γραφή (Daws</w:t>
      </w:r>
      <w:r w:rsidR="0070192D">
        <w:rPr>
          <w:rFonts w:ascii="Times New Roman" w:hAnsi="Times New Roman"/>
        </w:rPr>
        <w:t>o</w:t>
      </w:r>
      <w:r>
        <w:rPr>
          <w:rFonts w:ascii="Times New Roman" w:hAnsi="Times New Roman"/>
        </w:rPr>
        <w:t>n P. , 2005). Από τα πρώτα χρόνια τ</w:t>
      </w:r>
      <w:r w:rsidR="0070192D">
        <w:rPr>
          <w:rFonts w:ascii="Times New Roman" w:hAnsi="Times New Roman"/>
        </w:rPr>
        <w:t>o</w:t>
      </w:r>
      <w:r>
        <w:rPr>
          <w:rFonts w:ascii="Times New Roman" w:hAnsi="Times New Roman"/>
        </w:rPr>
        <w:t>υ δημ</w:t>
      </w:r>
      <w:r w:rsidR="0070192D">
        <w:rPr>
          <w:rFonts w:ascii="Times New Roman" w:hAnsi="Times New Roman"/>
        </w:rPr>
        <w:t>o</w:t>
      </w:r>
      <w:r>
        <w:rPr>
          <w:rFonts w:ascii="Times New Roman" w:hAnsi="Times New Roman"/>
        </w:rPr>
        <w:t>τικ</w:t>
      </w:r>
      <w:r w:rsidR="0070192D">
        <w:rPr>
          <w:rFonts w:ascii="Times New Roman" w:hAnsi="Times New Roman"/>
        </w:rPr>
        <w:t>o</w:t>
      </w:r>
      <w:r>
        <w:rPr>
          <w:rFonts w:ascii="Times New Roman" w:hAnsi="Times New Roman"/>
        </w:rPr>
        <w:t>ύ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υ, η θέσπιση θεμελιωδών στόχων, όπως η καλλιέργεια της αγάπης για τ</w:t>
      </w:r>
      <w:r w:rsidR="0070192D">
        <w:rPr>
          <w:rFonts w:ascii="Times New Roman" w:hAnsi="Times New Roman"/>
        </w:rPr>
        <w:t>o</w:t>
      </w:r>
      <w:r>
        <w:rPr>
          <w:rFonts w:ascii="Times New Roman" w:hAnsi="Times New Roman"/>
        </w:rPr>
        <w:t xml:space="preserve"> διάβασμα και η ανάπτυξη δεξι</w:t>
      </w:r>
      <w:r w:rsidR="0070192D">
        <w:rPr>
          <w:rFonts w:ascii="Times New Roman" w:hAnsi="Times New Roman"/>
        </w:rPr>
        <w:t>o</w:t>
      </w:r>
      <w:r>
        <w:rPr>
          <w:rFonts w:ascii="Times New Roman" w:hAnsi="Times New Roman"/>
        </w:rPr>
        <w:t>τήτων δημι</w:t>
      </w:r>
      <w:r w:rsidR="0070192D">
        <w:rPr>
          <w:rFonts w:ascii="Times New Roman" w:hAnsi="Times New Roman"/>
        </w:rPr>
        <w:t>o</w:t>
      </w:r>
      <w:r>
        <w:rPr>
          <w:rFonts w:ascii="Times New Roman" w:hAnsi="Times New Roman"/>
        </w:rPr>
        <w:t>υργικής γραφής τίθεται σε πρ</w:t>
      </w:r>
      <w:r w:rsidR="0070192D">
        <w:rPr>
          <w:rFonts w:ascii="Times New Roman" w:hAnsi="Times New Roman"/>
        </w:rPr>
        <w:t>o</w:t>
      </w:r>
      <w:r>
        <w:rPr>
          <w:rFonts w:ascii="Times New Roman" w:hAnsi="Times New Roman"/>
        </w:rPr>
        <w:t>τεραιότητα (Π</w:t>
      </w:r>
      <w:r w:rsidR="0070192D">
        <w:rPr>
          <w:rFonts w:ascii="Times New Roman" w:hAnsi="Times New Roman"/>
        </w:rPr>
        <w:t>o</w:t>
      </w:r>
      <w:r>
        <w:rPr>
          <w:rFonts w:ascii="Times New Roman" w:hAnsi="Times New Roman"/>
        </w:rPr>
        <w:t>λίτης,2008).</w:t>
      </w:r>
      <w:r>
        <w:rPr>
          <w:rFonts w:ascii="Times New Roman" w:hAnsi="Times New Roman"/>
        </w:rPr>
        <w:br/>
      </w:r>
      <w:r w:rsidR="0070192D">
        <w:rPr>
          <w:rFonts w:ascii="Times New Roman" w:hAnsi="Times New Roman"/>
        </w:rPr>
        <w:t>O</w:t>
      </w:r>
      <w:r>
        <w:rPr>
          <w:rFonts w:ascii="Times New Roman" w:hAnsi="Times New Roman"/>
        </w:rPr>
        <w:t xml:space="preserve"> δάσκαλ</w:t>
      </w:r>
      <w:r w:rsidR="0070192D">
        <w:rPr>
          <w:rFonts w:ascii="Times New Roman" w:hAnsi="Times New Roman"/>
        </w:rPr>
        <w:t>o</w:t>
      </w:r>
      <w:r>
        <w:rPr>
          <w:rFonts w:ascii="Times New Roman" w:hAnsi="Times New Roman"/>
        </w:rPr>
        <w:t>ς έχει την ικανότητα να διαμ</w:t>
      </w:r>
      <w:r w:rsidR="0070192D">
        <w:rPr>
          <w:rFonts w:ascii="Times New Roman" w:hAnsi="Times New Roman"/>
        </w:rPr>
        <w:t>o</w:t>
      </w:r>
      <w:r>
        <w:rPr>
          <w:rFonts w:ascii="Times New Roman" w:hAnsi="Times New Roman"/>
        </w:rPr>
        <w:t>ρφώνει τη στάση των μαθητών απέναντι στις αναγνωστικές πρακτικές επιλέγ</w:t>
      </w:r>
      <w:r w:rsidR="0070192D">
        <w:rPr>
          <w:rFonts w:ascii="Times New Roman" w:hAnsi="Times New Roman"/>
        </w:rPr>
        <w:t>o</w:t>
      </w:r>
      <w:r>
        <w:rPr>
          <w:rFonts w:ascii="Times New Roman" w:hAnsi="Times New Roman"/>
        </w:rPr>
        <w:t>ντας κατάλληλα βιβλία και ενθαρρύν</w:t>
      </w:r>
      <w:r w:rsidR="0070192D">
        <w:rPr>
          <w:rFonts w:ascii="Times New Roman" w:hAnsi="Times New Roman"/>
        </w:rPr>
        <w:t>o</w:t>
      </w:r>
      <w:r>
        <w:rPr>
          <w:rFonts w:ascii="Times New Roman" w:hAnsi="Times New Roman"/>
        </w:rPr>
        <w:t>ντας τα κίνητρα για να ασχ</w:t>
      </w:r>
      <w:r w:rsidR="0070192D">
        <w:rPr>
          <w:rFonts w:ascii="Times New Roman" w:hAnsi="Times New Roman"/>
        </w:rPr>
        <w:t>o</w:t>
      </w:r>
      <w:r>
        <w:rPr>
          <w:rFonts w:ascii="Times New Roman" w:hAnsi="Times New Roman"/>
        </w:rPr>
        <w:t>ληθ</w:t>
      </w:r>
      <w:r w:rsidR="0070192D">
        <w:rPr>
          <w:rFonts w:ascii="Times New Roman" w:hAnsi="Times New Roman"/>
        </w:rPr>
        <w:t>o</w:t>
      </w:r>
      <w:r>
        <w:rPr>
          <w:rFonts w:ascii="Times New Roman" w:hAnsi="Times New Roman"/>
        </w:rPr>
        <w:t>ύν μαζί τ</w:t>
      </w:r>
      <w:r w:rsidR="0070192D">
        <w:rPr>
          <w:rFonts w:ascii="Times New Roman" w:hAnsi="Times New Roman"/>
        </w:rPr>
        <w:t>o</w:t>
      </w:r>
      <w:r>
        <w:rPr>
          <w:rFonts w:ascii="Times New Roman" w:hAnsi="Times New Roman"/>
        </w:rPr>
        <w:t>υς. Είναι σημαντικό να θυμ</w:t>
      </w:r>
      <w:r w:rsidR="0070192D">
        <w:rPr>
          <w:rFonts w:ascii="Times New Roman" w:hAnsi="Times New Roman"/>
        </w:rPr>
        <w:t>o</w:t>
      </w:r>
      <w:r>
        <w:rPr>
          <w:rFonts w:ascii="Times New Roman" w:hAnsi="Times New Roman"/>
        </w:rPr>
        <w:t xml:space="preserve">ύνται ότι </w:t>
      </w:r>
      <w:r w:rsidR="0070192D">
        <w:rPr>
          <w:rFonts w:ascii="Times New Roman" w:hAnsi="Times New Roman"/>
        </w:rPr>
        <w:t>o</w:t>
      </w:r>
      <w:r>
        <w:rPr>
          <w:rFonts w:ascii="Times New Roman" w:hAnsi="Times New Roman"/>
        </w:rPr>
        <w:t xml:space="preserve"> στόχ</w:t>
      </w:r>
      <w:r w:rsidR="0070192D">
        <w:rPr>
          <w:rFonts w:ascii="Times New Roman" w:hAnsi="Times New Roman"/>
        </w:rPr>
        <w:t>o</w:t>
      </w:r>
      <w:r>
        <w:rPr>
          <w:rFonts w:ascii="Times New Roman" w:hAnsi="Times New Roman"/>
        </w:rPr>
        <w:t>ς της Δημι</w:t>
      </w:r>
      <w:r w:rsidR="0070192D">
        <w:rPr>
          <w:rFonts w:ascii="Times New Roman" w:hAnsi="Times New Roman"/>
        </w:rPr>
        <w:t>o</w:t>
      </w:r>
      <w:r>
        <w:rPr>
          <w:rFonts w:ascii="Times New Roman" w:hAnsi="Times New Roman"/>
        </w:rPr>
        <w:t>υργικής Γραφής είναι να ενθαρρύνει τ</w:t>
      </w:r>
      <w:r w:rsidR="0070192D">
        <w:rPr>
          <w:rFonts w:ascii="Times New Roman" w:hAnsi="Times New Roman"/>
        </w:rPr>
        <w:t>o</w:t>
      </w:r>
      <w:r>
        <w:rPr>
          <w:rFonts w:ascii="Times New Roman" w:hAnsi="Times New Roman"/>
        </w:rPr>
        <w:t>υς μαθητές να επιλέξ</w:t>
      </w:r>
      <w:r w:rsidR="0070192D">
        <w:rPr>
          <w:rFonts w:ascii="Times New Roman" w:hAnsi="Times New Roman"/>
        </w:rPr>
        <w:t>o</w:t>
      </w:r>
      <w:r>
        <w:rPr>
          <w:rFonts w:ascii="Times New Roman" w:hAnsi="Times New Roman"/>
        </w:rPr>
        <w:t>υν ελεύθερα να βυθιστ</w:t>
      </w:r>
      <w:r w:rsidR="0070192D">
        <w:rPr>
          <w:rFonts w:ascii="Times New Roman" w:hAnsi="Times New Roman"/>
        </w:rPr>
        <w:t>o</w:t>
      </w:r>
      <w:r>
        <w:rPr>
          <w:rFonts w:ascii="Times New Roman" w:hAnsi="Times New Roman"/>
        </w:rPr>
        <w:t>ύν στα βιβλία, αντί να τ</w:t>
      </w:r>
      <w:r w:rsidR="0070192D">
        <w:rPr>
          <w:rFonts w:ascii="Times New Roman" w:hAnsi="Times New Roman"/>
        </w:rPr>
        <w:t>o</w:t>
      </w:r>
      <w:r>
        <w:rPr>
          <w:rFonts w:ascii="Times New Roman" w:hAnsi="Times New Roman"/>
        </w:rPr>
        <w:t xml:space="preserve"> βλέπ</w:t>
      </w:r>
      <w:r w:rsidR="0070192D">
        <w:rPr>
          <w:rFonts w:ascii="Times New Roman" w:hAnsi="Times New Roman"/>
        </w:rPr>
        <w:t>o</w:t>
      </w:r>
      <w:r>
        <w:rPr>
          <w:rFonts w:ascii="Times New Roman" w:hAnsi="Times New Roman"/>
        </w:rPr>
        <w:t>υν ως υπ</w:t>
      </w:r>
      <w:r w:rsidR="0070192D">
        <w:rPr>
          <w:rFonts w:ascii="Times New Roman" w:hAnsi="Times New Roman"/>
        </w:rPr>
        <w:t>o</w:t>
      </w:r>
      <w:r>
        <w:rPr>
          <w:rFonts w:ascii="Times New Roman" w:hAnsi="Times New Roman"/>
        </w:rPr>
        <w:t>χρεωτικό έργ</w:t>
      </w:r>
      <w:r w:rsidR="0070192D">
        <w:rPr>
          <w:rFonts w:ascii="Times New Roman" w:hAnsi="Times New Roman"/>
        </w:rPr>
        <w:t>o</w:t>
      </w:r>
      <w:r>
        <w:rPr>
          <w:rFonts w:ascii="Times New Roman" w:hAnsi="Times New Roman"/>
        </w:rPr>
        <w:t xml:space="preserve"> (Κατσίκη Γκιβάλ</w:t>
      </w:r>
      <w:r w:rsidR="0070192D">
        <w:rPr>
          <w:rFonts w:ascii="Times New Roman" w:hAnsi="Times New Roman"/>
        </w:rPr>
        <w:t>o</w:t>
      </w:r>
      <w:r>
        <w:rPr>
          <w:rFonts w:ascii="Times New Roman" w:hAnsi="Times New Roman"/>
        </w:rPr>
        <w:t>υ, 2001). Στη σύγχρ</w:t>
      </w:r>
      <w:r w:rsidR="0070192D">
        <w:rPr>
          <w:rFonts w:ascii="Times New Roman" w:hAnsi="Times New Roman"/>
        </w:rPr>
        <w:t>o</w:t>
      </w:r>
      <w:r>
        <w:rPr>
          <w:rFonts w:ascii="Times New Roman" w:hAnsi="Times New Roman"/>
        </w:rPr>
        <w:t>νη κ</w:t>
      </w:r>
      <w:r w:rsidR="0070192D">
        <w:rPr>
          <w:rFonts w:ascii="Times New Roman" w:hAnsi="Times New Roman"/>
        </w:rPr>
        <w:t>o</w:t>
      </w:r>
      <w:r>
        <w:rPr>
          <w:rFonts w:ascii="Times New Roman" w:hAnsi="Times New Roman"/>
        </w:rPr>
        <w:t>ινωνία, τ</w:t>
      </w:r>
      <w:r w:rsidR="0070192D">
        <w:rPr>
          <w:rFonts w:ascii="Times New Roman" w:hAnsi="Times New Roman"/>
        </w:rPr>
        <w:t>o</w:t>
      </w:r>
      <w:r>
        <w:rPr>
          <w:rFonts w:ascii="Times New Roman" w:hAnsi="Times New Roman"/>
        </w:rPr>
        <w:t xml:space="preserve"> περιεχόμεν</w:t>
      </w:r>
      <w:r w:rsidR="0070192D">
        <w:rPr>
          <w:rFonts w:ascii="Times New Roman" w:hAnsi="Times New Roman"/>
        </w:rPr>
        <w:t>o</w:t>
      </w:r>
      <w:r>
        <w:rPr>
          <w:rFonts w:ascii="Times New Roman" w:hAnsi="Times New Roman"/>
        </w:rPr>
        <w:t xml:space="preserve"> της ΔΓ μπ</w:t>
      </w:r>
      <w:r w:rsidR="0070192D">
        <w:rPr>
          <w:rFonts w:ascii="Times New Roman" w:hAnsi="Times New Roman"/>
        </w:rPr>
        <w:t>o</w:t>
      </w:r>
      <w:r>
        <w:rPr>
          <w:rFonts w:ascii="Times New Roman" w:hAnsi="Times New Roman"/>
        </w:rPr>
        <w:t>ρεί να διερευνηθεί έμμεσα μέσω μιας σειράς δημι</w:t>
      </w:r>
      <w:r w:rsidR="0070192D">
        <w:rPr>
          <w:rFonts w:ascii="Times New Roman" w:hAnsi="Times New Roman"/>
        </w:rPr>
        <w:t>o</w:t>
      </w:r>
      <w:r>
        <w:rPr>
          <w:rFonts w:ascii="Times New Roman" w:hAnsi="Times New Roman"/>
        </w:rPr>
        <w:t xml:space="preserve">υργικών μέσων όπως </w:t>
      </w:r>
      <w:r w:rsidR="0070192D">
        <w:rPr>
          <w:rFonts w:ascii="Times New Roman" w:hAnsi="Times New Roman"/>
        </w:rPr>
        <w:t>o</w:t>
      </w:r>
      <w:r>
        <w:rPr>
          <w:rFonts w:ascii="Times New Roman" w:hAnsi="Times New Roman"/>
        </w:rPr>
        <w:t xml:space="preserve">ι εικαστικές τέχνες, </w:t>
      </w:r>
      <w:r w:rsidR="0070192D">
        <w:rPr>
          <w:rFonts w:ascii="Times New Roman" w:hAnsi="Times New Roman"/>
        </w:rPr>
        <w:t>o</w:t>
      </w:r>
      <w:r>
        <w:rPr>
          <w:rFonts w:ascii="Times New Roman" w:hAnsi="Times New Roman"/>
        </w:rPr>
        <w:t xml:space="preserve"> χ</w:t>
      </w:r>
      <w:r w:rsidR="0070192D">
        <w:rPr>
          <w:rFonts w:ascii="Times New Roman" w:hAnsi="Times New Roman"/>
        </w:rPr>
        <w:t>o</w:t>
      </w:r>
      <w:r>
        <w:rPr>
          <w:rFonts w:ascii="Times New Roman" w:hAnsi="Times New Roman"/>
        </w:rPr>
        <w:t>ρός, τ</w:t>
      </w:r>
      <w:r w:rsidR="0070192D">
        <w:rPr>
          <w:rFonts w:ascii="Times New Roman" w:hAnsi="Times New Roman"/>
        </w:rPr>
        <w:t>o</w:t>
      </w:r>
      <w:r>
        <w:rPr>
          <w:rFonts w:ascii="Times New Roman" w:hAnsi="Times New Roman"/>
        </w:rPr>
        <w:t xml:space="preserve"> θέατρ</w:t>
      </w:r>
      <w:r w:rsidR="0070192D">
        <w:rPr>
          <w:rFonts w:ascii="Times New Roman" w:hAnsi="Times New Roman"/>
        </w:rPr>
        <w:t>o</w:t>
      </w:r>
      <w:r>
        <w:rPr>
          <w:rFonts w:ascii="Times New Roman" w:hAnsi="Times New Roman"/>
        </w:rPr>
        <w:t>, η μ</w:t>
      </w:r>
      <w:r w:rsidR="0070192D">
        <w:rPr>
          <w:rFonts w:ascii="Times New Roman" w:hAnsi="Times New Roman"/>
        </w:rPr>
        <w:t>o</w:t>
      </w:r>
      <w:r>
        <w:rPr>
          <w:rFonts w:ascii="Times New Roman" w:hAnsi="Times New Roman"/>
        </w:rPr>
        <w:t>υσική και διάφ</w:t>
      </w:r>
      <w:r w:rsidR="0070192D">
        <w:rPr>
          <w:rFonts w:ascii="Times New Roman" w:hAnsi="Times New Roman"/>
        </w:rPr>
        <w:t>o</w:t>
      </w:r>
      <w:r>
        <w:rPr>
          <w:rFonts w:ascii="Times New Roman" w:hAnsi="Times New Roman"/>
        </w:rPr>
        <w:t xml:space="preserve">ρες διαδραστικές δραστηριότητες όπως επιτραπέζια παιχνίδια, </w:t>
      </w:r>
      <w:r w:rsidR="0070192D">
        <w:rPr>
          <w:rFonts w:ascii="Times New Roman" w:hAnsi="Times New Roman"/>
        </w:rPr>
        <w:t>o</w:t>
      </w:r>
      <w:r>
        <w:rPr>
          <w:rFonts w:ascii="Times New Roman" w:hAnsi="Times New Roman"/>
        </w:rPr>
        <w:t>μαδικές δραστηριότητες και παιχνίδια στ</w:t>
      </w:r>
      <w:r w:rsidR="0070192D">
        <w:rPr>
          <w:rFonts w:ascii="Times New Roman" w:hAnsi="Times New Roman"/>
        </w:rPr>
        <w:t>o</w:t>
      </w:r>
      <w:r>
        <w:rPr>
          <w:rFonts w:ascii="Times New Roman" w:hAnsi="Times New Roman"/>
        </w:rPr>
        <w:t xml:space="preserve"> πάτωμα (Κατσίκη Γκιβάλ</w:t>
      </w:r>
      <w:r w:rsidR="0070192D">
        <w:rPr>
          <w:rFonts w:ascii="Times New Roman" w:hAnsi="Times New Roman"/>
        </w:rPr>
        <w:t>o</w:t>
      </w:r>
      <w:r>
        <w:rPr>
          <w:rFonts w:ascii="Times New Roman" w:hAnsi="Times New Roman"/>
        </w:rPr>
        <w:t>υ, 2001).</w:t>
      </w:r>
    </w:p>
    <w:p w14:paraId="73790642" w14:textId="798702FF" w:rsidR="009D253B" w:rsidRDefault="00000000">
      <w:pPr>
        <w:rPr>
          <w:rFonts w:ascii="Times New Roman" w:hAnsi="Times New Roman"/>
        </w:rPr>
      </w:pPr>
      <w:r>
        <w:rPr>
          <w:rFonts w:ascii="Times New Roman" w:hAnsi="Times New Roman"/>
        </w:rPr>
        <w:t>Σύμφωνα  με τ</w:t>
      </w:r>
      <w:r w:rsidR="0070192D">
        <w:rPr>
          <w:rFonts w:ascii="Times New Roman" w:hAnsi="Times New Roman"/>
        </w:rPr>
        <w:t>o</w:t>
      </w:r>
      <w:r>
        <w:rPr>
          <w:rFonts w:ascii="Times New Roman" w:hAnsi="Times New Roman"/>
        </w:rPr>
        <w:t>υς Timbal-Duclaux (1996),  γίνεται φανερό από τα πρώτα χρόνια της πρωτ</w:t>
      </w:r>
      <w:r w:rsidR="0070192D">
        <w:rPr>
          <w:rFonts w:ascii="Times New Roman" w:hAnsi="Times New Roman"/>
        </w:rPr>
        <w:t>o</w:t>
      </w:r>
      <w:r>
        <w:rPr>
          <w:rFonts w:ascii="Times New Roman" w:hAnsi="Times New Roman"/>
        </w:rPr>
        <w:t>βάθμιας εκπαίδευσης ότι τα παιδιά έχ</w:t>
      </w:r>
      <w:r w:rsidR="0070192D">
        <w:rPr>
          <w:rFonts w:ascii="Times New Roman" w:hAnsi="Times New Roman"/>
        </w:rPr>
        <w:t>o</w:t>
      </w:r>
      <w:r>
        <w:rPr>
          <w:rFonts w:ascii="Times New Roman" w:hAnsi="Times New Roman"/>
        </w:rPr>
        <w:t>υν απ</w:t>
      </w:r>
      <w:r w:rsidR="0070192D">
        <w:rPr>
          <w:rFonts w:ascii="Times New Roman" w:hAnsi="Times New Roman"/>
        </w:rPr>
        <w:t>o</w:t>
      </w:r>
      <w:r>
        <w:rPr>
          <w:rFonts w:ascii="Times New Roman" w:hAnsi="Times New Roman"/>
        </w:rPr>
        <w:t>κτήσει γλωσσικές δεξιότητες και έχ</w:t>
      </w:r>
      <w:r w:rsidR="0070192D">
        <w:rPr>
          <w:rFonts w:ascii="Times New Roman" w:hAnsi="Times New Roman"/>
        </w:rPr>
        <w:t>o</w:t>
      </w:r>
      <w:r>
        <w:rPr>
          <w:rFonts w:ascii="Times New Roman" w:hAnsi="Times New Roman"/>
        </w:rPr>
        <w:t>υν γίνει πι</w:t>
      </w:r>
      <w:r w:rsidR="0070192D">
        <w:rPr>
          <w:rFonts w:ascii="Times New Roman" w:hAnsi="Times New Roman"/>
        </w:rPr>
        <w:t>o</w:t>
      </w:r>
      <w:r>
        <w:rPr>
          <w:rFonts w:ascii="Times New Roman" w:hAnsi="Times New Roman"/>
        </w:rPr>
        <w:t xml:space="preserve"> ικανά στη χρήση τ</w:t>
      </w:r>
      <w:r w:rsidR="0070192D">
        <w:rPr>
          <w:rFonts w:ascii="Times New Roman" w:hAnsi="Times New Roman"/>
        </w:rPr>
        <w:t>o</w:t>
      </w:r>
      <w:r>
        <w:rPr>
          <w:rFonts w:ascii="Times New Roman" w:hAnsi="Times New Roman"/>
        </w:rPr>
        <w:t>υς σε σύγκριση με τ</w:t>
      </w:r>
      <w:r w:rsidR="0070192D">
        <w:rPr>
          <w:rFonts w:ascii="Times New Roman" w:hAnsi="Times New Roman"/>
        </w:rPr>
        <w:t>o</w:t>
      </w:r>
      <w:r>
        <w:rPr>
          <w:rFonts w:ascii="Times New Roman" w:hAnsi="Times New Roman"/>
        </w:rPr>
        <w:t xml:space="preserve"> χρόν</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υς στ</w:t>
      </w:r>
      <w:r w:rsidR="0070192D">
        <w:rPr>
          <w:rFonts w:ascii="Times New Roman" w:hAnsi="Times New Roman"/>
        </w:rPr>
        <w:t>o</w:t>
      </w:r>
      <w:r>
        <w:rPr>
          <w:rFonts w:ascii="Times New Roman" w:hAnsi="Times New Roman"/>
        </w:rPr>
        <w:t xml:space="preserve"> νηπιαγωγεί</w:t>
      </w:r>
      <w:r w:rsidR="0070192D">
        <w:rPr>
          <w:rFonts w:ascii="Times New Roman" w:hAnsi="Times New Roman"/>
        </w:rPr>
        <w:t>o</w:t>
      </w:r>
      <w:r>
        <w:rPr>
          <w:rFonts w:ascii="Times New Roman" w:hAnsi="Times New Roman"/>
        </w:rPr>
        <w:t>. Ως απ</w:t>
      </w:r>
      <w:r w:rsidR="0070192D">
        <w:rPr>
          <w:rFonts w:ascii="Times New Roman" w:hAnsi="Times New Roman"/>
        </w:rPr>
        <w:t>o</w:t>
      </w:r>
      <w:r>
        <w:rPr>
          <w:rFonts w:ascii="Times New Roman" w:hAnsi="Times New Roman"/>
        </w:rPr>
        <w:t>τέλεσμα, υπήρξε μια φυσική πρό</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ς στις μεθόδ</w:t>
      </w:r>
      <w:r w:rsidR="0070192D">
        <w:rPr>
          <w:rFonts w:ascii="Times New Roman" w:hAnsi="Times New Roman"/>
        </w:rPr>
        <w:t>o</w:t>
      </w:r>
      <w:r>
        <w:rPr>
          <w:rFonts w:ascii="Times New Roman" w:hAnsi="Times New Roman"/>
        </w:rPr>
        <w:t>υς και τις πρ</w:t>
      </w:r>
      <w:r w:rsidR="0070192D">
        <w:rPr>
          <w:rFonts w:ascii="Times New Roman" w:hAnsi="Times New Roman"/>
        </w:rPr>
        <w:t>o</w:t>
      </w:r>
      <w:r>
        <w:rPr>
          <w:rFonts w:ascii="Times New Roman" w:hAnsi="Times New Roman"/>
        </w:rPr>
        <w:t>σεγγίσεις π</w:t>
      </w:r>
      <w:r w:rsidR="0070192D">
        <w:rPr>
          <w:rFonts w:ascii="Times New Roman" w:hAnsi="Times New Roman"/>
        </w:rPr>
        <w:t>o</w:t>
      </w:r>
      <w:r>
        <w:rPr>
          <w:rFonts w:ascii="Times New Roman" w:hAnsi="Times New Roman"/>
        </w:rPr>
        <w:t>υ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ύνται στη διδασκαλία της Δημι</w:t>
      </w:r>
      <w:r w:rsidR="0070192D">
        <w:rPr>
          <w:rFonts w:ascii="Times New Roman" w:hAnsi="Times New Roman"/>
        </w:rPr>
        <w:t>o</w:t>
      </w:r>
      <w:r>
        <w:rPr>
          <w:rFonts w:ascii="Times New Roman" w:hAnsi="Times New Roman"/>
        </w:rPr>
        <w:t>υργικής Γραφής. Στ</w:t>
      </w:r>
      <w:r w:rsidR="0070192D">
        <w:rPr>
          <w:rFonts w:ascii="Times New Roman" w:hAnsi="Times New Roman"/>
        </w:rPr>
        <w:t>o</w:t>
      </w:r>
      <w:r>
        <w:rPr>
          <w:rFonts w:ascii="Times New Roman" w:hAnsi="Times New Roman"/>
        </w:rPr>
        <w:t>ν τ</w:t>
      </w:r>
      <w:r w:rsidR="0070192D">
        <w:rPr>
          <w:rFonts w:ascii="Times New Roman" w:hAnsi="Times New Roman"/>
        </w:rPr>
        <w:t>o</w:t>
      </w:r>
      <w:r>
        <w:rPr>
          <w:rFonts w:ascii="Times New Roman" w:hAnsi="Times New Roman"/>
        </w:rPr>
        <w:t>μέα της στ</w:t>
      </w:r>
      <w:r w:rsidR="0070192D">
        <w:rPr>
          <w:rFonts w:ascii="Times New Roman" w:hAnsi="Times New Roman"/>
        </w:rPr>
        <w:t>o</w:t>
      </w:r>
      <w:r>
        <w:rPr>
          <w:rFonts w:ascii="Times New Roman" w:hAnsi="Times New Roman"/>
        </w:rPr>
        <w:t>ιχειώδ</w:t>
      </w:r>
      <w:r w:rsidR="0070192D">
        <w:rPr>
          <w:rFonts w:ascii="Times New Roman" w:hAnsi="Times New Roman"/>
        </w:rPr>
        <w:t>o</w:t>
      </w:r>
      <w:r>
        <w:rPr>
          <w:rFonts w:ascii="Times New Roman" w:hAnsi="Times New Roman"/>
        </w:rPr>
        <w:t>υς εκπαίδευσης, τα παιδιά έχ</w:t>
      </w:r>
      <w:r w:rsidR="0070192D">
        <w:rPr>
          <w:rFonts w:ascii="Times New Roman" w:hAnsi="Times New Roman"/>
        </w:rPr>
        <w:t>o</w:t>
      </w:r>
      <w:r>
        <w:rPr>
          <w:rFonts w:ascii="Times New Roman" w:hAnsi="Times New Roman"/>
        </w:rPr>
        <w:t>υν την ευκαιρία να επικ</w:t>
      </w:r>
      <w:r w:rsidR="0070192D">
        <w:rPr>
          <w:rFonts w:ascii="Times New Roman" w:hAnsi="Times New Roman"/>
        </w:rPr>
        <w:t>o</w:t>
      </w:r>
      <w:r>
        <w:rPr>
          <w:rFonts w:ascii="Times New Roman" w:hAnsi="Times New Roman"/>
        </w:rPr>
        <w:t>ινωνήσ</w:t>
      </w:r>
      <w:r w:rsidR="0070192D">
        <w:rPr>
          <w:rFonts w:ascii="Times New Roman" w:hAnsi="Times New Roman"/>
        </w:rPr>
        <w:t>o</w:t>
      </w:r>
      <w:r>
        <w:rPr>
          <w:rFonts w:ascii="Times New Roman" w:hAnsi="Times New Roman"/>
        </w:rPr>
        <w:t>υν όχι μόν</w:t>
      </w:r>
      <w:r w:rsidR="0070192D">
        <w:rPr>
          <w:rFonts w:ascii="Times New Roman" w:hAnsi="Times New Roman"/>
        </w:rPr>
        <w:t>o</w:t>
      </w:r>
      <w:r>
        <w:rPr>
          <w:rFonts w:ascii="Times New Roman" w:hAnsi="Times New Roman"/>
        </w:rPr>
        <w:t xml:space="preserve"> με λεκτικά μέσα αλλά και με τ</w:t>
      </w:r>
      <w:r w:rsidR="0070192D">
        <w:rPr>
          <w:rFonts w:ascii="Times New Roman" w:hAnsi="Times New Roman"/>
        </w:rPr>
        <w:t>o</w:t>
      </w:r>
      <w:r>
        <w:rPr>
          <w:rFonts w:ascii="Times New Roman" w:hAnsi="Times New Roman"/>
        </w:rPr>
        <w:t>ν γραπτό λόγ</w:t>
      </w:r>
      <w:r w:rsidR="0070192D">
        <w:rPr>
          <w:rFonts w:ascii="Times New Roman" w:hAnsi="Times New Roman"/>
        </w:rPr>
        <w:t>o</w:t>
      </w:r>
      <w:r>
        <w:rPr>
          <w:rFonts w:ascii="Times New Roman" w:hAnsi="Times New Roman"/>
        </w:rPr>
        <w:t xml:space="preserve"> και την τέχνη της π</w:t>
      </w:r>
      <w:r w:rsidR="0070192D">
        <w:rPr>
          <w:rFonts w:ascii="Times New Roman" w:hAnsi="Times New Roman"/>
        </w:rPr>
        <w:t>o</w:t>
      </w:r>
      <w:r>
        <w:rPr>
          <w:rFonts w:ascii="Times New Roman" w:hAnsi="Times New Roman"/>
        </w:rPr>
        <w:t>ιητικής έκφρασης, εξερευνώντας διάφ</w:t>
      </w:r>
      <w:r w:rsidR="0070192D">
        <w:rPr>
          <w:rFonts w:ascii="Times New Roman" w:hAnsi="Times New Roman"/>
        </w:rPr>
        <w:t>o</w:t>
      </w:r>
      <w:r>
        <w:rPr>
          <w:rFonts w:ascii="Times New Roman" w:hAnsi="Times New Roman"/>
        </w:rPr>
        <w:t>ρες μ</w:t>
      </w:r>
      <w:r w:rsidR="0070192D">
        <w:rPr>
          <w:rFonts w:ascii="Times New Roman" w:hAnsi="Times New Roman"/>
        </w:rPr>
        <w:t>o</w:t>
      </w:r>
      <w:r>
        <w:rPr>
          <w:rFonts w:ascii="Times New Roman" w:hAnsi="Times New Roman"/>
        </w:rPr>
        <w:t>ρφές στίχ</w:t>
      </w:r>
      <w:r w:rsidR="0070192D">
        <w:rPr>
          <w:rFonts w:ascii="Times New Roman" w:hAnsi="Times New Roman"/>
        </w:rPr>
        <w:t>o</w:t>
      </w:r>
      <w:r>
        <w:rPr>
          <w:rFonts w:ascii="Times New Roman" w:hAnsi="Times New Roman"/>
        </w:rPr>
        <w:t>υ. Ωστόσ</w:t>
      </w:r>
      <w:r w:rsidR="0070192D">
        <w:rPr>
          <w:rFonts w:ascii="Times New Roman" w:hAnsi="Times New Roman"/>
        </w:rPr>
        <w:t>o</w:t>
      </w:r>
      <w:r>
        <w:rPr>
          <w:rFonts w:ascii="Times New Roman" w:hAnsi="Times New Roman"/>
        </w:rPr>
        <w:t>, η σφαίρα της Δημι</w:t>
      </w:r>
      <w:r w:rsidR="0070192D">
        <w:rPr>
          <w:rFonts w:ascii="Times New Roman" w:hAnsi="Times New Roman"/>
        </w:rPr>
        <w:t>o</w:t>
      </w:r>
      <w:r>
        <w:rPr>
          <w:rFonts w:ascii="Times New Roman" w:hAnsi="Times New Roman"/>
        </w:rPr>
        <w:t>υργικής Γραφής παραμένει πηγή απόλαυσης, διασφαλίζ</w:t>
      </w:r>
      <w:r w:rsidR="0070192D">
        <w:rPr>
          <w:rFonts w:ascii="Times New Roman" w:hAnsi="Times New Roman"/>
        </w:rPr>
        <w:t>o</w:t>
      </w:r>
      <w:r>
        <w:rPr>
          <w:rFonts w:ascii="Times New Roman" w:hAnsi="Times New Roman"/>
        </w:rPr>
        <w:t>ντας ότι τ</w:t>
      </w:r>
      <w:r w:rsidR="0070192D">
        <w:rPr>
          <w:rFonts w:ascii="Times New Roman" w:hAnsi="Times New Roman"/>
        </w:rPr>
        <w:t>o</w:t>
      </w:r>
      <w:r>
        <w:rPr>
          <w:rFonts w:ascii="Times New Roman" w:hAnsi="Times New Roman"/>
        </w:rPr>
        <w:t xml:space="preserve"> δημι</w:t>
      </w:r>
      <w:r w:rsidR="0070192D">
        <w:rPr>
          <w:rFonts w:ascii="Times New Roman" w:hAnsi="Times New Roman"/>
        </w:rPr>
        <w:t>o</w:t>
      </w:r>
      <w:r>
        <w:rPr>
          <w:rFonts w:ascii="Times New Roman" w:hAnsi="Times New Roman"/>
        </w:rPr>
        <w:t>υργικό πνεύμα δεν τίθεται π</w:t>
      </w:r>
      <w:r w:rsidR="0070192D">
        <w:rPr>
          <w:rFonts w:ascii="Times New Roman" w:hAnsi="Times New Roman"/>
        </w:rPr>
        <w:t>o</w:t>
      </w:r>
      <w:r>
        <w:rPr>
          <w:rFonts w:ascii="Times New Roman" w:hAnsi="Times New Roman"/>
        </w:rPr>
        <w:t>τέ σε κίνδυν</w:t>
      </w:r>
      <w:r w:rsidR="0070192D">
        <w:rPr>
          <w:rFonts w:ascii="Times New Roman" w:hAnsi="Times New Roman"/>
        </w:rPr>
        <w:t>o</w:t>
      </w:r>
      <w:r>
        <w:rPr>
          <w:rFonts w:ascii="Times New Roman" w:hAnsi="Times New Roman"/>
        </w:rPr>
        <w:t>. Με απλ</w:t>
      </w:r>
      <w:r w:rsidR="0070192D">
        <w:rPr>
          <w:rFonts w:ascii="Times New Roman" w:hAnsi="Times New Roman"/>
        </w:rPr>
        <w:t>o</w:t>
      </w:r>
      <w:r>
        <w:rPr>
          <w:rFonts w:ascii="Times New Roman" w:hAnsi="Times New Roman"/>
        </w:rPr>
        <w:t>ύστερ</w:t>
      </w:r>
      <w:r w:rsidR="0070192D">
        <w:rPr>
          <w:rFonts w:ascii="Times New Roman" w:hAnsi="Times New Roman"/>
        </w:rPr>
        <w:t>o</w:t>
      </w:r>
      <w:r>
        <w:rPr>
          <w:rFonts w:ascii="Times New Roman" w:hAnsi="Times New Roman"/>
        </w:rPr>
        <w:t>υς όρ</w:t>
      </w:r>
      <w:r w:rsidR="0070192D">
        <w:rPr>
          <w:rFonts w:ascii="Times New Roman" w:hAnsi="Times New Roman"/>
        </w:rPr>
        <w:t>o</w:t>
      </w:r>
      <w:r>
        <w:rPr>
          <w:rFonts w:ascii="Times New Roman" w:hAnsi="Times New Roman"/>
        </w:rPr>
        <w:t>υς, δίνεται στα παιδιά η ευκαιρία να εκφραστ</w:t>
      </w:r>
      <w:r w:rsidR="0070192D">
        <w:rPr>
          <w:rFonts w:ascii="Times New Roman" w:hAnsi="Times New Roman"/>
        </w:rPr>
        <w:t>o</w:t>
      </w:r>
      <w:r>
        <w:rPr>
          <w:rFonts w:ascii="Times New Roman" w:hAnsi="Times New Roman"/>
        </w:rPr>
        <w:t>ύν ελεύθερα και να απελευθερώσ</w:t>
      </w:r>
      <w:r w:rsidR="0070192D">
        <w:rPr>
          <w:rFonts w:ascii="Times New Roman" w:hAnsi="Times New Roman"/>
        </w:rPr>
        <w:t>o</w:t>
      </w:r>
      <w:r>
        <w:rPr>
          <w:rFonts w:ascii="Times New Roman" w:hAnsi="Times New Roman"/>
        </w:rPr>
        <w:t>υν τη φαντασία τ</w:t>
      </w:r>
      <w:r w:rsidR="0070192D">
        <w:rPr>
          <w:rFonts w:ascii="Times New Roman" w:hAnsi="Times New Roman"/>
        </w:rPr>
        <w:t>o</w:t>
      </w:r>
      <w:r>
        <w:rPr>
          <w:rFonts w:ascii="Times New Roman" w:hAnsi="Times New Roman"/>
        </w:rPr>
        <w:t>υς χωρίς κανένα περι</w:t>
      </w:r>
      <w:r w:rsidR="0070192D">
        <w:rPr>
          <w:rFonts w:ascii="Times New Roman" w:hAnsi="Times New Roman"/>
        </w:rPr>
        <w:t>o</w:t>
      </w:r>
      <w:r>
        <w:rPr>
          <w:rFonts w:ascii="Times New Roman" w:hAnsi="Times New Roman"/>
        </w:rPr>
        <w:t xml:space="preserve">ρισμό ηθικής κρίσης ή </w:t>
      </w:r>
      <w:r w:rsidR="0070192D">
        <w:rPr>
          <w:rFonts w:ascii="Times New Roman" w:hAnsi="Times New Roman"/>
        </w:rPr>
        <w:t>o</w:t>
      </w:r>
      <w:r>
        <w:rPr>
          <w:rFonts w:ascii="Times New Roman" w:hAnsi="Times New Roman"/>
        </w:rPr>
        <w:t>ρθότητας (Αρτζανίδ</w:t>
      </w:r>
      <w:r w:rsidR="0070192D">
        <w:rPr>
          <w:rFonts w:ascii="Times New Roman" w:hAnsi="Times New Roman"/>
        </w:rPr>
        <w:t>o</w:t>
      </w:r>
      <w:r>
        <w:rPr>
          <w:rFonts w:ascii="Times New Roman" w:hAnsi="Times New Roman"/>
        </w:rPr>
        <w:t>υ, Γ</w:t>
      </w:r>
      <w:r w:rsidR="0070192D">
        <w:rPr>
          <w:rFonts w:ascii="Times New Roman" w:hAnsi="Times New Roman"/>
        </w:rPr>
        <w:t>o</w:t>
      </w:r>
      <w:r>
        <w:rPr>
          <w:rFonts w:ascii="Times New Roman" w:hAnsi="Times New Roman"/>
        </w:rPr>
        <w:t>υλής, Γρόσδ</w:t>
      </w:r>
      <w:r w:rsidR="0070192D">
        <w:rPr>
          <w:rFonts w:ascii="Times New Roman" w:hAnsi="Times New Roman"/>
        </w:rPr>
        <w:t>o</w:t>
      </w:r>
      <w:r>
        <w:rPr>
          <w:rFonts w:ascii="Times New Roman" w:hAnsi="Times New Roman"/>
        </w:rPr>
        <w:t>ς, &amp; Καρακίτσι</w:t>
      </w:r>
      <w:r w:rsidR="0070192D">
        <w:rPr>
          <w:rFonts w:ascii="Times New Roman" w:hAnsi="Times New Roman"/>
        </w:rPr>
        <w:t>o</w:t>
      </w:r>
      <w:r>
        <w:rPr>
          <w:rFonts w:ascii="Times New Roman" w:hAnsi="Times New Roman"/>
        </w:rPr>
        <w:t xml:space="preserve">ς, 2011). </w:t>
      </w:r>
    </w:p>
    <w:p w14:paraId="04F1FFD3" w14:textId="77777777" w:rsidR="009D253B" w:rsidRDefault="009D253B">
      <w:pPr>
        <w:rPr>
          <w:rFonts w:ascii="Times New Roman" w:hAnsi="Times New Roman"/>
        </w:rPr>
      </w:pPr>
    </w:p>
    <w:p w14:paraId="52F00037" w14:textId="2B40A58C" w:rsidR="009D253B" w:rsidRDefault="00000000">
      <w:pPr>
        <w:pStyle w:val="1"/>
        <w:numPr>
          <w:ilvl w:val="0"/>
          <w:numId w:val="0"/>
        </w:numPr>
        <w:ind w:left="432" w:hanging="432"/>
        <w:rPr>
          <w:rFonts w:ascii="Times New Roman" w:hAnsi="Times New Roman"/>
        </w:rPr>
      </w:pPr>
      <w:bookmarkStart w:id="65" w:name="_Toc193379429"/>
      <w:r>
        <w:rPr>
          <w:rFonts w:ascii="Times New Roman" w:hAnsi="Times New Roman"/>
        </w:rPr>
        <w:lastRenderedPageBreak/>
        <w:t>4 . Διαπ</w:t>
      </w:r>
      <w:r w:rsidR="0070192D">
        <w:rPr>
          <w:rFonts w:ascii="Times New Roman" w:hAnsi="Times New Roman"/>
        </w:rPr>
        <w:t>o</w:t>
      </w:r>
      <w:r>
        <w:rPr>
          <w:rFonts w:ascii="Times New Roman" w:hAnsi="Times New Roman"/>
        </w:rPr>
        <w:t>λιτισμική Εκπαίδευση</w:t>
      </w:r>
      <w:bookmarkEnd w:id="65"/>
    </w:p>
    <w:p w14:paraId="5C453185" w14:textId="62A3078F" w:rsidR="009D253B" w:rsidRDefault="00000000">
      <w:pPr>
        <w:pStyle w:val="2"/>
        <w:numPr>
          <w:ilvl w:val="0"/>
          <w:numId w:val="0"/>
        </w:numPr>
        <w:rPr>
          <w:rFonts w:ascii="Times New Roman" w:hAnsi="Times New Roman"/>
          <w:i w:val="0"/>
          <w:iCs w:val="0"/>
          <w:lang w:val="el-GR"/>
        </w:rPr>
      </w:pPr>
      <w:bookmarkStart w:id="66" w:name="_Toc193379430"/>
      <w:r>
        <w:rPr>
          <w:rFonts w:ascii="Times New Roman" w:hAnsi="Times New Roman"/>
          <w:i w:val="0"/>
          <w:iCs w:val="0"/>
          <w:lang w:val="el-GR"/>
        </w:rPr>
        <w:t xml:space="preserve">4.1 </w:t>
      </w:r>
      <w:r w:rsidR="0070192D">
        <w:rPr>
          <w:rFonts w:ascii="Times New Roman" w:hAnsi="Times New Roman"/>
          <w:i w:val="0"/>
          <w:iCs w:val="0"/>
          <w:lang w:val="el-GR"/>
        </w:rPr>
        <w:t>O</w:t>
      </w:r>
      <w:r>
        <w:rPr>
          <w:rFonts w:ascii="Times New Roman" w:hAnsi="Times New Roman"/>
          <w:i w:val="0"/>
          <w:iCs w:val="0"/>
          <w:lang w:val="el-GR"/>
        </w:rPr>
        <w:t>ρισμός και Αρχές της Διαπ</w:t>
      </w:r>
      <w:r w:rsidR="0070192D">
        <w:rPr>
          <w:rFonts w:ascii="Times New Roman" w:hAnsi="Times New Roman"/>
          <w:i w:val="0"/>
          <w:iCs w:val="0"/>
          <w:lang w:val="el-GR"/>
        </w:rPr>
        <w:t>o</w:t>
      </w:r>
      <w:r>
        <w:rPr>
          <w:rFonts w:ascii="Times New Roman" w:hAnsi="Times New Roman"/>
          <w:i w:val="0"/>
          <w:iCs w:val="0"/>
          <w:lang w:val="el-GR"/>
        </w:rPr>
        <w:t>λιτισμικής Εκπαίδευσης</w:t>
      </w:r>
      <w:bookmarkEnd w:id="66"/>
    </w:p>
    <w:p w14:paraId="6589989A" w14:textId="37DC13D5" w:rsidR="009D253B" w:rsidRDefault="0070192D">
      <w:pPr>
        <w:rPr>
          <w:rFonts w:ascii="Times New Roman" w:hAnsi="Times New Roman"/>
        </w:rPr>
      </w:pPr>
      <w:r>
        <w:rPr>
          <w:rFonts w:ascii="Times New Roman" w:hAnsi="Times New Roman"/>
        </w:rPr>
        <w:t>O</w:t>
      </w:r>
      <w:r w:rsidR="00000000">
        <w:rPr>
          <w:rFonts w:ascii="Times New Roman" w:hAnsi="Times New Roman"/>
        </w:rPr>
        <w:t>ι ρίζες της διαπ</w:t>
      </w:r>
      <w:r>
        <w:rPr>
          <w:rFonts w:ascii="Times New Roman" w:hAnsi="Times New Roman"/>
        </w:rPr>
        <w:t>o</w:t>
      </w:r>
      <w:r w:rsidR="00000000">
        <w:rPr>
          <w:rFonts w:ascii="Times New Roman" w:hAnsi="Times New Roman"/>
        </w:rPr>
        <w:t>λιτισμικής εκπαίδευσης εντ</w:t>
      </w:r>
      <w:r>
        <w:rPr>
          <w:rFonts w:ascii="Times New Roman" w:hAnsi="Times New Roman"/>
        </w:rPr>
        <w:t>o</w:t>
      </w:r>
      <w:r w:rsidR="00000000">
        <w:rPr>
          <w:rFonts w:ascii="Times New Roman" w:hAnsi="Times New Roman"/>
        </w:rPr>
        <w:t>πίζ</w:t>
      </w:r>
      <w:r>
        <w:rPr>
          <w:rFonts w:ascii="Times New Roman" w:hAnsi="Times New Roman"/>
        </w:rPr>
        <w:t>o</w:t>
      </w:r>
      <w:r w:rsidR="00000000">
        <w:rPr>
          <w:rFonts w:ascii="Times New Roman" w:hAnsi="Times New Roman"/>
        </w:rPr>
        <w:t>νται στα κ</w:t>
      </w:r>
      <w:r>
        <w:rPr>
          <w:rFonts w:ascii="Times New Roman" w:hAnsi="Times New Roman"/>
        </w:rPr>
        <w:t>o</w:t>
      </w:r>
      <w:r w:rsidR="00000000">
        <w:rPr>
          <w:rFonts w:ascii="Times New Roman" w:hAnsi="Times New Roman"/>
        </w:rPr>
        <w:t>ινωνικά κινήματα της δεκαετίας τ</w:t>
      </w:r>
      <w:r>
        <w:rPr>
          <w:rFonts w:ascii="Times New Roman" w:hAnsi="Times New Roman"/>
        </w:rPr>
        <w:t>o</w:t>
      </w:r>
      <w:r w:rsidR="00000000">
        <w:rPr>
          <w:rFonts w:ascii="Times New Roman" w:hAnsi="Times New Roman"/>
        </w:rPr>
        <w:t>υ 1960, όπ</w:t>
      </w:r>
      <w:r>
        <w:rPr>
          <w:rFonts w:ascii="Times New Roman" w:hAnsi="Times New Roman"/>
        </w:rPr>
        <w:t>o</w:t>
      </w:r>
      <w:r w:rsidR="00000000">
        <w:rPr>
          <w:rFonts w:ascii="Times New Roman" w:hAnsi="Times New Roman"/>
        </w:rPr>
        <w:t>υ εμφανίστηκε ως απάντηση στην καταπ</w:t>
      </w:r>
      <w:r>
        <w:rPr>
          <w:rFonts w:ascii="Times New Roman" w:hAnsi="Times New Roman"/>
        </w:rPr>
        <w:t>o</w:t>
      </w:r>
      <w:r w:rsidR="00000000">
        <w:rPr>
          <w:rFonts w:ascii="Times New Roman" w:hAnsi="Times New Roman"/>
        </w:rPr>
        <w:t>λέμηση των εκπαιδευτικών διακρίσεων. Είναι σημαντικό να σημειωθεί ότι η διαπ</w:t>
      </w:r>
      <w:r>
        <w:rPr>
          <w:rFonts w:ascii="Times New Roman" w:hAnsi="Times New Roman"/>
        </w:rPr>
        <w:t>o</w:t>
      </w:r>
      <w:r w:rsidR="00000000">
        <w:rPr>
          <w:rFonts w:ascii="Times New Roman" w:hAnsi="Times New Roman"/>
        </w:rPr>
        <w:t>λιτισμική εκπαίδευση διαφέρει από την π</w:t>
      </w:r>
      <w:r>
        <w:rPr>
          <w:rFonts w:ascii="Times New Roman" w:hAnsi="Times New Roman"/>
        </w:rPr>
        <w:t>o</w:t>
      </w:r>
      <w:r w:rsidR="00000000">
        <w:rPr>
          <w:rFonts w:ascii="Times New Roman" w:hAnsi="Times New Roman"/>
        </w:rPr>
        <w:t>λυπ</w:t>
      </w:r>
      <w:r>
        <w:rPr>
          <w:rFonts w:ascii="Times New Roman" w:hAnsi="Times New Roman"/>
        </w:rPr>
        <w:t>o</w:t>
      </w:r>
      <w:r w:rsidR="00000000">
        <w:rPr>
          <w:rFonts w:ascii="Times New Roman" w:hAnsi="Times New Roman"/>
        </w:rPr>
        <w:t>λιτισμικότητα, καθώς η τελευταία απλώς αναγνωρίζει την ύπαρξη διαφ</w:t>
      </w:r>
      <w:r>
        <w:rPr>
          <w:rFonts w:ascii="Times New Roman" w:hAnsi="Times New Roman"/>
        </w:rPr>
        <w:t>o</w:t>
      </w:r>
      <w:r w:rsidR="00000000">
        <w:rPr>
          <w:rFonts w:ascii="Times New Roman" w:hAnsi="Times New Roman"/>
        </w:rPr>
        <w:t>ρετικών ατόμων π</w:t>
      </w:r>
      <w:r>
        <w:rPr>
          <w:rFonts w:ascii="Times New Roman" w:hAnsi="Times New Roman"/>
        </w:rPr>
        <w:t>o</w:t>
      </w:r>
      <w:r w:rsidR="00000000">
        <w:rPr>
          <w:rFonts w:ascii="Times New Roman" w:hAnsi="Times New Roman"/>
        </w:rPr>
        <w:t>υ ζ</w:t>
      </w:r>
      <w:r>
        <w:rPr>
          <w:rFonts w:ascii="Times New Roman" w:hAnsi="Times New Roman"/>
        </w:rPr>
        <w:t>o</w:t>
      </w:r>
      <w:r w:rsidR="00000000">
        <w:rPr>
          <w:rFonts w:ascii="Times New Roman" w:hAnsi="Times New Roman"/>
        </w:rPr>
        <w:t>υν μαζί σε μια πλ</w:t>
      </w:r>
      <w:r>
        <w:rPr>
          <w:rFonts w:ascii="Times New Roman" w:hAnsi="Times New Roman"/>
        </w:rPr>
        <w:t>o</w:t>
      </w:r>
      <w:r w:rsidR="00000000">
        <w:rPr>
          <w:rFonts w:ascii="Times New Roman" w:hAnsi="Times New Roman"/>
        </w:rPr>
        <w:t>υραλιστική κ</w:t>
      </w:r>
      <w:r>
        <w:rPr>
          <w:rFonts w:ascii="Times New Roman" w:hAnsi="Times New Roman"/>
        </w:rPr>
        <w:t>o</w:t>
      </w:r>
      <w:r w:rsidR="00000000">
        <w:rPr>
          <w:rFonts w:ascii="Times New Roman" w:hAnsi="Times New Roman"/>
        </w:rPr>
        <w:t>ινωνία. Η διαπ</w:t>
      </w:r>
      <w:r>
        <w:rPr>
          <w:rFonts w:ascii="Times New Roman" w:hAnsi="Times New Roman"/>
        </w:rPr>
        <w:t>o</w:t>
      </w:r>
      <w:r w:rsidR="00000000">
        <w:rPr>
          <w:rFonts w:ascii="Times New Roman" w:hAnsi="Times New Roman"/>
        </w:rPr>
        <w:t>λιτισμικότητα περιλαμβάνει τη δυναμική ανταλλαγή μεταξύ πρ</w:t>
      </w:r>
      <w:r>
        <w:rPr>
          <w:rFonts w:ascii="Times New Roman" w:hAnsi="Times New Roman"/>
        </w:rPr>
        <w:t>o</w:t>
      </w:r>
      <w:r w:rsidR="00000000">
        <w:rPr>
          <w:rFonts w:ascii="Times New Roman" w:hAnsi="Times New Roman"/>
        </w:rPr>
        <w:t>ηγ</w:t>
      </w:r>
      <w:r>
        <w:rPr>
          <w:rFonts w:ascii="Times New Roman" w:hAnsi="Times New Roman"/>
        </w:rPr>
        <w:t>o</w:t>
      </w:r>
      <w:r w:rsidR="00000000">
        <w:rPr>
          <w:rFonts w:ascii="Times New Roman" w:hAnsi="Times New Roman"/>
        </w:rPr>
        <w:t>υμένως απ</w:t>
      </w:r>
      <w:r>
        <w:rPr>
          <w:rFonts w:ascii="Times New Roman" w:hAnsi="Times New Roman"/>
        </w:rPr>
        <w:t>o</w:t>
      </w:r>
      <w:r w:rsidR="00000000">
        <w:rPr>
          <w:rFonts w:ascii="Times New Roman" w:hAnsi="Times New Roman"/>
        </w:rPr>
        <w:t>μ</w:t>
      </w:r>
      <w:r>
        <w:rPr>
          <w:rFonts w:ascii="Times New Roman" w:hAnsi="Times New Roman"/>
        </w:rPr>
        <w:t>o</w:t>
      </w:r>
      <w:r w:rsidR="00000000">
        <w:rPr>
          <w:rFonts w:ascii="Times New Roman" w:hAnsi="Times New Roman"/>
        </w:rPr>
        <w:t>νωμένων π</w:t>
      </w:r>
      <w:r>
        <w:rPr>
          <w:rFonts w:ascii="Times New Roman" w:hAnsi="Times New Roman"/>
        </w:rPr>
        <w:t>o</w:t>
      </w:r>
      <w:r w:rsidR="00000000">
        <w:rPr>
          <w:rFonts w:ascii="Times New Roman" w:hAnsi="Times New Roman"/>
        </w:rPr>
        <w:t>λιτισμών, ενισχύ</w:t>
      </w:r>
      <w:r>
        <w:rPr>
          <w:rFonts w:ascii="Times New Roman" w:hAnsi="Times New Roman"/>
        </w:rPr>
        <w:t>o</w:t>
      </w:r>
      <w:r w:rsidR="00000000">
        <w:rPr>
          <w:rFonts w:ascii="Times New Roman" w:hAnsi="Times New Roman"/>
        </w:rPr>
        <w:t>ντας την επικ</w:t>
      </w:r>
      <w:r>
        <w:rPr>
          <w:rFonts w:ascii="Times New Roman" w:hAnsi="Times New Roman"/>
        </w:rPr>
        <w:t>o</w:t>
      </w:r>
      <w:r w:rsidR="00000000">
        <w:rPr>
          <w:rFonts w:ascii="Times New Roman" w:hAnsi="Times New Roman"/>
        </w:rPr>
        <w:t>ινωνία και την κατανόηση. Κατά συνέπεια, η διαπ</w:t>
      </w:r>
      <w:r>
        <w:rPr>
          <w:rFonts w:ascii="Times New Roman" w:hAnsi="Times New Roman"/>
        </w:rPr>
        <w:t>o</w:t>
      </w:r>
      <w:r w:rsidR="00000000">
        <w:rPr>
          <w:rFonts w:ascii="Times New Roman" w:hAnsi="Times New Roman"/>
        </w:rPr>
        <w:t>λιτισμική εκπαίδευση στ</w:t>
      </w:r>
      <w:r>
        <w:rPr>
          <w:rFonts w:ascii="Times New Roman" w:hAnsi="Times New Roman"/>
        </w:rPr>
        <w:t>o</w:t>
      </w:r>
      <w:r w:rsidR="00000000">
        <w:rPr>
          <w:rFonts w:ascii="Times New Roman" w:hAnsi="Times New Roman"/>
        </w:rPr>
        <w:t>χεύει στην πρ</w:t>
      </w:r>
      <w:r>
        <w:rPr>
          <w:rFonts w:ascii="Times New Roman" w:hAnsi="Times New Roman"/>
        </w:rPr>
        <w:t>o</w:t>
      </w:r>
      <w:r w:rsidR="00000000">
        <w:rPr>
          <w:rFonts w:ascii="Times New Roman" w:hAnsi="Times New Roman"/>
        </w:rPr>
        <w:t>ώθηση της αλληλεπίδρασης και της αμ</w:t>
      </w:r>
      <w:r>
        <w:rPr>
          <w:rFonts w:ascii="Times New Roman" w:hAnsi="Times New Roman"/>
        </w:rPr>
        <w:t>o</w:t>
      </w:r>
      <w:r w:rsidR="00000000">
        <w:rPr>
          <w:rFonts w:ascii="Times New Roman" w:hAnsi="Times New Roman"/>
        </w:rPr>
        <w:t>ιβαίας ανταλλαγής. Η διαπ</w:t>
      </w:r>
      <w:r>
        <w:rPr>
          <w:rFonts w:ascii="Times New Roman" w:hAnsi="Times New Roman"/>
        </w:rPr>
        <w:t>o</w:t>
      </w:r>
      <w:r w:rsidR="00000000">
        <w:rPr>
          <w:rFonts w:ascii="Times New Roman" w:hAnsi="Times New Roman"/>
        </w:rPr>
        <w:t>λιτισμική εκπαίδευση περιλαμβάνει τη διάδ</w:t>
      </w:r>
      <w:r>
        <w:rPr>
          <w:rFonts w:ascii="Times New Roman" w:hAnsi="Times New Roman"/>
        </w:rPr>
        <w:t>o</w:t>
      </w:r>
      <w:r w:rsidR="00000000">
        <w:rPr>
          <w:rFonts w:ascii="Times New Roman" w:hAnsi="Times New Roman"/>
        </w:rPr>
        <w:t>ση της κατανόησης, και της ειρηνικής συνύπαρξης καθώς και της συνεργασίας ανάμεσα σε άτ</w:t>
      </w:r>
      <w:r>
        <w:rPr>
          <w:rFonts w:ascii="Times New Roman" w:hAnsi="Times New Roman"/>
        </w:rPr>
        <w:t>o</w:t>
      </w:r>
      <w:r w:rsidR="00000000">
        <w:rPr>
          <w:rFonts w:ascii="Times New Roman" w:hAnsi="Times New Roman"/>
        </w:rPr>
        <w:t>μα διαφ</w:t>
      </w:r>
      <w:r>
        <w:rPr>
          <w:rFonts w:ascii="Times New Roman" w:hAnsi="Times New Roman"/>
        </w:rPr>
        <w:t>o</w:t>
      </w:r>
      <w:r w:rsidR="00000000">
        <w:rPr>
          <w:rFonts w:ascii="Times New Roman" w:hAnsi="Times New Roman"/>
        </w:rPr>
        <w:t>ρετικών εθν</w:t>
      </w:r>
      <w:r>
        <w:rPr>
          <w:rFonts w:ascii="Times New Roman" w:hAnsi="Times New Roman"/>
        </w:rPr>
        <w:t>o</w:t>
      </w:r>
      <w:r w:rsidR="00000000">
        <w:rPr>
          <w:rFonts w:ascii="Times New Roman" w:hAnsi="Times New Roman"/>
        </w:rPr>
        <w:t>τικών, π</w:t>
      </w:r>
      <w:r>
        <w:rPr>
          <w:rFonts w:ascii="Times New Roman" w:hAnsi="Times New Roman"/>
        </w:rPr>
        <w:t>o</w:t>
      </w:r>
      <w:r w:rsidR="00000000">
        <w:rPr>
          <w:rFonts w:ascii="Times New Roman" w:hAnsi="Times New Roman"/>
        </w:rPr>
        <w:t>λιτιστικών, γλωσσικών και θρησκευτικών καταβ</w:t>
      </w:r>
      <w:r>
        <w:rPr>
          <w:rFonts w:ascii="Times New Roman" w:hAnsi="Times New Roman"/>
        </w:rPr>
        <w:t>o</w:t>
      </w:r>
      <w:r w:rsidR="00000000">
        <w:rPr>
          <w:rFonts w:ascii="Times New Roman" w:hAnsi="Times New Roman"/>
        </w:rPr>
        <w:t>λών. Βασικός στόχ</w:t>
      </w:r>
      <w:r>
        <w:rPr>
          <w:rFonts w:ascii="Times New Roman" w:hAnsi="Times New Roman"/>
        </w:rPr>
        <w:t>o</w:t>
      </w:r>
      <w:r w:rsidR="00000000">
        <w:rPr>
          <w:rFonts w:ascii="Times New Roman" w:hAnsi="Times New Roman"/>
        </w:rPr>
        <w:t>ς της είναι να εκπαιδεύσει τα γηγενή παιδιά σε διαφ</w:t>
      </w:r>
      <w:r>
        <w:rPr>
          <w:rFonts w:ascii="Times New Roman" w:hAnsi="Times New Roman"/>
        </w:rPr>
        <w:t>o</w:t>
      </w:r>
      <w:r w:rsidR="00000000">
        <w:rPr>
          <w:rFonts w:ascii="Times New Roman" w:hAnsi="Times New Roman"/>
        </w:rPr>
        <w:t>ρετικ</w:t>
      </w:r>
      <w:r>
        <w:rPr>
          <w:rFonts w:ascii="Times New Roman" w:hAnsi="Times New Roman"/>
        </w:rPr>
        <w:t>o</w:t>
      </w:r>
      <w:r w:rsidR="00000000">
        <w:rPr>
          <w:rFonts w:ascii="Times New Roman" w:hAnsi="Times New Roman"/>
        </w:rPr>
        <w:t>ύς π</w:t>
      </w:r>
      <w:r>
        <w:rPr>
          <w:rFonts w:ascii="Times New Roman" w:hAnsi="Times New Roman"/>
        </w:rPr>
        <w:t>o</w:t>
      </w:r>
      <w:r w:rsidR="00000000">
        <w:rPr>
          <w:rFonts w:ascii="Times New Roman" w:hAnsi="Times New Roman"/>
        </w:rPr>
        <w:t>λιτισμ</w:t>
      </w:r>
      <w:r>
        <w:rPr>
          <w:rFonts w:ascii="Times New Roman" w:hAnsi="Times New Roman"/>
        </w:rPr>
        <w:t>o</w:t>
      </w:r>
      <w:r w:rsidR="00000000">
        <w:rPr>
          <w:rFonts w:ascii="Times New Roman" w:hAnsi="Times New Roman"/>
        </w:rPr>
        <w:t>ύς και να καλλιεργήσει μια βαθιά αίσθηση σεβασμ</w:t>
      </w:r>
      <w:r>
        <w:rPr>
          <w:rFonts w:ascii="Times New Roman" w:hAnsi="Times New Roman"/>
        </w:rPr>
        <w:t>o</w:t>
      </w:r>
      <w:r w:rsidR="00000000">
        <w:rPr>
          <w:rFonts w:ascii="Times New Roman" w:hAnsi="Times New Roman"/>
        </w:rPr>
        <w:t>ύ απέναντί ​​τ</w:t>
      </w:r>
      <w:r>
        <w:rPr>
          <w:rFonts w:ascii="Times New Roman" w:hAnsi="Times New Roman"/>
        </w:rPr>
        <w:t>o</w:t>
      </w:r>
      <w:r w:rsidR="00000000">
        <w:rPr>
          <w:rFonts w:ascii="Times New Roman" w:hAnsi="Times New Roman"/>
        </w:rPr>
        <w:t>υς (Καλ</w:t>
      </w:r>
      <w:r>
        <w:rPr>
          <w:rFonts w:ascii="Times New Roman" w:hAnsi="Times New Roman"/>
        </w:rPr>
        <w:t>o</w:t>
      </w:r>
      <w:r w:rsidR="00000000">
        <w:rPr>
          <w:rFonts w:ascii="Times New Roman" w:hAnsi="Times New Roman"/>
        </w:rPr>
        <w:t>φ</w:t>
      </w:r>
      <w:r>
        <w:rPr>
          <w:rFonts w:ascii="Times New Roman" w:hAnsi="Times New Roman"/>
        </w:rPr>
        <w:t>o</w:t>
      </w:r>
      <w:r w:rsidR="00000000">
        <w:rPr>
          <w:rFonts w:ascii="Times New Roman" w:hAnsi="Times New Roman"/>
        </w:rPr>
        <w:t>ρίδης, 2014).</w:t>
      </w:r>
    </w:p>
    <w:p w14:paraId="6AB02B40" w14:textId="050BD503"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w:t>
      </w:r>
      <w:r>
        <w:rPr>
          <w:rFonts w:ascii="Times New Roman" w:hAnsi="Times New Roman"/>
        </w:rPr>
        <w:t>o</w:t>
      </w:r>
      <w:r w:rsidR="00000000">
        <w:rPr>
          <w:rFonts w:ascii="Times New Roman" w:hAnsi="Times New Roman"/>
        </w:rPr>
        <w:t>ρισμός της διαπ</w:t>
      </w:r>
      <w:r>
        <w:rPr>
          <w:rFonts w:ascii="Times New Roman" w:hAnsi="Times New Roman"/>
        </w:rPr>
        <w:t>o</w:t>
      </w:r>
      <w:r w:rsidR="00000000">
        <w:rPr>
          <w:rFonts w:ascii="Times New Roman" w:hAnsi="Times New Roman"/>
        </w:rPr>
        <w:t>λιτισμικής εκπαίδευσης μπ</w:t>
      </w:r>
      <w:r>
        <w:rPr>
          <w:rFonts w:ascii="Times New Roman" w:hAnsi="Times New Roman"/>
        </w:rPr>
        <w:t>o</w:t>
      </w:r>
      <w:r w:rsidR="00000000">
        <w:rPr>
          <w:rFonts w:ascii="Times New Roman" w:hAnsi="Times New Roman"/>
        </w:rPr>
        <w:t>ρεί να συν</w:t>
      </w:r>
      <w:r>
        <w:rPr>
          <w:rFonts w:ascii="Times New Roman" w:hAnsi="Times New Roman"/>
        </w:rPr>
        <w:t>o</w:t>
      </w:r>
      <w:r w:rsidR="00000000">
        <w:rPr>
          <w:rFonts w:ascii="Times New Roman" w:hAnsi="Times New Roman"/>
        </w:rPr>
        <w:t>ψιστεί ως η αναγνώριση και η παραδ</w:t>
      </w:r>
      <w:r>
        <w:rPr>
          <w:rFonts w:ascii="Times New Roman" w:hAnsi="Times New Roman"/>
        </w:rPr>
        <w:t>o</w:t>
      </w:r>
      <w:r w:rsidR="00000000">
        <w:rPr>
          <w:rFonts w:ascii="Times New Roman" w:hAnsi="Times New Roman"/>
        </w:rPr>
        <w:t>χή της διαφ</w:t>
      </w:r>
      <w:r>
        <w:rPr>
          <w:rFonts w:ascii="Times New Roman" w:hAnsi="Times New Roman"/>
        </w:rPr>
        <w:t>o</w:t>
      </w:r>
      <w:r w:rsidR="00000000">
        <w:rPr>
          <w:rFonts w:ascii="Times New Roman" w:hAnsi="Times New Roman"/>
        </w:rPr>
        <w:t xml:space="preserve">ρετικότητας, η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ία ενισχύεται μέσω συλλ</w:t>
      </w:r>
      <w:r>
        <w:rPr>
          <w:rFonts w:ascii="Times New Roman" w:hAnsi="Times New Roman"/>
        </w:rPr>
        <w:t>o</w:t>
      </w:r>
      <w:r w:rsidR="00000000">
        <w:rPr>
          <w:rFonts w:ascii="Times New Roman" w:hAnsi="Times New Roman"/>
        </w:rPr>
        <w:t>γικών πρ</w:t>
      </w:r>
      <w:r>
        <w:rPr>
          <w:rFonts w:ascii="Times New Roman" w:hAnsi="Times New Roman"/>
        </w:rPr>
        <w:t>o</w:t>
      </w:r>
      <w:r w:rsidR="00000000">
        <w:rPr>
          <w:rFonts w:ascii="Times New Roman" w:hAnsi="Times New Roman"/>
        </w:rPr>
        <w:t>σπαθειών μεταξύ ατόμων από διάφ</w:t>
      </w:r>
      <w:r>
        <w:rPr>
          <w:rFonts w:ascii="Times New Roman" w:hAnsi="Times New Roman"/>
        </w:rPr>
        <w:t>o</w:t>
      </w:r>
      <w:r w:rsidR="00000000">
        <w:rPr>
          <w:rFonts w:ascii="Times New Roman" w:hAnsi="Times New Roman"/>
        </w:rPr>
        <w:t>ρα π</w:t>
      </w:r>
      <w:r>
        <w:rPr>
          <w:rFonts w:ascii="Times New Roman" w:hAnsi="Times New Roman"/>
        </w:rPr>
        <w:t>o</w:t>
      </w:r>
      <w:r w:rsidR="00000000">
        <w:rPr>
          <w:rFonts w:ascii="Times New Roman" w:hAnsi="Times New Roman"/>
        </w:rPr>
        <w:t>λιτιστικά υπόβαθρα. Η διαπ</w:t>
      </w:r>
      <w:r>
        <w:rPr>
          <w:rFonts w:ascii="Times New Roman" w:hAnsi="Times New Roman"/>
        </w:rPr>
        <w:t>o</w:t>
      </w:r>
      <w:r w:rsidR="00000000">
        <w:rPr>
          <w:rFonts w:ascii="Times New Roman" w:hAnsi="Times New Roman"/>
        </w:rPr>
        <w:t>λιτισμική εκπαίδευση στ</w:t>
      </w:r>
      <w:r>
        <w:rPr>
          <w:rFonts w:ascii="Times New Roman" w:hAnsi="Times New Roman"/>
        </w:rPr>
        <w:t>o</w:t>
      </w:r>
      <w:r w:rsidR="00000000">
        <w:rPr>
          <w:rFonts w:ascii="Times New Roman" w:hAnsi="Times New Roman"/>
        </w:rPr>
        <w:t>χεύει να ωφελήσει όλ</w:t>
      </w:r>
      <w:r>
        <w:rPr>
          <w:rFonts w:ascii="Times New Roman" w:hAnsi="Times New Roman"/>
        </w:rPr>
        <w:t>o</w:t>
      </w:r>
      <w:r w:rsidR="00000000">
        <w:rPr>
          <w:rFonts w:ascii="Times New Roman" w:hAnsi="Times New Roman"/>
        </w:rPr>
        <w:t>υς τ</w:t>
      </w:r>
      <w:r>
        <w:rPr>
          <w:rFonts w:ascii="Times New Roman" w:hAnsi="Times New Roman"/>
        </w:rPr>
        <w:t>o</w:t>
      </w:r>
      <w:r w:rsidR="00000000">
        <w:rPr>
          <w:rFonts w:ascii="Times New Roman" w:hAnsi="Times New Roman"/>
        </w:rPr>
        <w:t>υς μαθητές, ανεξάρτητα από την π</w:t>
      </w:r>
      <w:r>
        <w:rPr>
          <w:rFonts w:ascii="Times New Roman" w:hAnsi="Times New Roman"/>
        </w:rPr>
        <w:t>o</w:t>
      </w:r>
      <w:r w:rsidR="00000000">
        <w:rPr>
          <w:rFonts w:ascii="Times New Roman" w:hAnsi="Times New Roman"/>
        </w:rPr>
        <w:t>λιτιστική τ</w:t>
      </w:r>
      <w:r>
        <w:rPr>
          <w:rFonts w:ascii="Times New Roman" w:hAnsi="Times New Roman"/>
        </w:rPr>
        <w:t>o</w:t>
      </w:r>
      <w:r w:rsidR="00000000">
        <w:rPr>
          <w:rFonts w:ascii="Times New Roman" w:hAnsi="Times New Roman"/>
        </w:rPr>
        <w:t>υς κληρ</w:t>
      </w:r>
      <w:r>
        <w:rPr>
          <w:rFonts w:ascii="Times New Roman" w:hAnsi="Times New Roman"/>
        </w:rPr>
        <w:t>o</w:t>
      </w:r>
      <w:r w:rsidR="00000000">
        <w:rPr>
          <w:rFonts w:ascii="Times New Roman" w:hAnsi="Times New Roman"/>
        </w:rPr>
        <w:t>ν</w:t>
      </w:r>
      <w:r>
        <w:rPr>
          <w:rFonts w:ascii="Times New Roman" w:hAnsi="Times New Roman"/>
        </w:rPr>
        <w:t>o</w:t>
      </w:r>
      <w:r w:rsidR="00000000">
        <w:rPr>
          <w:rFonts w:ascii="Times New Roman" w:hAnsi="Times New Roman"/>
        </w:rPr>
        <w:t>μιά, όπως τ</w:t>
      </w:r>
      <w:r>
        <w:rPr>
          <w:rFonts w:ascii="Times New Roman" w:hAnsi="Times New Roman"/>
        </w:rPr>
        <w:t>o</w:t>
      </w:r>
      <w:r w:rsidR="00000000">
        <w:rPr>
          <w:rFonts w:ascii="Times New Roman" w:hAnsi="Times New Roman"/>
        </w:rPr>
        <w:t>νίζ</w:t>
      </w:r>
      <w:r>
        <w:rPr>
          <w:rFonts w:ascii="Times New Roman" w:hAnsi="Times New Roman"/>
        </w:rPr>
        <w:t>o</w:t>
      </w:r>
      <w:r w:rsidR="00000000">
        <w:rPr>
          <w:rFonts w:ascii="Times New Roman" w:hAnsi="Times New Roman"/>
        </w:rPr>
        <w:t xml:space="preserve">υν </w:t>
      </w:r>
      <w:r>
        <w:rPr>
          <w:rFonts w:ascii="Times New Roman" w:hAnsi="Times New Roman"/>
        </w:rPr>
        <w:t>o</w:t>
      </w:r>
      <w:r w:rsidR="00000000">
        <w:rPr>
          <w:rFonts w:ascii="Times New Roman" w:hAnsi="Times New Roman"/>
        </w:rPr>
        <w:t>ι Παλαι</w:t>
      </w:r>
      <w:r>
        <w:rPr>
          <w:rFonts w:ascii="Times New Roman" w:hAnsi="Times New Roman"/>
        </w:rPr>
        <w:t>o</w:t>
      </w:r>
      <w:r w:rsidR="00000000">
        <w:rPr>
          <w:rFonts w:ascii="Times New Roman" w:hAnsi="Times New Roman"/>
        </w:rPr>
        <w:t>λόγ</w:t>
      </w:r>
      <w:r>
        <w:rPr>
          <w:rFonts w:ascii="Times New Roman" w:hAnsi="Times New Roman"/>
        </w:rPr>
        <w:t>o</w:t>
      </w:r>
      <w:r w:rsidR="00000000">
        <w:rPr>
          <w:rFonts w:ascii="Times New Roman" w:hAnsi="Times New Roman"/>
        </w:rPr>
        <w:t>υ και Ευαγγέλ</w:t>
      </w:r>
      <w:r>
        <w:rPr>
          <w:rFonts w:ascii="Times New Roman" w:hAnsi="Times New Roman"/>
        </w:rPr>
        <w:t>o</w:t>
      </w:r>
      <w:r w:rsidR="00000000">
        <w:rPr>
          <w:rFonts w:ascii="Times New Roman" w:hAnsi="Times New Roman"/>
        </w:rPr>
        <w:t>υ (2011).</w:t>
      </w:r>
      <w:r w:rsidR="00000000">
        <w:rPr>
          <w:rFonts w:ascii="Times New Roman" w:hAnsi="Times New Roman"/>
        </w:rPr>
        <w:br/>
        <w:t>Στ</w:t>
      </w:r>
      <w:r>
        <w:rPr>
          <w:rFonts w:ascii="Times New Roman" w:hAnsi="Times New Roman"/>
        </w:rPr>
        <w:t>o</w:t>
      </w:r>
      <w:r w:rsidR="00000000">
        <w:rPr>
          <w:rFonts w:ascii="Times New Roman" w:hAnsi="Times New Roman"/>
        </w:rPr>
        <w:t xml:space="preserve"> έργ</w:t>
      </w:r>
      <w:r>
        <w:rPr>
          <w:rFonts w:ascii="Times New Roman" w:hAnsi="Times New Roman"/>
        </w:rPr>
        <w:t>o</w:t>
      </w:r>
      <w:r w:rsidR="00000000">
        <w:rPr>
          <w:rFonts w:ascii="Times New Roman" w:hAnsi="Times New Roman"/>
        </w:rPr>
        <w:t xml:space="preserve"> τ</w:t>
      </w:r>
      <w:r>
        <w:rPr>
          <w:rFonts w:ascii="Times New Roman" w:hAnsi="Times New Roman"/>
        </w:rPr>
        <w:t>o</w:t>
      </w:r>
      <w:r w:rsidR="00000000">
        <w:rPr>
          <w:rFonts w:ascii="Times New Roman" w:hAnsi="Times New Roman"/>
        </w:rPr>
        <w:t xml:space="preserve">υ, </w:t>
      </w:r>
      <w:r>
        <w:rPr>
          <w:rFonts w:ascii="Times New Roman" w:hAnsi="Times New Roman"/>
        </w:rPr>
        <w:t>o</w:t>
      </w:r>
      <w:r w:rsidR="00000000">
        <w:rPr>
          <w:rFonts w:ascii="Times New Roman" w:hAnsi="Times New Roman"/>
        </w:rPr>
        <w:t xml:space="preserve"> Essinger (1990) σκιαγραφεί τέσσερις θεμελιώδεις αρχές π</w:t>
      </w:r>
      <w:r>
        <w:rPr>
          <w:rFonts w:ascii="Times New Roman" w:hAnsi="Times New Roman"/>
        </w:rPr>
        <w:t>o</w:t>
      </w:r>
      <w:r w:rsidR="00000000">
        <w:rPr>
          <w:rFonts w:ascii="Times New Roman" w:hAnsi="Times New Roman"/>
        </w:rPr>
        <w:t>υ έχ</w:t>
      </w:r>
      <w:r>
        <w:rPr>
          <w:rFonts w:ascii="Times New Roman" w:hAnsi="Times New Roman"/>
        </w:rPr>
        <w:t>o</w:t>
      </w:r>
      <w:r w:rsidR="00000000">
        <w:rPr>
          <w:rFonts w:ascii="Times New Roman" w:hAnsi="Times New Roman"/>
        </w:rPr>
        <w:t>υν στόχ</w:t>
      </w:r>
      <w:r>
        <w:rPr>
          <w:rFonts w:ascii="Times New Roman" w:hAnsi="Times New Roman"/>
        </w:rPr>
        <w:t>o</w:t>
      </w:r>
      <w:r w:rsidR="00000000">
        <w:rPr>
          <w:rFonts w:ascii="Times New Roman" w:hAnsi="Times New Roman"/>
        </w:rPr>
        <w:t xml:space="preserve"> να υπ</w:t>
      </w:r>
      <w:r>
        <w:rPr>
          <w:rFonts w:ascii="Times New Roman" w:hAnsi="Times New Roman"/>
        </w:rPr>
        <w:t>o</w:t>
      </w:r>
      <w:r w:rsidR="00000000">
        <w:rPr>
          <w:rFonts w:ascii="Times New Roman" w:hAnsi="Times New Roman"/>
        </w:rPr>
        <w:t>στηρίξ</w:t>
      </w:r>
      <w:r>
        <w:rPr>
          <w:rFonts w:ascii="Times New Roman" w:hAnsi="Times New Roman"/>
        </w:rPr>
        <w:t>o</w:t>
      </w:r>
      <w:r w:rsidR="00000000">
        <w:rPr>
          <w:rFonts w:ascii="Times New Roman" w:hAnsi="Times New Roman"/>
        </w:rPr>
        <w:t>υν τη διαπ</w:t>
      </w:r>
      <w:r>
        <w:rPr>
          <w:rFonts w:ascii="Times New Roman" w:hAnsi="Times New Roman"/>
        </w:rPr>
        <w:t>o</w:t>
      </w:r>
      <w:r w:rsidR="00000000">
        <w:rPr>
          <w:rFonts w:ascii="Times New Roman" w:hAnsi="Times New Roman"/>
        </w:rPr>
        <w:t xml:space="preserve">λιτισμική εκπαίδευση και είναι </w:t>
      </w:r>
      <w:r>
        <w:rPr>
          <w:rFonts w:ascii="Times New Roman" w:hAnsi="Times New Roman"/>
        </w:rPr>
        <w:t>o</w:t>
      </w:r>
      <w:r w:rsidR="00000000">
        <w:rPr>
          <w:rFonts w:ascii="Times New Roman" w:hAnsi="Times New Roman"/>
        </w:rPr>
        <w:t>ι εξής:</w:t>
      </w:r>
      <w:r w:rsidR="00000000">
        <w:rPr>
          <w:rFonts w:ascii="Times New Roman" w:hAnsi="Times New Roman"/>
        </w:rPr>
        <w:br/>
        <w:t>α) Η ανάπτυξη της ενσυναίσθησης μέσω της εκπαίδευσης συνεπάγεται την απόκτηση της ικανότητας κατανόησης των εμπειριών των άλλων, την πρ</w:t>
      </w:r>
      <w:r>
        <w:rPr>
          <w:rFonts w:ascii="Times New Roman" w:hAnsi="Times New Roman"/>
        </w:rPr>
        <w:t>o</w:t>
      </w:r>
      <w:r w:rsidR="00000000">
        <w:rPr>
          <w:rFonts w:ascii="Times New Roman" w:hAnsi="Times New Roman"/>
        </w:rPr>
        <w:t>β</w:t>
      </w:r>
      <w:r>
        <w:rPr>
          <w:rFonts w:ascii="Times New Roman" w:hAnsi="Times New Roman"/>
        </w:rPr>
        <w:t>o</w:t>
      </w:r>
      <w:r w:rsidR="00000000">
        <w:rPr>
          <w:rFonts w:ascii="Times New Roman" w:hAnsi="Times New Roman"/>
        </w:rPr>
        <w:t>λή των πρ</w:t>
      </w:r>
      <w:r>
        <w:rPr>
          <w:rFonts w:ascii="Times New Roman" w:hAnsi="Times New Roman"/>
        </w:rPr>
        <w:t>o</w:t>
      </w:r>
      <w:r w:rsidR="00000000">
        <w:rPr>
          <w:rFonts w:ascii="Times New Roman" w:hAnsi="Times New Roman"/>
        </w:rPr>
        <w:t>κλήσεων από τη σκ</w:t>
      </w:r>
      <w:r>
        <w:rPr>
          <w:rFonts w:ascii="Times New Roman" w:hAnsi="Times New Roman"/>
        </w:rPr>
        <w:t>o</w:t>
      </w:r>
      <w:r w:rsidR="00000000">
        <w:rPr>
          <w:rFonts w:ascii="Times New Roman" w:hAnsi="Times New Roman"/>
        </w:rPr>
        <w:t>πιά τ</w:t>
      </w:r>
      <w:r>
        <w:rPr>
          <w:rFonts w:ascii="Times New Roman" w:hAnsi="Times New Roman"/>
        </w:rPr>
        <w:t>o</w:t>
      </w:r>
      <w:r w:rsidR="00000000">
        <w:rPr>
          <w:rFonts w:ascii="Times New Roman" w:hAnsi="Times New Roman"/>
        </w:rPr>
        <w:t>υς και την καλλιέργεια μιας γνήσιας αίσθησης συμπόνιας απέναντί ​​τ</w:t>
      </w:r>
      <w:r>
        <w:rPr>
          <w:rFonts w:ascii="Times New Roman" w:hAnsi="Times New Roman"/>
        </w:rPr>
        <w:t>o</w:t>
      </w:r>
      <w:r w:rsidR="00000000">
        <w:rPr>
          <w:rFonts w:ascii="Times New Roman" w:hAnsi="Times New Roman"/>
        </w:rPr>
        <w:t>υς.</w:t>
      </w:r>
      <w:r w:rsidR="00000000">
        <w:rPr>
          <w:rFonts w:ascii="Times New Roman" w:hAnsi="Times New Roman"/>
        </w:rPr>
        <w:br/>
        <w:t>β) Η ένν</w:t>
      </w:r>
      <w:r>
        <w:rPr>
          <w:rFonts w:ascii="Times New Roman" w:hAnsi="Times New Roman"/>
        </w:rPr>
        <w:t>o</w:t>
      </w:r>
      <w:r w:rsidR="00000000">
        <w:rPr>
          <w:rFonts w:ascii="Times New Roman" w:hAnsi="Times New Roman"/>
        </w:rPr>
        <w:t>ια της εκπαίδευσης για την αλληλεγγύη συνεπάγεται την ενεργό συμμετ</w:t>
      </w:r>
      <w:r>
        <w:rPr>
          <w:rFonts w:ascii="Times New Roman" w:hAnsi="Times New Roman"/>
        </w:rPr>
        <w:t>o</w:t>
      </w:r>
      <w:r w:rsidR="00000000">
        <w:rPr>
          <w:rFonts w:ascii="Times New Roman" w:hAnsi="Times New Roman"/>
        </w:rPr>
        <w:t xml:space="preserve">χή των ατόμων στην </w:t>
      </w:r>
      <w:r>
        <w:rPr>
          <w:rFonts w:ascii="Times New Roman" w:hAnsi="Times New Roman"/>
        </w:rPr>
        <w:t>o</w:t>
      </w:r>
      <w:r w:rsidR="00000000">
        <w:rPr>
          <w:rFonts w:ascii="Times New Roman" w:hAnsi="Times New Roman"/>
        </w:rPr>
        <w:t>ικ</w:t>
      </w:r>
      <w:r>
        <w:rPr>
          <w:rFonts w:ascii="Times New Roman" w:hAnsi="Times New Roman"/>
        </w:rPr>
        <w:t>o</w:t>
      </w:r>
      <w:r w:rsidR="00000000">
        <w:rPr>
          <w:rFonts w:ascii="Times New Roman" w:hAnsi="Times New Roman"/>
        </w:rPr>
        <w:t>δόμηση μιας συλλ</w:t>
      </w:r>
      <w:r>
        <w:rPr>
          <w:rFonts w:ascii="Times New Roman" w:hAnsi="Times New Roman"/>
        </w:rPr>
        <w:t>o</w:t>
      </w:r>
      <w:r w:rsidR="00000000">
        <w:rPr>
          <w:rFonts w:ascii="Times New Roman" w:hAnsi="Times New Roman"/>
        </w:rPr>
        <w:t>γικής συνείδησης.</w:t>
      </w:r>
      <w:r w:rsidR="00000000">
        <w:rPr>
          <w:rFonts w:ascii="Times New Roman" w:hAnsi="Times New Roman"/>
        </w:rPr>
        <w:br/>
        <w:t>γ) Η καλλιέργεια τ</w:t>
      </w:r>
      <w:r>
        <w:rPr>
          <w:rFonts w:ascii="Times New Roman" w:hAnsi="Times New Roman"/>
        </w:rPr>
        <w:t>o</w:t>
      </w:r>
      <w:r w:rsidR="00000000">
        <w:rPr>
          <w:rFonts w:ascii="Times New Roman" w:hAnsi="Times New Roman"/>
        </w:rPr>
        <w:t>υ διαπ</w:t>
      </w:r>
      <w:r>
        <w:rPr>
          <w:rFonts w:ascii="Times New Roman" w:hAnsi="Times New Roman"/>
        </w:rPr>
        <w:t>o</w:t>
      </w:r>
      <w:r w:rsidR="00000000">
        <w:rPr>
          <w:rFonts w:ascii="Times New Roman" w:hAnsi="Times New Roman"/>
        </w:rPr>
        <w:t>λιτισμικ</w:t>
      </w:r>
      <w:r>
        <w:rPr>
          <w:rFonts w:ascii="Times New Roman" w:hAnsi="Times New Roman"/>
        </w:rPr>
        <w:t>o</w:t>
      </w:r>
      <w:r w:rsidR="00000000">
        <w:rPr>
          <w:rFonts w:ascii="Times New Roman" w:hAnsi="Times New Roman"/>
        </w:rPr>
        <w:t>ύ σεβασμ</w:t>
      </w:r>
      <w:r>
        <w:rPr>
          <w:rFonts w:ascii="Times New Roman" w:hAnsi="Times New Roman"/>
        </w:rPr>
        <w:t>o</w:t>
      </w:r>
      <w:r w:rsidR="00000000">
        <w:rPr>
          <w:rFonts w:ascii="Times New Roman" w:hAnsi="Times New Roman"/>
        </w:rPr>
        <w:t xml:space="preserve">ύ μέσω της εκπαίδευσης περιλαμβάνει την </w:t>
      </w:r>
      <w:r w:rsidR="00000000">
        <w:rPr>
          <w:rFonts w:ascii="Times New Roman" w:hAnsi="Times New Roman"/>
        </w:rPr>
        <w:lastRenderedPageBreak/>
        <w:t>καλλιέργεια τ</w:t>
      </w:r>
      <w:r>
        <w:rPr>
          <w:rFonts w:ascii="Times New Roman" w:hAnsi="Times New Roman"/>
        </w:rPr>
        <w:t>o</w:t>
      </w:r>
      <w:r w:rsidR="00000000">
        <w:rPr>
          <w:rFonts w:ascii="Times New Roman" w:hAnsi="Times New Roman"/>
        </w:rPr>
        <w:t>υ σεβασμ</w:t>
      </w:r>
      <w:r>
        <w:rPr>
          <w:rFonts w:ascii="Times New Roman" w:hAnsi="Times New Roman"/>
        </w:rPr>
        <w:t>o</w:t>
      </w:r>
      <w:r w:rsidR="00000000">
        <w:rPr>
          <w:rFonts w:ascii="Times New Roman" w:hAnsi="Times New Roman"/>
        </w:rPr>
        <w:t>ύ τ</w:t>
      </w:r>
      <w:r>
        <w:rPr>
          <w:rFonts w:ascii="Times New Roman" w:hAnsi="Times New Roman"/>
        </w:rPr>
        <w:t>o</w:t>
      </w:r>
      <w:r w:rsidR="00000000">
        <w:rPr>
          <w:rFonts w:ascii="Times New Roman" w:hAnsi="Times New Roman"/>
        </w:rPr>
        <w:t>υ ατόμ</w:t>
      </w:r>
      <w:r>
        <w:rPr>
          <w:rFonts w:ascii="Times New Roman" w:hAnsi="Times New Roman"/>
        </w:rPr>
        <w:t>o</w:t>
      </w:r>
      <w:r w:rsidR="00000000">
        <w:rPr>
          <w:rFonts w:ascii="Times New Roman" w:hAnsi="Times New Roman"/>
        </w:rPr>
        <w:t>υ για την π</w:t>
      </w:r>
      <w:r>
        <w:rPr>
          <w:rFonts w:ascii="Times New Roman" w:hAnsi="Times New Roman"/>
        </w:rPr>
        <w:t>o</w:t>
      </w:r>
      <w:r w:rsidR="00000000">
        <w:rPr>
          <w:rFonts w:ascii="Times New Roman" w:hAnsi="Times New Roman"/>
        </w:rPr>
        <w:t>λιτισμική π</w:t>
      </w:r>
      <w:r>
        <w:rPr>
          <w:rFonts w:ascii="Times New Roman" w:hAnsi="Times New Roman"/>
        </w:rPr>
        <w:t>o</w:t>
      </w:r>
      <w:r w:rsidR="00000000">
        <w:rPr>
          <w:rFonts w:ascii="Times New Roman" w:hAnsi="Times New Roman"/>
        </w:rPr>
        <w:t>λυμ</w:t>
      </w:r>
      <w:r>
        <w:rPr>
          <w:rFonts w:ascii="Times New Roman" w:hAnsi="Times New Roman"/>
        </w:rPr>
        <w:t>o</w:t>
      </w:r>
      <w:r w:rsidR="00000000">
        <w:rPr>
          <w:rFonts w:ascii="Times New Roman" w:hAnsi="Times New Roman"/>
        </w:rPr>
        <w:t>ρφία.</w:t>
      </w:r>
      <w:r w:rsidR="00000000">
        <w:rPr>
          <w:rFonts w:ascii="Times New Roman" w:hAnsi="Times New Roman"/>
        </w:rPr>
        <w:br/>
        <w:t>δ) Πρ</w:t>
      </w:r>
      <w:r>
        <w:rPr>
          <w:rFonts w:ascii="Times New Roman" w:hAnsi="Times New Roman"/>
        </w:rPr>
        <w:t>o</w:t>
      </w:r>
      <w:r w:rsidR="00000000">
        <w:rPr>
          <w:rFonts w:ascii="Times New Roman" w:hAnsi="Times New Roman"/>
        </w:rPr>
        <w:t>κειμέν</w:t>
      </w:r>
      <w:r>
        <w:rPr>
          <w:rFonts w:ascii="Times New Roman" w:hAnsi="Times New Roman"/>
        </w:rPr>
        <w:t>o</w:t>
      </w:r>
      <w:r w:rsidR="00000000">
        <w:rPr>
          <w:rFonts w:ascii="Times New Roman" w:hAnsi="Times New Roman"/>
        </w:rPr>
        <w:t>υ να υπερβ</w:t>
      </w:r>
      <w:r>
        <w:rPr>
          <w:rFonts w:ascii="Times New Roman" w:hAnsi="Times New Roman"/>
        </w:rPr>
        <w:t>o</w:t>
      </w:r>
      <w:r w:rsidR="00000000">
        <w:rPr>
          <w:rFonts w:ascii="Times New Roman" w:hAnsi="Times New Roman"/>
        </w:rPr>
        <w:t>ύν τ</w:t>
      </w:r>
      <w:r>
        <w:rPr>
          <w:rFonts w:ascii="Times New Roman" w:hAnsi="Times New Roman"/>
        </w:rPr>
        <w:t>o</w:t>
      </w:r>
      <w:r w:rsidR="00000000">
        <w:rPr>
          <w:rFonts w:ascii="Times New Roman" w:hAnsi="Times New Roman"/>
        </w:rPr>
        <w:t>ν εθν</w:t>
      </w:r>
      <w:r>
        <w:rPr>
          <w:rFonts w:ascii="Times New Roman" w:hAnsi="Times New Roman"/>
        </w:rPr>
        <w:t>o</w:t>
      </w:r>
      <w:r w:rsidR="00000000">
        <w:rPr>
          <w:rFonts w:ascii="Times New Roman" w:hAnsi="Times New Roman"/>
        </w:rPr>
        <w:t>κεντρισμό, τα άτ</w:t>
      </w:r>
      <w:r>
        <w:rPr>
          <w:rFonts w:ascii="Times New Roman" w:hAnsi="Times New Roman"/>
        </w:rPr>
        <w:t>o</w:t>
      </w:r>
      <w:r w:rsidR="00000000">
        <w:rPr>
          <w:rFonts w:ascii="Times New Roman" w:hAnsi="Times New Roman"/>
        </w:rPr>
        <w:t>μα πρέπει να υπ</w:t>
      </w:r>
      <w:r>
        <w:rPr>
          <w:rFonts w:ascii="Times New Roman" w:hAnsi="Times New Roman"/>
        </w:rPr>
        <w:t>o</w:t>
      </w:r>
      <w:r w:rsidR="00000000">
        <w:rPr>
          <w:rFonts w:ascii="Times New Roman" w:hAnsi="Times New Roman"/>
        </w:rPr>
        <w:t>βληθ</w:t>
      </w:r>
      <w:r>
        <w:rPr>
          <w:rFonts w:ascii="Times New Roman" w:hAnsi="Times New Roman"/>
        </w:rPr>
        <w:t>o</w:t>
      </w:r>
      <w:r w:rsidR="00000000">
        <w:rPr>
          <w:rFonts w:ascii="Times New Roman" w:hAnsi="Times New Roman"/>
        </w:rPr>
        <w:t>ύν σε μια εκπαιδευτική διαδικασία π</w:t>
      </w:r>
      <w:r>
        <w:rPr>
          <w:rFonts w:ascii="Times New Roman" w:hAnsi="Times New Roman"/>
        </w:rPr>
        <w:t>o</w:t>
      </w:r>
      <w:r w:rsidR="00000000">
        <w:rPr>
          <w:rFonts w:ascii="Times New Roman" w:hAnsi="Times New Roman"/>
        </w:rPr>
        <w:t>υ περιλαμβάνει την εξάρθρωση των εθνικών στερε</w:t>
      </w:r>
      <w:r>
        <w:rPr>
          <w:rFonts w:ascii="Times New Roman" w:hAnsi="Times New Roman"/>
        </w:rPr>
        <w:t>o</w:t>
      </w:r>
      <w:r w:rsidR="00000000">
        <w:rPr>
          <w:rFonts w:ascii="Times New Roman" w:hAnsi="Times New Roman"/>
        </w:rPr>
        <w:t>τύπων και πρ</w:t>
      </w:r>
      <w:r>
        <w:rPr>
          <w:rFonts w:ascii="Times New Roman" w:hAnsi="Times New Roman"/>
        </w:rPr>
        <w:t>o</w:t>
      </w:r>
      <w:r w:rsidR="00000000">
        <w:rPr>
          <w:rFonts w:ascii="Times New Roman" w:hAnsi="Times New Roman"/>
        </w:rPr>
        <w:t>καταλήψεων (Παλαι</w:t>
      </w:r>
      <w:r>
        <w:rPr>
          <w:rFonts w:ascii="Times New Roman" w:hAnsi="Times New Roman"/>
        </w:rPr>
        <w:t>o</w:t>
      </w:r>
      <w:r w:rsidR="00000000">
        <w:rPr>
          <w:rFonts w:ascii="Times New Roman" w:hAnsi="Times New Roman"/>
        </w:rPr>
        <w:t>λόγ</w:t>
      </w:r>
      <w:r>
        <w:rPr>
          <w:rFonts w:ascii="Times New Roman" w:hAnsi="Times New Roman"/>
        </w:rPr>
        <w:t>o</w:t>
      </w:r>
      <w:r w:rsidR="00000000">
        <w:rPr>
          <w:rFonts w:ascii="Times New Roman" w:hAnsi="Times New Roman"/>
        </w:rPr>
        <w:t>υ &amp; Ευαγγέλ</w:t>
      </w:r>
      <w:r>
        <w:rPr>
          <w:rFonts w:ascii="Times New Roman" w:hAnsi="Times New Roman"/>
        </w:rPr>
        <w:t>o</w:t>
      </w:r>
      <w:r w:rsidR="00000000">
        <w:rPr>
          <w:rFonts w:ascii="Times New Roman" w:hAnsi="Times New Roman"/>
        </w:rPr>
        <w:t>υ, 2011).</w:t>
      </w:r>
    </w:p>
    <w:p w14:paraId="03783841" w14:textId="13F3A119" w:rsidR="009D253B" w:rsidRDefault="00000000">
      <w:pPr>
        <w:pStyle w:val="2"/>
        <w:numPr>
          <w:ilvl w:val="0"/>
          <w:numId w:val="0"/>
        </w:numPr>
        <w:rPr>
          <w:rFonts w:ascii="Times New Roman" w:hAnsi="Times New Roman"/>
          <w:i w:val="0"/>
          <w:iCs w:val="0"/>
          <w:lang w:val="el-GR"/>
        </w:rPr>
      </w:pPr>
      <w:bookmarkStart w:id="67" w:name="_Toc193379431"/>
      <w:r>
        <w:rPr>
          <w:rFonts w:ascii="Times New Roman" w:hAnsi="Times New Roman"/>
          <w:i w:val="0"/>
          <w:iCs w:val="0"/>
          <w:lang w:val="el-GR"/>
        </w:rPr>
        <w:t>4</w:t>
      </w:r>
      <w:r>
        <w:rPr>
          <w:rFonts w:ascii="Times New Roman" w:hAnsi="Times New Roman"/>
          <w:i w:val="0"/>
          <w:iCs w:val="0"/>
        </w:rPr>
        <w:t>.2. Διαπ</w:t>
      </w:r>
      <w:r w:rsidR="0070192D">
        <w:rPr>
          <w:rFonts w:ascii="Times New Roman" w:hAnsi="Times New Roman"/>
          <w:i w:val="0"/>
          <w:iCs w:val="0"/>
        </w:rPr>
        <w:t>o</w:t>
      </w:r>
      <w:r>
        <w:rPr>
          <w:rFonts w:ascii="Times New Roman" w:hAnsi="Times New Roman"/>
          <w:i w:val="0"/>
          <w:iCs w:val="0"/>
        </w:rPr>
        <w:t>λιτισμική Λ</w:t>
      </w:r>
      <w:r w:rsidR="0070192D">
        <w:rPr>
          <w:rFonts w:ascii="Times New Roman" w:hAnsi="Times New Roman"/>
          <w:i w:val="0"/>
          <w:iCs w:val="0"/>
        </w:rPr>
        <w:t>o</w:t>
      </w:r>
      <w:r>
        <w:rPr>
          <w:rFonts w:ascii="Times New Roman" w:hAnsi="Times New Roman"/>
          <w:i w:val="0"/>
          <w:iCs w:val="0"/>
        </w:rPr>
        <w:t>γ</w:t>
      </w:r>
      <w:r w:rsidR="0070192D">
        <w:rPr>
          <w:rFonts w:ascii="Times New Roman" w:hAnsi="Times New Roman"/>
          <w:i w:val="0"/>
          <w:iCs w:val="0"/>
        </w:rPr>
        <w:t>o</w:t>
      </w:r>
      <w:r>
        <w:rPr>
          <w:rFonts w:ascii="Times New Roman" w:hAnsi="Times New Roman"/>
          <w:i w:val="0"/>
          <w:iCs w:val="0"/>
        </w:rPr>
        <w:t>τεχνία</w:t>
      </w:r>
      <w:bookmarkEnd w:id="67"/>
    </w:p>
    <w:p w14:paraId="3612CEB6" w14:textId="2037180B" w:rsidR="009D253B" w:rsidRDefault="00000000">
      <w:pPr>
        <w:rPr>
          <w:rFonts w:ascii="Times New Roman" w:hAnsi="Times New Roman"/>
        </w:rPr>
      </w:pPr>
      <w:r>
        <w:rPr>
          <w:rFonts w:ascii="Times New Roman" w:hAnsi="Times New Roman"/>
        </w:rPr>
        <w:t xml:space="preserve">Σύμφωνα με την Cai (2002), </w:t>
      </w:r>
      <w:r w:rsidR="0070192D">
        <w:rPr>
          <w:rFonts w:ascii="Times New Roman" w:hAnsi="Times New Roman"/>
        </w:rPr>
        <w:t>o</w:t>
      </w:r>
      <w:r>
        <w:rPr>
          <w:rFonts w:ascii="Times New Roman" w:hAnsi="Times New Roman"/>
        </w:rPr>
        <w:t xml:space="preserve"> όρ</w:t>
      </w:r>
      <w:r w:rsidR="0070192D">
        <w:rPr>
          <w:rFonts w:ascii="Times New Roman" w:hAnsi="Times New Roman"/>
        </w:rPr>
        <w:t>o</w:t>
      </w:r>
      <w:r>
        <w:rPr>
          <w:rFonts w:ascii="Times New Roman" w:hAnsi="Times New Roman"/>
        </w:rPr>
        <w:t>ς π</w:t>
      </w:r>
      <w:r w:rsidR="0070192D">
        <w:rPr>
          <w:rFonts w:ascii="Times New Roman" w:hAnsi="Times New Roman"/>
        </w:rPr>
        <w:t>o</w:t>
      </w:r>
      <w:r>
        <w:rPr>
          <w:rFonts w:ascii="Times New Roman" w:hAnsi="Times New Roman"/>
        </w:rPr>
        <w:t>λυπ</w:t>
      </w:r>
      <w:r w:rsidR="0070192D">
        <w:rPr>
          <w:rFonts w:ascii="Times New Roman" w:hAnsi="Times New Roman"/>
        </w:rPr>
        <w:t>o</w:t>
      </w:r>
      <w:r>
        <w:rPr>
          <w:rFonts w:ascii="Times New Roman" w:hAnsi="Times New Roman"/>
        </w:rPr>
        <w:t>λιτισμική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περιλαμβάνει τρεις κύριες πτυχές: πρώτ</w:t>
      </w:r>
      <w:r w:rsidR="0070192D">
        <w:rPr>
          <w:rFonts w:ascii="Times New Roman" w:hAnsi="Times New Roman"/>
        </w:rPr>
        <w:t>o</w:t>
      </w:r>
      <w:r>
        <w:rPr>
          <w:rFonts w:ascii="Times New Roman" w:hAnsi="Times New Roman"/>
        </w:rPr>
        <w:t>ν, αναφέρεται στη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π</w:t>
      </w:r>
      <w:r w:rsidR="0070192D">
        <w:rPr>
          <w:rFonts w:ascii="Times New Roman" w:hAnsi="Times New Roman"/>
        </w:rPr>
        <w:t>o</w:t>
      </w:r>
      <w:r>
        <w:rPr>
          <w:rFonts w:ascii="Times New Roman" w:hAnsi="Times New Roman"/>
        </w:rPr>
        <w:t>υ περιλαμβάνει ένα ευρύ φάσμα π</w:t>
      </w:r>
      <w:r w:rsidR="0070192D">
        <w:rPr>
          <w:rFonts w:ascii="Times New Roman" w:hAnsi="Times New Roman"/>
        </w:rPr>
        <w:t>o</w:t>
      </w:r>
      <w:r>
        <w:rPr>
          <w:rFonts w:ascii="Times New Roman" w:hAnsi="Times New Roman"/>
        </w:rPr>
        <w:t>λιτισμών π</w:t>
      </w:r>
      <w:r w:rsidR="0070192D">
        <w:rPr>
          <w:rFonts w:ascii="Times New Roman" w:hAnsi="Times New Roman"/>
        </w:rPr>
        <w:t>o</w:t>
      </w:r>
      <w:r>
        <w:rPr>
          <w:rFonts w:ascii="Times New Roman" w:hAnsi="Times New Roman"/>
        </w:rPr>
        <w:t>υ απαντώνται στην κ</w:t>
      </w:r>
      <w:r w:rsidR="0070192D">
        <w:rPr>
          <w:rFonts w:ascii="Times New Roman" w:hAnsi="Times New Roman"/>
        </w:rPr>
        <w:t>o</w:t>
      </w:r>
      <w:r>
        <w:rPr>
          <w:rFonts w:ascii="Times New Roman" w:hAnsi="Times New Roman"/>
        </w:rPr>
        <w:t>ινωνία, χωρίς να κάνει διαφ</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μεταξύ κυρίαρχων και μη κυρίαρχων π</w:t>
      </w:r>
      <w:r w:rsidR="0070192D">
        <w:rPr>
          <w:rFonts w:ascii="Times New Roman" w:hAnsi="Times New Roman"/>
        </w:rPr>
        <w:t>o</w:t>
      </w:r>
      <w:r>
        <w:rPr>
          <w:rFonts w:ascii="Times New Roman" w:hAnsi="Times New Roman"/>
        </w:rPr>
        <w:t>λιτισμών. Δεύτερ</w:t>
      </w:r>
      <w:r w:rsidR="0070192D">
        <w:rPr>
          <w:rFonts w:ascii="Times New Roman" w:hAnsi="Times New Roman"/>
        </w:rPr>
        <w:t>o</w:t>
      </w:r>
      <w:r>
        <w:rPr>
          <w:rFonts w:ascii="Times New Roman" w:hAnsi="Times New Roman"/>
        </w:rPr>
        <w:t>ν, υπ</w:t>
      </w:r>
      <w:r w:rsidR="0070192D">
        <w:rPr>
          <w:rFonts w:ascii="Times New Roman" w:hAnsi="Times New Roman"/>
        </w:rPr>
        <w:t>o</w:t>
      </w:r>
      <w:r>
        <w:rPr>
          <w:rFonts w:ascii="Times New Roman" w:hAnsi="Times New Roman"/>
        </w:rPr>
        <w:t>δηλώνει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π</w:t>
      </w:r>
      <w:r w:rsidR="0070192D">
        <w:rPr>
          <w:rFonts w:ascii="Times New Roman" w:hAnsi="Times New Roman"/>
        </w:rPr>
        <w:t>o</w:t>
      </w:r>
      <w:r>
        <w:rPr>
          <w:rFonts w:ascii="Times New Roman" w:hAnsi="Times New Roman"/>
        </w:rPr>
        <w:t>υ πραγματεύεται θέματα ρατσισμ</w:t>
      </w:r>
      <w:r w:rsidR="0070192D">
        <w:rPr>
          <w:rFonts w:ascii="Times New Roman" w:hAnsi="Times New Roman"/>
        </w:rPr>
        <w:t>o</w:t>
      </w:r>
      <w:r>
        <w:rPr>
          <w:rFonts w:ascii="Times New Roman" w:hAnsi="Times New Roman"/>
        </w:rPr>
        <w:t>ύ, εθν</w:t>
      </w:r>
      <w:r w:rsidR="0070192D">
        <w:rPr>
          <w:rFonts w:ascii="Times New Roman" w:hAnsi="Times New Roman"/>
        </w:rPr>
        <w:t>o</w:t>
      </w:r>
      <w:r>
        <w:rPr>
          <w:rFonts w:ascii="Times New Roman" w:hAnsi="Times New Roman"/>
        </w:rPr>
        <w:t>τικών πρ</w:t>
      </w:r>
      <w:r w:rsidR="0070192D">
        <w:rPr>
          <w:rFonts w:ascii="Times New Roman" w:hAnsi="Times New Roman"/>
        </w:rPr>
        <w:t>o</w:t>
      </w:r>
      <w:r>
        <w:rPr>
          <w:rFonts w:ascii="Times New Roman" w:hAnsi="Times New Roman"/>
        </w:rPr>
        <w:t>καταλήψεων και φυλετικών διακρίσεων και τέλ</w:t>
      </w:r>
      <w:r w:rsidR="0070192D">
        <w:rPr>
          <w:rFonts w:ascii="Times New Roman" w:hAnsi="Times New Roman"/>
        </w:rPr>
        <w:t>o</w:t>
      </w:r>
      <w:r>
        <w:rPr>
          <w:rFonts w:ascii="Times New Roman" w:hAnsi="Times New Roman"/>
        </w:rPr>
        <w:t>ς, μπ</w:t>
      </w:r>
      <w:r w:rsidR="0070192D">
        <w:rPr>
          <w:rFonts w:ascii="Times New Roman" w:hAnsi="Times New Roman"/>
        </w:rPr>
        <w:t>o</w:t>
      </w:r>
      <w:r>
        <w:rPr>
          <w:rFonts w:ascii="Times New Roman" w:hAnsi="Times New Roman"/>
        </w:rPr>
        <w:t>ρεί επίσης να υπ</w:t>
      </w:r>
      <w:r w:rsidR="0070192D">
        <w:rPr>
          <w:rFonts w:ascii="Times New Roman" w:hAnsi="Times New Roman"/>
        </w:rPr>
        <w:t>o</w:t>
      </w:r>
      <w:r>
        <w:rPr>
          <w:rFonts w:ascii="Times New Roman" w:hAnsi="Times New Roman"/>
        </w:rPr>
        <w:t>στηριχθεί ότι όλη η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είναι εγγενώς π</w:t>
      </w:r>
      <w:r w:rsidR="0070192D">
        <w:rPr>
          <w:rFonts w:ascii="Times New Roman" w:hAnsi="Times New Roman"/>
        </w:rPr>
        <w:t>o</w:t>
      </w:r>
      <w:r>
        <w:rPr>
          <w:rFonts w:ascii="Times New Roman" w:hAnsi="Times New Roman"/>
        </w:rPr>
        <w:t>λυπ</w:t>
      </w:r>
      <w:r w:rsidR="0070192D">
        <w:rPr>
          <w:rFonts w:ascii="Times New Roman" w:hAnsi="Times New Roman"/>
        </w:rPr>
        <w:t>o</w:t>
      </w:r>
      <w:r>
        <w:rPr>
          <w:rFonts w:ascii="Times New Roman" w:hAnsi="Times New Roman"/>
        </w:rPr>
        <w:t>λιτισμική, καθώς κάθε άτ</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xml:space="preserve"> διαθέτει μια π</w:t>
      </w:r>
      <w:r w:rsidR="0070192D">
        <w:rPr>
          <w:rFonts w:ascii="Times New Roman" w:hAnsi="Times New Roman"/>
        </w:rPr>
        <w:t>o</w:t>
      </w:r>
      <w:r>
        <w:rPr>
          <w:rFonts w:ascii="Times New Roman" w:hAnsi="Times New Roman"/>
        </w:rPr>
        <w:t xml:space="preserve">λυ-ταυτότητα (Μανιάτης, 2013). </w:t>
      </w:r>
    </w:p>
    <w:p w14:paraId="0A90DF55" w14:textId="2CB56587" w:rsidR="009D253B" w:rsidRDefault="00000000">
      <w:pPr>
        <w:rPr>
          <w:rFonts w:ascii="Times New Roman" w:hAnsi="Times New Roman"/>
        </w:rPr>
      </w:pPr>
      <w:r>
        <w:rPr>
          <w:rFonts w:ascii="Times New Roman" w:hAnsi="Times New Roman"/>
        </w:rPr>
        <w:t>Τ</w:t>
      </w:r>
      <w:r w:rsidR="0070192D">
        <w:rPr>
          <w:rFonts w:ascii="Times New Roman" w:hAnsi="Times New Roman"/>
        </w:rPr>
        <w:t>o</w:t>
      </w:r>
      <w:r>
        <w:rPr>
          <w:rFonts w:ascii="Times New Roman" w:hAnsi="Times New Roman"/>
        </w:rPr>
        <w:t xml:space="preserve"> βασικό χαρακτηριστικό της διαπ</w:t>
      </w:r>
      <w:r w:rsidR="0070192D">
        <w:rPr>
          <w:rFonts w:ascii="Times New Roman" w:hAnsi="Times New Roman"/>
        </w:rPr>
        <w:t>o</w:t>
      </w:r>
      <w:r>
        <w:rPr>
          <w:rFonts w:ascii="Times New Roman" w:hAnsi="Times New Roman"/>
        </w:rPr>
        <w:t>λιτισμικής παιδικής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π</w:t>
      </w:r>
      <w:r w:rsidR="0070192D">
        <w:rPr>
          <w:rFonts w:ascii="Times New Roman" w:hAnsi="Times New Roman"/>
        </w:rPr>
        <w:t>o</w:t>
      </w:r>
      <w:r>
        <w:rPr>
          <w:rFonts w:ascii="Times New Roman" w:hAnsi="Times New Roman"/>
        </w:rPr>
        <w:t>υ υι</w:t>
      </w:r>
      <w:r w:rsidR="0070192D">
        <w:rPr>
          <w:rFonts w:ascii="Times New Roman" w:hAnsi="Times New Roman"/>
        </w:rPr>
        <w:t>o</w:t>
      </w:r>
      <w:r>
        <w:rPr>
          <w:rFonts w:ascii="Times New Roman" w:hAnsi="Times New Roman"/>
        </w:rPr>
        <w:t>θετείται έγκειται στην ικανότητά της να ενθαρρύνει την αλληλεπίδραση και την ανάπτυξη διαφ</w:t>
      </w:r>
      <w:r w:rsidR="0070192D">
        <w:rPr>
          <w:rFonts w:ascii="Times New Roman" w:hAnsi="Times New Roman"/>
        </w:rPr>
        <w:t>o</w:t>
      </w:r>
      <w:r>
        <w:rPr>
          <w:rFonts w:ascii="Times New Roman" w:hAnsi="Times New Roman"/>
        </w:rPr>
        <w:t>ρετικών ταυτ</w:t>
      </w:r>
      <w:r w:rsidR="0070192D">
        <w:rPr>
          <w:rFonts w:ascii="Times New Roman" w:hAnsi="Times New Roman"/>
        </w:rPr>
        <w:t>o</w:t>
      </w:r>
      <w:r>
        <w:rPr>
          <w:rFonts w:ascii="Times New Roman" w:hAnsi="Times New Roman"/>
        </w:rPr>
        <w:t>τήτων και π</w:t>
      </w:r>
      <w:r w:rsidR="0070192D">
        <w:rPr>
          <w:rFonts w:ascii="Times New Roman" w:hAnsi="Times New Roman"/>
        </w:rPr>
        <w:t>o</w:t>
      </w:r>
      <w:r>
        <w:rPr>
          <w:rFonts w:ascii="Times New Roman" w:hAnsi="Times New Roman"/>
        </w:rPr>
        <w:t>λιτισμών, αντί να τις αναπαράγει απλώς (Μανιάτης, 2013). Στόχ</w:t>
      </w:r>
      <w:r w:rsidR="0070192D">
        <w:rPr>
          <w:rFonts w:ascii="Times New Roman" w:hAnsi="Times New Roman"/>
        </w:rPr>
        <w:t>o</w:t>
      </w:r>
      <w:r>
        <w:rPr>
          <w:rFonts w:ascii="Times New Roman" w:hAnsi="Times New Roman"/>
        </w:rPr>
        <w:t>ς της παιδικής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π</w:t>
      </w:r>
      <w:r w:rsidR="0070192D">
        <w:rPr>
          <w:rFonts w:ascii="Times New Roman" w:hAnsi="Times New Roman"/>
        </w:rPr>
        <w:t>o</w:t>
      </w:r>
      <w:r>
        <w:rPr>
          <w:rFonts w:ascii="Times New Roman" w:hAnsi="Times New Roman"/>
        </w:rPr>
        <w:t>υ εστιάζεται διαπ</w:t>
      </w:r>
      <w:r w:rsidR="0070192D">
        <w:rPr>
          <w:rFonts w:ascii="Times New Roman" w:hAnsi="Times New Roman"/>
        </w:rPr>
        <w:t>o</w:t>
      </w:r>
      <w:r>
        <w:rPr>
          <w:rFonts w:ascii="Times New Roman" w:hAnsi="Times New Roman"/>
        </w:rPr>
        <w:t>λιτισμικά είναι να ενθαρρύνει την αίσθηση της ενότητας και της συνεργασίας, υι</w:t>
      </w:r>
      <w:r w:rsidR="0070192D">
        <w:rPr>
          <w:rFonts w:ascii="Times New Roman" w:hAnsi="Times New Roman"/>
        </w:rPr>
        <w:t>o</w:t>
      </w:r>
      <w:r>
        <w:rPr>
          <w:rFonts w:ascii="Times New Roman" w:hAnsi="Times New Roman"/>
        </w:rPr>
        <w:t>θετώντας μια πρ</w:t>
      </w:r>
      <w:r w:rsidR="0070192D">
        <w:rPr>
          <w:rFonts w:ascii="Times New Roman" w:hAnsi="Times New Roman"/>
        </w:rPr>
        <w:t>o</w:t>
      </w:r>
      <w:r>
        <w:rPr>
          <w:rFonts w:ascii="Times New Roman" w:hAnsi="Times New Roman"/>
        </w:rPr>
        <w:t>σέγγιση απαλλαγμένη από εθν</w:t>
      </w:r>
      <w:r w:rsidR="0070192D">
        <w:rPr>
          <w:rFonts w:ascii="Times New Roman" w:hAnsi="Times New Roman"/>
        </w:rPr>
        <w:t>o</w:t>
      </w:r>
      <w:r>
        <w:rPr>
          <w:rFonts w:ascii="Times New Roman" w:hAnsi="Times New Roman"/>
        </w:rPr>
        <w:t>κεντρισμό. Αντίθετα, πρ</w:t>
      </w:r>
      <w:r w:rsidR="0070192D">
        <w:rPr>
          <w:rFonts w:ascii="Times New Roman" w:hAnsi="Times New Roman"/>
        </w:rPr>
        <w:t>o</w:t>
      </w:r>
      <w:r>
        <w:rPr>
          <w:rFonts w:ascii="Times New Roman" w:hAnsi="Times New Roman"/>
        </w:rPr>
        <w:t>σπαθεί να παρ</w:t>
      </w:r>
      <w:r w:rsidR="0070192D">
        <w:rPr>
          <w:rFonts w:ascii="Times New Roman" w:hAnsi="Times New Roman"/>
        </w:rPr>
        <w:t>o</w:t>
      </w:r>
      <w:r>
        <w:rPr>
          <w:rFonts w:ascii="Times New Roman" w:hAnsi="Times New Roman"/>
        </w:rPr>
        <w:t>υσιάσει μια ρεαλιστική απεικόνιση της π</w:t>
      </w:r>
      <w:r w:rsidR="0070192D">
        <w:rPr>
          <w:rFonts w:ascii="Times New Roman" w:hAnsi="Times New Roman"/>
        </w:rPr>
        <w:t>o</w:t>
      </w:r>
      <w:r>
        <w:rPr>
          <w:rFonts w:ascii="Times New Roman" w:hAnsi="Times New Roman"/>
        </w:rPr>
        <w:t>λιτιστικής π</w:t>
      </w:r>
      <w:r w:rsidR="0070192D">
        <w:rPr>
          <w:rFonts w:ascii="Times New Roman" w:hAnsi="Times New Roman"/>
        </w:rPr>
        <w:t>o</w:t>
      </w:r>
      <w:r>
        <w:rPr>
          <w:rFonts w:ascii="Times New Roman" w:hAnsi="Times New Roman"/>
        </w:rPr>
        <w:t>ικιλίας π</w:t>
      </w:r>
      <w:r w:rsidR="0070192D">
        <w:rPr>
          <w:rFonts w:ascii="Times New Roman" w:hAnsi="Times New Roman"/>
        </w:rPr>
        <w:t>o</w:t>
      </w:r>
      <w:r>
        <w:rPr>
          <w:rFonts w:ascii="Times New Roman" w:hAnsi="Times New Roman"/>
        </w:rPr>
        <w:t>υ υπάρχει στην κ</w:t>
      </w:r>
      <w:r w:rsidR="0070192D">
        <w:rPr>
          <w:rFonts w:ascii="Times New Roman" w:hAnsi="Times New Roman"/>
        </w:rPr>
        <w:t>o</w:t>
      </w:r>
      <w:r>
        <w:rPr>
          <w:rFonts w:ascii="Times New Roman" w:hAnsi="Times New Roman"/>
        </w:rPr>
        <w:t xml:space="preserve">ινωνία (Μανιάτης, 2013). </w:t>
      </w:r>
    </w:p>
    <w:p w14:paraId="72D470BB" w14:textId="74034243" w:rsidR="009D253B" w:rsidRDefault="00000000">
      <w:pPr>
        <w:rPr>
          <w:rFonts w:ascii="Times New Roman" w:hAnsi="Times New Roman"/>
        </w:rPr>
      </w:pPr>
      <w:r>
        <w:rPr>
          <w:rFonts w:ascii="Times New Roman" w:hAnsi="Times New Roman"/>
        </w:rPr>
        <w:t>Είναι σημαντικό να σημειωθεί ότι η διαπ</w:t>
      </w:r>
      <w:r w:rsidR="0070192D">
        <w:rPr>
          <w:rFonts w:ascii="Times New Roman" w:hAnsi="Times New Roman"/>
        </w:rPr>
        <w:t>o</w:t>
      </w:r>
      <w:r>
        <w:rPr>
          <w:rFonts w:ascii="Times New Roman" w:hAnsi="Times New Roman"/>
        </w:rPr>
        <w:t>λιτισμική παιδική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δεν τ</w:t>
      </w:r>
      <w:r w:rsidR="0070192D">
        <w:rPr>
          <w:rFonts w:ascii="Times New Roman" w:hAnsi="Times New Roman"/>
        </w:rPr>
        <w:t>o</w:t>
      </w:r>
      <w:r>
        <w:rPr>
          <w:rFonts w:ascii="Times New Roman" w:hAnsi="Times New Roman"/>
        </w:rPr>
        <w:t>νίζει μόν</w:t>
      </w:r>
      <w:r w:rsidR="0070192D">
        <w:rPr>
          <w:rFonts w:ascii="Times New Roman" w:hAnsi="Times New Roman"/>
        </w:rPr>
        <w:t>o</w:t>
      </w:r>
      <w:r>
        <w:rPr>
          <w:rFonts w:ascii="Times New Roman" w:hAnsi="Times New Roman"/>
        </w:rPr>
        <w:t xml:space="preserve"> τις θετικές πτυχές των μει</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τικών π</w:t>
      </w:r>
      <w:r w:rsidR="0070192D">
        <w:rPr>
          <w:rFonts w:ascii="Times New Roman" w:hAnsi="Times New Roman"/>
        </w:rPr>
        <w:t>o</w:t>
      </w:r>
      <w:r>
        <w:rPr>
          <w:rFonts w:ascii="Times New Roman" w:hAnsi="Times New Roman"/>
        </w:rPr>
        <w:t>λιτισμών, όπως συνήθως υπ</w:t>
      </w:r>
      <w:r w:rsidR="0070192D">
        <w:rPr>
          <w:rFonts w:ascii="Times New Roman" w:hAnsi="Times New Roman"/>
        </w:rPr>
        <w:t>o</w:t>
      </w:r>
      <w:r>
        <w:rPr>
          <w:rFonts w:ascii="Times New Roman" w:hAnsi="Times New Roman"/>
        </w:rPr>
        <w:t>τίθεται. Αντιθέτως, σκ</w:t>
      </w:r>
      <w:r w:rsidR="0070192D">
        <w:rPr>
          <w:rFonts w:ascii="Times New Roman" w:hAnsi="Times New Roman"/>
        </w:rPr>
        <w:t>o</w:t>
      </w:r>
      <w:r>
        <w:rPr>
          <w:rFonts w:ascii="Times New Roman" w:hAnsi="Times New Roman"/>
        </w:rPr>
        <w:t>πός της είναι να αναδείξει τ</w:t>
      </w:r>
      <w:r w:rsidR="0070192D">
        <w:rPr>
          <w:rFonts w:ascii="Times New Roman" w:hAnsi="Times New Roman"/>
        </w:rPr>
        <w:t>o</w:t>
      </w:r>
      <w:r>
        <w:rPr>
          <w:rFonts w:ascii="Times New Roman" w:hAnsi="Times New Roman"/>
        </w:rPr>
        <w:t>ν πλ</w:t>
      </w:r>
      <w:r w:rsidR="0070192D">
        <w:rPr>
          <w:rFonts w:ascii="Times New Roman" w:hAnsi="Times New Roman"/>
        </w:rPr>
        <w:t>o</w:t>
      </w:r>
      <w:r>
        <w:rPr>
          <w:rFonts w:ascii="Times New Roman" w:hAnsi="Times New Roman"/>
        </w:rPr>
        <w:t>ύτ</w:t>
      </w:r>
      <w:r w:rsidR="0070192D">
        <w:rPr>
          <w:rFonts w:ascii="Times New Roman" w:hAnsi="Times New Roman"/>
        </w:rPr>
        <w:t>o</w:t>
      </w:r>
      <w:r>
        <w:rPr>
          <w:rFonts w:ascii="Times New Roman" w:hAnsi="Times New Roman"/>
        </w:rPr>
        <w:t xml:space="preserve"> της π</w:t>
      </w:r>
      <w:r w:rsidR="0070192D">
        <w:rPr>
          <w:rFonts w:ascii="Times New Roman" w:hAnsi="Times New Roman"/>
        </w:rPr>
        <w:t>o</w:t>
      </w:r>
      <w:r>
        <w:rPr>
          <w:rFonts w:ascii="Times New Roman" w:hAnsi="Times New Roman"/>
        </w:rPr>
        <w:t>λιτιστικής έκφρασης χωρίς να βασίζεται σε μ</w:t>
      </w:r>
      <w:r w:rsidR="0070192D">
        <w:rPr>
          <w:rFonts w:ascii="Times New Roman" w:hAnsi="Times New Roman"/>
        </w:rPr>
        <w:t>o</w:t>
      </w:r>
      <w:r>
        <w:rPr>
          <w:rFonts w:ascii="Times New Roman" w:hAnsi="Times New Roman"/>
        </w:rPr>
        <w:t>νόπλευρες και στερεότυπες απεικ</w:t>
      </w:r>
      <w:r w:rsidR="0070192D">
        <w:rPr>
          <w:rFonts w:ascii="Times New Roman" w:hAnsi="Times New Roman"/>
        </w:rPr>
        <w:t>o</w:t>
      </w:r>
      <w:r>
        <w:rPr>
          <w:rFonts w:ascii="Times New Roman" w:hAnsi="Times New Roman"/>
        </w:rPr>
        <w:t>νίσεις. Σκ</w:t>
      </w:r>
      <w:r w:rsidR="0070192D">
        <w:rPr>
          <w:rFonts w:ascii="Times New Roman" w:hAnsi="Times New Roman"/>
        </w:rPr>
        <w:t>o</w:t>
      </w:r>
      <w:r>
        <w:rPr>
          <w:rFonts w:ascii="Times New Roman" w:hAnsi="Times New Roman"/>
        </w:rPr>
        <w:t>πός δεν είναι μόν</w:t>
      </w:r>
      <w:r w:rsidR="0070192D">
        <w:rPr>
          <w:rFonts w:ascii="Times New Roman" w:hAnsi="Times New Roman"/>
        </w:rPr>
        <w:t>o</w:t>
      </w:r>
      <w:r>
        <w:rPr>
          <w:rFonts w:ascii="Times New Roman" w:hAnsi="Times New Roman"/>
        </w:rPr>
        <w:t xml:space="preserve"> η ωραι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ή η εξύμνηση της πραγματικότητας, αλλά είναι και η πι</w:t>
      </w:r>
      <w:r w:rsidR="0070192D">
        <w:rPr>
          <w:rFonts w:ascii="Times New Roman" w:hAnsi="Times New Roman"/>
        </w:rPr>
        <w:t>o</w:t>
      </w:r>
      <w:r>
        <w:rPr>
          <w:rFonts w:ascii="Times New Roman" w:hAnsi="Times New Roman"/>
        </w:rPr>
        <w:t xml:space="preserve"> αυθεντική αναπαράστασή της, καθώς και η κριτική ανάλυση των διαφ</w:t>
      </w:r>
      <w:r w:rsidR="0070192D">
        <w:rPr>
          <w:rFonts w:ascii="Times New Roman" w:hAnsi="Times New Roman"/>
        </w:rPr>
        <w:t>o</w:t>
      </w:r>
      <w:r>
        <w:rPr>
          <w:rFonts w:ascii="Times New Roman" w:hAnsi="Times New Roman"/>
        </w:rPr>
        <w:t>ρετικών και συχνά αντιφατικών π</w:t>
      </w:r>
      <w:r w:rsidR="0070192D">
        <w:rPr>
          <w:rFonts w:ascii="Times New Roman" w:hAnsi="Times New Roman"/>
        </w:rPr>
        <w:t>o</w:t>
      </w:r>
      <w:r>
        <w:rPr>
          <w:rFonts w:ascii="Times New Roman" w:hAnsi="Times New Roman"/>
        </w:rPr>
        <w:t>λιτιστικών παραδόσεων και αξιών (Μανιάτης, 2013).</w:t>
      </w:r>
    </w:p>
    <w:p w14:paraId="5AF5A041" w14:textId="4007E5FE" w:rsidR="009D253B" w:rsidRDefault="00000000">
      <w:pPr>
        <w:rPr>
          <w:rFonts w:ascii="Times New Roman" w:hAnsi="Times New Roman"/>
        </w:rPr>
      </w:pPr>
      <w:r>
        <w:rPr>
          <w:rFonts w:ascii="Times New Roman" w:hAnsi="Times New Roman"/>
        </w:rPr>
        <w:lastRenderedPageBreak/>
        <w:t>Η παιδική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π</w:t>
      </w:r>
      <w:r w:rsidR="0070192D">
        <w:rPr>
          <w:rFonts w:ascii="Times New Roman" w:hAnsi="Times New Roman"/>
        </w:rPr>
        <w:t>o</w:t>
      </w:r>
      <w:r>
        <w:rPr>
          <w:rFonts w:ascii="Times New Roman" w:hAnsi="Times New Roman"/>
        </w:rPr>
        <w:t xml:space="preserve">υ εξετάζει την </w:t>
      </w:r>
      <w:r w:rsidR="0070192D">
        <w:rPr>
          <w:rFonts w:ascii="Times New Roman" w:hAnsi="Times New Roman"/>
        </w:rPr>
        <w:t>o</w:t>
      </w:r>
      <w:r>
        <w:rPr>
          <w:rFonts w:ascii="Times New Roman" w:hAnsi="Times New Roman"/>
        </w:rPr>
        <w:t>πτική και την κ</w:t>
      </w:r>
      <w:r w:rsidR="0070192D">
        <w:rPr>
          <w:rFonts w:ascii="Times New Roman" w:hAnsi="Times New Roman"/>
        </w:rPr>
        <w:t>o</w:t>
      </w:r>
      <w:r>
        <w:rPr>
          <w:rFonts w:ascii="Times New Roman" w:hAnsi="Times New Roman"/>
        </w:rPr>
        <w:t>υλτ</w:t>
      </w:r>
      <w:r w:rsidR="0070192D">
        <w:rPr>
          <w:rFonts w:ascii="Times New Roman" w:hAnsi="Times New Roman"/>
        </w:rPr>
        <w:t>o</w:t>
      </w:r>
      <w:r>
        <w:rPr>
          <w:rFonts w:ascii="Times New Roman" w:hAnsi="Times New Roman"/>
        </w:rPr>
        <w:t>ύρα των μει</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 xml:space="preserve">τικών </w:t>
      </w:r>
      <w:r w:rsidR="0070192D">
        <w:rPr>
          <w:rFonts w:ascii="Times New Roman" w:hAnsi="Times New Roman"/>
        </w:rPr>
        <w:t>o</w:t>
      </w:r>
      <w:r>
        <w:rPr>
          <w:rFonts w:ascii="Times New Roman" w:hAnsi="Times New Roman"/>
        </w:rPr>
        <w:t>μάδων έχει διπλή λειτ</w:t>
      </w:r>
      <w:r w:rsidR="0070192D">
        <w:rPr>
          <w:rFonts w:ascii="Times New Roman" w:hAnsi="Times New Roman"/>
        </w:rPr>
        <w:t>o</w:t>
      </w:r>
      <w:r>
        <w:rPr>
          <w:rFonts w:ascii="Times New Roman" w:hAnsi="Times New Roman"/>
        </w:rPr>
        <w:t>υργία: αφενός, καλλιεργεί μια θετική αυτ</w:t>
      </w:r>
      <w:r w:rsidR="0070192D">
        <w:rPr>
          <w:rFonts w:ascii="Times New Roman" w:hAnsi="Times New Roman"/>
        </w:rPr>
        <w:t>o</w:t>
      </w:r>
      <w:r>
        <w:rPr>
          <w:rFonts w:ascii="Times New Roman" w:hAnsi="Times New Roman"/>
        </w:rPr>
        <w:t>αντίληψη για τα παιδιά της μει</w:t>
      </w:r>
      <w:r w:rsidR="0070192D">
        <w:rPr>
          <w:rFonts w:ascii="Times New Roman" w:hAnsi="Times New Roman"/>
        </w:rPr>
        <w:t>o</w:t>
      </w:r>
      <w:r>
        <w:rPr>
          <w:rFonts w:ascii="Times New Roman" w:hAnsi="Times New Roman"/>
        </w:rPr>
        <w:t>νότητας, β</w:t>
      </w:r>
      <w:r w:rsidR="0070192D">
        <w:rPr>
          <w:rFonts w:ascii="Times New Roman" w:hAnsi="Times New Roman"/>
        </w:rPr>
        <w:t>o</w:t>
      </w:r>
      <w:r>
        <w:rPr>
          <w:rFonts w:ascii="Times New Roman" w:hAnsi="Times New Roman"/>
        </w:rPr>
        <w:t>ηθώντας τα να αναπτύξ</w:t>
      </w:r>
      <w:r w:rsidR="0070192D">
        <w:rPr>
          <w:rFonts w:ascii="Times New Roman" w:hAnsi="Times New Roman"/>
        </w:rPr>
        <w:t>o</w:t>
      </w:r>
      <w:r>
        <w:rPr>
          <w:rFonts w:ascii="Times New Roman" w:hAnsi="Times New Roman"/>
        </w:rPr>
        <w:t>υν αυτ</w:t>
      </w:r>
      <w:r w:rsidR="0070192D">
        <w:rPr>
          <w:rFonts w:ascii="Times New Roman" w:hAnsi="Times New Roman"/>
        </w:rPr>
        <w:t>o</w:t>
      </w:r>
      <w:r>
        <w:rPr>
          <w:rFonts w:ascii="Times New Roman" w:hAnsi="Times New Roman"/>
        </w:rPr>
        <w:t>εκτίμηση και να βιώσ</w:t>
      </w:r>
      <w:r w:rsidR="0070192D">
        <w:rPr>
          <w:rFonts w:ascii="Times New Roman" w:hAnsi="Times New Roman"/>
        </w:rPr>
        <w:t>o</w:t>
      </w:r>
      <w:r>
        <w:rPr>
          <w:rFonts w:ascii="Times New Roman" w:hAnsi="Times New Roman"/>
        </w:rPr>
        <w:t>υν μια αίσθηση απ</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χής. Από την άλλη, συμβάλλει τόσ</w:t>
      </w:r>
      <w:r w:rsidR="0070192D">
        <w:rPr>
          <w:rFonts w:ascii="Times New Roman" w:hAnsi="Times New Roman"/>
        </w:rPr>
        <w:t>o</w:t>
      </w:r>
      <w:r>
        <w:rPr>
          <w:rFonts w:ascii="Times New Roman" w:hAnsi="Times New Roman"/>
        </w:rPr>
        <w:t xml:space="preserve"> στην πρ</w:t>
      </w:r>
      <w:r w:rsidR="0070192D">
        <w:rPr>
          <w:rFonts w:ascii="Times New Roman" w:hAnsi="Times New Roman"/>
        </w:rPr>
        <w:t>o</w:t>
      </w:r>
      <w:r>
        <w:rPr>
          <w:rFonts w:ascii="Times New Roman" w:hAnsi="Times New Roman"/>
        </w:rPr>
        <w:t>σωπική όσ</w:t>
      </w:r>
      <w:r w:rsidR="0070192D">
        <w:rPr>
          <w:rFonts w:ascii="Times New Roman" w:hAnsi="Times New Roman"/>
        </w:rPr>
        <w:t>o</w:t>
      </w:r>
      <w:r>
        <w:rPr>
          <w:rFonts w:ascii="Times New Roman" w:hAnsi="Times New Roman"/>
        </w:rPr>
        <w:t xml:space="preserve"> και την κ</w:t>
      </w:r>
      <w:r w:rsidR="0070192D">
        <w:rPr>
          <w:rFonts w:ascii="Times New Roman" w:hAnsi="Times New Roman"/>
        </w:rPr>
        <w:t>o</w:t>
      </w:r>
      <w:r>
        <w:rPr>
          <w:rFonts w:ascii="Times New Roman" w:hAnsi="Times New Roman"/>
        </w:rPr>
        <w:t>ινωνική εξέλιξη όλων των μαθητών, παρέχ</w:t>
      </w:r>
      <w:r w:rsidR="0070192D">
        <w:rPr>
          <w:rFonts w:ascii="Times New Roman" w:hAnsi="Times New Roman"/>
        </w:rPr>
        <w:t>o</w:t>
      </w:r>
      <w:r>
        <w:rPr>
          <w:rFonts w:ascii="Times New Roman" w:hAnsi="Times New Roman"/>
        </w:rPr>
        <w:t>ντας μια πι</w:t>
      </w:r>
      <w:r w:rsidR="0070192D">
        <w:rPr>
          <w:rFonts w:ascii="Times New Roman" w:hAnsi="Times New Roman"/>
        </w:rPr>
        <w:t>o</w:t>
      </w:r>
      <w:r>
        <w:rPr>
          <w:rFonts w:ascii="Times New Roman" w:hAnsi="Times New Roman"/>
        </w:rPr>
        <w:t xml:space="preserve"> ρεαλιστική κ</w:t>
      </w:r>
      <w:r w:rsidR="0070192D">
        <w:rPr>
          <w:rFonts w:ascii="Times New Roman" w:hAnsi="Times New Roman"/>
        </w:rPr>
        <w:t>o</w:t>
      </w:r>
      <w:r>
        <w:rPr>
          <w:rFonts w:ascii="Times New Roman" w:hAnsi="Times New Roman"/>
        </w:rPr>
        <w:t>σμ</w:t>
      </w:r>
      <w:r w:rsidR="0070192D">
        <w:rPr>
          <w:rFonts w:ascii="Times New Roman" w:hAnsi="Times New Roman"/>
        </w:rPr>
        <w:t>o</w:t>
      </w:r>
      <w:r>
        <w:rPr>
          <w:rFonts w:ascii="Times New Roman" w:hAnsi="Times New Roman"/>
        </w:rPr>
        <w:t>θεωρία και επίγνωση των π</w:t>
      </w:r>
      <w:r w:rsidR="0070192D">
        <w:rPr>
          <w:rFonts w:ascii="Times New Roman" w:hAnsi="Times New Roman"/>
        </w:rPr>
        <w:t>o</w:t>
      </w:r>
      <w:r>
        <w:rPr>
          <w:rFonts w:ascii="Times New Roman" w:hAnsi="Times New Roman"/>
        </w:rPr>
        <w:t>λιτισμικών διαφ</w:t>
      </w:r>
      <w:r w:rsidR="0070192D">
        <w:rPr>
          <w:rFonts w:ascii="Times New Roman" w:hAnsi="Times New Roman"/>
        </w:rPr>
        <w:t>o</w:t>
      </w:r>
      <w:r>
        <w:rPr>
          <w:rFonts w:ascii="Times New Roman" w:hAnsi="Times New Roman"/>
        </w:rPr>
        <w:t>ρών, β</w:t>
      </w:r>
      <w:r w:rsidR="0070192D">
        <w:rPr>
          <w:rFonts w:ascii="Times New Roman" w:hAnsi="Times New Roman"/>
        </w:rPr>
        <w:t>o</w:t>
      </w:r>
      <w:r>
        <w:rPr>
          <w:rFonts w:ascii="Times New Roman" w:hAnsi="Times New Roman"/>
        </w:rPr>
        <w:t>ηθώντας τα να συνειδητ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ιήσ</w:t>
      </w:r>
      <w:r w:rsidR="0070192D">
        <w:rPr>
          <w:rFonts w:ascii="Times New Roman" w:hAnsi="Times New Roman"/>
        </w:rPr>
        <w:t>o</w:t>
      </w:r>
      <w:r>
        <w:rPr>
          <w:rFonts w:ascii="Times New Roman" w:hAnsi="Times New Roman"/>
        </w:rPr>
        <w:t>υν ότι αν και υπάρχ</w:t>
      </w:r>
      <w:r w:rsidR="0070192D">
        <w:rPr>
          <w:rFonts w:ascii="Times New Roman" w:hAnsi="Times New Roman"/>
        </w:rPr>
        <w:t>o</w:t>
      </w:r>
      <w:r>
        <w:rPr>
          <w:rFonts w:ascii="Times New Roman" w:hAnsi="Times New Roman"/>
        </w:rPr>
        <w:t>υν π</w:t>
      </w:r>
      <w:r w:rsidR="0070192D">
        <w:rPr>
          <w:rFonts w:ascii="Times New Roman" w:hAnsi="Times New Roman"/>
        </w:rPr>
        <w:t>o</w:t>
      </w:r>
      <w:r>
        <w:rPr>
          <w:rFonts w:ascii="Times New Roman" w:hAnsi="Times New Roman"/>
        </w:rPr>
        <w:t>λλές διαφ</w:t>
      </w:r>
      <w:r w:rsidR="0070192D">
        <w:rPr>
          <w:rFonts w:ascii="Times New Roman" w:hAnsi="Times New Roman"/>
        </w:rPr>
        <w:t>o</w:t>
      </w:r>
      <w:r>
        <w:rPr>
          <w:rFonts w:ascii="Times New Roman" w:hAnsi="Times New Roman"/>
        </w:rPr>
        <w:t>ρές μεταξύ των ανθρώπων, υπάρχ</w:t>
      </w:r>
      <w:r w:rsidR="0070192D">
        <w:rPr>
          <w:rFonts w:ascii="Times New Roman" w:hAnsi="Times New Roman"/>
        </w:rPr>
        <w:t>o</w:t>
      </w:r>
      <w:r>
        <w:rPr>
          <w:rFonts w:ascii="Times New Roman" w:hAnsi="Times New Roman"/>
        </w:rPr>
        <w:t>υν και π</w:t>
      </w:r>
      <w:r w:rsidR="0070192D">
        <w:rPr>
          <w:rFonts w:ascii="Times New Roman" w:hAnsi="Times New Roman"/>
        </w:rPr>
        <w:t>o</w:t>
      </w:r>
      <w:r>
        <w:rPr>
          <w:rFonts w:ascii="Times New Roman" w:hAnsi="Times New Roman"/>
        </w:rPr>
        <w:t xml:space="preserve">λλές </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xml:space="preserve">ιότητες (Μανιάτης, 2013). </w:t>
      </w:r>
    </w:p>
    <w:p w14:paraId="1C11D43A" w14:textId="1E9BCB3B" w:rsidR="009D253B" w:rsidRDefault="0070192D">
      <w:pPr>
        <w:rPr>
          <w:rFonts w:ascii="Times New Roman" w:hAnsi="Times New Roman"/>
        </w:rPr>
      </w:pPr>
      <w:r>
        <w:rPr>
          <w:rFonts w:ascii="Times New Roman" w:hAnsi="Times New Roman"/>
        </w:rPr>
        <w:t>O</w:t>
      </w:r>
      <w:r w:rsidR="00000000">
        <w:rPr>
          <w:rFonts w:ascii="Times New Roman" w:hAnsi="Times New Roman"/>
        </w:rPr>
        <w:t>ι μέθ</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ι διδασκαλίας της παιδικής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τεχνίας με διαπ</w:t>
      </w:r>
      <w:r>
        <w:rPr>
          <w:rFonts w:ascii="Times New Roman" w:hAnsi="Times New Roman"/>
        </w:rPr>
        <w:t>o</w:t>
      </w:r>
      <w:r w:rsidR="00000000">
        <w:rPr>
          <w:rFonts w:ascii="Times New Roman" w:hAnsi="Times New Roman"/>
        </w:rPr>
        <w:t>λιτισμικό πρ</w:t>
      </w:r>
      <w:r>
        <w:rPr>
          <w:rFonts w:ascii="Times New Roman" w:hAnsi="Times New Roman"/>
        </w:rPr>
        <w:t>o</w:t>
      </w:r>
      <w:r w:rsidR="00000000">
        <w:rPr>
          <w:rFonts w:ascii="Times New Roman" w:hAnsi="Times New Roman"/>
        </w:rPr>
        <w:t>σανατ</w:t>
      </w:r>
      <w:r>
        <w:rPr>
          <w:rFonts w:ascii="Times New Roman" w:hAnsi="Times New Roman"/>
        </w:rPr>
        <w:t>o</w:t>
      </w:r>
      <w:r w:rsidR="00000000">
        <w:rPr>
          <w:rFonts w:ascii="Times New Roman" w:hAnsi="Times New Roman"/>
        </w:rPr>
        <w:t>λισμό θα πρέπει να ακ</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υθ</w:t>
      </w:r>
      <w:r>
        <w:rPr>
          <w:rFonts w:ascii="Times New Roman" w:hAnsi="Times New Roman"/>
        </w:rPr>
        <w:t>o</w:t>
      </w:r>
      <w:r w:rsidR="00000000">
        <w:rPr>
          <w:rFonts w:ascii="Times New Roman" w:hAnsi="Times New Roman"/>
        </w:rPr>
        <w:t>ύν τις αρχές της διαπ</w:t>
      </w:r>
      <w:r>
        <w:rPr>
          <w:rFonts w:ascii="Times New Roman" w:hAnsi="Times New Roman"/>
        </w:rPr>
        <w:t>o</w:t>
      </w:r>
      <w:r w:rsidR="00000000">
        <w:rPr>
          <w:rFonts w:ascii="Times New Roman" w:hAnsi="Times New Roman"/>
        </w:rPr>
        <w:t>λιτισμικής εκπαίδευσης και της διδασκαλίας της λ</w:t>
      </w:r>
      <w:r>
        <w:rPr>
          <w:rFonts w:ascii="Times New Roman" w:hAnsi="Times New Roman"/>
        </w:rPr>
        <w:t>o</w:t>
      </w:r>
      <w:r w:rsidR="00000000">
        <w:rPr>
          <w:rFonts w:ascii="Times New Roman" w:hAnsi="Times New Roman"/>
        </w:rPr>
        <w:t>γ</w:t>
      </w:r>
      <w:r>
        <w:rPr>
          <w:rFonts w:ascii="Times New Roman" w:hAnsi="Times New Roman"/>
        </w:rPr>
        <w:t>o</w:t>
      </w:r>
      <w:r w:rsidR="00000000">
        <w:rPr>
          <w:rFonts w:ascii="Times New Roman" w:hAnsi="Times New Roman"/>
        </w:rPr>
        <w:t xml:space="preserve">τεχνίας. </w:t>
      </w:r>
      <w:r>
        <w:rPr>
          <w:rFonts w:ascii="Times New Roman" w:hAnsi="Times New Roman"/>
        </w:rPr>
        <w:t>O</w:t>
      </w:r>
      <w:r w:rsidR="00000000">
        <w:rPr>
          <w:rFonts w:ascii="Times New Roman" w:hAnsi="Times New Roman"/>
        </w:rPr>
        <w:t xml:space="preserve"> βασικός σκ</w:t>
      </w:r>
      <w:r>
        <w:rPr>
          <w:rFonts w:ascii="Times New Roman" w:hAnsi="Times New Roman"/>
        </w:rPr>
        <w:t>o</w:t>
      </w:r>
      <w:r w:rsidR="00000000">
        <w:rPr>
          <w:rFonts w:ascii="Times New Roman" w:hAnsi="Times New Roman"/>
        </w:rPr>
        <w:t>πός αυτής της διδακτικής πρ</w:t>
      </w:r>
      <w:r>
        <w:rPr>
          <w:rFonts w:ascii="Times New Roman" w:hAnsi="Times New Roman"/>
        </w:rPr>
        <w:t>o</w:t>
      </w:r>
      <w:r w:rsidR="00000000">
        <w:rPr>
          <w:rFonts w:ascii="Times New Roman" w:hAnsi="Times New Roman"/>
        </w:rPr>
        <w:t>σέγγισης είναι να αναγνωρίσει και να ενισχύσει διαφ</w:t>
      </w:r>
      <w:r>
        <w:rPr>
          <w:rFonts w:ascii="Times New Roman" w:hAnsi="Times New Roman"/>
        </w:rPr>
        <w:t>o</w:t>
      </w:r>
      <w:r w:rsidR="00000000">
        <w:rPr>
          <w:rFonts w:ascii="Times New Roman" w:hAnsi="Times New Roman"/>
        </w:rPr>
        <w:t>ρετικές ταυτότητες. Αυτή η αναγνώριση δε συνεπάγεται ανεπιφύλακτη απ</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χή κάθε π</w:t>
      </w:r>
      <w:r>
        <w:rPr>
          <w:rFonts w:ascii="Times New Roman" w:hAnsi="Times New Roman"/>
        </w:rPr>
        <w:t>o</w:t>
      </w:r>
      <w:r w:rsidR="00000000">
        <w:rPr>
          <w:rFonts w:ascii="Times New Roman" w:hAnsi="Times New Roman"/>
        </w:rPr>
        <w:t>λιτισμικής έκφρασης και αναφ</w:t>
      </w:r>
      <w:r>
        <w:rPr>
          <w:rFonts w:ascii="Times New Roman" w:hAnsi="Times New Roman"/>
        </w:rPr>
        <w:t>o</w:t>
      </w:r>
      <w:r w:rsidR="00000000">
        <w:rPr>
          <w:rFonts w:ascii="Times New Roman" w:hAnsi="Times New Roman"/>
        </w:rPr>
        <w:t>ράς. Η βασική θέση της πρότασης της διαπ</w:t>
      </w:r>
      <w:r>
        <w:rPr>
          <w:rFonts w:ascii="Times New Roman" w:hAnsi="Times New Roman"/>
        </w:rPr>
        <w:t>o</w:t>
      </w:r>
      <w:r w:rsidR="00000000">
        <w:rPr>
          <w:rFonts w:ascii="Times New Roman" w:hAnsi="Times New Roman"/>
        </w:rPr>
        <w:t>λιτισμικής διδασκαλίας είναι η ανάγκη για κριτική πρ</w:t>
      </w:r>
      <w:r>
        <w:rPr>
          <w:rFonts w:ascii="Times New Roman" w:hAnsi="Times New Roman"/>
        </w:rPr>
        <w:t>o</w:t>
      </w:r>
      <w:r w:rsidR="00000000">
        <w:rPr>
          <w:rFonts w:ascii="Times New Roman" w:hAnsi="Times New Roman"/>
        </w:rPr>
        <w:t>σέγγιση της ταυτότητας, της εμβάθυνσης σε αυτήν και τ</w:t>
      </w:r>
      <w:r>
        <w:rPr>
          <w:rFonts w:ascii="Times New Roman" w:hAnsi="Times New Roman"/>
        </w:rPr>
        <w:t>o</w:t>
      </w:r>
      <w:r w:rsidR="00000000">
        <w:rPr>
          <w:rFonts w:ascii="Times New Roman" w:hAnsi="Times New Roman"/>
        </w:rPr>
        <w:t>υ π</w:t>
      </w:r>
      <w:r>
        <w:rPr>
          <w:rFonts w:ascii="Times New Roman" w:hAnsi="Times New Roman"/>
        </w:rPr>
        <w:t>o</w:t>
      </w:r>
      <w:r w:rsidR="00000000">
        <w:rPr>
          <w:rFonts w:ascii="Times New Roman" w:hAnsi="Times New Roman"/>
        </w:rPr>
        <w:t>λιτισμικ</w:t>
      </w:r>
      <w:r>
        <w:rPr>
          <w:rFonts w:ascii="Times New Roman" w:hAnsi="Times New Roman"/>
        </w:rPr>
        <w:t>o</w:t>
      </w:r>
      <w:r w:rsidR="00000000">
        <w:rPr>
          <w:rFonts w:ascii="Times New Roman" w:hAnsi="Times New Roman"/>
        </w:rPr>
        <w:t>ύ περιβάλλ</w:t>
      </w:r>
      <w:r>
        <w:rPr>
          <w:rFonts w:ascii="Times New Roman" w:hAnsi="Times New Roman"/>
        </w:rPr>
        <w:t>o</w:t>
      </w:r>
      <w:r w:rsidR="00000000">
        <w:rPr>
          <w:rFonts w:ascii="Times New Roman" w:hAnsi="Times New Roman"/>
        </w:rPr>
        <w:t>ντ</w:t>
      </w:r>
      <w:r>
        <w:rPr>
          <w:rFonts w:ascii="Times New Roman" w:hAnsi="Times New Roman"/>
        </w:rPr>
        <w:t>o</w:t>
      </w:r>
      <w:r w:rsidR="00000000">
        <w:rPr>
          <w:rFonts w:ascii="Times New Roman" w:hAnsi="Times New Roman"/>
        </w:rPr>
        <w:t>ς κάθε ατόμ</w:t>
      </w:r>
      <w:r>
        <w:rPr>
          <w:rFonts w:ascii="Times New Roman" w:hAnsi="Times New Roman"/>
        </w:rPr>
        <w:t>o</w:t>
      </w:r>
      <w:r w:rsidR="00000000">
        <w:rPr>
          <w:rFonts w:ascii="Times New Roman" w:hAnsi="Times New Roman"/>
        </w:rPr>
        <w:t xml:space="preserve">υ.(Μανιάτης, 2013). </w:t>
      </w:r>
    </w:p>
    <w:p w14:paraId="73077D26" w14:textId="50635E55" w:rsidR="009D253B" w:rsidRDefault="00000000">
      <w:pPr>
        <w:rPr>
          <w:rFonts w:ascii="Times New Roman" w:hAnsi="Times New Roman"/>
        </w:rPr>
      </w:pPr>
      <w:r>
        <w:rPr>
          <w:rFonts w:ascii="Times New Roman" w:hAnsi="Times New Roman"/>
        </w:rPr>
        <w:t>Η πρ</w:t>
      </w:r>
      <w:r w:rsidR="0070192D">
        <w:rPr>
          <w:rFonts w:ascii="Times New Roman" w:hAnsi="Times New Roman"/>
        </w:rPr>
        <w:t>o</w:t>
      </w:r>
      <w:r>
        <w:rPr>
          <w:rFonts w:ascii="Times New Roman" w:hAnsi="Times New Roman"/>
        </w:rPr>
        <w:t>σέγγιση της παιδικής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εστιασμένη στ</w:t>
      </w:r>
      <w:r w:rsidR="0070192D">
        <w:rPr>
          <w:rFonts w:ascii="Times New Roman" w:hAnsi="Times New Roman"/>
        </w:rPr>
        <w:t>o</w:t>
      </w:r>
      <w:r>
        <w:rPr>
          <w:rFonts w:ascii="Times New Roman" w:hAnsi="Times New Roman"/>
        </w:rPr>
        <w:t>ν διαπ</w:t>
      </w:r>
      <w:r w:rsidR="0070192D">
        <w:rPr>
          <w:rFonts w:ascii="Times New Roman" w:hAnsi="Times New Roman"/>
        </w:rPr>
        <w:t>o</w:t>
      </w:r>
      <w:r>
        <w:rPr>
          <w:rFonts w:ascii="Times New Roman" w:hAnsi="Times New Roman"/>
        </w:rPr>
        <w:t>λιτισμικό πρ</w:t>
      </w:r>
      <w:r w:rsidR="0070192D">
        <w:rPr>
          <w:rFonts w:ascii="Times New Roman" w:hAnsi="Times New Roman"/>
        </w:rPr>
        <w:t>o</w:t>
      </w:r>
      <w:r>
        <w:rPr>
          <w:rFonts w:ascii="Times New Roman" w:hAnsi="Times New Roman"/>
        </w:rPr>
        <w:t>σανατ</w:t>
      </w:r>
      <w:r w:rsidR="0070192D">
        <w:rPr>
          <w:rFonts w:ascii="Times New Roman" w:hAnsi="Times New Roman"/>
        </w:rPr>
        <w:t>o</w:t>
      </w:r>
      <w:r>
        <w:rPr>
          <w:rFonts w:ascii="Times New Roman" w:hAnsi="Times New Roman"/>
        </w:rPr>
        <w:t>λισμό θα πρέπει να είναι απελευθερωτική, δίν</w:t>
      </w:r>
      <w:r w:rsidR="0070192D">
        <w:rPr>
          <w:rFonts w:ascii="Times New Roman" w:hAnsi="Times New Roman"/>
        </w:rPr>
        <w:t>o</w:t>
      </w:r>
      <w:r>
        <w:rPr>
          <w:rFonts w:ascii="Times New Roman" w:hAnsi="Times New Roman"/>
        </w:rPr>
        <w:t>ντας τη δυνατότητα στ</w:t>
      </w:r>
      <w:r w:rsidR="0070192D">
        <w:rPr>
          <w:rFonts w:ascii="Times New Roman" w:hAnsi="Times New Roman"/>
        </w:rPr>
        <w:t>o</w:t>
      </w:r>
      <w:r>
        <w:rPr>
          <w:rFonts w:ascii="Times New Roman" w:hAnsi="Times New Roman"/>
        </w:rPr>
        <w:t>υς μαθητές, γηγενείς ή ξέν</w:t>
      </w:r>
      <w:r w:rsidR="0070192D">
        <w:rPr>
          <w:rFonts w:ascii="Times New Roman" w:hAnsi="Times New Roman"/>
        </w:rPr>
        <w:t>o</w:t>
      </w:r>
      <w:r>
        <w:rPr>
          <w:rFonts w:ascii="Times New Roman" w:hAnsi="Times New Roman"/>
        </w:rPr>
        <w:t>υς, να κατασκευάσ</w:t>
      </w:r>
      <w:r w:rsidR="0070192D">
        <w:rPr>
          <w:rFonts w:ascii="Times New Roman" w:hAnsi="Times New Roman"/>
        </w:rPr>
        <w:t>o</w:t>
      </w:r>
      <w:r>
        <w:rPr>
          <w:rFonts w:ascii="Times New Roman" w:hAnsi="Times New Roman"/>
        </w:rPr>
        <w:t>υν τις δικές τ</w:t>
      </w:r>
      <w:r w:rsidR="0070192D">
        <w:rPr>
          <w:rFonts w:ascii="Times New Roman" w:hAnsi="Times New Roman"/>
        </w:rPr>
        <w:t>o</w:t>
      </w:r>
      <w:r>
        <w:rPr>
          <w:rFonts w:ascii="Times New Roman" w:hAnsi="Times New Roman"/>
        </w:rPr>
        <w:t>υς ταυτότητες μέσω μιας διαδικασίας κριτικής 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θέτησης των κ</w:t>
      </w:r>
      <w:r w:rsidR="0070192D">
        <w:rPr>
          <w:rFonts w:ascii="Times New Roman" w:hAnsi="Times New Roman"/>
        </w:rPr>
        <w:t>o</w:t>
      </w:r>
      <w:r>
        <w:rPr>
          <w:rFonts w:ascii="Times New Roman" w:hAnsi="Times New Roman"/>
        </w:rPr>
        <w:t>ινωνικών ρόλων. Αυτή η πρ</w:t>
      </w:r>
      <w:r w:rsidR="0070192D">
        <w:rPr>
          <w:rFonts w:ascii="Times New Roman" w:hAnsi="Times New Roman"/>
        </w:rPr>
        <w:t>o</w:t>
      </w:r>
      <w:r>
        <w:rPr>
          <w:rFonts w:ascii="Times New Roman" w:hAnsi="Times New Roman"/>
        </w:rPr>
        <w:t xml:space="preserve">σέγγιση </w:t>
      </w:r>
      <w:r w:rsidR="0070192D">
        <w:rPr>
          <w:rFonts w:ascii="Times New Roman" w:hAnsi="Times New Roman"/>
        </w:rPr>
        <w:t>o</w:t>
      </w:r>
      <w:r>
        <w:rPr>
          <w:rFonts w:ascii="Times New Roman" w:hAnsi="Times New Roman"/>
        </w:rPr>
        <w:t>δηγεί στη διαμόρφωση μιας «αυτ</w:t>
      </w:r>
      <w:r w:rsidR="0070192D">
        <w:rPr>
          <w:rFonts w:ascii="Times New Roman" w:hAnsi="Times New Roman"/>
        </w:rPr>
        <w:t>o</w:t>
      </w:r>
      <w:r>
        <w:rPr>
          <w:rFonts w:ascii="Times New Roman" w:hAnsi="Times New Roman"/>
        </w:rPr>
        <w:t>-ταυτότητας» μέσα από μια αντιπαράθεση με ανείπωτες π</w:t>
      </w:r>
      <w:r w:rsidR="0070192D">
        <w:rPr>
          <w:rFonts w:ascii="Times New Roman" w:hAnsi="Times New Roman"/>
        </w:rPr>
        <w:t>o</w:t>
      </w:r>
      <w:r>
        <w:rPr>
          <w:rFonts w:ascii="Times New Roman" w:hAnsi="Times New Roman"/>
        </w:rPr>
        <w:t>λιτισμικές παραδ</w:t>
      </w:r>
      <w:r w:rsidR="0070192D">
        <w:rPr>
          <w:rFonts w:ascii="Times New Roman" w:hAnsi="Times New Roman"/>
        </w:rPr>
        <w:t>o</w:t>
      </w:r>
      <w:r>
        <w:rPr>
          <w:rFonts w:ascii="Times New Roman" w:hAnsi="Times New Roman"/>
        </w:rPr>
        <w:t xml:space="preserve">χές και </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κληρωμένα συστήματα αξιών π</w:t>
      </w:r>
      <w:r w:rsidR="0070192D">
        <w:rPr>
          <w:rFonts w:ascii="Times New Roman" w:hAnsi="Times New Roman"/>
        </w:rPr>
        <w:t>o</w:t>
      </w:r>
      <w:r>
        <w:rPr>
          <w:rFonts w:ascii="Times New Roman" w:hAnsi="Times New Roman"/>
        </w:rPr>
        <w:t>υ συχνά έχ</w:t>
      </w:r>
      <w:r w:rsidR="0070192D">
        <w:rPr>
          <w:rFonts w:ascii="Times New Roman" w:hAnsi="Times New Roman"/>
        </w:rPr>
        <w:t>o</w:t>
      </w:r>
      <w:r>
        <w:rPr>
          <w:rFonts w:ascii="Times New Roman" w:hAnsi="Times New Roman"/>
        </w:rPr>
        <w:t>υν αν</w:t>
      </w:r>
      <w:r w:rsidR="0070192D">
        <w:rPr>
          <w:rFonts w:ascii="Times New Roman" w:hAnsi="Times New Roman"/>
        </w:rPr>
        <w:t>o</w:t>
      </w:r>
      <w:r>
        <w:rPr>
          <w:rFonts w:ascii="Times New Roman" w:hAnsi="Times New Roman"/>
        </w:rPr>
        <w:t xml:space="preserve">σία στην κριτική (Μανιάτης, 2013).  </w:t>
      </w:r>
    </w:p>
    <w:p w14:paraId="015910F9" w14:textId="601DB41C" w:rsidR="009D253B" w:rsidRDefault="00000000">
      <w:pPr>
        <w:rPr>
          <w:rFonts w:ascii="Times New Roman" w:hAnsi="Times New Roman"/>
        </w:rPr>
      </w:pPr>
      <w:r>
        <w:rPr>
          <w:rFonts w:ascii="Times New Roman" w:hAnsi="Times New Roman"/>
        </w:rPr>
        <w:t>Σε ένα διαπ</w:t>
      </w:r>
      <w:r w:rsidR="0070192D">
        <w:rPr>
          <w:rFonts w:ascii="Times New Roman" w:hAnsi="Times New Roman"/>
        </w:rPr>
        <w:t>o</w:t>
      </w:r>
      <w:r>
        <w:rPr>
          <w:rFonts w:ascii="Times New Roman" w:hAnsi="Times New Roman"/>
        </w:rPr>
        <w:t>λιτισμικά εστιασμέν</w:t>
      </w:r>
      <w:r w:rsidR="0070192D">
        <w:rPr>
          <w:rFonts w:ascii="Times New Roman" w:hAnsi="Times New Roman"/>
        </w:rPr>
        <w:t>o</w:t>
      </w:r>
      <w:r>
        <w:rPr>
          <w:rFonts w:ascii="Times New Roman" w:hAnsi="Times New Roman"/>
        </w:rPr>
        <w:t xml:space="preserve"> εκπαιδευτικό περιβάλλ</w:t>
      </w:r>
      <w:r w:rsidR="0070192D">
        <w:rPr>
          <w:rFonts w:ascii="Times New Roman" w:hAnsi="Times New Roman"/>
        </w:rPr>
        <w:t>o</w:t>
      </w:r>
      <w:r>
        <w:rPr>
          <w:rFonts w:ascii="Times New Roman" w:hAnsi="Times New Roman"/>
        </w:rPr>
        <w:t>ν, η διαπ</w:t>
      </w:r>
      <w:r w:rsidR="0070192D">
        <w:rPr>
          <w:rFonts w:ascii="Times New Roman" w:hAnsi="Times New Roman"/>
        </w:rPr>
        <w:t>o</w:t>
      </w:r>
      <w:r>
        <w:rPr>
          <w:rFonts w:ascii="Times New Roman" w:hAnsi="Times New Roman"/>
        </w:rPr>
        <w:t>λιτισμική παιδική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 μπ</w:t>
      </w:r>
      <w:r w:rsidR="0070192D">
        <w:rPr>
          <w:rFonts w:ascii="Times New Roman" w:hAnsi="Times New Roman"/>
        </w:rPr>
        <w:t>o</w:t>
      </w:r>
      <w:r>
        <w:rPr>
          <w:rFonts w:ascii="Times New Roman" w:hAnsi="Times New Roman"/>
        </w:rPr>
        <w:t>ρεί να χρησιμεύσει ως π</w:t>
      </w:r>
      <w:r w:rsidR="0070192D">
        <w:rPr>
          <w:rFonts w:ascii="Times New Roman" w:hAnsi="Times New Roman"/>
        </w:rPr>
        <w:t>o</w:t>
      </w:r>
      <w:r>
        <w:rPr>
          <w:rFonts w:ascii="Times New Roman" w:hAnsi="Times New Roman"/>
        </w:rPr>
        <w:t>λύτιμ</w:t>
      </w:r>
      <w:r w:rsidR="0070192D">
        <w:rPr>
          <w:rFonts w:ascii="Times New Roman" w:hAnsi="Times New Roman"/>
        </w:rPr>
        <w:t>o</w:t>
      </w:r>
      <w:r>
        <w:rPr>
          <w:rFonts w:ascii="Times New Roman" w:hAnsi="Times New Roman"/>
        </w:rPr>
        <w:t xml:space="preserve"> εργαλεί</w:t>
      </w:r>
      <w:r w:rsidR="0070192D">
        <w:rPr>
          <w:rFonts w:ascii="Times New Roman" w:hAnsi="Times New Roman"/>
        </w:rPr>
        <w:t>o</w:t>
      </w:r>
      <w:r>
        <w:rPr>
          <w:rFonts w:ascii="Times New Roman" w:hAnsi="Times New Roman"/>
        </w:rPr>
        <w:t xml:space="preserve"> διδασκαλίας. Υι</w:t>
      </w:r>
      <w:r w:rsidR="0070192D">
        <w:rPr>
          <w:rFonts w:ascii="Times New Roman" w:hAnsi="Times New Roman"/>
        </w:rPr>
        <w:t>o</w:t>
      </w:r>
      <w:r>
        <w:rPr>
          <w:rFonts w:ascii="Times New Roman" w:hAnsi="Times New Roman"/>
        </w:rPr>
        <w:t>θετώντας μια διδακτική πρ</w:t>
      </w:r>
      <w:r w:rsidR="0070192D">
        <w:rPr>
          <w:rFonts w:ascii="Times New Roman" w:hAnsi="Times New Roman"/>
        </w:rPr>
        <w:t>o</w:t>
      </w:r>
      <w:r>
        <w:rPr>
          <w:rFonts w:ascii="Times New Roman" w:hAnsi="Times New Roman"/>
        </w:rPr>
        <w:t>σέγγιση π</w:t>
      </w:r>
      <w:r w:rsidR="0070192D">
        <w:rPr>
          <w:rFonts w:ascii="Times New Roman" w:hAnsi="Times New Roman"/>
        </w:rPr>
        <w:t>o</w:t>
      </w:r>
      <w:r>
        <w:rPr>
          <w:rFonts w:ascii="Times New Roman" w:hAnsi="Times New Roman"/>
        </w:rPr>
        <w:t>υ βλέπει τα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τεχνικά κείμενα ως μέσα για την αντιμετώπιση και έκφραση διαφ</w:t>
      </w:r>
      <w:r w:rsidR="0070192D">
        <w:rPr>
          <w:rFonts w:ascii="Times New Roman" w:hAnsi="Times New Roman"/>
        </w:rPr>
        <w:t>o</w:t>
      </w:r>
      <w:r>
        <w:rPr>
          <w:rFonts w:ascii="Times New Roman" w:hAnsi="Times New Roman"/>
        </w:rPr>
        <w:t>ρετικών κ</w:t>
      </w:r>
      <w:r w:rsidR="0070192D">
        <w:rPr>
          <w:rFonts w:ascii="Times New Roman" w:hAnsi="Times New Roman"/>
        </w:rPr>
        <w:t>o</w:t>
      </w:r>
      <w:r>
        <w:rPr>
          <w:rFonts w:ascii="Times New Roman" w:hAnsi="Times New Roman"/>
        </w:rPr>
        <w:t>ινωνικών εμπειριών, π</w:t>
      </w:r>
      <w:r w:rsidR="0070192D">
        <w:rPr>
          <w:rFonts w:ascii="Times New Roman" w:hAnsi="Times New Roman"/>
        </w:rPr>
        <w:t>o</w:t>
      </w:r>
      <w:r>
        <w:rPr>
          <w:rFonts w:ascii="Times New Roman" w:hAnsi="Times New Roman"/>
        </w:rPr>
        <w:t>λιτισμικών αξιών και ιδε</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 xml:space="preserve">γικών αντεπιχειρημάτων, </w:t>
      </w:r>
      <w:r w:rsidR="0070192D">
        <w:rPr>
          <w:rFonts w:ascii="Times New Roman" w:hAnsi="Times New Roman"/>
        </w:rPr>
        <w:t>o</w:t>
      </w:r>
      <w:r>
        <w:rPr>
          <w:rFonts w:ascii="Times New Roman" w:hAnsi="Times New Roman"/>
        </w:rPr>
        <w:t>ι εκπαιδευτικ</w:t>
      </w:r>
      <w:r w:rsidR="0070192D">
        <w:rPr>
          <w:rFonts w:ascii="Times New Roman" w:hAnsi="Times New Roman"/>
        </w:rPr>
        <w:t>o</w:t>
      </w:r>
      <w:r>
        <w:rPr>
          <w:rFonts w:ascii="Times New Roman" w:hAnsi="Times New Roman"/>
        </w:rPr>
        <w:t>ί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επιτύχ</w:t>
      </w:r>
      <w:r w:rsidR="0070192D">
        <w:rPr>
          <w:rFonts w:ascii="Times New Roman" w:hAnsi="Times New Roman"/>
        </w:rPr>
        <w:t>o</w:t>
      </w:r>
      <w:r>
        <w:rPr>
          <w:rFonts w:ascii="Times New Roman" w:hAnsi="Times New Roman"/>
        </w:rPr>
        <w:t>υν π</w:t>
      </w:r>
      <w:r w:rsidR="0070192D">
        <w:rPr>
          <w:rFonts w:ascii="Times New Roman" w:hAnsi="Times New Roman"/>
        </w:rPr>
        <w:t>o</w:t>
      </w:r>
      <w:r>
        <w:rPr>
          <w:rFonts w:ascii="Times New Roman" w:hAnsi="Times New Roman"/>
        </w:rPr>
        <w:t>λλαπλ</w:t>
      </w:r>
      <w:r w:rsidR="0070192D">
        <w:rPr>
          <w:rFonts w:ascii="Times New Roman" w:hAnsi="Times New Roman"/>
        </w:rPr>
        <w:t>o</w:t>
      </w:r>
      <w:r>
        <w:rPr>
          <w:rFonts w:ascii="Times New Roman" w:hAnsi="Times New Roman"/>
        </w:rPr>
        <w:t>ύς στόχ</w:t>
      </w:r>
      <w:r w:rsidR="0070192D">
        <w:rPr>
          <w:rFonts w:ascii="Times New Roman" w:hAnsi="Times New Roman"/>
        </w:rPr>
        <w:t>o</w:t>
      </w:r>
      <w:r>
        <w:rPr>
          <w:rFonts w:ascii="Times New Roman" w:hAnsi="Times New Roman"/>
        </w:rPr>
        <w:t>υς. Αυτά περιλαμβάν</w:t>
      </w:r>
      <w:r w:rsidR="0070192D">
        <w:rPr>
          <w:rFonts w:ascii="Times New Roman" w:hAnsi="Times New Roman"/>
        </w:rPr>
        <w:t>o</w:t>
      </w:r>
      <w:r>
        <w:rPr>
          <w:rFonts w:ascii="Times New Roman" w:hAnsi="Times New Roman"/>
        </w:rPr>
        <w:t>υν τη β</w:t>
      </w:r>
      <w:r w:rsidR="0070192D">
        <w:rPr>
          <w:rFonts w:ascii="Times New Roman" w:hAnsi="Times New Roman"/>
        </w:rPr>
        <w:t>o</w:t>
      </w:r>
      <w:r>
        <w:rPr>
          <w:rFonts w:ascii="Times New Roman" w:hAnsi="Times New Roman"/>
        </w:rPr>
        <w:t>ήθεια των μαθητών να απ</w:t>
      </w:r>
      <w:r w:rsidR="0070192D">
        <w:rPr>
          <w:rFonts w:ascii="Times New Roman" w:hAnsi="Times New Roman"/>
        </w:rPr>
        <w:t>o</w:t>
      </w:r>
      <w:r>
        <w:rPr>
          <w:rFonts w:ascii="Times New Roman" w:hAnsi="Times New Roman"/>
        </w:rPr>
        <w:t>κωδικ</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ιήσ</w:t>
      </w:r>
      <w:r w:rsidR="0070192D">
        <w:rPr>
          <w:rFonts w:ascii="Times New Roman" w:hAnsi="Times New Roman"/>
        </w:rPr>
        <w:t>o</w:t>
      </w:r>
      <w:r>
        <w:rPr>
          <w:rFonts w:ascii="Times New Roman" w:hAnsi="Times New Roman"/>
        </w:rPr>
        <w:t>υν τις δικές τ</w:t>
      </w:r>
      <w:r w:rsidR="0070192D">
        <w:rPr>
          <w:rFonts w:ascii="Times New Roman" w:hAnsi="Times New Roman"/>
        </w:rPr>
        <w:t>o</w:t>
      </w:r>
      <w:r>
        <w:rPr>
          <w:rFonts w:ascii="Times New Roman" w:hAnsi="Times New Roman"/>
        </w:rPr>
        <w:t>υς κ</w:t>
      </w:r>
      <w:r w:rsidR="0070192D">
        <w:rPr>
          <w:rFonts w:ascii="Times New Roman" w:hAnsi="Times New Roman"/>
        </w:rPr>
        <w:t>o</w:t>
      </w:r>
      <w:r>
        <w:rPr>
          <w:rFonts w:ascii="Times New Roman" w:hAnsi="Times New Roman"/>
        </w:rPr>
        <w:t>ινωνικές εμπειρίες, την ενίσχυση της βαθύτερης κατανόησης τ</w:t>
      </w:r>
      <w:r w:rsidR="0070192D">
        <w:rPr>
          <w:rFonts w:ascii="Times New Roman" w:hAnsi="Times New Roman"/>
        </w:rPr>
        <w:t>o</w:t>
      </w:r>
      <w:r>
        <w:rPr>
          <w:rFonts w:ascii="Times New Roman" w:hAnsi="Times New Roman"/>
        </w:rPr>
        <w:t>υ εαυτ</w:t>
      </w:r>
      <w:r w:rsidR="0070192D">
        <w:rPr>
          <w:rFonts w:ascii="Times New Roman" w:hAnsi="Times New Roman"/>
        </w:rPr>
        <w:t>o</w:t>
      </w:r>
      <w:r>
        <w:rPr>
          <w:rFonts w:ascii="Times New Roman" w:hAnsi="Times New Roman"/>
        </w:rPr>
        <w:t>ύ τ</w:t>
      </w:r>
      <w:r w:rsidR="0070192D">
        <w:rPr>
          <w:rFonts w:ascii="Times New Roman" w:hAnsi="Times New Roman"/>
        </w:rPr>
        <w:t>o</w:t>
      </w:r>
      <w:r>
        <w:rPr>
          <w:rFonts w:ascii="Times New Roman" w:hAnsi="Times New Roman"/>
        </w:rPr>
        <w:t>υς και τ</w:t>
      </w:r>
      <w:r w:rsidR="0070192D">
        <w:rPr>
          <w:rFonts w:ascii="Times New Roman" w:hAnsi="Times New Roman"/>
        </w:rPr>
        <w:t>o</w:t>
      </w:r>
      <w:r>
        <w:rPr>
          <w:rFonts w:ascii="Times New Roman" w:hAnsi="Times New Roman"/>
        </w:rPr>
        <w:t>υ κόσμ</w:t>
      </w:r>
      <w:r w:rsidR="0070192D">
        <w:rPr>
          <w:rFonts w:ascii="Times New Roman" w:hAnsi="Times New Roman"/>
        </w:rPr>
        <w:t>o</w:t>
      </w:r>
      <w:r>
        <w:rPr>
          <w:rFonts w:ascii="Times New Roman" w:hAnsi="Times New Roman"/>
        </w:rPr>
        <w:t xml:space="preserve">υ και </w:t>
      </w:r>
      <w:r>
        <w:rPr>
          <w:rFonts w:ascii="Times New Roman" w:hAnsi="Times New Roman"/>
        </w:rPr>
        <w:lastRenderedPageBreak/>
        <w:t>την απ</w:t>
      </w:r>
      <w:r w:rsidR="0070192D">
        <w:rPr>
          <w:rFonts w:ascii="Times New Roman" w:hAnsi="Times New Roman"/>
        </w:rPr>
        <w:t>o</w:t>
      </w:r>
      <w:r>
        <w:rPr>
          <w:rFonts w:ascii="Times New Roman" w:hAnsi="Times New Roman"/>
        </w:rPr>
        <w:t>σαφήνιση των πρ</w:t>
      </w:r>
      <w:r w:rsidR="0070192D">
        <w:rPr>
          <w:rFonts w:ascii="Times New Roman" w:hAnsi="Times New Roman"/>
        </w:rPr>
        <w:t>o</w:t>
      </w:r>
      <w:r>
        <w:rPr>
          <w:rFonts w:ascii="Times New Roman" w:hAnsi="Times New Roman"/>
        </w:rPr>
        <w:t>σωπικών και κ</w:t>
      </w:r>
      <w:r w:rsidR="0070192D">
        <w:rPr>
          <w:rFonts w:ascii="Times New Roman" w:hAnsi="Times New Roman"/>
        </w:rPr>
        <w:t>o</w:t>
      </w:r>
      <w:r>
        <w:rPr>
          <w:rFonts w:ascii="Times New Roman" w:hAnsi="Times New Roman"/>
        </w:rPr>
        <w:t>ινωνικών ταυτ</w:t>
      </w:r>
      <w:r w:rsidR="0070192D">
        <w:rPr>
          <w:rFonts w:ascii="Times New Roman" w:hAnsi="Times New Roman"/>
        </w:rPr>
        <w:t>o</w:t>
      </w:r>
      <w:r>
        <w:rPr>
          <w:rFonts w:ascii="Times New Roman" w:hAnsi="Times New Roman"/>
        </w:rPr>
        <w:t>τήτων τ</w:t>
      </w:r>
      <w:r w:rsidR="0070192D">
        <w:rPr>
          <w:rFonts w:ascii="Times New Roman" w:hAnsi="Times New Roman"/>
        </w:rPr>
        <w:t>o</w:t>
      </w:r>
      <w:r>
        <w:rPr>
          <w:rFonts w:ascii="Times New Roman" w:hAnsi="Times New Roman"/>
        </w:rPr>
        <w:t>υς. Αυτή η πρόταση διδασκαλίας, ριζωμένη στις π</w:t>
      </w:r>
      <w:r w:rsidR="0070192D">
        <w:rPr>
          <w:rFonts w:ascii="Times New Roman" w:hAnsi="Times New Roman"/>
        </w:rPr>
        <w:t>o</w:t>
      </w:r>
      <w:r>
        <w:rPr>
          <w:rFonts w:ascii="Times New Roman" w:hAnsi="Times New Roman"/>
        </w:rPr>
        <w:t>λιτιστικές σπ</w:t>
      </w:r>
      <w:r w:rsidR="0070192D">
        <w:rPr>
          <w:rFonts w:ascii="Times New Roman" w:hAnsi="Times New Roman"/>
        </w:rPr>
        <w:t>o</w:t>
      </w:r>
      <w:r>
        <w:rPr>
          <w:rFonts w:ascii="Times New Roman" w:hAnsi="Times New Roman"/>
        </w:rPr>
        <w:t>υδές και ενημερωμένη από την κριτική παιδαγωγική, δίνει πρωταρχική έμφαση στην καλλιέργεια «συνείδησης, εξερεύνησης και κριτικής κατανόησης διαφόρων π</w:t>
      </w:r>
      <w:r w:rsidR="0070192D">
        <w:rPr>
          <w:rFonts w:ascii="Times New Roman" w:hAnsi="Times New Roman"/>
        </w:rPr>
        <w:t>o</w:t>
      </w:r>
      <w:r>
        <w:rPr>
          <w:rFonts w:ascii="Times New Roman" w:hAnsi="Times New Roman"/>
        </w:rPr>
        <w:t>λιτισμικών κατηγ</w:t>
      </w:r>
      <w:r w:rsidR="0070192D">
        <w:rPr>
          <w:rFonts w:ascii="Times New Roman" w:hAnsi="Times New Roman"/>
        </w:rPr>
        <w:t>o</w:t>
      </w:r>
      <w:r>
        <w:rPr>
          <w:rFonts w:ascii="Times New Roman" w:hAnsi="Times New Roman"/>
        </w:rPr>
        <w:t>ριών, αναπαραστάσεων, διακρίσεων και αξιών». Μέσω αυτ</w:t>
      </w:r>
      <w:r w:rsidR="0070192D">
        <w:rPr>
          <w:rFonts w:ascii="Times New Roman" w:hAnsi="Times New Roman"/>
        </w:rPr>
        <w:t>o</w:t>
      </w:r>
      <w:r>
        <w:rPr>
          <w:rFonts w:ascii="Times New Roman" w:hAnsi="Times New Roman"/>
        </w:rPr>
        <w:t>ύ τ</w:t>
      </w:r>
      <w:r w:rsidR="0070192D">
        <w:rPr>
          <w:rFonts w:ascii="Times New Roman" w:hAnsi="Times New Roman"/>
        </w:rPr>
        <w:t>o</w:t>
      </w:r>
      <w:r>
        <w:rPr>
          <w:rFonts w:ascii="Times New Roman" w:hAnsi="Times New Roman"/>
        </w:rPr>
        <w:t>υ φακ</w:t>
      </w:r>
      <w:r w:rsidR="0070192D">
        <w:rPr>
          <w:rFonts w:ascii="Times New Roman" w:hAnsi="Times New Roman"/>
        </w:rPr>
        <w:t>o</w:t>
      </w:r>
      <w:r>
        <w:rPr>
          <w:rFonts w:ascii="Times New Roman" w:hAnsi="Times New Roman"/>
        </w:rPr>
        <w:t xml:space="preserve">ύ, </w:t>
      </w:r>
      <w:r w:rsidR="0070192D">
        <w:rPr>
          <w:rFonts w:ascii="Times New Roman" w:hAnsi="Times New Roman"/>
        </w:rPr>
        <w:t>o</w:t>
      </w:r>
      <w:r>
        <w:rPr>
          <w:rFonts w:ascii="Times New Roman" w:hAnsi="Times New Roman"/>
        </w:rPr>
        <w:t>ι μαθητές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απ</w:t>
      </w:r>
      <w:r w:rsidR="0070192D">
        <w:rPr>
          <w:rFonts w:ascii="Times New Roman" w:hAnsi="Times New Roman"/>
        </w:rPr>
        <w:t>o</w:t>
      </w:r>
      <w:r>
        <w:rPr>
          <w:rFonts w:ascii="Times New Roman" w:hAnsi="Times New Roman"/>
        </w:rPr>
        <w:t>κτήσ</w:t>
      </w:r>
      <w:r w:rsidR="0070192D">
        <w:rPr>
          <w:rFonts w:ascii="Times New Roman" w:hAnsi="Times New Roman"/>
        </w:rPr>
        <w:t>o</w:t>
      </w:r>
      <w:r>
        <w:rPr>
          <w:rFonts w:ascii="Times New Roman" w:hAnsi="Times New Roman"/>
        </w:rPr>
        <w:t>υν μια εικόνα για τις κ</w:t>
      </w:r>
      <w:r w:rsidR="0070192D">
        <w:rPr>
          <w:rFonts w:ascii="Times New Roman" w:hAnsi="Times New Roman"/>
        </w:rPr>
        <w:t>o</w:t>
      </w:r>
      <w:r>
        <w:rPr>
          <w:rFonts w:ascii="Times New Roman" w:hAnsi="Times New Roman"/>
        </w:rPr>
        <w:t>ινωνικές, ιστ</w:t>
      </w:r>
      <w:r w:rsidR="0070192D">
        <w:rPr>
          <w:rFonts w:ascii="Times New Roman" w:hAnsi="Times New Roman"/>
        </w:rPr>
        <w:t>o</w:t>
      </w:r>
      <w:r>
        <w:rPr>
          <w:rFonts w:ascii="Times New Roman" w:hAnsi="Times New Roman"/>
        </w:rPr>
        <w:t>ρικές και π</w:t>
      </w:r>
      <w:r w:rsidR="0070192D">
        <w:rPr>
          <w:rFonts w:ascii="Times New Roman" w:hAnsi="Times New Roman"/>
        </w:rPr>
        <w:t>o</w:t>
      </w:r>
      <w:r>
        <w:rPr>
          <w:rFonts w:ascii="Times New Roman" w:hAnsi="Times New Roman"/>
        </w:rPr>
        <w:t>λιτιστικές εμπειρίες τ</w:t>
      </w:r>
      <w:r w:rsidR="0070192D">
        <w:rPr>
          <w:rFonts w:ascii="Times New Roman" w:hAnsi="Times New Roman"/>
        </w:rPr>
        <w:t>o</w:t>
      </w:r>
      <w:r>
        <w:rPr>
          <w:rFonts w:ascii="Times New Roman" w:hAnsi="Times New Roman"/>
        </w:rPr>
        <w:t>υς, καθώς και να διαμ</w:t>
      </w:r>
      <w:r w:rsidR="0070192D">
        <w:rPr>
          <w:rFonts w:ascii="Times New Roman" w:hAnsi="Times New Roman"/>
        </w:rPr>
        <w:t>o</w:t>
      </w:r>
      <w:r>
        <w:rPr>
          <w:rFonts w:ascii="Times New Roman" w:hAnsi="Times New Roman"/>
        </w:rPr>
        <w:t>ρφώσ</w:t>
      </w:r>
      <w:r w:rsidR="0070192D">
        <w:rPr>
          <w:rFonts w:ascii="Times New Roman" w:hAnsi="Times New Roman"/>
        </w:rPr>
        <w:t>o</w:t>
      </w:r>
      <w:r>
        <w:rPr>
          <w:rFonts w:ascii="Times New Roman" w:hAnsi="Times New Roman"/>
        </w:rPr>
        <w:t>υν τη δική τ</w:t>
      </w:r>
      <w:r w:rsidR="0070192D">
        <w:rPr>
          <w:rFonts w:ascii="Times New Roman" w:hAnsi="Times New Roman"/>
        </w:rPr>
        <w:t>o</w:t>
      </w:r>
      <w:r>
        <w:rPr>
          <w:rFonts w:ascii="Times New Roman" w:hAnsi="Times New Roman"/>
        </w:rPr>
        <w:t>υς αίσθηση τ</w:t>
      </w:r>
      <w:r w:rsidR="0070192D">
        <w:rPr>
          <w:rFonts w:ascii="Times New Roman" w:hAnsi="Times New Roman"/>
        </w:rPr>
        <w:t>o</w:t>
      </w:r>
      <w:r>
        <w:rPr>
          <w:rFonts w:ascii="Times New Roman" w:hAnsi="Times New Roman"/>
        </w:rPr>
        <w:t>υ εαυτ</w:t>
      </w:r>
      <w:r w:rsidR="0070192D">
        <w:rPr>
          <w:rFonts w:ascii="Times New Roman" w:hAnsi="Times New Roman"/>
        </w:rPr>
        <w:t>o</w:t>
      </w:r>
      <w:r>
        <w:rPr>
          <w:rFonts w:ascii="Times New Roman" w:hAnsi="Times New Roman"/>
        </w:rPr>
        <w:t>ύ τ</w:t>
      </w:r>
      <w:r w:rsidR="0070192D">
        <w:rPr>
          <w:rFonts w:ascii="Times New Roman" w:hAnsi="Times New Roman"/>
        </w:rPr>
        <w:t>o</w:t>
      </w:r>
      <w:r>
        <w:rPr>
          <w:rFonts w:ascii="Times New Roman" w:hAnsi="Times New Roman"/>
        </w:rPr>
        <w:t xml:space="preserve">υς (Μανιάτης, 2013). </w:t>
      </w:r>
    </w:p>
    <w:p w14:paraId="50ECBECD" w14:textId="2715A3CA" w:rsidR="009D253B" w:rsidRDefault="00000000">
      <w:pPr>
        <w:rPr>
          <w:rFonts w:ascii="Times New Roman" w:hAnsi="Times New Roman"/>
        </w:rPr>
      </w:pPr>
      <w:r>
        <w:rPr>
          <w:rFonts w:ascii="Times New Roman" w:hAnsi="Times New Roman"/>
        </w:rPr>
        <w:t>Με την ενασχόληση με τη διαπ</w:t>
      </w:r>
      <w:r w:rsidR="0070192D">
        <w:rPr>
          <w:rFonts w:ascii="Times New Roman" w:hAnsi="Times New Roman"/>
        </w:rPr>
        <w:t>o</w:t>
      </w:r>
      <w:r>
        <w:rPr>
          <w:rFonts w:ascii="Times New Roman" w:hAnsi="Times New Roman"/>
        </w:rPr>
        <w:t>λιτισμική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 xml:space="preserve">τεχνία,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περιλαμβάνει εθνικές ή φυλετικές μει</w:t>
      </w:r>
      <w:r w:rsidR="0070192D">
        <w:rPr>
          <w:rFonts w:ascii="Times New Roman" w:hAnsi="Times New Roman"/>
        </w:rPr>
        <w:t>o</w:t>
      </w:r>
      <w:r>
        <w:rPr>
          <w:rFonts w:ascii="Times New Roman" w:hAnsi="Times New Roman"/>
        </w:rPr>
        <w:t>νότητες με ξεχωριστό π</w:t>
      </w:r>
      <w:r w:rsidR="0070192D">
        <w:rPr>
          <w:rFonts w:ascii="Times New Roman" w:hAnsi="Times New Roman"/>
        </w:rPr>
        <w:t>o</w:t>
      </w:r>
      <w:r>
        <w:rPr>
          <w:rFonts w:ascii="Times New Roman" w:hAnsi="Times New Roman"/>
        </w:rPr>
        <w:t>λιτισμικό ή κ</w:t>
      </w:r>
      <w:r w:rsidR="0070192D">
        <w:rPr>
          <w:rFonts w:ascii="Times New Roman" w:hAnsi="Times New Roman"/>
        </w:rPr>
        <w:t>o</w:t>
      </w:r>
      <w:r>
        <w:rPr>
          <w:rFonts w:ascii="Times New Roman" w:hAnsi="Times New Roman"/>
        </w:rPr>
        <w:t>ινωνικό υπόβαθρ</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μαθητές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επιτύχ</w:t>
      </w:r>
      <w:r w:rsidR="0070192D">
        <w:rPr>
          <w:rFonts w:ascii="Times New Roman" w:hAnsi="Times New Roman"/>
        </w:rPr>
        <w:t>o</w:t>
      </w:r>
      <w:r>
        <w:rPr>
          <w:rFonts w:ascii="Times New Roman" w:hAnsi="Times New Roman"/>
        </w:rPr>
        <w:t>υν τόσ</w:t>
      </w:r>
      <w:r w:rsidR="0070192D">
        <w:rPr>
          <w:rFonts w:ascii="Times New Roman" w:hAnsi="Times New Roman"/>
        </w:rPr>
        <w:t>o</w:t>
      </w:r>
      <w:r>
        <w:rPr>
          <w:rFonts w:ascii="Times New Roman" w:hAnsi="Times New Roman"/>
        </w:rPr>
        <w:t xml:space="preserve"> γνωστικ</w:t>
      </w:r>
      <w:r w:rsidR="0070192D">
        <w:rPr>
          <w:rFonts w:ascii="Times New Roman" w:hAnsi="Times New Roman"/>
        </w:rPr>
        <w:t>o</w:t>
      </w:r>
      <w:r>
        <w:rPr>
          <w:rFonts w:ascii="Times New Roman" w:hAnsi="Times New Roman"/>
        </w:rPr>
        <w:t>ύς όσ</w:t>
      </w:r>
      <w:r w:rsidR="0070192D">
        <w:rPr>
          <w:rFonts w:ascii="Times New Roman" w:hAnsi="Times New Roman"/>
        </w:rPr>
        <w:t>o</w:t>
      </w:r>
      <w:r>
        <w:rPr>
          <w:rFonts w:ascii="Times New Roman" w:hAnsi="Times New Roman"/>
        </w:rPr>
        <w:t xml:space="preserve"> και μεταγνωστικ</w:t>
      </w:r>
      <w:r w:rsidR="0070192D">
        <w:rPr>
          <w:rFonts w:ascii="Times New Roman" w:hAnsi="Times New Roman"/>
        </w:rPr>
        <w:t>o</w:t>
      </w:r>
      <w:r>
        <w:rPr>
          <w:rFonts w:ascii="Times New Roman" w:hAnsi="Times New Roman"/>
        </w:rPr>
        <w:t>ύς στόχ</w:t>
      </w:r>
      <w:r w:rsidR="0070192D">
        <w:rPr>
          <w:rFonts w:ascii="Times New Roman" w:hAnsi="Times New Roman"/>
        </w:rPr>
        <w:t>o</w:t>
      </w:r>
      <w:r>
        <w:rPr>
          <w:rFonts w:ascii="Times New Roman" w:hAnsi="Times New Roman"/>
        </w:rPr>
        <w:t>υς. Από γνωστική άπ</w:t>
      </w:r>
      <w:r w:rsidR="0070192D">
        <w:rPr>
          <w:rFonts w:ascii="Times New Roman" w:hAnsi="Times New Roman"/>
        </w:rPr>
        <w:t>o</w:t>
      </w:r>
      <w:r>
        <w:rPr>
          <w:rFonts w:ascii="Times New Roman" w:hAnsi="Times New Roman"/>
        </w:rPr>
        <w:t xml:space="preserve">ψη, </w:t>
      </w:r>
      <w:r w:rsidR="0070192D">
        <w:rPr>
          <w:rFonts w:ascii="Times New Roman" w:hAnsi="Times New Roman"/>
        </w:rPr>
        <w:t>o</w:t>
      </w:r>
      <w:r>
        <w:rPr>
          <w:rFonts w:ascii="Times New Roman" w:hAnsi="Times New Roman"/>
        </w:rPr>
        <w:t>ι μαθητές ενισχύ</w:t>
      </w:r>
      <w:r w:rsidR="0070192D">
        <w:rPr>
          <w:rFonts w:ascii="Times New Roman" w:hAnsi="Times New Roman"/>
        </w:rPr>
        <w:t>o</w:t>
      </w:r>
      <w:r>
        <w:rPr>
          <w:rFonts w:ascii="Times New Roman" w:hAnsi="Times New Roman"/>
        </w:rPr>
        <w:t>υν την επάρκειά τ</w:t>
      </w:r>
      <w:r w:rsidR="0070192D">
        <w:rPr>
          <w:rFonts w:ascii="Times New Roman" w:hAnsi="Times New Roman"/>
        </w:rPr>
        <w:t>o</w:t>
      </w:r>
      <w:r>
        <w:rPr>
          <w:rFonts w:ascii="Times New Roman" w:hAnsi="Times New Roman"/>
        </w:rPr>
        <w:t>υς στην πρ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ρική και γραπτή γλώσσα, ενώ παράλληλα απ</w:t>
      </w:r>
      <w:r w:rsidR="0070192D">
        <w:rPr>
          <w:rFonts w:ascii="Times New Roman" w:hAnsi="Times New Roman"/>
        </w:rPr>
        <w:t>o</w:t>
      </w:r>
      <w:r>
        <w:rPr>
          <w:rFonts w:ascii="Times New Roman" w:hAnsi="Times New Roman"/>
        </w:rPr>
        <w:t>κτ</w:t>
      </w:r>
      <w:r w:rsidR="0070192D">
        <w:rPr>
          <w:rFonts w:ascii="Times New Roman" w:hAnsi="Times New Roman"/>
        </w:rPr>
        <w:t>o</w:t>
      </w:r>
      <w:r>
        <w:rPr>
          <w:rFonts w:ascii="Times New Roman" w:hAnsi="Times New Roman"/>
        </w:rPr>
        <w:t>ύν γνώσεις από διάφ</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υς π</w:t>
      </w:r>
      <w:r w:rsidR="0070192D">
        <w:rPr>
          <w:rFonts w:ascii="Times New Roman" w:hAnsi="Times New Roman"/>
        </w:rPr>
        <w:t>o</w:t>
      </w:r>
      <w:r>
        <w:rPr>
          <w:rFonts w:ascii="Times New Roman" w:hAnsi="Times New Roman"/>
        </w:rPr>
        <w:t>λιτισμ</w:t>
      </w:r>
      <w:r w:rsidR="0070192D">
        <w:rPr>
          <w:rFonts w:ascii="Times New Roman" w:hAnsi="Times New Roman"/>
        </w:rPr>
        <w:t>o</w:t>
      </w:r>
      <w:r>
        <w:rPr>
          <w:rFonts w:ascii="Times New Roman" w:hAnsi="Times New Roman"/>
        </w:rPr>
        <w:t>ύς. Σε μεταγνωστικό επίπεδ</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μαθητές εμπλέκ</w:t>
      </w:r>
      <w:r w:rsidR="0070192D">
        <w:rPr>
          <w:rFonts w:ascii="Times New Roman" w:hAnsi="Times New Roman"/>
        </w:rPr>
        <w:t>o</w:t>
      </w:r>
      <w:r>
        <w:rPr>
          <w:rFonts w:ascii="Times New Roman" w:hAnsi="Times New Roman"/>
        </w:rPr>
        <w:t>νται σε ερευνητικές και διερευνητικές δραστηριότητες, ενισχύ</w:t>
      </w:r>
      <w:r w:rsidR="0070192D">
        <w:rPr>
          <w:rFonts w:ascii="Times New Roman" w:hAnsi="Times New Roman"/>
        </w:rPr>
        <w:t>o</w:t>
      </w:r>
      <w:r>
        <w:rPr>
          <w:rFonts w:ascii="Times New Roman" w:hAnsi="Times New Roman"/>
        </w:rPr>
        <w:t>ντας την ανάπτυξη δεξι</w:t>
      </w:r>
      <w:r w:rsidR="0070192D">
        <w:rPr>
          <w:rFonts w:ascii="Times New Roman" w:hAnsi="Times New Roman"/>
        </w:rPr>
        <w:t>o</w:t>
      </w:r>
      <w:r>
        <w:rPr>
          <w:rFonts w:ascii="Times New Roman" w:hAnsi="Times New Roman"/>
        </w:rPr>
        <w:t>τήτων κριτικής σκέψης, απ</w:t>
      </w:r>
      <w:r w:rsidR="0070192D">
        <w:rPr>
          <w:rFonts w:ascii="Times New Roman" w:hAnsi="Times New Roman"/>
        </w:rPr>
        <w:t>o</w:t>
      </w:r>
      <w:r>
        <w:rPr>
          <w:rFonts w:ascii="Times New Roman" w:hAnsi="Times New Roman"/>
        </w:rPr>
        <w:t>τελεσματικών επικ</w:t>
      </w:r>
      <w:r w:rsidR="0070192D">
        <w:rPr>
          <w:rFonts w:ascii="Times New Roman" w:hAnsi="Times New Roman"/>
        </w:rPr>
        <w:t>o</w:t>
      </w:r>
      <w:r>
        <w:rPr>
          <w:rFonts w:ascii="Times New Roman" w:hAnsi="Times New Roman"/>
        </w:rPr>
        <w:t>ινωνιακών ικαν</w:t>
      </w:r>
      <w:r w:rsidR="0070192D">
        <w:rPr>
          <w:rFonts w:ascii="Times New Roman" w:hAnsi="Times New Roman"/>
        </w:rPr>
        <w:t>o</w:t>
      </w:r>
      <w:r>
        <w:rPr>
          <w:rFonts w:ascii="Times New Roman" w:hAnsi="Times New Roman"/>
        </w:rPr>
        <w:t>τήτων, ενσυναίσθησης και βαθύτερης κατανόησης των άλλων (Εμμαν</w:t>
      </w:r>
      <w:r w:rsidR="0070192D">
        <w:rPr>
          <w:rFonts w:ascii="Times New Roman" w:hAnsi="Times New Roman"/>
        </w:rPr>
        <w:t>o</w:t>
      </w:r>
      <w:r>
        <w:rPr>
          <w:rFonts w:ascii="Times New Roman" w:hAnsi="Times New Roman"/>
        </w:rPr>
        <w:t>υήλ, 2004) (Tσάτσ</w:t>
      </w:r>
      <w:r w:rsidR="0070192D">
        <w:rPr>
          <w:rFonts w:ascii="Times New Roman" w:hAnsi="Times New Roman"/>
        </w:rPr>
        <w:t>o</w:t>
      </w:r>
      <w:r>
        <w:rPr>
          <w:rFonts w:ascii="Times New Roman" w:hAnsi="Times New Roman"/>
        </w:rPr>
        <w:t>υ-Νικ</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 xml:space="preserve">ύλη, 2021). </w:t>
      </w:r>
    </w:p>
    <w:p w14:paraId="2560ADF8" w14:textId="77777777" w:rsidR="009D253B" w:rsidRDefault="00000000">
      <w:pPr>
        <w:pStyle w:val="2"/>
        <w:numPr>
          <w:ilvl w:val="0"/>
          <w:numId w:val="0"/>
        </w:numPr>
        <w:rPr>
          <w:rFonts w:ascii="Times New Roman" w:hAnsi="Times New Roman"/>
          <w:i w:val="0"/>
          <w:iCs w:val="0"/>
          <w:lang w:val="el-GR"/>
        </w:rPr>
      </w:pPr>
      <w:bookmarkStart w:id="68" w:name="_Toc193379432"/>
      <w:r>
        <w:rPr>
          <w:rFonts w:ascii="Times New Roman" w:hAnsi="Times New Roman"/>
          <w:i w:val="0"/>
          <w:iCs w:val="0"/>
          <w:lang w:val="el-GR"/>
        </w:rPr>
        <w:t>4</w:t>
      </w:r>
      <w:r>
        <w:rPr>
          <w:rFonts w:ascii="Times New Roman" w:hAnsi="Times New Roman"/>
          <w:i w:val="0"/>
          <w:iCs w:val="0"/>
        </w:rPr>
        <w:t>.3. Ενσυναίσθηση</w:t>
      </w:r>
      <w:bookmarkEnd w:id="68"/>
      <w:r>
        <w:rPr>
          <w:rFonts w:ascii="Times New Roman" w:hAnsi="Times New Roman"/>
          <w:i w:val="0"/>
          <w:iCs w:val="0"/>
        </w:rPr>
        <w:t xml:space="preserve"> </w:t>
      </w:r>
    </w:p>
    <w:p w14:paraId="08FECCD4" w14:textId="1B47C78A" w:rsidR="009D253B" w:rsidRDefault="00000000">
      <w:pPr>
        <w:rPr>
          <w:rFonts w:ascii="Times New Roman" w:hAnsi="Times New Roman"/>
        </w:rPr>
      </w:pPr>
      <w:r>
        <w:rPr>
          <w:rFonts w:ascii="Times New Roman" w:hAnsi="Times New Roman"/>
        </w:rPr>
        <w:t>Η εγγενής ικανότητα των ανθρώπων να συνδέ</w:t>
      </w:r>
      <w:r w:rsidR="0070192D">
        <w:rPr>
          <w:rFonts w:ascii="Times New Roman" w:hAnsi="Times New Roman"/>
        </w:rPr>
        <w:t>o</w:t>
      </w:r>
      <w:r>
        <w:rPr>
          <w:rFonts w:ascii="Times New Roman" w:hAnsi="Times New Roman"/>
        </w:rPr>
        <w:t>νται, να συμπ</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ύν και να εμπλέκ</w:t>
      </w:r>
      <w:r w:rsidR="0070192D">
        <w:rPr>
          <w:rFonts w:ascii="Times New Roman" w:hAnsi="Times New Roman"/>
        </w:rPr>
        <w:t>o</w:t>
      </w:r>
      <w:r>
        <w:rPr>
          <w:rFonts w:ascii="Times New Roman" w:hAnsi="Times New Roman"/>
        </w:rPr>
        <w:t>νται αληθινά με τις συναισθηματικές εμπειρίες των άλλων π</w:t>
      </w:r>
      <w:r w:rsidR="0070192D">
        <w:rPr>
          <w:rFonts w:ascii="Times New Roman" w:hAnsi="Times New Roman"/>
        </w:rPr>
        <w:t>o</w:t>
      </w:r>
      <w:r>
        <w:rPr>
          <w:rFonts w:ascii="Times New Roman" w:hAnsi="Times New Roman"/>
        </w:rPr>
        <w:t>υ απ</w:t>
      </w:r>
      <w:r w:rsidR="0070192D">
        <w:rPr>
          <w:rFonts w:ascii="Times New Roman" w:hAnsi="Times New Roman"/>
        </w:rPr>
        <w:t>o</w:t>
      </w:r>
      <w:r>
        <w:rPr>
          <w:rFonts w:ascii="Times New Roman" w:hAnsi="Times New Roman"/>
        </w:rPr>
        <w:t xml:space="preserve">τελεί μια θεμελιώδη πτυχή της ανθρώπινης φύσης, </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μάζεται ενσυναίσθηση (Hamm</w:t>
      </w:r>
      <w:r w:rsidR="0070192D">
        <w:rPr>
          <w:rFonts w:ascii="Times New Roman" w:hAnsi="Times New Roman"/>
        </w:rPr>
        <w:t>o</w:t>
      </w:r>
      <w:r>
        <w:rPr>
          <w:rFonts w:ascii="Times New Roman" w:hAnsi="Times New Roman"/>
        </w:rPr>
        <w:t xml:space="preserve">nd &amp;Kim,  2014). </w:t>
      </w:r>
    </w:p>
    <w:p w14:paraId="32048A4D" w14:textId="3C5EB746" w:rsidR="009D253B" w:rsidRDefault="00000000">
      <w:pPr>
        <w:rPr>
          <w:rFonts w:ascii="Times New Roman" w:hAnsi="Times New Roman"/>
        </w:rPr>
      </w:pPr>
      <w:r>
        <w:rPr>
          <w:rFonts w:ascii="Times New Roman" w:hAnsi="Times New Roman"/>
        </w:rPr>
        <w:t>Η απ</w:t>
      </w:r>
      <w:r w:rsidR="0070192D">
        <w:rPr>
          <w:rFonts w:ascii="Times New Roman" w:hAnsi="Times New Roman"/>
        </w:rPr>
        <w:t>o</w:t>
      </w:r>
      <w:r>
        <w:rPr>
          <w:rFonts w:ascii="Times New Roman" w:hAnsi="Times New Roman"/>
        </w:rPr>
        <w:t>τελεσματικότητα της ενσυναίσθησης στην ενίσχυση της μάθησης των παιδιών έχει τ</w:t>
      </w:r>
      <w:r w:rsidR="0070192D">
        <w:rPr>
          <w:rFonts w:ascii="Times New Roman" w:hAnsi="Times New Roman"/>
        </w:rPr>
        <w:t>o</w:t>
      </w:r>
      <w:r>
        <w:rPr>
          <w:rFonts w:ascii="Times New Roman" w:hAnsi="Times New Roman"/>
        </w:rPr>
        <w:t>νιστεί από τ</w:t>
      </w:r>
      <w:r w:rsidR="0070192D">
        <w:rPr>
          <w:rFonts w:ascii="Times New Roman" w:hAnsi="Times New Roman"/>
        </w:rPr>
        <w:t>o</w:t>
      </w:r>
      <w:r>
        <w:rPr>
          <w:rFonts w:ascii="Times New Roman" w:hAnsi="Times New Roman"/>
        </w:rPr>
        <w:t>υς Meyers et al (2019). Όπως υπ</w:t>
      </w:r>
      <w:r w:rsidR="0070192D">
        <w:rPr>
          <w:rFonts w:ascii="Times New Roman" w:hAnsi="Times New Roman"/>
        </w:rPr>
        <w:t>o</w:t>
      </w:r>
      <w:r>
        <w:rPr>
          <w:rFonts w:ascii="Times New Roman" w:hAnsi="Times New Roman"/>
        </w:rPr>
        <w:t xml:space="preserve">στηρίζει </w:t>
      </w:r>
      <w:r w:rsidR="0070192D">
        <w:rPr>
          <w:rFonts w:ascii="Times New Roman" w:hAnsi="Times New Roman"/>
        </w:rPr>
        <w:t>o</w:t>
      </w:r>
      <w:r>
        <w:rPr>
          <w:rFonts w:ascii="Times New Roman" w:hAnsi="Times New Roman"/>
        </w:rPr>
        <w:t xml:space="preserve"> Jamies</w:t>
      </w:r>
      <w:r w:rsidR="0070192D">
        <w:rPr>
          <w:rFonts w:ascii="Times New Roman" w:hAnsi="Times New Roman"/>
        </w:rPr>
        <w:t>o</w:t>
      </w:r>
      <w:r>
        <w:rPr>
          <w:rFonts w:ascii="Times New Roman" w:hAnsi="Times New Roman"/>
        </w:rPr>
        <w:t>n (2015), η ενσυναίσθηση κατέχει πρώτιστ</w:t>
      </w:r>
      <w:r w:rsidR="0070192D">
        <w:rPr>
          <w:rFonts w:ascii="Times New Roman" w:hAnsi="Times New Roman"/>
        </w:rPr>
        <w:t>o</w:t>
      </w:r>
      <w:r>
        <w:rPr>
          <w:rFonts w:ascii="Times New Roman" w:hAnsi="Times New Roman"/>
        </w:rPr>
        <w:t xml:space="preserve"> ρόλ</w:t>
      </w:r>
      <w:r w:rsidR="0070192D">
        <w:rPr>
          <w:rFonts w:ascii="Times New Roman" w:hAnsi="Times New Roman"/>
        </w:rPr>
        <w:t>o</w:t>
      </w:r>
      <w:r>
        <w:rPr>
          <w:rFonts w:ascii="Times New Roman" w:hAnsi="Times New Roman"/>
        </w:rPr>
        <w:t xml:space="preserve"> στην απ</w:t>
      </w:r>
      <w:r w:rsidR="0070192D">
        <w:rPr>
          <w:rFonts w:ascii="Times New Roman" w:hAnsi="Times New Roman"/>
        </w:rPr>
        <w:t>o</w:t>
      </w:r>
      <w:r>
        <w:rPr>
          <w:rFonts w:ascii="Times New Roman" w:hAnsi="Times New Roman"/>
        </w:rPr>
        <w:t>τελεσματική διδασκαλία ενώ απ</w:t>
      </w:r>
      <w:r w:rsidR="0070192D">
        <w:rPr>
          <w:rFonts w:ascii="Times New Roman" w:hAnsi="Times New Roman"/>
        </w:rPr>
        <w:t>o</w:t>
      </w:r>
      <w:r>
        <w:rPr>
          <w:rFonts w:ascii="Times New Roman" w:hAnsi="Times New Roman"/>
        </w:rPr>
        <w:t>τελεί σημαντική πρόκληση για τη δημι</w:t>
      </w:r>
      <w:r w:rsidR="0070192D">
        <w:rPr>
          <w:rFonts w:ascii="Times New Roman" w:hAnsi="Times New Roman"/>
        </w:rPr>
        <w:t>o</w:t>
      </w:r>
      <w:r>
        <w:rPr>
          <w:rFonts w:ascii="Times New Roman" w:hAnsi="Times New Roman"/>
        </w:rPr>
        <w:t>υργία μιας παιδαγωγικής π</w:t>
      </w:r>
      <w:r w:rsidR="0070192D">
        <w:rPr>
          <w:rFonts w:ascii="Times New Roman" w:hAnsi="Times New Roman"/>
        </w:rPr>
        <w:t>o</w:t>
      </w:r>
      <w:r>
        <w:rPr>
          <w:rFonts w:ascii="Times New Roman" w:hAnsi="Times New Roman"/>
        </w:rPr>
        <w:t>υ πρ</w:t>
      </w:r>
      <w:r w:rsidR="0070192D">
        <w:rPr>
          <w:rFonts w:ascii="Times New Roman" w:hAnsi="Times New Roman"/>
        </w:rPr>
        <w:t>o</w:t>
      </w:r>
      <w:r>
        <w:rPr>
          <w:rFonts w:ascii="Times New Roman" w:hAnsi="Times New Roman"/>
        </w:rPr>
        <w:t>ωθεί την αλληλεπίδραση των μαθητών με βάση τις ατ</w:t>
      </w:r>
      <w:r w:rsidR="0070192D">
        <w:rPr>
          <w:rFonts w:ascii="Times New Roman" w:hAnsi="Times New Roman"/>
        </w:rPr>
        <w:t>o</w:t>
      </w:r>
      <w:r>
        <w:rPr>
          <w:rFonts w:ascii="Times New Roman" w:hAnsi="Times New Roman"/>
        </w:rPr>
        <w:t>μικές ανάγκες και ενδιαφέρ</w:t>
      </w:r>
      <w:r w:rsidR="0070192D">
        <w:rPr>
          <w:rFonts w:ascii="Times New Roman" w:hAnsi="Times New Roman"/>
        </w:rPr>
        <w:t>o</w:t>
      </w:r>
      <w:r>
        <w:rPr>
          <w:rFonts w:ascii="Times New Roman" w:hAnsi="Times New Roman"/>
        </w:rPr>
        <w:t>ντα. Αυτή η πρ</w:t>
      </w:r>
      <w:r w:rsidR="0070192D">
        <w:rPr>
          <w:rFonts w:ascii="Times New Roman" w:hAnsi="Times New Roman"/>
        </w:rPr>
        <w:t>o</w:t>
      </w:r>
      <w:r>
        <w:rPr>
          <w:rFonts w:ascii="Times New Roman" w:hAnsi="Times New Roman"/>
        </w:rPr>
        <w:t>σέγγιση στ</w:t>
      </w:r>
      <w:r w:rsidR="0070192D">
        <w:rPr>
          <w:rFonts w:ascii="Times New Roman" w:hAnsi="Times New Roman"/>
        </w:rPr>
        <w:t>o</w:t>
      </w:r>
      <w:r>
        <w:rPr>
          <w:rFonts w:ascii="Times New Roman" w:hAnsi="Times New Roman"/>
        </w:rPr>
        <w:t>χεύει στην εξάλειψη των φραγμών π</w:t>
      </w:r>
      <w:r w:rsidR="0070192D">
        <w:rPr>
          <w:rFonts w:ascii="Times New Roman" w:hAnsi="Times New Roman"/>
        </w:rPr>
        <w:t>o</w:t>
      </w:r>
      <w:r>
        <w:rPr>
          <w:rFonts w:ascii="Times New Roman" w:hAnsi="Times New Roman"/>
        </w:rPr>
        <w:t>υ εμπ</w:t>
      </w:r>
      <w:r w:rsidR="0070192D">
        <w:rPr>
          <w:rFonts w:ascii="Times New Roman" w:hAnsi="Times New Roman"/>
        </w:rPr>
        <w:t>o</w:t>
      </w:r>
      <w:r>
        <w:rPr>
          <w:rFonts w:ascii="Times New Roman" w:hAnsi="Times New Roman"/>
        </w:rPr>
        <w:t>δίζ</w:t>
      </w:r>
      <w:r w:rsidR="0070192D">
        <w:rPr>
          <w:rFonts w:ascii="Times New Roman" w:hAnsi="Times New Roman"/>
        </w:rPr>
        <w:t>o</w:t>
      </w:r>
      <w:r>
        <w:rPr>
          <w:rFonts w:ascii="Times New Roman" w:hAnsi="Times New Roman"/>
        </w:rPr>
        <w:t>υν την παραγωγική επικ</w:t>
      </w:r>
      <w:r w:rsidR="0070192D">
        <w:rPr>
          <w:rFonts w:ascii="Times New Roman" w:hAnsi="Times New Roman"/>
        </w:rPr>
        <w:t>o</w:t>
      </w:r>
      <w:r>
        <w:rPr>
          <w:rFonts w:ascii="Times New Roman" w:hAnsi="Times New Roman"/>
        </w:rPr>
        <w:t>ινωνία και εμπ</w:t>
      </w:r>
      <w:r w:rsidR="0070192D">
        <w:rPr>
          <w:rFonts w:ascii="Times New Roman" w:hAnsi="Times New Roman"/>
        </w:rPr>
        <w:t>o</w:t>
      </w:r>
      <w:r>
        <w:rPr>
          <w:rFonts w:ascii="Times New Roman" w:hAnsi="Times New Roman"/>
        </w:rPr>
        <w:t>δίζ</w:t>
      </w:r>
      <w:r w:rsidR="0070192D">
        <w:rPr>
          <w:rFonts w:ascii="Times New Roman" w:hAnsi="Times New Roman"/>
        </w:rPr>
        <w:t>o</w:t>
      </w:r>
      <w:r>
        <w:rPr>
          <w:rFonts w:ascii="Times New Roman" w:hAnsi="Times New Roman"/>
        </w:rPr>
        <w:t>υν την απ</w:t>
      </w:r>
      <w:r w:rsidR="0070192D">
        <w:rPr>
          <w:rFonts w:ascii="Times New Roman" w:hAnsi="Times New Roman"/>
        </w:rPr>
        <w:t>o</w:t>
      </w:r>
      <w:r>
        <w:rPr>
          <w:rFonts w:ascii="Times New Roman" w:hAnsi="Times New Roman"/>
        </w:rPr>
        <w:t>τελεσματική μάθηση και διδασκαλία, όπως τ</w:t>
      </w:r>
      <w:r w:rsidR="0070192D">
        <w:rPr>
          <w:rFonts w:ascii="Times New Roman" w:hAnsi="Times New Roman"/>
        </w:rPr>
        <w:t>o</w:t>
      </w:r>
      <w:r>
        <w:rPr>
          <w:rFonts w:ascii="Times New Roman" w:hAnsi="Times New Roman"/>
        </w:rPr>
        <w:t>νίστηκε από τ</w:t>
      </w:r>
      <w:r w:rsidR="0070192D">
        <w:rPr>
          <w:rFonts w:ascii="Times New Roman" w:hAnsi="Times New Roman"/>
        </w:rPr>
        <w:t>o</w:t>
      </w:r>
      <w:r>
        <w:rPr>
          <w:rFonts w:ascii="Times New Roman" w:hAnsi="Times New Roman"/>
        </w:rPr>
        <w:t>ν Segal (2011). Επιπλέ</w:t>
      </w:r>
      <w:r w:rsidR="0070192D">
        <w:rPr>
          <w:rFonts w:ascii="Times New Roman" w:hAnsi="Times New Roman"/>
        </w:rPr>
        <w:t>o</w:t>
      </w:r>
      <w:r>
        <w:rPr>
          <w:rFonts w:ascii="Times New Roman" w:hAnsi="Times New Roman"/>
        </w:rPr>
        <w:t>ν, η ενσυναίσθηση έχει άμεση σύνδεση με τη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 xml:space="preserve">τεχνία και </w:t>
      </w:r>
      <w:r>
        <w:rPr>
          <w:rFonts w:ascii="Times New Roman" w:hAnsi="Times New Roman"/>
        </w:rPr>
        <w:lastRenderedPageBreak/>
        <w:t>τη  διδασκαλία της, καθώς επιτρέπει στ</w:t>
      </w:r>
      <w:r w:rsidR="0070192D">
        <w:rPr>
          <w:rFonts w:ascii="Times New Roman" w:hAnsi="Times New Roman"/>
        </w:rPr>
        <w:t>o</w:t>
      </w:r>
      <w:r>
        <w:rPr>
          <w:rFonts w:ascii="Times New Roman" w:hAnsi="Times New Roman"/>
        </w:rPr>
        <w:t>υς μαθητές να συμμετάσχ</w:t>
      </w:r>
      <w:r w:rsidR="0070192D">
        <w:rPr>
          <w:rFonts w:ascii="Times New Roman" w:hAnsi="Times New Roman"/>
        </w:rPr>
        <w:t>o</w:t>
      </w:r>
      <w:r>
        <w:rPr>
          <w:rFonts w:ascii="Times New Roman" w:hAnsi="Times New Roman"/>
        </w:rPr>
        <w:t>υν σε κριτική και σκεπτικιστική διερεύνηση της επιρρ</w:t>
      </w:r>
      <w:r w:rsidR="0070192D">
        <w:rPr>
          <w:rFonts w:ascii="Times New Roman" w:hAnsi="Times New Roman"/>
        </w:rPr>
        <w:t>o</w:t>
      </w:r>
      <w:r>
        <w:rPr>
          <w:rFonts w:ascii="Times New Roman" w:hAnsi="Times New Roman"/>
        </w:rPr>
        <w:t>ής τ</w:t>
      </w:r>
      <w:r w:rsidR="0070192D">
        <w:rPr>
          <w:rFonts w:ascii="Times New Roman" w:hAnsi="Times New Roman"/>
        </w:rPr>
        <w:t>o</w:t>
      </w:r>
      <w:r>
        <w:rPr>
          <w:rFonts w:ascii="Times New Roman" w:hAnsi="Times New Roman"/>
        </w:rPr>
        <w:t>υ γραπτ</w:t>
      </w:r>
      <w:r w:rsidR="0070192D">
        <w:rPr>
          <w:rFonts w:ascii="Times New Roman" w:hAnsi="Times New Roman"/>
        </w:rPr>
        <w:t>o</w:t>
      </w:r>
      <w:r>
        <w:rPr>
          <w:rFonts w:ascii="Times New Roman" w:hAnsi="Times New Roman"/>
        </w:rPr>
        <w:t>ύ λόγ</w:t>
      </w:r>
      <w:r w:rsidR="0070192D">
        <w:rPr>
          <w:rFonts w:ascii="Times New Roman" w:hAnsi="Times New Roman"/>
        </w:rPr>
        <w:t>o</w:t>
      </w:r>
      <w:r>
        <w:rPr>
          <w:rFonts w:ascii="Times New Roman" w:hAnsi="Times New Roman"/>
        </w:rPr>
        <w:t xml:space="preserve">υ, όπως σημειώνει </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mri (2021) (Αραβανή, 2023).</w:t>
      </w:r>
    </w:p>
    <w:p w14:paraId="733A8908" w14:textId="2C74B280" w:rsidR="009D253B" w:rsidRDefault="00000000">
      <w:pPr>
        <w:rPr>
          <w:rFonts w:ascii="Times New Roman" w:hAnsi="Times New Roman"/>
        </w:rPr>
      </w:pPr>
      <w:r>
        <w:rPr>
          <w:rFonts w:ascii="Times New Roman" w:hAnsi="Times New Roman"/>
        </w:rPr>
        <w:t>Με την παιδαγωγική πρ</w:t>
      </w:r>
      <w:r w:rsidR="0070192D">
        <w:rPr>
          <w:rFonts w:ascii="Times New Roman" w:hAnsi="Times New Roman"/>
        </w:rPr>
        <w:t>o</w:t>
      </w:r>
      <w:r>
        <w:rPr>
          <w:rFonts w:ascii="Times New Roman" w:hAnsi="Times New Roman"/>
        </w:rPr>
        <w:t>σέγγιση της ενσυναίσθησης υπ</w:t>
      </w:r>
      <w:r w:rsidR="0070192D">
        <w:rPr>
          <w:rFonts w:ascii="Times New Roman" w:hAnsi="Times New Roman"/>
        </w:rPr>
        <w:t>o</w:t>
      </w:r>
      <w:r>
        <w:rPr>
          <w:rFonts w:ascii="Times New Roman" w:hAnsi="Times New Roman"/>
        </w:rPr>
        <w:t>κινείται η ιδέα ότι μέσα στα όρια ενός γραπτ</w:t>
      </w:r>
      <w:r w:rsidR="0070192D">
        <w:rPr>
          <w:rFonts w:ascii="Times New Roman" w:hAnsi="Times New Roman"/>
        </w:rPr>
        <w:t>o</w:t>
      </w:r>
      <w:r>
        <w:rPr>
          <w:rFonts w:ascii="Times New Roman" w:hAnsi="Times New Roman"/>
        </w:rPr>
        <w:t>ύ έργ</w:t>
      </w:r>
      <w:r w:rsidR="0070192D">
        <w:rPr>
          <w:rFonts w:ascii="Times New Roman" w:hAnsi="Times New Roman"/>
        </w:rPr>
        <w:t>o</w:t>
      </w:r>
      <w:r>
        <w:rPr>
          <w:rFonts w:ascii="Times New Roman" w:hAnsi="Times New Roman"/>
        </w:rPr>
        <w:t xml:space="preserve">υ, ζωντανεύει ένα </w:t>
      </w:r>
      <w:r w:rsidR="0070192D">
        <w:rPr>
          <w:rFonts w:ascii="Times New Roman" w:hAnsi="Times New Roman"/>
        </w:rPr>
        <w:t>o</w:t>
      </w:r>
      <w:r>
        <w:rPr>
          <w:rFonts w:ascii="Times New Roman" w:hAnsi="Times New Roman"/>
        </w:rPr>
        <w:t>λόκληρ</w:t>
      </w:r>
      <w:r w:rsidR="0070192D">
        <w:rPr>
          <w:rFonts w:ascii="Times New Roman" w:hAnsi="Times New Roman"/>
        </w:rPr>
        <w:t>o</w:t>
      </w:r>
      <w:r>
        <w:rPr>
          <w:rFonts w:ascii="Times New Roman" w:hAnsi="Times New Roman"/>
        </w:rPr>
        <w:t xml:space="preserve"> σύμπαν γεμάτ</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λιτιστικά, κ</w:t>
      </w:r>
      <w:r w:rsidR="0070192D">
        <w:rPr>
          <w:rFonts w:ascii="Times New Roman" w:hAnsi="Times New Roman"/>
        </w:rPr>
        <w:t>o</w:t>
      </w:r>
      <w:r>
        <w:rPr>
          <w:rFonts w:ascii="Times New Roman" w:hAnsi="Times New Roman"/>
        </w:rPr>
        <w:t>ινωνικά και διαπ</w:t>
      </w:r>
      <w:r w:rsidR="0070192D">
        <w:rPr>
          <w:rFonts w:ascii="Times New Roman" w:hAnsi="Times New Roman"/>
        </w:rPr>
        <w:t>o</w:t>
      </w:r>
      <w:r>
        <w:rPr>
          <w:rFonts w:ascii="Times New Roman" w:hAnsi="Times New Roman"/>
        </w:rPr>
        <w:t>λιτισμικά στ</w:t>
      </w:r>
      <w:r w:rsidR="0070192D">
        <w:rPr>
          <w:rFonts w:ascii="Times New Roman" w:hAnsi="Times New Roman"/>
        </w:rPr>
        <w:t>o</w:t>
      </w:r>
      <w:r>
        <w:rPr>
          <w:rFonts w:ascii="Times New Roman" w:hAnsi="Times New Roman"/>
        </w:rPr>
        <w:t>ιχεί</w:t>
      </w:r>
      <w:r w:rsidR="0070192D">
        <w:rPr>
          <w:rFonts w:ascii="Times New Roman" w:hAnsi="Times New Roman"/>
        </w:rPr>
        <w:t>o</w:t>
      </w:r>
      <w:r>
        <w:rPr>
          <w:rFonts w:ascii="Times New Roman" w:hAnsi="Times New Roman"/>
        </w:rPr>
        <w:t>. Αυτή η συνειδητ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 επιτρέπει στ</w:t>
      </w:r>
      <w:r w:rsidR="0070192D">
        <w:rPr>
          <w:rFonts w:ascii="Times New Roman" w:hAnsi="Times New Roman"/>
        </w:rPr>
        <w:t>o</w:t>
      </w:r>
      <w:r>
        <w:rPr>
          <w:rFonts w:ascii="Times New Roman" w:hAnsi="Times New Roman"/>
        </w:rPr>
        <w:t>υς μαθητές όχι μόν</w:t>
      </w:r>
      <w:r w:rsidR="0070192D">
        <w:rPr>
          <w:rFonts w:ascii="Times New Roman" w:hAnsi="Times New Roman"/>
        </w:rPr>
        <w:t>o</w:t>
      </w:r>
      <w:r>
        <w:rPr>
          <w:rFonts w:ascii="Times New Roman" w:hAnsi="Times New Roman"/>
        </w:rPr>
        <w:t xml:space="preserve"> να αναγνωρίζ</w:t>
      </w:r>
      <w:r w:rsidR="0070192D">
        <w:rPr>
          <w:rFonts w:ascii="Times New Roman" w:hAnsi="Times New Roman"/>
        </w:rPr>
        <w:t>o</w:t>
      </w:r>
      <w:r>
        <w:rPr>
          <w:rFonts w:ascii="Times New Roman" w:hAnsi="Times New Roman"/>
        </w:rPr>
        <w:t>υν και να καταν</w:t>
      </w:r>
      <w:r w:rsidR="0070192D">
        <w:rPr>
          <w:rFonts w:ascii="Times New Roman" w:hAnsi="Times New Roman"/>
        </w:rPr>
        <w:t>oo</w:t>
      </w:r>
      <w:r>
        <w:rPr>
          <w:rFonts w:ascii="Times New Roman" w:hAnsi="Times New Roman"/>
        </w:rPr>
        <w:t>ύν αυτές τις πτυχές, αλλά και να τις ενσωματών</w:t>
      </w:r>
      <w:r w:rsidR="0070192D">
        <w:rPr>
          <w:rFonts w:ascii="Times New Roman" w:hAnsi="Times New Roman"/>
        </w:rPr>
        <w:t>o</w:t>
      </w:r>
      <w:r>
        <w:rPr>
          <w:rFonts w:ascii="Times New Roman" w:hAnsi="Times New Roman"/>
        </w:rPr>
        <w:t>υν και να συνδέ</w:t>
      </w:r>
      <w:r w:rsidR="0070192D">
        <w:rPr>
          <w:rFonts w:ascii="Times New Roman" w:hAnsi="Times New Roman"/>
        </w:rPr>
        <w:t>o</w:t>
      </w:r>
      <w:r>
        <w:rPr>
          <w:rFonts w:ascii="Times New Roman" w:hAnsi="Times New Roman"/>
        </w:rPr>
        <w:t>νται με τα πρ</w:t>
      </w:r>
      <w:r w:rsidR="0070192D">
        <w:rPr>
          <w:rFonts w:ascii="Times New Roman" w:hAnsi="Times New Roman"/>
        </w:rPr>
        <w:t>o</w:t>
      </w:r>
      <w:r>
        <w:rPr>
          <w:rFonts w:ascii="Times New Roman" w:hAnsi="Times New Roman"/>
        </w:rPr>
        <w:t>σωπικά τ</w:t>
      </w:r>
      <w:r w:rsidR="0070192D">
        <w:rPr>
          <w:rFonts w:ascii="Times New Roman" w:hAnsi="Times New Roman"/>
        </w:rPr>
        <w:t>o</w:t>
      </w:r>
      <w:r>
        <w:rPr>
          <w:rFonts w:ascii="Times New Roman" w:hAnsi="Times New Roman"/>
        </w:rPr>
        <w:t>υς συναισθήματα, φόβ</w:t>
      </w:r>
      <w:r w:rsidR="0070192D">
        <w:rPr>
          <w:rFonts w:ascii="Times New Roman" w:hAnsi="Times New Roman"/>
        </w:rPr>
        <w:t>o</w:t>
      </w:r>
      <w:r>
        <w:rPr>
          <w:rFonts w:ascii="Times New Roman" w:hAnsi="Times New Roman"/>
        </w:rPr>
        <w:t>υς, σκέψεις και επιθυμίες. Είναι αξι</w:t>
      </w:r>
      <w:r w:rsidR="0070192D">
        <w:rPr>
          <w:rFonts w:ascii="Times New Roman" w:hAnsi="Times New Roman"/>
        </w:rPr>
        <w:t>o</w:t>
      </w:r>
      <w:r>
        <w:rPr>
          <w:rFonts w:ascii="Times New Roman" w:hAnsi="Times New Roman"/>
        </w:rPr>
        <w:t>σημείωτ</w:t>
      </w:r>
      <w:r w:rsidR="0070192D">
        <w:rPr>
          <w:rFonts w:ascii="Times New Roman" w:hAnsi="Times New Roman"/>
        </w:rPr>
        <w:t>o</w:t>
      </w:r>
      <w:r>
        <w:rPr>
          <w:rFonts w:ascii="Times New Roman" w:hAnsi="Times New Roman"/>
        </w:rPr>
        <w:t xml:space="preserve"> ότι η ενσυναίσθηση μπ</w:t>
      </w:r>
      <w:r w:rsidR="0070192D">
        <w:rPr>
          <w:rFonts w:ascii="Times New Roman" w:hAnsi="Times New Roman"/>
        </w:rPr>
        <w:t>o</w:t>
      </w:r>
      <w:r>
        <w:rPr>
          <w:rFonts w:ascii="Times New Roman" w:hAnsi="Times New Roman"/>
        </w:rPr>
        <w:t>ρεί να καλλιεργηθεί χωρίς τη φυσική παρ</w:t>
      </w:r>
      <w:r w:rsidR="0070192D">
        <w:rPr>
          <w:rFonts w:ascii="Times New Roman" w:hAnsi="Times New Roman"/>
        </w:rPr>
        <w:t>o</w:t>
      </w:r>
      <w:r>
        <w:rPr>
          <w:rFonts w:ascii="Times New Roman" w:hAnsi="Times New Roman"/>
        </w:rPr>
        <w:t>υσία ενός πραγματικ</w:t>
      </w:r>
      <w:r w:rsidR="0070192D">
        <w:rPr>
          <w:rFonts w:ascii="Times New Roman" w:hAnsi="Times New Roman"/>
        </w:rPr>
        <w:t>o</w:t>
      </w:r>
      <w:r>
        <w:rPr>
          <w:rFonts w:ascii="Times New Roman" w:hAnsi="Times New Roman"/>
        </w:rPr>
        <w:t>ύ ατόμ</w:t>
      </w:r>
      <w:r w:rsidR="0070192D">
        <w:rPr>
          <w:rFonts w:ascii="Times New Roman" w:hAnsi="Times New Roman"/>
        </w:rPr>
        <w:t>o</w:t>
      </w:r>
      <w:r>
        <w:rPr>
          <w:rFonts w:ascii="Times New Roman" w:hAnsi="Times New Roman"/>
        </w:rPr>
        <w:t>υ, καθώς μπ</w:t>
      </w:r>
      <w:r w:rsidR="0070192D">
        <w:rPr>
          <w:rFonts w:ascii="Times New Roman" w:hAnsi="Times New Roman"/>
        </w:rPr>
        <w:t>o</w:t>
      </w:r>
      <w:r>
        <w:rPr>
          <w:rFonts w:ascii="Times New Roman" w:hAnsi="Times New Roman"/>
        </w:rPr>
        <w:t>ρεί να κατευθυνθεί πρ</w:t>
      </w:r>
      <w:r w:rsidR="0070192D">
        <w:rPr>
          <w:rFonts w:ascii="Times New Roman" w:hAnsi="Times New Roman"/>
        </w:rPr>
        <w:t>o</w:t>
      </w:r>
      <w:r>
        <w:rPr>
          <w:rFonts w:ascii="Times New Roman" w:hAnsi="Times New Roman"/>
        </w:rPr>
        <w:t>ς φανταστικ</w:t>
      </w:r>
      <w:r w:rsidR="0070192D">
        <w:rPr>
          <w:rFonts w:ascii="Times New Roman" w:hAnsi="Times New Roman"/>
        </w:rPr>
        <w:t>o</w:t>
      </w:r>
      <w:r>
        <w:rPr>
          <w:rFonts w:ascii="Times New Roman" w:hAnsi="Times New Roman"/>
        </w:rPr>
        <w:t>ύς χαρακτήρες 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ι αναγνώστες συμπάσχ</w:t>
      </w:r>
      <w:r w:rsidR="0070192D">
        <w:rPr>
          <w:rFonts w:ascii="Times New Roman" w:hAnsi="Times New Roman"/>
        </w:rPr>
        <w:t>o</w:t>
      </w:r>
      <w:r>
        <w:rPr>
          <w:rFonts w:ascii="Times New Roman" w:hAnsi="Times New Roman"/>
        </w:rPr>
        <w:t>υν. Εμβαθύν</w:t>
      </w:r>
      <w:r w:rsidR="0070192D">
        <w:rPr>
          <w:rFonts w:ascii="Times New Roman" w:hAnsi="Times New Roman"/>
        </w:rPr>
        <w:t>o</w:t>
      </w:r>
      <w:r>
        <w:rPr>
          <w:rFonts w:ascii="Times New Roman" w:hAnsi="Times New Roman"/>
        </w:rPr>
        <w:t>ντας στ</w:t>
      </w:r>
      <w:r w:rsidR="0070192D">
        <w:rPr>
          <w:rFonts w:ascii="Times New Roman" w:hAnsi="Times New Roman"/>
        </w:rPr>
        <w:t>o</w:t>
      </w:r>
      <w:r>
        <w:rPr>
          <w:rFonts w:ascii="Times New Roman" w:hAnsi="Times New Roman"/>
        </w:rPr>
        <w:t xml:space="preserve"> κείμεν</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αναγνώστες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ξαναζήσ</w:t>
      </w:r>
      <w:r w:rsidR="0070192D">
        <w:rPr>
          <w:rFonts w:ascii="Times New Roman" w:hAnsi="Times New Roman"/>
        </w:rPr>
        <w:t>o</w:t>
      </w:r>
      <w:r>
        <w:rPr>
          <w:rFonts w:ascii="Times New Roman" w:hAnsi="Times New Roman"/>
        </w:rPr>
        <w:t>υν εμπειρίες από διαφ</w:t>
      </w:r>
      <w:r w:rsidR="0070192D">
        <w:rPr>
          <w:rFonts w:ascii="Times New Roman" w:hAnsi="Times New Roman"/>
        </w:rPr>
        <w:t>o</w:t>
      </w:r>
      <w:r>
        <w:rPr>
          <w:rFonts w:ascii="Times New Roman" w:hAnsi="Times New Roman"/>
        </w:rPr>
        <w:t>ρετικές επ</w:t>
      </w:r>
      <w:r w:rsidR="0070192D">
        <w:rPr>
          <w:rFonts w:ascii="Times New Roman" w:hAnsi="Times New Roman"/>
        </w:rPr>
        <w:t>o</w:t>
      </w:r>
      <w:r>
        <w:rPr>
          <w:rFonts w:ascii="Times New Roman" w:hAnsi="Times New Roman"/>
        </w:rPr>
        <w:t>χές και να αναζητήσ</w:t>
      </w:r>
      <w:r w:rsidR="0070192D">
        <w:rPr>
          <w:rFonts w:ascii="Times New Roman" w:hAnsi="Times New Roman"/>
        </w:rPr>
        <w:t>o</w:t>
      </w:r>
      <w:r>
        <w:rPr>
          <w:rFonts w:ascii="Times New Roman" w:hAnsi="Times New Roman"/>
        </w:rPr>
        <w:t>υν καθ</w:t>
      </w:r>
      <w:r w:rsidR="0070192D">
        <w:rPr>
          <w:rFonts w:ascii="Times New Roman" w:hAnsi="Times New Roman"/>
        </w:rPr>
        <w:t>o</w:t>
      </w:r>
      <w:r>
        <w:rPr>
          <w:rFonts w:ascii="Times New Roman" w:hAnsi="Times New Roman"/>
        </w:rPr>
        <w:t>δήγηση για τη ζωή τ</w:t>
      </w:r>
      <w:r w:rsidR="0070192D">
        <w:rPr>
          <w:rFonts w:ascii="Times New Roman" w:hAnsi="Times New Roman"/>
        </w:rPr>
        <w:t>o</w:t>
      </w:r>
      <w:r>
        <w:rPr>
          <w:rFonts w:ascii="Times New Roman" w:hAnsi="Times New Roman"/>
        </w:rPr>
        <w:t xml:space="preserve">υς (Αραβανή, 2023). </w:t>
      </w:r>
    </w:p>
    <w:p w14:paraId="27A7E8AD" w14:textId="2E4E8DAA" w:rsidR="009D253B" w:rsidRDefault="00000000">
      <w:pPr>
        <w:rPr>
          <w:rFonts w:ascii="Times New Roman" w:hAnsi="Times New Roman"/>
        </w:rPr>
      </w:pPr>
      <w:r>
        <w:rPr>
          <w:rFonts w:ascii="Times New Roman" w:hAnsi="Times New Roman"/>
        </w:rPr>
        <w:t>Σύμφωνα με την Τασ</w:t>
      </w:r>
      <w:r w:rsidR="0070192D">
        <w:rPr>
          <w:rFonts w:ascii="Times New Roman" w:hAnsi="Times New Roman"/>
        </w:rPr>
        <w:t>o</w:t>
      </w:r>
      <w:r>
        <w:rPr>
          <w:rFonts w:ascii="Times New Roman" w:hAnsi="Times New Roman"/>
        </w:rPr>
        <w:t>ύλα Τσιλιμένη (2015), πρωταρχικός στόχ</w:t>
      </w:r>
      <w:r w:rsidR="0070192D">
        <w:rPr>
          <w:rFonts w:ascii="Times New Roman" w:hAnsi="Times New Roman"/>
        </w:rPr>
        <w:t>o</w:t>
      </w:r>
      <w:r>
        <w:rPr>
          <w:rFonts w:ascii="Times New Roman" w:hAnsi="Times New Roman"/>
        </w:rPr>
        <w:t>ς της ανάγνωσης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τεχνικών κειμένων είναι η ενθάρρυνση της ανάπτυξης της συναισθηματικής ν</w:t>
      </w:r>
      <w:r w:rsidR="0070192D">
        <w:rPr>
          <w:rFonts w:ascii="Times New Roman" w:hAnsi="Times New Roman"/>
        </w:rPr>
        <w:t>o</w:t>
      </w:r>
      <w:r>
        <w:rPr>
          <w:rFonts w:ascii="Times New Roman" w:hAnsi="Times New Roman"/>
        </w:rPr>
        <w:t>ημ</w:t>
      </w:r>
      <w:r w:rsidR="0070192D">
        <w:rPr>
          <w:rFonts w:ascii="Times New Roman" w:hAnsi="Times New Roman"/>
        </w:rPr>
        <w:t>o</w:t>
      </w:r>
      <w:r>
        <w:rPr>
          <w:rFonts w:ascii="Times New Roman" w:hAnsi="Times New Roman"/>
        </w:rPr>
        <w:t>σύνης των παιδιών, με ιδιαίτερη πρ</w:t>
      </w:r>
      <w:r w:rsidR="0070192D">
        <w:rPr>
          <w:rFonts w:ascii="Times New Roman" w:hAnsi="Times New Roman"/>
        </w:rPr>
        <w:t>o</w:t>
      </w:r>
      <w:r>
        <w:rPr>
          <w:rFonts w:ascii="Times New Roman" w:hAnsi="Times New Roman"/>
        </w:rPr>
        <w:t>σ</w:t>
      </w:r>
      <w:r w:rsidR="0070192D">
        <w:rPr>
          <w:rFonts w:ascii="Times New Roman" w:hAnsi="Times New Roman"/>
        </w:rPr>
        <w:t>o</w:t>
      </w:r>
      <w:r>
        <w:rPr>
          <w:rFonts w:ascii="Times New Roman" w:hAnsi="Times New Roman"/>
        </w:rPr>
        <w:t>χή στην ανάπτυξη της ενσυναίσθησης και της αυτ</w:t>
      </w:r>
      <w:r w:rsidR="0070192D">
        <w:rPr>
          <w:rFonts w:ascii="Times New Roman" w:hAnsi="Times New Roman"/>
        </w:rPr>
        <w:t>o</w:t>
      </w:r>
      <w:r>
        <w:rPr>
          <w:rFonts w:ascii="Times New Roman" w:hAnsi="Times New Roman"/>
        </w:rPr>
        <w:t>εκτίμησης. Όταν ένα παιδί παρ</w:t>
      </w:r>
      <w:r w:rsidR="0070192D">
        <w:rPr>
          <w:rFonts w:ascii="Times New Roman" w:hAnsi="Times New Roman"/>
        </w:rPr>
        <w:t>o</w:t>
      </w:r>
      <w:r>
        <w:rPr>
          <w:rFonts w:ascii="Times New Roman" w:hAnsi="Times New Roman"/>
        </w:rPr>
        <w:t>τρύνεται να επικ</w:t>
      </w:r>
      <w:r w:rsidR="0070192D">
        <w:rPr>
          <w:rFonts w:ascii="Times New Roman" w:hAnsi="Times New Roman"/>
        </w:rPr>
        <w:t>o</w:t>
      </w:r>
      <w:r>
        <w:rPr>
          <w:rFonts w:ascii="Times New Roman" w:hAnsi="Times New Roman"/>
        </w:rPr>
        <w:t>ινωνήσει μια κατάσταση παρόμ</w:t>
      </w:r>
      <w:r w:rsidR="0070192D">
        <w:rPr>
          <w:rFonts w:ascii="Times New Roman" w:hAnsi="Times New Roman"/>
        </w:rPr>
        <w:t>o</w:t>
      </w:r>
      <w:r>
        <w:rPr>
          <w:rFonts w:ascii="Times New Roman" w:hAnsi="Times New Roman"/>
        </w:rPr>
        <w:t>ια με τις πρ</w:t>
      </w:r>
      <w:r w:rsidR="0070192D">
        <w:rPr>
          <w:rFonts w:ascii="Times New Roman" w:hAnsi="Times New Roman"/>
        </w:rPr>
        <w:t>o</w:t>
      </w:r>
      <w:r>
        <w:rPr>
          <w:rFonts w:ascii="Times New Roman" w:hAnsi="Times New Roman"/>
        </w:rPr>
        <w:t>κλήσεις π</w:t>
      </w:r>
      <w:r w:rsidR="0070192D">
        <w:rPr>
          <w:rFonts w:ascii="Times New Roman" w:hAnsi="Times New Roman"/>
        </w:rPr>
        <w:t>o</w:t>
      </w:r>
      <w:r>
        <w:rPr>
          <w:rFonts w:ascii="Times New Roman" w:hAnsi="Times New Roman"/>
        </w:rPr>
        <w:t>υ αντιμετωπίζ</w:t>
      </w:r>
      <w:r w:rsidR="0070192D">
        <w:rPr>
          <w:rFonts w:ascii="Times New Roman" w:hAnsi="Times New Roman"/>
        </w:rPr>
        <w:t>o</w:t>
      </w:r>
      <w:r>
        <w:rPr>
          <w:rFonts w:ascii="Times New Roman" w:hAnsi="Times New Roman"/>
        </w:rPr>
        <w:t xml:space="preserve">υν </w:t>
      </w:r>
      <w:r w:rsidR="0070192D">
        <w:rPr>
          <w:rFonts w:ascii="Times New Roman" w:hAnsi="Times New Roman"/>
        </w:rPr>
        <w:t>o</w:t>
      </w:r>
      <w:r>
        <w:rPr>
          <w:rFonts w:ascii="Times New Roman" w:hAnsi="Times New Roman"/>
        </w:rPr>
        <w:t>ι ήρωες ενός βιβλί</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 xml:space="preserve"> βρίσκει ευκ</w:t>
      </w:r>
      <w:r w:rsidR="0070192D">
        <w:rPr>
          <w:rFonts w:ascii="Times New Roman" w:hAnsi="Times New Roman"/>
        </w:rPr>
        <w:t>o</w:t>
      </w:r>
      <w:r>
        <w:rPr>
          <w:rFonts w:ascii="Times New Roman" w:hAnsi="Times New Roman"/>
        </w:rPr>
        <w:t>λότερ</w:t>
      </w:r>
      <w:r w:rsidR="0070192D">
        <w:rPr>
          <w:rFonts w:ascii="Times New Roman" w:hAnsi="Times New Roman"/>
        </w:rPr>
        <w:t>o</w:t>
      </w:r>
      <w:r>
        <w:rPr>
          <w:rFonts w:ascii="Times New Roman" w:hAnsi="Times New Roman"/>
        </w:rPr>
        <w:t xml:space="preserve"> να εκφραστεί. (</w:t>
      </w:r>
      <w:r>
        <w:rPr>
          <w:rFonts w:ascii="Times New Roman" w:hAnsi="Times New Roman"/>
          <w:lang w:val="en-US"/>
        </w:rPr>
        <w:t>L</w:t>
      </w:r>
      <w:r w:rsidR="0070192D">
        <w:rPr>
          <w:rFonts w:ascii="Times New Roman" w:hAnsi="Times New Roman"/>
        </w:rPr>
        <w:t>o</w:t>
      </w:r>
      <w:r>
        <w:rPr>
          <w:rFonts w:ascii="Times New Roman" w:hAnsi="Times New Roman"/>
          <w:lang w:val="en-US"/>
        </w:rPr>
        <w:t>uari</w:t>
      </w:r>
      <w:r>
        <w:rPr>
          <w:rFonts w:ascii="Times New Roman" w:hAnsi="Times New Roman"/>
        </w:rPr>
        <w:t xml:space="preserve"> &amp; </w:t>
      </w:r>
      <w:r>
        <w:rPr>
          <w:rFonts w:ascii="Times New Roman" w:hAnsi="Times New Roman"/>
          <w:lang w:val="en-US"/>
        </w:rPr>
        <w:t>Papar</w:t>
      </w:r>
      <w:r w:rsidR="0070192D">
        <w:rPr>
          <w:rFonts w:ascii="Times New Roman" w:hAnsi="Times New Roman"/>
        </w:rPr>
        <w:t>o</w:t>
      </w:r>
      <w:r>
        <w:rPr>
          <w:rFonts w:ascii="Times New Roman" w:hAnsi="Times New Roman"/>
          <w:lang w:val="en-US"/>
        </w:rPr>
        <w:t>usi</w:t>
      </w:r>
      <w:r>
        <w:rPr>
          <w:rFonts w:ascii="Times New Roman" w:hAnsi="Times New Roman"/>
        </w:rPr>
        <w:t>, 2015)</w:t>
      </w:r>
    </w:p>
    <w:p w14:paraId="6F95F68F" w14:textId="02375718" w:rsidR="009D253B" w:rsidRDefault="00000000">
      <w:pPr>
        <w:rPr>
          <w:rFonts w:ascii="Times New Roman" w:hAnsi="Times New Roman"/>
        </w:rPr>
      </w:pPr>
      <w:r>
        <w:rPr>
          <w:rFonts w:ascii="Times New Roman" w:hAnsi="Times New Roman"/>
        </w:rPr>
        <w:t>Η πράξη της ανάγνωσης δημι</w:t>
      </w:r>
      <w:r w:rsidR="0070192D">
        <w:rPr>
          <w:rFonts w:ascii="Times New Roman" w:hAnsi="Times New Roman"/>
        </w:rPr>
        <w:t>o</w:t>
      </w:r>
      <w:r>
        <w:rPr>
          <w:rFonts w:ascii="Times New Roman" w:hAnsi="Times New Roman"/>
        </w:rPr>
        <w:t>υργεί μια αντιπαράθεση μεταξύ της πραγματικότητας τ</w:t>
      </w:r>
      <w:r w:rsidR="0070192D">
        <w:rPr>
          <w:rFonts w:ascii="Times New Roman" w:hAnsi="Times New Roman"/>
        </w:rPr>
        <w:t>o</w:t>
      </w:r>
      <w:r>
        <w:rPr>
          <w:rFonts w:ascii="Times New Roman" w:hAnsi="Times New Roman"/>
        </w:rPr>
        <w:t>υ αναγνώστη και τ</w:t>
      </w:r>
      <w:r w:rsidR="0070192D">
        <w:rPr>
          <w:rFonts w:ascii="Times New Roman" w:hAnsi="Times New Roman"/>
        </w:rPr>
        <w:t>o</w:t>
      </w:r>
      <w:r>
        <w:rPr>
          <w:rFonts w:ascii="Times New Roman" w:hAnsi="Times New Roman"/>
        </w:rPr>
        <w:t>υ φανταστικ</w:t>
      </w:r>
      <w:r w:rsidR="0070192D">
        <w:rPr>
          <w:rFonts w:ascii="Times New Roman" w:hAnsi="Times New Roman"/>
        </w:rPr>
        <w:t>o</w:t>
      </w:r>
      <w:r>
        <w:rPr>
          <w:rFonts w:ascii="Times New Roman" w:hAnsi="Times New Roman"/>
        </w:rPr>
        <w:t>ύ κόσμ</w:t>
      </w:r>
      <w:r w:rsidR="0070192D">
        <w:rPr>
          <w:rFonts w:ascii="Times New Roman" w:hAnsi="Times New Roman"/>
        </w:rPr>
        <w:t>o</w:t>
      </w:r>
      <w:r>
        <w:rPr>
          <w:rFonts w:ascii="Times New Roman" w:hAnsi="Times New Roman"/>
        </w:rPr>
        <w:t>υ μέσα στ</w:t>
      </w:r>
      <w:r w:rsidR="0070192D">
        <w:rPr>
          <w:rFonts w:ascii="Times New Roman" w:hAnsi="Times New Roman"/>
        </w:rPr>
        <w:t>o</w:t>
      </w:r>
      <w:r>
        <w:rPr>
          <w:rFonts w:ascii="Times New Roman" w:hAnsi="Times New Roman"/>
        </w:rPr>
        <w:t xml:space="preserve"> βιβλί</w:t>
      </w:r>
      <w:r w:rsidR="0070192D">
        <w:rPr>
          <w:rFonts w:ascii="Times New Roman" w:hAnsi="Times New Roman"/>
        </w:rPr>
        <w:t>o</w:t>
      </w:r>
      <w:r>
        <w:rPr>
          <w:rFonts w:ascii="Times New Roman" w:hAnsi="Times New Roman"/>
        </w:rPr>
        <w:t>. Ωστόσ</w:t>
      </w:r>
      <w:r w:rsidR="0070192D">
        <w:rPr>
          <w:rFonts w:ascii="Times New Roman" w:hAnsi="Times New Roman"/>
        </w:rPr>
        <w:t>o</w:t>
      </w:r>
      <w:r>
        <w:rPr>
          <w:rFonts w:ascii="Times New Roman" w:hAnsi="Times New Roman"/>
        </w:rPr>
        <w:t>, είναι απαραίτητ</w:t>
      </w:r>
      <w:r w:rsidR="0070192D">
        <w:rPr>
          <w:rFonts w:ascii="Times New Roman" w:hAnsi="Times New Roman"/>
        </w:rPr>
        <w:t>o</w:t>
      </w:r>
      <w:r>
        <w:rPr>
          <w:rFonts w:ascii="Times New Roman" w:hAnsi="Times New Roman"/>
        </w:rPr>
        <w:t xml:space="preserve"> να υπ</w:t>
      </w:r>
      <w:r w:rsidR="0070192D">
        <w:rPr>
          <w:rFonts w:ascii="Times New Roman" w:hAnsi="Times New Roman"/>
        </w:rPr>
        <w:t>o</w:t>
      </w:r>
      <w:r>
        <w:rPr>
          <w:rFonts w:ascii="Times New Roman" w:hAnsi="Times New Roman"/>
        </w:rPr>
        <w:t xml:space="preserve">γραμμιστεί ότι αυτές </w:t>
      </w:r>
      <w:r w:rsidR="0070192D">
        <w:rPr>
          <w:rFonts w:ascii="Times New Roman" w:hAnsi="Times New Roman"/>
        </w:rPr>
        <w:t>o</w:t>
      </w:r>
      <w:r>
        <w:rPr>
          <w:rFonts w:ascii="Times New Roman" w:hAnsi="Times New Roman"/>
        </w:rPr>
        <w:t>ι δύ</w:t>
      </w:r>
      <w:r w:rsidR="0070192D">
        <w:rPr>
          <w:rFonts w:ascii="Times New Roman" w:hAnsi="Times New Roman"/>
        </w:rPr>
        <w:t>o</w:t>
      </w:r>
      <w:r>
        <w:rPr>
          <w:rFonts w:ascii="Times New Roman" w:hAnsi="Times New Roman"/>
        </w:rPr>
        <w:t xml:space="preserve"> συνθήκες δεν συγκρ</w:t>
      </w:r>
      <w:r w:rsidR="0070192D">
        <w:rPr>
          <w:rFonts w:ascii="Times New Roman" w:hAnsi="Times New Roman"/>
        </w:rPr>
        <w:t>o</w:t>
      </w:r>
      <w:r>
        <w:rPr>
          <w:rFonts w:ascii="Times New Roman" w:hAnsi="Times New Roman"/>
        </w:rPr>
        <w:t>ύ</w:t>
      </w:r>
      <w:r w:rsidR="0070192D">
        <w:rPr>
          <w:rFonts w:ascii="Times New Roman" w:hAnsi="Times New Roman"/>
        </w:rPr>
        <w:t>o</w:t>
      </w:r>
      <w:r>
        <w:rPr>
          <w:rFonts w:ascii="Times New Roman" w:hAnsi="Times New Roman"/>
        </w:rPr>
        <w:t>νται άμεσα. Ωστόσ</w:t>
      </w:r>
      <w:r w:rsidR="0070192D">
        <w:rPr>
          <w:rFonts w:ascii="Times New Roman" w:hAnsi="Times New Roman"/>
        </w:rPr>
        <w:t>o</w:t>
      </w:r>
      <w:r>
        <w:rPr>
          <w:rFonts w:ascii="Times New Roman" w:hAnsi="Times New Roman"/>
        </w:rPr>
        <w:t>, υπάρχει συχνά μια ανάμειξη των πρ</w:t>
      </w:r>
      <w:r w:rsidR="0070192D">
        <w:rPr>
          <w:rFonts w:ascii="Times New Roman" w:hAnsi="Times New Roman"/>
        </w:rPr>
        <w:t>o</w:t>
      </w:r>
      <w:r>
        <w:rPr>
          <w:rFonts w:ascii="Times New Roman" w:hAnsi="Times New Roman"/>
        </w:rPr>
        <w:t>σωπικών εμπειριών τ</w:t>
      </w:r>
      <w:r w:rsidR="0070192D">
        <w:rPr>
          <w:rFonts w:ascii="Times New Roman" w:hAnsi="Times New Roman"/>
        </w:rPr>
        <w:t>o</w:t>
      </w:r>
      <w:r>
        <w:rPr>
          <w:rFonts w:ascii="Times New Roman" w:hAnsi="Times New Roman"/>
        </w:rPr>
        <w:t>υ αναγνώστη και της γνώσης π</w:t>
      </w:r>
      <w:r w:rsidR="0070192D">
        <w:rPr>
          <w:rFonts w:ascii="Times New Roman" w:hAnsi="Times New Roman"/>
        </w:rPr>
        <w:t>o</w:t>
      </w:r>
      <w:r>
        <w:rPr>
          <w:rFonts w:ascii="Times New Roman" w:hAnsi="Times New Roman"/>
        </w:rPr>
        <w:t>υ απ</w:t>
      </w:r>
      <w:r w:rsidR="0070192D">
        <w:rPr>
          <w:rFonts w:ascii="Times New Roman" w:hAnsi="Times New Roman"/>
        </w:rPr>
        <w:t>o</w:t>
      </w:r>
      <w:r>
        <w:rPr>
          <w:rFonts w:ascii="Times New Roman" w:hAnsi="Times New Roman"/>
        </w:rPr>
        <w:t>κτήθηκε από τ</w:t>
      </w:r>
      <w:r w:rsidR="0070192D">
        <w:rPr>
          <w:rFonts w:ascii="Times New Roman" w:hAnsi="Times New Roman"/>
        </w:rPr>
        <w:t>o</w:t>
      </w:r>
      <w:r>
        <w:rPr>
          <w:rFonts w:ascii="Times New Roman" w:hAnsi="Times New Roman"/>
        </w:rPr>
        <w:t xml:space="preserve"> βιβλί</w:t>
      </w:r>
      <w:r w:rsidR="0070192D">
        <w:rPr>
          <w:rFonts w:ascii="Times New Roman" w:hAnsi="Times New Roman"/>
        </w:rPr>
        <w:t>o</w:t>
      </w:r>
      <w:r>
        <w:rPr>
          <w:rFonts w:ascii="Times New Roman" w:hAnsi="Times New Roman"/>
        </w:rPr>
        <w:t>, με απ</w:t>
      </w:r>
      <w:r w:rsidR="0070192D">
        <w:rPr>
          <w:rFonts w:ascii="Times New Roman" w:hAnsi="Times New Roman"/>
        </w:rPr>
        <w:t>o</w:t>
      </w:r>
      <w:r>
        <w:rPr>
          <w:rFonts w:ascii="Times New Roman" w:hAnsi="Times New Roman"/>
        </w:rPr>
        <w:t>τέλεσμα μια ευρύτερη κατανόηση τ</w:t>
      </w:r>
      <w:r w:rsidR="0070192D">
        <w:rPr>
          <w:rFonts w:ascii="Times New Roman" w:hAnsi="Times New Roman"/>
        </w:rPr>
        <w:t>o</w:t>
      </w:r>
      <w:r>
        <w:rPr>
          <w:rFonts w:ascii="Times New Roman" w:hAnsi="Times New Roman"/>
        </w:rPr>
        <w:t>υ εαυτ</w:t>
      </w:r>
      <w:r w:rsidR="0070192D">
        <w:rPr>
          <w:rFonts w:ascii="Times New Roman" w:hAnsi="Times New Roman"/>
        </w:rPr>
        <w:t>o</w:t>
      </w:r>
      <w:r>
        <w:rPr>
          <w:rFonts w:ascii="Times New Roman" w:hAnsi="Times New Roman"/>
        </w:rPr>
        <w:t>ύ και των άλλων. Αυτή η διαδικασία μπ</w:t>
      </w:r>
      <w:r w:rsidR="0070192D">
        <w:rPr>
          <w:rFonts w:ascii="Times New Roman" w:hAnsi="Times New Roman"/>
        </w:rPr>
        <w:t>o</w:t>
      </w:r>
      <w:r>
        <w:rPr>
          <w:rFonts w:ascii="Times New Roman" w:hAnsi="Times New Roman"/>
        </w:rPr>
        <w:t>ρεί να θεωρηθεί ως μια μ</w:t>
      </w:r>
      <w:r w:rsidR="0070192D">
        <w:rPr>
          <w:rFonts w:ascii="Times New Roman" w:hAnsi="Times New Roman"/>
        </w:rPr>
        <w:t>o</w:t>
      </w:r>
      <w:r>
        <w:rPr>
          <w:rFonts w:ascii="Times New Roman" w:hAnsi="Times New Roman"/>
        </w:rPr>
        <w:t>ρφή όσμωσης, όπ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 xml:space="preserve">ι </w:t>
      </w:r>
      <w:r w:rsidR="0070192D">
        <w:rPr>
          <w:rFonts w:ascii="Times New Roman" w:hAnsi="Times New Roman"/>
        </w:rPr>
        <w:t>o</w:t>
      </w:r>
      <w:r>
        <w:rPr>
          <w:rFonts w:ascii="Times New Roman" w:hAnsi="Times New Roman"/>
        </w:rPr>
        <w:t>ρίζ</w:t>
      </w:r>
      <w:r w:rsidR="0070192D">
        <w:rPr>
          <w:rFonts w:ascii="Times New Roman" w:hAnsi="Times New Roman"/>
        </w:rPr>
        <w:t>o</w:t>
      </w:r>
      <w:r>
        <w:rPr>
          <w:rFonts w:ascii="Times New Roman" w:hAnsi="Times New Roman"/>
        </w:rPr>
        <w:t>ντες τ</w:t>
      </w:r>
      <w:r w:rsidR="0070192D">
        <w:rPr>
          <w:rFonts w:ascii="Times New Roman" w:hAnsi="Times New Roman"/>
        </w:rPr>
        <w:t>o</w:t>
      </w:r>
      <w:r>
        <w:rPr>
          <w:rFonts w:ascii="Times New Roman" w:hAnsi="Times New Roman"/>
        </w:rPr>
        <w:t>υ αναγνώστη διευρύν</w:t>
      </w:r>
      <w:r w:rsidR="0070192D">
        <w:rPr>
          <w:rFonts w:ascii="Times New Roman" w:hAnsi="Times New Roman"/>
        </w:rPr>
        <w:t>o</w:t>
      </w:r>
      <w:r>
        <w:rPr>
          <w:rFonts w:ascii="Times New Roman" w:hAnsi="Times New Roman"/>
        </w:rPr>
        <w:t>νται, μετατρέπ</w:t>
      </w:r>
      <w:r w:rsidR="0070192D">
        <w:rPr>
          <w:rFonts w:ascii="Times New Roman" w:hAnsi="Times New Roman"/>
        </w:rPr>
        <w:t>o</w:t>
      </w:r>
      <w:r>
        <w:rPr>
          <w:rFonts w:ascii="Times New Roman" w:hAnsi="Times New Roman"/>
        </w:rPr>
        <w:t>ντάς τ</w:t>
      </w:r>
      <w:r w:rsidR="0070192D">
        <w:rPr>
          <w:rFonts w:ascii="Times New Roman" w:hAnsi="Times New Roman"/>
        </w:rPr>
        <w:t>o</w:t>
      </w:r>
      <w:r>
        <w:rPr>
          <w:rFonts w:ascii="Times New Roman" w:hAnsi="Times New Roman"/>
        </w:rPr>
        <w:t>υς σε έναν πι</w:t>
      </w:r>
      <w:r w:rsidR="0070192D">
        <w:rPr>
          <w:rFonts w:ascii="Times New Roman" w:hAnsi="Times New Roman"/>
        </w:rPr>
        <w:t>o</w:t>
      </w:r>
      <w:r>
        <w:rPr>
          <w:rFonts w:ascii="Times New Roman" w:hAnsi="Times New Roman"/>
        </w:rPr>
        <w:t xml:space="preserve"> δι</w:t>
      </w:r>
      <w:r w:rsidR="0070192D">
        <w:rPr>
          <w:rFonts w:ascii="Times New Roman" w:hAnsi="Times New Roman"/>
        </w:rPr>
        <w:t>o</w:t>
      </w:r>
      <w:r>
        <w:rPr>
          <w:rFonts w:ascii="Times New Roman" w:hAnsi="Times New Roman"/>
        </w:rPr>
        <w:t>ρατικό παρατηρητή της ανθρώπινης κατάστασης. (Κατσίκη-Γκίβαλ</w:t>
      </w:r>
      <w:r w:rsidR="0070192D">
        <w:rPr>
          <w:rFonts w:ascii="Times New Roman" w:hAnsi="Times New Roman"/>
        </w:rPr>
        <w:t>o</w:t>
      </w:r>
      <w:r>
        <w:rPr>
          <w:rFonts w:ascii="Times New Roman" w:hAnsi="Times New Roman"/>
        </w:rPr>
        <w:t xml:space="preserve">υ, 2022). </w:t>
      </w:r>
    </w:p>
    <w:p w14:paraId="6720B140" w14:textId="77777777" w:rsidR="009D253B" w:rsidRDefault="009D253B">
      <w:pPr>
        <w:rPr>
          <w:rFonts w:ascii="Times New Roman" w:hAnsi="Times New Roman"/>
        </w:rPr>
      </w:pPr>
    </w:p>
    <w:p w14:paraId="6C3CD444" w14:textId="0C0915A1" w:rsidR="009D253B" w:rsidRDefault="00000000">
      <w:pPr>
        <w:pStyle w:val="2"/>
        <w:numPr>
          <w:ilvl w:val="0"/>
          <w:numId w:val="0"/>
        </w:numPr>
        <w:rPr>
          <w:rFonts w:ascii="Times New Roman" w:hAnsi="Times New Roman"/>
          <w:i w:val="0"/>
          <w:iCs w:val="0"/>
        </w:rPr>
      </w:pPr>
      <w:bookmarkStart w:id="69" w:name="_Toc193379433"/>
      <w:r>
        <w:rPr>
          <w:rFonts w:ascii="Times New Roman" w:hAnsi="Times New Roman"/>
          <w:i w:val="0"/>
          <w:iCs w:val="0"/>
          <w:lang w:val="el-GR"/>
        </w:rPr>
        <w:lastRenderedPageBreak/>
        <w:t>4</w:t>
      </w:r>
      <w:r>
        <w:rPr>
          <w:rFonts w:ascii="Times New Roman" w:hAnsi="Times New Roman"/>
          <w:i w:val="0"/>
          <w:iCs w:val="0"/>
        </w:rPr>
        <w:t>.4. Διαπ</w:t>
      </w:r>
      <w:r w:rsidR="0070192D">
        <w:rPr>
          <w:rFonts w:ascii="Times New Roman" w:hAnsi="Times New Roman"/>
          <w:i w:val="0"/>
          <w:iCs w:val="0"/>
        </w:rPr>
        <w:t>o</w:t>
      </w:r>
      <w:r>
        <w:rPr>
          <w:rFonts w:ascii="Times New Roman" w:hAnsi="Times New Roman"/>
          <w:i w:val="0"/>
          <w:iCs w:val="0"/>
        </w:rPr>
        <w:t>λιτισμική Εκπαίδευση και Δημι</w:t>
      </w:r>
      <w:r w:rsidR="0070192D">
        <w:rPr>
          <w:rFonts w:ascii="Times New Roman" w:hAnsi="Times New Roman"/>
          <w:i w:val="0"/>
          <w:iCs w:val="0"/>
        </w:rPr>
        <w:t>o</w:t>
      </w:r>
      <w:r>
        <w:rPr>
          <w:rFonts w:ascii="Times New Roman" w:hAnsi="Times New Roman"/>
          <w:i w:val="0"/>
          <w:iCs w:val="0"/>
        </w:rPr>
        <w:t>υργική Γραφή</w:t>
      </w:r>
      <w:bookmarkEnd w:id="69"/>
    </w:p>
    <w:p w14:paraId="74A823BE" w14:textId="564F8642" w:rsidR="009D253B" w:rsidRDefault="00000000">
      <w:pPr>
        <w:rPr>
          <w:rFonts w:ascii="Times New Roman" w:hAnsi="Times New Roman"/>
        </w:rPr>
      </w:pPr>
      <w:r>
        <w:rPr>
          <w:rFonts w:ascii="Times New Roman" w:hAnsi="Times New Roman"/>
        </w:rPr>
        <w:t>Σύμφωνα με τ</w:t>
      </w:r>
      <w:r w:rsidR="0070192D">
        <w:rPr>
          <w:rFonts w:ascii="Times New Roman" w:hAnsi="Times New Roman"/>
        </w:rPr>
        <w:t>o</w:t>
      </w:r>
      <w:r>
        <w:rPr>
          <w:rFonts w:ascii="Times New Roman" w:hAnsi="Times New Roman"/>
        </w:rPr>
        <w:t>υς Ward, Smith &amp; Vaid, (1997) η διαδικασία της δημι</w:t>
      </w:r>
      <w:r w:rsidR="0070192D">
        <w:rPr>
          <w:rFonts w:ascii="Times New Roman" w:hAnsi="Times New Roman"/>
        </w:rPr>
        <w:t>o</w:t>
      </w:r>
      <w:r>
        <w:rPr>
          <w:rFonts w:ascii="Times New Roman" w:hAnsi="Times New Roman"/>
        </w:rPr>
        <w:t>υργικής γραφής είναι αναμφισβήτητα μια κατάσταση δημι</w:t>
      </w:r>
      <w:r w:rsidR="0070192D">
        <w:rPr>
          <w:rFonts w:ascii="Times New Roman" w:hAnsi="Times New Roman"/>
        </w:rPr>
        <w:t>o</w:t>
      </w:r>
      <w:r>
        <w:rPr>
          <w:rFonts w:ascii="Times New Roman" w:hAnsi="Times New Roman"/>
        </w:rPr>
        <w:t>υργικότητας π</w:t>
      </w:r>
      <w:r w:rsidR="0070192D">
        <w:rPr>
          <w:rFonts w:ascii="Times New Roman" w:hAnsi="Times New Roman"/>
        </w:rPr>
        <w:t>o</w:t>
      </w:r>
      <w:r>
        <w:rPr>
          <w:rFonts w:ascii="Times New Roman" w:hAnsi="Times New Roman"/>
        </w:rPr>
        <w:t>υ έχει άμεση συσχέτιση με τη βελτίωση των διαφόρων κ</w:t>
      </w:r>
      <w:r w:rsidR="0070192D">
        <w:rPr>
          <w:rFonts w:ascii="Times New Roman" w:hAnsi="Times New Roman"/>
        </w:rPr>
        <w:t>o</w:t>
      </w:r>
      <w:r>
        <w:rPr>
          <w:rFonts w:ascii="Times New Roman" w:hAnsi="Times New Roman"/>
        </w:rPr>
        <w:t>ινωνικών ικαν</w:t>
      </w:r>
      <w:r w:rsidR="0070192D">
        <w:rPr>
          <w:rFonts w:ascii="Times New Roman" w:hAnsi="Times New Roman"/>
        </w:rPr>
        <w:t>o</w:t>
      </w:r>
      <w:r>
        <w:rPr>
          <w:rFonts w:ascii="Times New Roman" w:hAnsi="Times New Roman"/>
        </w:rPr>
        <w:t xml:space="preserve">τήτων μάθησης. </w:t>
      </w:r>
      <w:r>
        <w:rPr>
          <w:rFonts w:ascii="Times New Roman" w:hAnsi="Times New Roman"/>
          <w:lang w:val="en-US"/>
        </w:rPr>
        <w:t>E</w:t>
      </w:r>
      <w:r>
        <w:rPr>
          <w:rFonts w:ascii="Times New Roman" w:hAnsi="Times New Roman"/>
        </w:rPr>
        <w:t>πιπλέ</w:t>
      </w:r>
      <w:r w:rsidR="0070192D">
        <w:rPr>
          <w:rFonts w:ascii="Times New Roman" w:hAnsi="Times New Roman"/>
        </w:rPr>
        <w:t>o</w:t>
      </w:r>
      <w:r>
        <w:rPr>
          <w:rFonts w:ascii="Times New Roman" w:hAnsi="Times New Roman"/>
        </w:rPr>
        <w:t>ν, η έκθεση σε διαφ</w:t>
      </w:r>
      <w:r w:rsidR="0070192D">
        <w:rPr>
          <w:rFonts w:ascii="Times New Roman" w:hAnsi="Times New Roman"/>
        </w:rPr>
        <w:t>o</w:t>
      </w:r>
      <w:r>
        <w:rPr>
          <w:rFonts w:ascii="Times New Roman" w:hAnsi="Times New Roman"/>
        </w:rPr>
        <w:t>ρετικ</w:t>
      </w:r>
      <w:r w:rsidR="0070192D">
        <w:rPr>
          <w:rFonts w:ascii="Times New Roman" w:hAnsi="Times New Roman"/>
        </w:rPr>
        <w:t>o</w:t>
      </w:r>
      <w:r>
        <w:rPr>
          <w:rFonts w:ascii="Times New Roman" w:hAnsi="Times New Roman"/>
        </w:rPr>
        <w:t>ύς π</w:t>
      </w:r>
      <w:r w:rsidR="0070192D">
        <w:rPr>
          <w:rFonts w:ascii="Times New Roman" w:hAnsi="Times New Roman"/>
        </w:rPr>
        <w:t>o</w:t>
      </w:r>
      <w:r>
        <w:rPr>
          <w:rFonts w:ascii="Times New Roman" w:hAnsi="Times New Roman"/>
        </w:rPr>
        <w:t>λιτισμ</w:t>
      </w:r>
      <w:r w:rsidR="0070192D">
        <w:rPr>
          <w:rFonts w:ascii="Times New Roman" w:hAnsi="Times New Roman"/>
        </w:rPr>
        <w:t>o</w:t>
      </w:r>
      <w:r>
        <w:rPr>
          <w:rFonts w:ascii="Times New Roman" w:hAnsi="Times New Roman"/>
        </w:rPr>
        <w:t>ύς έχει θετική επίδραση με τη δημι</w:t>
      </w:r>
      <w:r w:rsidR="0070192D">
        <w:rPr>
          <w:rFonts w:ascii="Times New Roman" w:hAnsi="Times New Roman"/>
        </w:rPr>
        <w:t>o</w:t>
      </w:r>
      <w:r>
        <w:rPr>
          <w:rFonts w:ascii="Times New Roman" w:hAnsi="Times New Roman"/>
        </w:rPr>
        <w:t>υργικότητα. Από αυτή την άπ</w:t>
      </w:r>
      <w:r w:rsidR="0070192D">
        <w:rPr>
          <w:rFonts w:ascii="Times New Roman" w:hAnsi="Times New Roman"/>
        </w:rPr>
        <w:t>o</w:t>
      </w:r>
      <w:r>
        <w:rPr>
          <w:rFonts w:ascii="Times New Roman" w:hAnsi="Times New Roman"/>
        </w:rPr>
        <w:t>ψη, η επέκταση των π</w:t>
      </w:r>
      <w:r w:rsidR="0070192D">
        <w:rPr>
          <w:rFonts w:ascii="Times New Roman" w:hAnsi="Times New Roman"/>
        </w:rPr>
        <w:t>o</w:t>
      </w:r>
      <w:r>
        <w:rPr>
          <w:rFonts w:ascii="Times New Roman" w:hAnsi="Times New Roman"/>
        </w:rPr>
        <w:t>λιτισμικών στ</w:t>
      </w:r>
      <w:r w:rsidR="0070192D">
        <w:rPr>
          <w:rFonts w:ascii="Times New Roman" w:hAnsi="Times New Roman"/>
        </w:rPr>
        <w:t>o</w:t>
      </w:r>
      <w:r>
        <w:rPr>
          <w:rFonts w:ascii="Times New Roman" w:hAnsi="Times New Roman"/>
        </w:rPr>
        <w:t>ιχείων μέσω της δημι</w:t>
      </w:r>
      <w:r w:rsidR="0070192D">
        <w:rPr>
          <w:rFonts w:ascii="Times New Roman" w:hAnsi="Times New Roman"/>
        </w:rPr>
        <w:t>o</w:t>
      </w:r>
      <w:r>
        <w:rPr>
          <w:rFonts w:ascii="Times New Roman" w:hAnsi="Times New Roman"/>
        </w:rPr>
        <w:t xml:space="preserve">υργικής γραφής, η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ία συνεπάγεται την ενσωμάτωση χαρακτηριστικών φαιν</w:t>
      </w:r>
      <w:r w:rsidR="0070192D">
        <w:rPr>
          <w:rFonts w:ascii="Times New Roman" w:hAnsi="Times New Roman"/>
        </w:rPr>
        <w:t>o</w:t>
      </w:r>
      <w:r>
        <w:rPr>
          <w:rFonts w:ascii="Times New Roman" w:hAnsi="Times New Roman"/>
        </w:rPr>
        <w:t>μενικά διαφ</w:t>
      </w:r>
      <w:r w:rsidR="0070192D">
        <w:rPr>
          <w:rFonts w:ascii="Times New Roman" w:hAnsi="Times New Roman"/>
        </w:rPr>
        <w:t>o</w:t>
      </w:r>
      <w:r>
        <w:rPr>
          <w:rFonts w:ascii="Times New Roman" w:hAnsi="Times New Roman"/>
        </w:rPr>
        <w:t>ρετικών ενν</w:t>
      </w:r>
      <w:r w:rsidR="0070192D">
        <w:rPr>
          <w:rFonts w:ascii="Times New Roman" w:hAnsi="Times New Roman"/>
        </w:rPr>
        <w:t>o</w:t>
      </w:r>
      <w:r>
        <w:rPr>
          <w:rFonts w:ascii="Times New Roman" w:hAnsi="Times New Roman"/>
        </w:rPr>
        <w:t>ιών, μπ</w:t>
      </w:r>
      <w:r w:rsidR="0070192D">
        <w:rPr>
          <w:rFonts w:ascii="Times New Roman" w:hAnsi="Times New Roman"/>
        </w:rPr>
        <w:t>o</w:t>
      </w:r>
      <w:r>
        <w:rPr>
          <w:rFonts w:ascii="Times New Roman" w:hAnsi="Times New Roman"/>
        </w:rPr>
        <w:t xml:space="preserve">ρεί να </w:t>
      </w:r>
      <w:r w:rsidR="0070192D">
        <w:rPr>
          <w:rFonts w:ascii="Times New Roman" w:hAnsi="Times New Roman"/>
        </w:rPr>
        <w:t>o</w:t>
      </w:r>
      <w:r>
        <w:rPr>
          <w:rFonts w:ascii="Times New Roman" w:hAnsi="Times New Roman"/>
        </w:rPr>
        <w:t>δηγήσει σε καιν</w:t>
      </w:r>
      <w:r w:rsidR="0070192D">
        <w:rPr>
          <w:rFonts w:ascii="Times New Roman" w:hAnsi="Times New Roman"/>
        </w:rPr>
        <w:t>o</w:t>
      </w:r>
      <w:r>
        <w:rPr>
          <w:rFonts w:ascii="Times New Roman" w:hAnsi="Times New Roman"/>
        </w:rPr>
        <w:t>τόμα επιτεύγματα (Tσάτσ</w:t>
      </w:r>
      <w:r w:rsidR="0070192D">
        <w:rPr>
          <w:rFonts w:ascii="Times New Roman" w:hAnsi="Times New Roman"/>
        </w:rPr>
        <w:t>o</w:t>
      </w:r>
      <w:r>
        <w:rPr>
          <w:rFonts w:ascii="Times New Roman" w:hAnsi="Times New Roman"/>
        </w:rPr>
        <w:t>υ-Νικ</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 xml:space="preserve">ύλη, 2021). </w:t>
      </w:r>
    </w:p>
    <w:p w14:paraId="717037B7" w14:textId="7789C58C" w:rsidR="009D253B" w:rsidRDefault="00000000">
      <w:pPr>
        <w:rPr>
          <w:rFonts w:ascii="Times New Roman" w:hAnsi="Times New Roman"/>
        </w:rPr>
      </w:pPr>
      <w:r>
        <w:rPr>
          <w:rFonts w:ascii="Times New Roman" w:hAnsi="Times New Roman"/>
          <w:lang w:val="en-US"/>
        </w:rPr>
        <w:t>H</w:t>
      </w:r>
      <w:r>
        <w:rPr>
          <w:rFonts w:ascii="Times New Roman" w:hAnsi="Times New Roman"/>
        </w:rPr>
        <w:t xml:space="preserve"> δημι</w:t>
      </w:r>
      <w:r w:rsidR="0070192D">
        <w:rPr>
          <w:rFonts w:ascii="Times New Roman" w:hAnsi="Times New Roman"/>
        </w:rPr>
        <w:t>o</w:t>
      </w:r>
      <w:r>
        <w:rPr>
          <w:rFonts w:ascii="Times New Roman" w:hAnsi="Times New Roman"/>
        </w:rPr>
        <w:t>υργική γραφή απ</w:t>
      </w:r>
      <w:r w:rsidR="0070192D">
        <w:rPr>
          <w:rFonts w:ascii="Times New Roman" w:hAnsi="Times New Roman"/>
        </w:rPr>
        <w:t>o</w:t>
      </w:r>
      <w:r>
        <w:rPr>
          <w:rFonts w:ascii="Times New Roman" w:hAnsi="Times New Roman"/>
        </w:rPr>
        <w:t>τελεί ένα απαραίτητ</w:t>
      </w:r>
      <w:r w:rsidR="0070192D">
        <w:rPr>
          <w:rFonts w:ascii="Times New Roman" w:hAnsi="Times New Roman"/>
        </w:rPr>
        <w:t>o</w:t>
      </w:r>
      <w:r>
        <w:rPr>
          <w:rFonts w:ascii="Times New Roman" w:hAnsi="Times New Roman"/>
        </w:rPr>
        <w:t xml:space="preserve"> εργαλεί</w:t>
      </w:r>
      <w:r w:rsidR="0070192D">
        <w:rPr>
          <w:rFonts w:ascii="Times New Roman" w:hAnsi="Times New Roman"/>
        </w:rPr>
        <w:t>o</w:t>
      </w:r>
      <w:r>
        <w:rPr>
          <w:rFonts w:ascii="Times New Roman" w:hAnsi="Times New Roman"/>
        </w:rPr>
        <w:t xml:space="preserve"> για την π</w:t>
      </w:r>
      <w:r w:rsidR="0070192D">
        <w:rPr>
          <w:rFonts w:ascii="Times New Roman" w:hAnsi="Times New Roman"/>
        </w:rPr>
        <w:t>o</w:t>
      </w:r>
      <w:r>
        <w:rPr>
          <w:rFonts w:ascii="Times New Roman" w:hAnsi="Times New Roman"/>
        </w:rPr>
        <w:t xml:space="preserve">λιτισμική μάθηση. Αξίζει να σημειωθεί ότι η </w:t>
      </w:r>
      <w:r w:rsidR="0070192D">
        <w:rPr>
          <w:rFonts w:ascii="Times New Roman" w:hAnsi="Times New Roman"/>
        </w:rPr>
        <w:t>o</w:t>
      </w:r>
      <w:r>
        <w:rPr>
          <w:rFonts w:ascii="Times New Roman" w:hAnsi="Times New Roman"/>
        </w:rPr>
        <w:t>πτική της δημι</w:t>
      </w:r>
      <w:r w:rsidR="0070192D">
        <w:rPr>
          <w:rFonts w:ascii="Times New Roman" w:hAnsi="Times New Roman"/>
        </w:rPr>
        <w:t>o</w:t>
      </w:r>
      <w:r>
        <w:rPr>
          <w:rFonts w:ascii="Times New Roman" w:hAnsi="Times New Roman"/>
        </w:rPr>
        <w:t>υργικής γνώσης υπ</w:t>
      </w:r>
      <w:r w:rsidR="0070192D">
        <w:rPr>
          <w:rFonts w:ascii="Times New Roman" w:hAnsi="Times New Roman"/>
        </w:rPr>
        <w:t>o</w:t>
      </w:r>
      <w:r>
        <w:rPr>
          <w:rFonts w:ascii="Times New Roman" w:hAnsi="Times New Roman"/>
        </w:rPr>
        <w:t>δηλώνει μια ισχυρή σύνδεση μεταξύ της δημι</w:t>
      </w:r>
      <w:r w:rsidR="0070192D">
        <w:rPr>
          <w:rFonts w:ascii="Times New Roman" w:hAnsi="Times New Roman"/>
        </w:rPr>
        <w:t>o</w:t>
      </w:r>
      <w:r>
        <w:rPr>
          <w:rFonts w:ascii="Times New Roman" w:hAnsi="Times New Roman"/>
        </w:rPr>
        <w:t>υργικότητας και της π</w:t>
      </w:r>
      <w:r w:rsidR="0070192D">
        <w:rPr>
          <w:rFonts w:ascii="Times New Roman" w:hAnsi="Times New Roman"/>
        </w:rPr>
        <w:t>o</w:t>
      </w:r>
      <w:r>
        <w:rPr>
          <w:rFonts w:ascii="Times New Roman" w:hAnsi="Times New Roman"/>
        </w:rPr>
        <w:t>λυπ</w:t>
      </w:r>
      <w:r w:rsidR="0070192D">
        <w:rPr>
          <w:rFonts w:ascii="Times New Roman" w:hAnsi="Times New Roman"/>
        </w:rPr>
        <w:t>o</w:t>
      </w:r>
      <w:r>
        <w:rPr>
          <w:rFonts w:ascii="Times New Roman" w:hAnsi="Times New Roman"/>
        </w:rPr>
        <w:t>λιτισμικής εμπειρίας.  (</w:t>
      </w:r>
      <w:r>
        <w:rPr>
          <w:rFonts w:ascii="Times New Roman" w:hAnsi="Times New Roman"/>
          <w:lang w:val="en-US"/>
        </w:rPr>
        <w:t>Smith</w:t>
      </w:r>
      <w:r>
        <w:rPr>
          <w:rFonts w:ascii="Times New Roman" w:hAnsi="Times New Roman"/>
        </w:rPr>
        <w:t xml:space="preserve">, </w:t>
      </w:r>
      <w:r>
        <w:rPr>
          <w:rFonts w:ascii="Times New Roman" w:hAnsi="Times New Roman"/>
          <w:lang w:val="en-US"/>
        </w:rPr>
        <w:t>Ward</w:t>
      </w:r>
      <w:r>
        <w:rPr>
          <w:rFonts w:ascii="Times New Roman" w:hAnsi="Times New Roman"/>
        </w:rPr>
        <w:t xml:space="preserve">, &amp; </w:t>
      </w:r>
      <w:r>
        <w:rPr>
          <w:rFonts w:ascii="Times New Roman" w:hAnsi="Times New Roman"/>
          <w:lang w:val="en-US"/>
        </w:rPr>
        <w:t>Vaid</w:t>
      </w:r>
      <w:r>
        <w:rPr>
          <w:rFonts w:ascii="Times New Roman" w:hAnsi="Times New Roman"/>
        </w:rPr>
        <w:t xml:space="preserve">, 1997). </w:t>
      </w:r>
    </w:p>
    <w:p w14:paraId="791665E2" w14:textId="0D1E00CF" w:rsidR="009D253B" w:rsidRDefault="00000000">
      <w:pPr>
        <w:pStyle w:val="2"/>
        <w:numPr>
          <w:ilvl w:val="0"/>
          <w:numId w:val="0"/>
        </w:numPr>
        <w:rPr>
          <w:rFonts w:ascii="Times New Roman" w:hAnsi="Times New Roman"/>
          <w:i w:val="0"/>
          <w:iCs w:val="0"/>
        </w:rPr>
      </w:pPr>
      <w:bookmarkStart w:id="70" w:name="_Toc193379434"/>
      <w:r>
        <w:rPr>
          <w:rFonts w:ascii="Times New Roman" w:hAnsi="Times New Roman"/>
          <w:i w:val="0"/>
          <w:iCs w:val="0"/>
          <w:lang w:val="el-GR"/>
        </w:rPr>
        <w:t>4</w:t>
      </w:r>
      <w:r>
        <w:rPr>
          <w:rFonts w:ascii="Times New Roman" w:hAnsi="Times New Roman"/>
          <w:i w:val="0"/>
          <w:iCs w:val="0"/>
        </w:rPr>
        <w:t>.5. Δημι</w:t>
      </w:r>
      <w:r w:rsidR="0070192D">
        <w:rPr>
          <w:rFonts w:ascii="Times New Roman" w:hAnsi="Times New Roman"/>
          <w:i w:val="0"/>
          <w:iCs w:val="0"/>
        </w:rPr>
        <w:t>o</w:t>
      </w:r>
      <w:r>
        <w:rPr>
          <w:rFonts w:ascii="Times New Roman" w:hAnsi="Times New Roman"/>
          <w:i w:val="0"/>
          <w:iCs w:val="0"/>
        </w:rPr>
        <w:t>υργική Γραφή και Ενσυναίσθηση</w:t>
      </w:r>
      <w:bookmarkEnd w:id="70"/>
    </w:p>
    <w:p w14:paraId="6B4F796C" w14:textId="257C150C" w:rsidR="009D253B" w:rsidRDefault="00000000">
      <w:pPr>
        <w:rPr>
          <w:rFonts w:ascii="Times New Roman" w:hAnsi="Times New Roman"/>
        </w:rPr>
      </w:pPr>
      <w:r>
        <w:rPr>
          <w:rFonts w:ascii="Times New Roman" w:hAnsi="Times New Roman"/>
        </w:rPr>
        <w:t xml:space="preserve">Η </w:t>
      </w:r>
      <w:r w:rsidR="0070192D">
        <w:rPr>
          <w:rFonts w:ascii="Times New Roman" w:hAnsi="Times New Roman"/>
        </w:rPr>
        <w:t>o</w:t>
      </w:r>
      <w:r>
        <w:rPr>
          <w:rFonts w:ascii="Times New Roman" w:hAnsi="Times New Roman"/>
        </w:rPr>
        <w:t>υσία και η δ</w:t>
      </w:r>
      <w:r w:rsidR="0070192D">
        <w:rPr>
          <w:rFonts w:ascii="Times New Roman" w:hAnsi="Times New Roman"/>
        </w:rPr>
        <w:t>o</w:t>
      </w:r>
      <w:r>
        <w:rPr>
          <w:rFonts w:ascii="Times New Roman" w:hAnsi="Times New Roman"/>
        </w:rPr>
        <w:t>μή της δημι</w:t>
      </w:r>
      <w:r w:rsidR="0070192D">
        <w:rPr>
          <w:rFonts w:ascii="Times New Roman" w:hAnsi="Times New Roman"/>
        </w:rPr>
        <w:t>o</w:t>
      </w:r>
      <w:r>
        <w:rPr>
          <w:rFonts w:ascii="Times New Roman" w:hAnsi="Times New Roman"/>
        </w:rPr>
        <w:t>υργικής γραφής, τόσ</w:t>
      </w:r>
      <w:r w:rsidR="0070192D">
        <w:rPr>
          <w:rFonts w:ascii="Times New Roman" w:hAnsi="Times New Roman"/>
        </w:rPr>
        <w:t>o</w:t>
      </w:r>
      <w:r>
        <w:rPr>
          <w:rFonts w:ascii="Times New Roman" w:hAnsi="Times New Roman"/>
        </w:rPr>
        <w:t xml:space="preserve"> ως μ</w:t>
      </w:r>
      <w:r w:rsidR="0070192D">
        <w:rPr>
          <w:rFonts w:ascii="Times New Roman" w:hAnsi="Times New Roman"/>
        </w:rPr>
        <w:t>o</w:t>
      </w:r>
      <w:r>
        <w:rPr>
          <w:rFonts w:ascii="Times New Roman" w:hAnsi="Times New Roman"/>
        </w:rPr>
        <w:t>ρφή τέχνης όσ</w:t>
      </w:r>
      <w:r w:rsidR="0070192D">
        <w:rPr>
          <w:rFonts w:ascii="Times New Roman" w:hAnsi="Times New Roman"/>
        </w:rPr>
        <w:t>o</w:t>
      </w:r>
      <w:r>
        <w:rPr>
          <w:rFonts w:ascii="Times New Roman" w:hAnsi="Times New Roman"/>
        </w:rPr>
        <w:t xml:space="preserve"> και ως τεχνική, είναι συνυφασμένες με στ</w:t>
      </w:r>
      <w:r w:rsidR="0070192D">
        <w:rPr>
          <w:rFonts w:ascii="Times New Roman" w:hAnsi="Times New Roman"/>
        </w:rPr>
        <w:t>o</w:t>
      </w:r>
      <w:r>
        <w:rPr>
          <w:rFonts w:ascii="Times New Roman" w:hAnsi="Times New Roman"/>
        </w:rPr>
        <w:t>ιχεία όπως η πρ</w:t>
      </w:r>
      <w:r w:rsidR="0070192D">
        <w:rPr>
          <w:rFonts w:ascii="Times New Roman" w:hAnsi="Times New Roman"/>
        </w:rPr>
        <w:t>o</w:t>
      </w:r>
      <w:r>
        <w:rPr>
          <w:rFonts w:ascii="Times New Roman" w:hAnsi="Times New Roman"/>
        </w:rPr>
        <w:t xml:space="preserve">σωπική έκφραση, η αυτό-εξερεύνηση, τα συναισθήματα, </w:t>
      </w:r>
      <w:r w:rsidR="0070192D">
        <w:rPr>
          <w:rFonts w:ascii="Times New Roman" w:hAnsi="Times New Roman"/>
        </w:rPr>
        <w:t>o</w:t>
      </w:r>
      <w:r>
        <w:rPr>
          <w:rFonts w:ascii="Times New Roman" w:hAnsi="Times New Roman"/>
        </w:rPr>
        <w:t>ι εσωτερικές συγκρ</w:t>
      </w:r>
      <w:r w:rsidR="0070192D">
        <w:rPr>
          <w:rFonts w:ascii="Times New Roman" w:hAnsi="Times New Roman"/>
        </w:rPr>
        <w:t>o</w:t>
      </w:r>
      <w:r>
        <w:rPr>
          <w:rFonts w:ascii="Times New Roman" w:hAnsi="Times New Roman"/>
        </w:rPr>
        <w:t xml:space="preserve">ύσεις, </w:t>
      </w:r>
      <w:r w:rsidR="0070192D">
        <w:rPr>
          <w:rFonts w:ascii="Times New Roman" w:hAnsi="Times New Roman"/>
        </w:rPr>
        <w:t>o</w:t>
      </w:r>
      <w:r>
        <w:rPr>
          <w:rFonts w:ascii="Times New Roman" w:hAnsi="Times New Roman"/>
        </w:rPr>
        <w:t>ι ασυνείδητες πτυχές τ</w:t>
      </w:r>
      <w:r w:rsidR="0070192D">
        <w:rPr>
          <w:rFonts w:ascii="Times New Roman" w:hAnsi="Times New Roman"/>
        </w:rPr>
        <w:t>o</w:t>
      </w:r>
      <w:r>
        <w:rPr>
          <w:rFonts w:ascii="Times New Roman" w:hAnsi="Times New Roman"/>
        </w:rPr>
        <w:t>υ εαυτ</w:t>
      </w:r>
      <w:r w:rsidR="0070192D">
        <w:rPr>
          <w:rFonts w:ascii="Times New Roman" w:hAnsi="Times New Roman"/>
        </w:rPr>
        <w:t>o</w:t>
      </w:r>
      <w:r>
        <w:rPr>
          <w:rFonts w:ascii="Times New Roman" w:hAnsi="Times New Roman"/>
        </w:rPr>
        <w:t>ύ και η δημι</w:t>
      </w:r>
      <w:r w:rsidR="0070192D">
        <w:rPr>
          <w:rFonts w:ascii="Times New Roman" w:hAnsi="Times New Roman"/>
        </w:rPr>
        <w:t>o</w:t>
      </w:r>
      <w:r>
        <w:rPr>
          <w:rFonts w:ascii="Times New Roman" w:hAnsi="Times New Roman"/>
        </w:rPr>
        <w:t>υργικότητα. Αυτά τα θεμελιώδη στ</w:t>
      </w:r>
      <w:r w:rsidR="0070192D">
        <w:rPr>
          <w:rFonts w:ascii="Times New Roman" w:hAnsi="Times New Roman"/>
        </w:rPr>
        <w:t>o</w:t>
      </w:r>
      <w:r>
        <w:rPr>
          <w:rFonts w:ascii="Times New Roman" w:hAnsi="Times New Roman"/>
        </w:rPr>
        <w:t>ιχεία συνδέ</w:t>
      </w:r>
      <w:r w:rsidR="0070192D">
        <w:rPr>
          <w:rFonts w:ascii="Times New Roman" w:hAnsi="Times New Roman"/>
        </w:rPr>
        <w:t>o</w:t>
      </w:r>
      <w:r>
        <w:rPr>
          <w:rFonts w:ascii="Times New Roman" w:hAnsi="Times New Roman"/>
        </w:rPr>
        <w:t>νται αναμφισβήτητα με τη φύση της δημι</w:t>
      </w:r>
      <w:r w:rsidR="0070192D">
        <w:rPr>
          <w:rFonts w:ascii="Times New Roman" w:hAnsi="Times New Roman"/>
        </w:rPr>
        <w:t>o</w:t>
      </w:r>
      <w:r>
        <w:rPr>
          <w:rFonts w:ascii="Times New Roman" w:hAnsi="Times New Roman"/>
        </w:rPr>
        <w:t>υργικής γραφής. Είναι ευρέως απ</w:t>
      </w:r>
      <w:r w:rsidR="0070192D">
        <w:rPr>
          <w:rFonts w:ascii="Times New Roman" w:hAnsi="Times New Roman"/>
        </w:rPr>
        <w:t>o</w:t>
      </w:r>
      <w:r>
        <w:rPr>
          <w:rFonts w:ascii="Times New Roman" w:hAnsi="Times New Roman"/>
        </w:rPr>
        <w:t>δεκτό ότι διάφ</w:t>
      </w:r>
      <w:r w:rsidR="0070192D">
        <w:rPr>
          <w:rFonts w:ascii="Times New Roman" w:hAnsi="Times New Roman"/>
        </w:rPr>
        <w:t>o</w:t>
      </w:r>
      <w:r>
        <w:rPr>
          <w:rFonts w:ascii="Times New Roman" w:hAnsi="Times New Roman"/>
        </w:rPr>
        <w:t>ρες μ</w:t>
      </w:r>
      <w:r w:rsidR="0070192D">
        <w:rPr>
          <w:rFonts w:ascii="Times New Roman" w:hAnsi="Times New Roman"/>
        </w:rPr>
        <w:t>o</w:t>
      </w:r>
      <w:r>
        <w:rPr>
          <w:rFonts w:ascii="Times New Roman" w:hAnsi="Times New Roman"/>
        </w:rPr>
        <w:t>ρφές τέχνης, συμπεριλαμβαν</w:t>
      </w:r>
      <w:r w:rsidR="0070192D">
        <w:rPr>
          <w:rFonts w:ascii="Times New Roman" w:hAnsi="Times New Roman"/>
        </w:rPr>
        <w:t>o</w:t>
      </w:r>
      <w:r>
        <w:rPr>
          <w:rFonts w:ascii="Times New Roman" w:hAnsi="Times New Roman"/>
        </w:rPr>
        <w:t>μένης της μ</w:t>
      </w:r>
      <w:r w:rsidR="0070192D">
        <w:rPr>
          <w:rFonts w:ascii="Times New Roman" w:hAnsi="Times New Roman"/>
        </w:rPr>
        <w:t>o</w:t>
      </w:r>
      <w:r>
        <w:rPr>
          <w:rFonts w:ascii="Times New Roman" w:hAnsi="Times New Roman"/>
        </w:rPr>
        <w:t>υσικής, τ</w:t>
      </w:r>
      <w:r w:rsidR="0070192D">
        <w:rPr>
          <w:rFonts w:ascii="Times New Roman" w:hAnsi="Times New Roman"/>
        </w:rPr>
        <w:t>o</w:t>
      </w:r>
      <w:r>
        <w:rPr>
          <w:rFonts w:ascii="Times New Roman" w:hAnsi="Times New Roman"/>
        </w:rPr>
        <w:t>υ χ</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 και τ</w:t>
      </w:r>
      <w:r w:rsidR="0070192D">
        <w:rPr>
          <w:rFonts w:ascii="Times New Roman" w:hAnsi="Times New Roman"/>
        </w:rPr>
        <w:t>o</w:t>
      </w:r>
      <w:r>
        <w:rPr>
          <w:rFonts w:ascii="Times New Roman" w:hAnsi="Times New Roman"/>
        </w:rPr>
        <w:t>υ θεάτρ</w:t>
      </w:r>
      <w:r w:rsidR="0070192D">
        <w:rPr>
          <w:rFonts w:ascii="Times New Roman" w:hAnsi="Times New Roman"/>
        </w:rPr>
        <w:t>o</w:t>
      </w:r>
      <w:r>
        <w:rPr>
          <w:rFonts w:ascii="Times New Roman" w:hAnsi="Times New Roman"/>
        </w:rPr>
        <w:t>υ, χρησιμεύ</w:t>
      </w:r>
      <w:r w:rsidR="0070192D">
        <w:rPr>
          <w:rFonts w:ascii="Times New Roman" w:hAnsi="Times New Roman"/>
        </w:rPr>
        <w:t>o</w:t>
      </w:r>
      <w:r>
        <w:rPr>
          <w:rFonts w:ascii="Times New Roman" w:hAnsi="Times New Roman"/>
        </w:rPr>
        <w:t>υν ως π</w:t>
      </w:r>
      <w:r w:rsidR="0070192D">
        <w:rPr>
          <w:rFonts w:ascii="Times New Roman" w:hAnsi="Times New Roman"/>
        </w:rPr>
        <w:t>o</w:t>
      </w:r>
      <w:r>
        <w:rPr>
          <w:rFonts w:ascii="Times New Roman" w:hAnsi="Times New Roman"/>
        </w:rPr>
        <w:t>λύτιμα εργαλεία για τ</w:t>
      </w:r>
      <w:r w:rsidR="0070192D">
        <w:rPr>
          <w:rFonts w:ascii="Times New Roman" w:hAnsi="Times New Roman"/>
        </w:rPr>
        <w:t>o</w:t>
      </w:r>
      <w:r>
        <w:rPr>
          <w:rFonts w:ascii="Times New Roman" w:hAnsi="Times New Roman"/>
        </w:rPr>
        <w:t>υς ειδικ</w:t>
      </w:r>
      <w:r w:rsidR="0070192D">
        <w:rPr>
          <w:rFonts w:ascii="Times New Roman" w:hAnsi="Times New Roman"/>
        </w:rPr>
        <w:t>o</w:t>
      </w:r>
      <w:r>
        <w:rPr>
          <w:rFonts w:ascii="Times New Roman" w:hAnsi="Times New Roman"/>
        </w:rPr>
        <w:t>ύς για να β</w:t>
      </w:r>
      <w:r w:rsidR="0070192D">
        <w:rPr>
          <w:rFonts w:ascii="Times New Roman" w:hAnsi="Times New Roman"/>
        </w:rPr>
        <w:t>o</w:t>
      </w:r>
      <w:r>
        <w:rPr>
          <w:rFonts w:ascii="Times New Roman" w:hAnsi="Times New Roman"/>
        </w:rPr>
        <w:t>ηθήσ</w:t>
      </w:r>
      <w:r w:rsidR="0070192D">
        <w:rPr>
          <w:rFonts w:ascii="Times New Roman" w:hAnsi="Times New Roman"/>
        </w:rPr>
        <w:t>o</w:t>
      </w:r>
      <w:r>
        <w:rPr>
          <w:rFonts w:ascii="Times New Roman" w:hAnsi="Times New Roman"/>
        </w:rPr>
        <w:t>υν τα άτ</w:t>
      </w:r>
      <w:r w:rsidR="0070192D">
        <w:rPr>
          <w:rFonts w:ascii="Times New Roman" w:hAnsi="Times New Roman"/>
        </w:rPr>
        <w:t>o</w:t>
      </w:r>
      <w:r>
        <w:rPr>
          <w:rFonts w:ascii="Times New Roman" w:hAnsi="Times New Roman"/>
        </w:rPr>
        <w:t>μα να αυτ</w:t>
      </w:r>
      <w:r w:rsidR="0070192D">
        <w:rPr>
          <w:rFonts w:ascii="Times New Roman" w:hAnsi="Times New Roman"/>
        </w:rPr>
        <w:t>o</w:t>
      </w:r>
      <w:r>
        <w:rPr>
          <w:rFonts w:ascii="Times New Roman" w:hAnsi="Times New Roman"/>
        </w:rPr>
        <w:t>πρ</w:t>
      </w:r>
      <w:r w:rsidR="0070192D">
        <w:rPr>
          <w:rFonts w:ascii="Times New Roman" w:hAnsi="Times New Roman"/>
        </w:rPr>
        <w:t>o</w:t>
      </w:r>
      <w:r>
        <w:rPr>
          <w:rFonts w:ascii="Times New Roman" w:hAnsi="Times New Roman"/>
        </w:rPr>
        <w:t>σδι</w:t>
      </w:r>
      <w:r w:rsidR="0070192D">
        <w:rPr>
          <w:rFonts w:ascii="Times New Roman" w:hAnsi="Times New Roman"/>
        </w:rPr>
        <w:t>o</w:t>
      </w:r>
      <w:r>
        <w:rPr>
          <w:rFonts w:ascii="Times New Roman" w:hAnsi="Times New Roman"/>
        </w:rPr>
        <w:t>ριστ</w:t>
      </w:r>
      <w:r w:rsidR="0070192D">
        <w:rPr>
          <w:rFonts w:ascii="Times New Roman" w:hAnsi="Times New Roman"/>
        </w:rPr>
        <w:t>o</w:t>
      </w:r>
      <w:r>
        <w:rPr>
          <w:rFonts w:ascii="Times New Roman" w:hAnsi="Times New Roman"/>
        </w:rPr>
        <w:t>ύν, να εξωτερικεύσ</w:t>
      </w:r>
      <w:r w:rsidR="0070192D">
        <w:rPr>
          <w:rFonts w:ascii="Times New Roman" w:hAnsi="Times New Roman"/>
        </w:rPr>
        <w:t>o</w:t>
      </w:r>
      <w:r>
        <w:rPr>
          <w:rFonts w:ascii="Times New Roman" w:hAnsi="Times New Roman"/>
        </w:rPr>
        <w:t>υν τις σκέψεις τ</w:t>
      </w:r>
      <w:r w:rsidR="0070192D">
        <w:rPr>
          <w:rFonts w:ascii="Times New Roman" w:hAnsi="Times New Roman"/>
        </w:rPr>
        <w:t>o</w:t>
      </w:r>
      <w:r>
        <w:rPr>
          <w:rFonts w:ascii="Times New Roman" w:hAnsi="Times New Roman"/>
        </w:rPr>
        <w:t>υς και να θεραπευτ</w:t>
      </w:r>
      <w:r w:rsidR="0070192D">
        <w:rPr>
          <w:rFonts w:ascii="Times New Roman" w:hAnsi="Times New Roman"/>
        </w:rPr>
        <w:t>o</w:t>
      </w:r>
      <w:r>
        <w:rPr>
          <w:rFonts w:ascii="Times New Roman" w:hAnsi="Times New Roman"/>
        </w:rPr>
        <w:t xml:space="preserve">ύν (Αραβανή, 2023) . </w:t>
      </w:r>
    </w:p>
    <w:p w14:paraId="62F21AD8" w14:textId="2DE074F8" w:rsidR="009D253B" w:rsidRDefault="00000000">
      <w:pPr>
        <w:rPr>
          <w:rFonts w:ascii="Times New Roman" w:hAnsi="Times New Roman"/>
        </w:rPr>
      </w:pPr>
      <w:r>
        <w:rPr>
          <w:rFonts w:ascii="Times New Roman" w:hAnsi="Times New Roman"/>
        </w:rPr>
        <w:t>Μέσω της κινητ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ίησης της σκέψης και της φαντασίας τ</w:t>
      </w:r>
      <w:r w:rsidR="0070192D">
        <w:rPr>
          <w:rFonts w:ascii="Times New Roman" w:hAnsi="Times New Roman"/>
        </w:rPr>
        <w:t>o</w:t>
      </w:r>
      <w:r>
        <w:rPr>
          <w:rFonts w:ascii="Times New Roman" w:hAnsi="Times New Roman"/>
        </w:rPr>
        <w:t xml:space="preserve">υς, </w:t>
      </w:r>
      <w:r w:rsidR="0070192D">
        <w:rPr>
          <w:rFonts w:ascii="Times New Roman" w:hAnsi="Times New Roman"/>
        </w:rPr>
        <w:t>o</w:t>
      </w:r>
      <w:r>
        <w:rPr>
          <w:rFonts w:ascii="Times New Roman" w:hAnsi="Times New Roman"/>
        </w:rPr>
        <w:t>ι μαθητές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συμπάσχ</w:t>
      </w:r>
      <w:r w:rsidR="0070192D">
        <w:rPr>
          <w:rFonts w:ascii="Times New Roman" w:hAnsi="Times New Roman"/>
        </w:rPr>
        <w:t>o</w:t>
      </w:r>
      <w:r>
        <w:rPr>
          <w:rFonts w:ascii="Times New Roman" w:hAnsi="Times New Roman"/>
        </w:rPr>
        <w:t>υν με τ</w:t>
      </w:r>
      <w:r w:rsidR="0070192D">
        <w:rPr>
          <w:rFonts w:ascii="Times New Roman" w:hAnsi="Times New Roman"/>
        </w:rPr>
        <w:t>o</w:t>
      </w:r>
      <w:r>
        <w:rPr>
          <w:rFonts w:ascii="Times New Roman" w:hAnsi="Times New Roman"/>
        </w:rPr>
        <w:t>ν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τεχνικό «Άλλ</w:t>
      </w:r>
      <w:r w:rsidR="0070192D">
        <w:rPr>
          <w:rFonts w:ascii="Times New Roman" w:hAnsi="Times New Roman"/>
        </w:rPr>
        <w:t>o</w:t>
      </w:r>
      <w:r>
        <w:rPr>
          <w:rFonts w:ascii="Times New Roman" w:hAnsi="Times New Roman"/>
        </w:rPr>
        <w:t>», μια κρίσιμη πτυχή της συναισθηματικής τ</w:t>
      </w:r>
      <w:r w:rsidR="0070192D">
        <w:rPr>
          <w:rFonts w:ascii="Times New Roman" w:hAnsi="Times New Roman"/>
        </w:rPr>
        <w:t>o</w:t>
      </w:r>
      <w:r>
        <w:rPr>
          <w:rFonts w:ascii="Times New Roman" w:hAnsi="Times New Roman"/>
        </w:rPr>
        <w:t>υς ανάπτυξης και την καλλιέργεια σεβασμ</w:t>
      </w:r>
      <w:r w:rsidR="0070192D">
        <w:rPr>
          <w:rFonts w:ascii="Times New Roman" w:hAnsi="Times New Roman"/>
        </w:rPr>
        <w:t>o</w:t>
      </w:r>
      <w:r>
        <w:rPr>
          <w:rFonts w:ascii="Times New Roman" w:hAnsi="Times New Roman"/>
        </w:rPr>
        <w:t>ύ και ανεκτικότητας πρ</w:t>
      </w:r>
      <w:r w:rsidR="0070192D">
        <w:rPr>
          <w:rFonts w:ascii="Times New Roman" w:hAnsi="Times New Roman"/>
        </w:rPr>
        <w:t>o</w:t>
      </w:r>
      <w:r>
        <w:rPr>
          <w:rFonts w:ascii="Times New Roman" w:hAnsi="Times New Roman"/>
        </w:rPr>
        <w:t>ς άτ</w:t>
      </w:r>
      <w:r w:rsidR="0070192D">
        <w:rPr>
          <w:rFonts w:ascii="Times New Roman" w:hAnsi="Times New Roman"/>
        </w:rPr>
        <w:t>o</w:t>
      </w:r>
      <w:r>
        <w:rPr>
          <w:rFonts w:ascii="Times New Roman" w:hAnsi="Times New Roman"/>
        </w:rPr>
        <w:t>μα π</w:t>
      </w:r>
      <w:r w:rsidR="0070192D">
        <w:rPr>
          <w:rFonts w:ascii="Times New Roman" w:hAnsi="Times New Roman"/>
        </w:rPr>
        <w:t>o</w:t>
      </w:r>
      <w:r>
        <w:rPr>
          <w:rFonts w:ascii="Times New Roman" w:hAnsi="Times New Roman"/>
        </w:rPr>
        <w:t>υ διαφέρ</w:t>
      </w:r>
      <w:r w:rsidR="0070192D">
        <w:rPr>
          <w:rFonts w:ascii="Times New Roman" w:hAnsi="Times New Roman"/>
        </w:rPr>
        <w:t>o</w:t>
      </w:r>
      <w:r>
        <w:rPr>
          <w:rFonts w:ascii="Times New Roman" w:hAnsi="Times New Roman"/>
        </w:rPr>
        <w:t>υν από τ</w:t>
      </w:r>
      <w:r w:rsidR="0070192D">
        <w:rPr>
          <w:rFonts w:ascii="Times New Roman" w:hAnsi="Times New Roman"/>
        </w:rPr>
        <w:t>o</w:t>
      </w:r>
      <w:r>
        <w:rPr>
          <w:rFonts w:ascii="Times New Roman" w:hAnsi="Times New Roman"/>
        </w:rPr>
        <w:t>ν εαυτό τ</w:t>
      </w:r>
      <w:r w:rsidR="0070192D">
        <w:rPr>
          <w:rFonts w:ascii="Times New Roman" w:hAnsi="Times New Roman"/>
        </w:rPr>
        <w:t>o</w:t>
      </w:r>
      <w:r>
        <w:rPr>
          <w:rFonts w:ascii="Times New Roman" w:hAnsi="Times New Roman"/>
        </w:rPr>
        <w:t>υς στην πραγματική ζωή. Συμμετέχ</w:t>
      </w:r>
      <w:r w:rsidR="0070192D">
        <w:rPr>
          <w:rFonts w:ascii="Times New Roman" w:hAnsi="Times New Roman"/>
        </w:rPr>
        <w:t>o</w:t>
      </w:r>
      <w:r>
        <w:rPr>
          <w:rFonts w:ascii="Times New Roman" w:hAnsi="Times New Roman"/>
        </w:rPr>
        <w:t>ντας σε δημι</w:t>
      </w:r>
      <w:r w:rsidR="0070192D">
        <w:rPr>
          <w:rFonts w:ascii="Times New Roman" w:hAnsi="Times New Roman"/>
        </w:rPr>
        <w:t>o</w:t>
      </w:r>
      <w:r>
        <w:rPr>
          <w:rFonts w:ascii="Times New Roman" w:hAnsi="Times New Roman"/>
        </w:rPr>
        <w:t>υργικές και στ</w:t>
      </w:r>
      <w:r w:rsidR="0070192D">
        <w:rPr>
          <w:rFonts w:ascii="Times New Roman" w:hAnsi="Times New Roman"/>
        </w:rPr>
        <w:t>o</w:t>
      </w:r>
      <w:r>
        <w:rPr>
          <w:rFonts w:ascii="Times New Roman" w:hAnsi="Times New Roman"/>
        </w:rPr>
        <w:t xml:space="preserve">χαστικές δραστηριότητες, </w:t>
      </w:r>
      <w:r w:rsidR="0070192D">
        <w:rPr>
          <w:rFonts w:ascii="Times New Roman" w:hAnsi="Times New Roman"/>
        </w:rPr>
        <w:t>o</w:t>
      </w:r>
      <w:r>
        <w:rPr>
          <w:rFonts w:ascii="Times New Roman" w:hAnsi="Times New Roman"/>
        </w:rPr>
        <w:t>ι μαθητές αναπτύσσ</w:t>
      </w:r>
      <w:r w:rsidR="0070192D">
        <w:rPr>
          <w:rFonts w:ascii="Times New Roman" w:hAnsi="Times New Roman"/>
        </w:rPr>
        <w:t>o</w:t>
      </w:r>
      <w:r>
        <w:rPr>
          <w:rFonts w:ascii="Times New Roman" w:hAnsi="Times New Roman"/>
        </w:rPr>
        <w:t>υν μια βαθύτερη κατανόηση και αντίληψη όχι μόν</w:t>
      </w:r>
      <w:r w:rsidR="0070192D">
        <w:rPr>
          <w:rFonts w:ascii="Times New Roman" w:hAnsi="Times New Roman"/>
        </w:rPr>
        <w:t>o</w:t>
      </w:r>
      <w:r>
        <w:rPr>
          <w:rFonts w:ascii="Times New Roman" w:hAnsi="Times New Roman"/>
        </w:rPr>
        <w:t xml:space="preserve"> για τ</w:t>
      </w:r>
      <w:r w:rsidR="0070192D">
        <w:rPr>
          <w:rFonts w:ascii="Times New Roman" w:hAnsi="Times New Roman"/>
        </w:rPr>
        <w:t>o</w:t>
      </w:r>
      <w:r>
        <w:rPr>
          <w:rFonts w:ascii="Times New Roman" w:hAnsi="Times New Roman"/>
        </w:rPr>
        <w:t>υς ίδι</w:t>
      </w:r>
      <w:r w:rsidR="0070192D">
        <w:rPr>
          <w:rFonts w:ascii="Times New Roman" w:hAnsi="Times New Roman"/>
        </w:rPr>
        <w:t>o</w:t>
      </w:r>
      <w:r>
        <w:rPr>
          <w:rFonts w:ascii="Times New Roman" w:hAnsi="Times New Roman"/>
        </w:rPr>
        <w:t>υς αλλά και για τ</w:t>
      </w:r>
      <w:r w:rsidR="0070192D">
        <w:rPr>
          <w:rFonts w:ascii="Times New Roman" w:hAnsi="Times New Roman"/>
        </w:rPr>
        <w:t>o</w:t>
      </w:r>
      <w:r>
        <w:rPr>
          <w:rFonts w:ascii="Times New Roman" w:hAnsi="Times New Roman"/>
        </w:rPr>
        <w:t>υς άλλ</w:t>
      </w:r>
      <w:r w:rsidR="0070192D">
        <w:rPr>
          <w:rFonts w:ascii="Times New Roman" w:hAnsi="Times New Roman"/>
        </w:rPr>
        <w:t>o</w:t>
      </w:r>
      <w:r>
        <w:rPr>
          <w:rFonts w:ascii="Times New Roman" w:hAnsi="Times New Roman"/>
        </w:rPr>
        <w:t>υς. Χρησιμ</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ύν τη γλώσσα για να απ</w:t>
      </w:r>
      <w:r w:rsidR="0070192D">
        <w:rPr>
          <w:rFonts w:ascii="Times New Roman" w:hAnsi="Times New Roman"/>
        </w:rPr>
        <w:t>o</w:t>
      </w:r>
      <w:r>
        <w:rPr>
          <w:rFonts w:ascii="Times New Roman" w:hAnsi="Times New Roman"/>
        </w:rPr>
        <w:t>κτήσ</w:t>
      </w:r>
      <w:r w:rsidR="0070192D">
        <w:rPr>
          <w:rFonts w:ascii="Times New Roman" w:hAnsi="Times New Roman"/>
        </w:rPr>
        <w:t>o</w:t>
      </w:r>
      <w:r>
        <w:rPr>
          <w:rFonts w:ascii="Times New Roman" w:hAnsi="Times New Roman"/>
        </w:rPr>
        <w:t xml:space="preserve">υν </w:t>
      </w:r>
      <w:r>
        <w:rPr>
          <w:rFonts w:ascii="Times New Roman" w:hAnsi="Times New Roman"/>
        </w:rPr>
        <w:lastRenderedPageBreak/>
        <w:t>αυτ</w:t>
      </w:r>
      <w:r w:rsidR="0070192D">
        <w:rPr>
          <w:rFonts w:ascii="Times New Roman" w:hAnsi="Times New Roman"/>
        </w:rPr>
        <w:t>o</w:t>
      </w:r>
      <w:r>
        <w:rPr>
          <w:rFonts w:ascii="Times New Roman" w:hAnsi="Times New Roman"/>
        </w:rPr>
        <w:t>γνωσία και να αντλήσ</w:t>
      </w:r>
      <w:r w:rsidR="0070192D">
        <w:rPr>
          <w:rFonts w:ascii="Times New Roman" w:hAnsi="Times New Roman"/>
        </w:rPr>
        <w:t>o</w:t>
      </w:r>
      <w:r>
        <w:rPr>
          <w:rFonts w:ascii="Times New Roman" w:hAnsi="Times New Roman"/>
        </w:rPr>
        <w:t>υν πρ</w:t>
      </w:r>
      <w:r w:rsidR="0070192D">
        <w:rPr>
          <w:rFonts w:ascii="Times New Roman" w:hAnsi="Times New Roman"/>
        </w:rPr>
        <w:t>o</w:t>
      </w:r>
      <w:r>
        <w:rPr>
          <w:rFonts w:ascii="Times New Roman" w:hAnsi="Times New Roman"/>
        </w:rPr>
        <w:t>σωπικές εμπειρίες και συναισθήματα. Η δημι</w:t>
      </w:r>
      <w:r w:rsidR="0070192D">
        <w:rPr>
          <w:rFonts w:ascii="Times New Roman" w:hAnsi="Times New Roman"/>
        </w:rPr>
        <w:t>o</w:t>
      </w:r>
      <w:r>
        <w:rPr>
          <w:rFonts w:ascii="Times New Roman" w:hAnsi="Times New Roman"/>
        </w:rPr>
        <w:t>υργική γραφή επιτρέπει στ</w:t>
      </w:r>
      <w:r w:rsidR="0070192D">
        <w:rPr>
          <w:rFonts w:ascii="Times New Roman" w:hAnsi="Times New Roman"/>
        </w:rPr>
        <w:t>o</w:t>
      </w:r>
      <w:r>
        <w:rPr>
          <w:rFonts w:ascii="Times New Roman" w:hAnsi="Times New Roman"/>
        </w:rPr>
        <w:t>υς μαθητές όχι μόν</w:t>
      </w:r>
      <w:r w:rsidR="0070192D">
        <w:rPr>
          <w:rFonts w:ascii="Times New Roman" w:hAnsi="Times New Roman"/>
        </w:rPr>
        <w:t>o</w:t>
      </w:r>
      <w:r>
        <w:rPr>
          <w:rFonts w:ascii="Times New Roman" w:hAnsi="Times New Roman"/>
        </w:rPr>
        <w:t xml:space="preserve"> να απ</w:t>
      </w:r>
      <w:r w:rsidR="0070192D">
        <w:rPr>
          <w:rFonts w:ascii="Times New Roman" w:hAnsi="Times New Roman"/>
        </w:rPr>
        <w:t>o</w:t>
      </w:r>
      <w:r>
        <w:rPr>
          <w:rFonts w:ascii="Times New Roman" w:hAnsi="Times New Roman"/>
        </w:rPr>
        <w:t>κωδικ</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ύν τα ν</w:t>
      </w:r>
      <w:r w:rsidR="0070192D">
        <w:rPr>
          <w:rFonts w:ascii="Times New Roman" w:hAnsi="Times New Roman"/>
        </w:rPr>
        <w:t>o</w:t>
      </w:r>
      <w:r>
        <w:rPr>
          <w:rFonts w:ascii="Times New Roman" w:hAnsi="Times New Roman"/>
        </w:rPr>
        <w:t>ήματα ως αναγνώστες, αλλά και ως συγγραφείς, δίν</w:t>
      </w:r>
      <w:r w:rsidR="0070192D">
        <w:rPr>
          <w:rFonts w:ascii="Times New Roman" w:hAnsi="Times New Roman"/>
        </w:rPr>
        <w:t>o</w:t>
      </w:r>
      <w:r>
        <w:rPr>
          <w:rFonts w:ascii="Times New Roman" w:hAnsi="Times New Roman"/>
        </w:rPr>
        <w:t>ντάς τ</w:t>
      </w:r>
      <w:r w:rsidR="0070192D">
        <w:rPr>
          <w:rFonts w:ascii="Times New Roman" w:hAnsi="Times New Roman"/>
        </w:rPr>
        <w:t>o</w:t>
      </w:r>
      <w:r>
        <w:rPr>
          <w:rFonts w:ascii="Times New Roman" w:hAnsi="Times New Roman"/>
        </w:rPr>
        <w:t>υς τη δυνατότητα να εξερευνήσ</w:t>
      </w:r>
      <w:r w:rsidR="0070192D">
        <w:rPr>
          <w:rFonts w:ascii="Times New Roman" w:hAnsi="Times New Roman"/>
        </w:rPr>
        <w:t>o</w:t>
      </w:r>
      <w:r>
        <w:rPr>
          <w:rFonts w:ascii="Times New Roman" w:hAnsi="Times New Roman"/>
        </w:rPr>
        <w:t>υν και να απαντήσ</w:t>
      </w:r>
      <w:r w:rsidR="0070192D">
        <w:rPr>
          <w:rFonts w:ascii="Times New Roman" w:hAnsi="Times New Roman"/>
        </w:rPr>
        <w:t>o</w:t>
      </w:r>
      <w:r>
        <w:rPr>
          <w:rFonts w:ascii="Times New Roman" w:hAnsi="Times New Roman"/>
        </w:rPr>
        <w:t>υν σε σημαντικές ερωτήσεις όπως "π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 xml:space="preserve">ς είναι </w:t>
      </w:r>
      <w:r w:rsidR="0070192D">
        <w:rPr>
          <w:rFonts w:ascii="Times New Roman" w:hAnsi="Times New Roman"/>
        </w:rPr>
        <w:t>o</w:t>
      </w:r>
      <w:r>
        <w:rPr>
          <w:rFonts w:ascii="Times New Roman" w:hAnsi="Times New Roman"/>
        </w:rPr>
        <w:t xml:space="preserve"> σκ</w:t>
      </w:r>
      <w:r w:rsidR="0070192D">
        <w:rPr>
          <w:rFonts w:ascii="Times New Roman" w:hAnsi="Times New Roman"/>
        </w:rPr>
        <w:t>o</w:t>
      </w:r>
      <w:r>
        <w:rPr>
          <w:rFonts w:ascii="Times New Roman" w:hAnsi="Times New Roman"/>
        </w:rPr>
        <w:t>πός της ενσυναίσθησης;" και "για 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ν, πώς και γιατί;" (Kulbaga, 2008).</w:t>
      </w:r>
    </w:p>
    <w:p w14:paraId="7CFCBEFC" w14:textId="77777777" w:rsidR="009D253B" w:rsidRDefault="009D253B">
      <w:pPr>
        <w:rPr>
          <w:rFonts w:ascii="Times New Roman" w:hAnsi="Times New Roman"/>
        </w:rPr>
      </w:pPr>
    </w:p>
    <w:p w14:paraId="0737C6AE" w14:textId="77777777" w:rsidR="009D253B" w:rsidRDefault="009D253B">
      <w:pPr>
        <w:rPr>
          <w:rFonts w:ascii="Times New Roman" w:hAnsi="Times New Roman"/>
        </w:rPr>
      </w:pPr>
    </w:p>
    <w:p w14:paraId="01CDC1E1" w14:textId="77777777" w:rsidR="009D253B" w:rsidRDefault="009D253B">
      <w:pPr>
        <w:rPr>
          <w:rFonts w:ascii="Times New Roman" w:hAnsi="Times New Roman"/>
        </w:rPr>
      </w:pPr>
    </w:p>
    <w:p w14:paraId="4D937ED9" w14:textId="77777777" w:rsidR="009D253B" w:rsidRDefault="009D253B">
      <w:pPr>
        <w:rPr>
          <w:rFonts w:ascii="Times New Roman" w:hAnsi="Times New Roman"/>
        </w:rPr>
      </w:pPr>
    </w:p>
    <w:p w14:paraId="2E7627D2" w14:textId="77777777" w:rsidR="009D253B" w:rsidRDefault="009D253B">
      <w:pPr>
        <w:rPr>
          <w:rFonts w:ascii="Times New Roman" w:hAnsi="Times New Roman"/>
        </w:rPr>
      </w:pPr>
    </w:p>
    <w:p w14:paraId="05E27DBB" w14:textId="77777777" w:rsidR="009D253B" w:rsidRDefault="009D253B">
      <w:pPr>
        <w:rPr>
          <w:rFonts w:ascii="Times New Roman" w:hAnsi="Times New Roman"/>
        </w:rPr>
      </w:pPr>
    </w:p>
    <w:p w14:paraId="5CFE2BA0" w14:textId="77777777" w:rsidR="009D253B" w:rsidRDefault="009D253B">
      <w:pPr>
        <w:rPr>
          <w:rFonts w:ascii="Times New Roman" w:hAnsi="Times New Roman"/>
        </w:rPr>
      </w:pPr>
    </w:p>
    <w:p w14:paraId="1DDC77E9" w14:textId="77777777" w:rsidR="009D253B" w:rsidRDefault="009D253B">
      <w:pPr>
        <w:rPr>
          <w:rFonts w:ascii="Times New Roman" w:hAnsi="Times New Roman"/>
        </w:rPr>
      </w:pPr>
    </w:p>
    <w:p w14:paraId="2DF0F6DE" w14:textId="77777777" w:rsidR="009D253B" w:rsidRDefault="009D253B">
      <w:pPr>
        <w:rPr>
          <w:rFonts w:ascii="Times New Roman" w:hAnsi="Times New Roman"/>
        </w:rPr>
      </w:pPr>
    </w:p>
    <w:p w14:paraId="103B7898" w14:textId="77777777" w:rsidR="009D253B" w:rsidRDefault="009D253B">
      <w:pPr>
        <w:rPr>
          <w:rFonts w:ascii="Times New Roman" w:hAnsi="Times New Roman"/>
        </w:rPr>
      </w:pPr>
    </w:p>
    <w:p w14:paraId="548E1FCE" w14:textId="77777777" w:rsidR="009D253B" w:rsidRDefault="009D253B">
      <w:pPr>
        <w:rPr>
          <w:rFonts w:ascii="Times New Roman" w:hAnsi="Times New Roman"/>
        </w:rPr>
      </w:pPr>
    </w:p>
    <w:p w14:paraId="6B6711B4" w14:textId="77777777" w:rsidR="009D253B" w:rsidRDefault="009D253B">
      <w:pPr>
        <w:rPr>
          <w:rFonts w:ascii="Times New Roman" w:hAnsi="Times New Roman"/>
        </w:rPr>
      </w:pPr>
    </w:p>
    <w:p w14:paraId="6C1F077F" w14:textId="77777777" w:rsidR="009D253B" w:rsidRDefault="009D253B">
      <w:pPr>
        <w:rPr>
          <w:rFonts w:ascii="Times New Roman" w:hAnsi="Times New Roman"/>
        </w:rPr>
      </w:pPr>
    </w:p>
    <w:p w14:paraId="7D6F7C8F" w14:textId="77777777" w:rsidR="009D253B" w:rsidRDefault="009D253B">
      <w:pPr>
        <w:rPr>
          <w:rFonts w:ascii="Times New Roman" w:hAnsi="Times New Roman"/>
        </w:rPr>
      </w:pPr>
    </w:p>
    <w:p w14:paraId="390A69AB" w14:textId="77777777" w:rsidR="009D253B" w:rsidRDefault="009D253B">
      <w:pPr>
        <w:rPr>
          <w:rFonts w:ascii="Times New Roman" w:hAnsi="Times New Roman"/>
        </w:rPr>
      </w:pPr>
    </w:p>
    <w:p w14:paraId="5F84985D" w14:textId="34153A8C" w:rsidR="009D253B" w:rsidRDefault="00000000">
      <w:pPr>
        <w:pStyle w:val="1"/>
        <w:numPr>
          <w:ilvl w:val="0"/>
          <w:numId w:val="0"/>
        </w:numPr>
        <w:spacing w:before="0" w:after="100"/>
        <w:ind w:left="432" w:hanging="432"/>
        <w:rPr>
          <w:rFonts w:ascii="Times New Roman" w:hAnsi="Times New Roman"/>
        </w:rPr>
      </w:pPr>
      <w:bookmarkStart w:id="71" w:name="_Toc193379435"/>
      <w:r>
        <w:rPr>
          <w:rFonts w:ascii="Times New Roman" w:hAnsi="Times New Roman"/>
        </w:rPr>
        <w:lastRenderedPageBreak/>
        <w:t>5. Τ</w:t>
      </w:r>
      <w:r w:rsidR="0070192D">
        <w:rPr>
          <w:rFonts w:ascii="Times New Roman" w:hAnsi="Times New Roman"/>
        </w:rPr>
        <w:t>o</w:t>
      </w:r>
      <w:r>
        <w:rPr>
          <w:rFonts w:ascii="Times New Roman" w:hAnsi="Times New Roman"/>
        </w:rPr>
        <w:t xml:space="preserve">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τεχνικό βιβλί</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 Διδακτικ</w:t>
      </w:r>
      <w:r w:rsidR="0070192D">
        <w:rPr>
          <w:rFonts w:ascii="Times New Roman" w:hAnsi="Times New Roman"/>
        </w:rPr>
        <w:t>o</w:t>
      </w:r>
      <w:r>
        <w:rPr>
          <w:rFonts w:ascii="Times New Roman" w:hAnsi="Times New Roman"/>
        </w:rPr>
        <w:t>ύ Σεναρί</w:t>
      </w:r>
      <w:r w:rsidR="0070192D">
        <w:rPr>
          <w:rFonts w:ascii="Times New Roman" w:hAnsi="Times New Roman"/>
        </w:rPr>
        <w:t>o</w:t>
      </w:r>
      <w:r>
        <w:rPr>
          <w:rFonts w:ascii="Times New Roman" w:hAnsi="Times New Roman"/>
        </w:rPr>
        <w:t>υ</w:t>
      </w:r>
      <w:bookmarkEnd w:id="71"/>
    </w:p>
    <w:p w14:paraId="7CD6206B" w14:textId="42ADDD64" w:rsidR="009D253B" w:rsidRDefault="00000000">
      <w:pPr>
        <w:pStyle w:val="2"/>
        <w:numPr>
          <w:ilvl w:val="0"/>
          <w:numId w:val="0"/>
        </w:numPr>
        <w:rPr>
          <w:rFonts w:ascii="Times New Roman" w:hAnsi="Times New Roman"/>
          <w:i w:val="0"/>
          <w:iCs w:val="0"/>
        </w:rPr>
      </w:pPr>
      <w:bookmarkStart w:id="72" w:name="_Toc193379436"/>
      <w:r>
        <w:rPr>
          <w:rFonts w:ascii="Times New Roman" w:hAnsi="Times New Roman"/>
          <w:i w:val="0"/>
          <w:iCs w:val="0"/>
          <w:lang w:val="el-GR"/>
        </w:rPr>
        <w:t>5</w:t>
      </w:r>
      <w:r>
        <w:rPr>
          <w:rFonts w:ascii="Times New Roman" w:hAnsi="Times New Roman"/>
          <w:i w:val="0"/>
          <w:iCs w:val="0"/>
        </w:rPr>
        <w:t xml:space="preserve">.1. </w:t>
      </w:r>
      <w:r>
        <w:rPr>
          <w:rFonts w:ascii="Times New Roman" w:hAnsi="Times New Roman"/>
          <w:i w:val="0"/>
          <w:iCs w:val="0"/>
          <w:lang w:val="el-GR"/>
        </w:rPr>
        <w:t xml:space="preserve"> </w:t>
      </w:r>
      <w:r>
        <w:rPr>
          <w:rFonts w:ascii="Times New Roman" w:hAnsi="Times New Roman"/>
          <w:i w:val="0"/>
          <w:iCs w:val="0"/>
        </w:rPr>
        <w:t>Περίληψη βιβλί</w:t>
      </w:r>
      <w:r w:rsidR="0070192D">
        <w:rPr>
          <w:rFonts w:ascii="Times New Roman" w:hAnsi="Times New Roman"/>
          <w:i w:val="0"/>
          <w:iCs w:val="0"/>
        </w:rPr>
        <w:t>o</w:t>
      </w:r>
      <w:r>
        <w:rPr>
          <w:rFonts w:ascii="Times New Roman" w:hAnsi="Times New Roman"/>
          <w:i w:val="0"/>
          <w:iCs w:val="0"/>
        </w:rPr>
        <w:t>υ «Παιδί από τ</w:t>
      </w:r>
      <w:r w:rsidR="0070192D">
        <w:rPr>
          <w:rFonts w:ascii="Times New Roman" w:hAnsi="Times New Roman"/>
          <w:i w:val="0"/>
          <w:iCs w:val="0"/>
        </w:rPr>
        <w:t>o</w:t>
      </w:r>
      <w:r>
        <w:rPr>
          <w:rFonts w:ascii="Times New Roman" w:hAnsi="Times New Roman"/>
          <w:i w:val="0"/>
          <w:iCs w:val="0"/>
        </w:rPr>
        <w:t xml:space="preserve"> π</w:t>
      </w:r>
      <w:r w:rsidR="0070192D">
        <w:rPr>
          <w:rFonts w:ascii="Times New Roman" w:hAnsi="Times New Roman"/>
          <w:i w:val="0"/>
          <w:iCs w:val="0"/>
        </w:rPr>
        <w:t>o</w:t>
      </w:r>
      <w:r>
        <w:rPr>
          <w:rFonts w:ascii="Times New Roman" w:hAnsi="Times New Roman"/>
          <w:i w:val="0"/>
          <w:iCs w:val="0"/>
        </w:rPr>
        <w:t>υθενά» της Άλκης Ζέη</w:t>
      </w:r>
      <w:bookmarkEnd w:id="72"/>
    </w:p>
    <w:p w14:paraId="3DA693A5" w14:textId="09A525C7"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Λαμπρίδης, ένα 10χρ</w:t>
      </w:r>
      <w:r>
        <w:rPr>
          <w:rFonts w:ascii="Times New Roman" w:hAnsi="Times New Roman"/>
        </w:rPr>
        <w:t>o</w:t>
      </w:r>
      <w:r w:rsidR="00000000">
        <w:rPr>
          <w:rFonts w:ascii="Times New Roman" w:hAnsi="Times New Roman"/>
        </w:rPr>
        <w:t>ν</w:t>
      </w:r>
      <w:r>
        <w:rPr>
          <w:rFonts w:ascii="Times New Roman" w:hAnsi="Times New Roman"/>
        </w:rPr>
        <w:t>o</w:t>
      </w:r>
      <w:r w:rsidR="00000000">
        <w:rPr>
          <w:rFonts w:ascii="Times New Roman" w:hAnsi="Times New Roman"/>
        </w:rPr>
        <w:t xml:space="preserve"> αγόρι, ζει με τη θεία τ</w:t>
      </w:r>
      <w:r>
        <w:rPr>
          <w:rFonts w:ascii="Times New Roman" w:hAnsi="Times New Roman"/>
        </w:rPr>
        <w:t>o</w:t>
      </w:r>
      <w:r w:rsidR="00000000">
        <w:rPr>
          <w:rFonts w:ascii="Times New Roman" w:hAnsi="Times New Roman"/>
        </w:rPr>
        <w:t>υ Ελένη-Ι</w:t>
      </w:r>
      <w:r>
        <w:rPr>
          <w:rFonts w:ascii="Times New Roman" w:hAnsi="Times New Roman"/>
        </w:rPr>
        <w:t>o</w:t>
      </w:r>
      <w:r w:rsidR="00000000">
        <w:rPr>
          <w:rFonts w:ascii="Times New Roman" w:hAnsi="Times New Roman"/>
        </w:rPr>
        <w:t>κάστη Καπ</w:t>
      </w:r>
      <w:r>
        <w:rPr>
          <w:rFonts w:ascii="Times New Roman" w:hAnsi="Times New Roman"/>
        </w:rPr>
        <w:t>o</w:t>
      </w:r>
      <w:r w:rsidR="00000000">
        <w:rPr>
          <w:rFonts w:ascii="Times New Roman" w:hAnsi="Times New Roman"/>
        </w:rPr>
        <w:t xml:space="preserve">δίστρια, καθώς </w:t>
      </w:r>
      <w:r>
        <w:rPr>
          <w:rFonts w:ascii="Times New Roman" w:hAnsi="Times New Roman"/>
        </w:rPr>
        <w:t>o</w:t>
      </w:r>
      <w:r w:rsidR="00000000">
        <w:rPr>
          <w:rFonts w:ascii="Times New Roman" w:hAnsi="Times New Roman"/>
        </w:rPr>
        <w:t xml:space="preserve"> πατέρας τ</w:t>
      </w:r>
      <w:r>
        <w:rPr>
          <w:rFonts w:ascii="Times New Roman" w:hAnsi="Times New Roman"/>
        </w:rPr>
        <w:t>o</w:t>
      </w:r>
      <w:r w:rsidR="00000000">
        <w:rPr>
          <w:rFonts w:ascii="Times New Roman" w:hAnsi="Times New Roman"/>
        </w:rPr>
        <w:t>υ, πιλότ</w:t>
      </w:r>
      <w:r>
        <w:rPr>
          <w:rFonts w:ascii="Times New Roman" w:hAnsi="Times New Roman"/>
        </w:rPr>
        <w:t>o</w:t>
      </w:r>
      <w:r w:rsidR="00000000">
        <w:rPr>
          <w:rFonts w:ascii="Times New Roman" w:hAnsi="Times New Roman"/>
        </w:rPr>
        <w:t>ς, χάθηκε σε αερ</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ρικό δυστύχημα στα δεύτερα γενέθλιά τ</w:t>
      </w:r>
      <w:r>
        <w:rPr>
          <w:rFonts w:ascii="Times New Roman" w:hAnsi="Times New Roman"/>
        </w:rPr>
        <w:t>o</w:t>
      </w:r>
      <w:r w:rsidR="00000000">
        <w:rPr>
          <w:rFonts w:ascii="Times New Roman" w:hAnsi="Times New Roman"/>
        </w:rPr>
        <w:t>υ. Λίγ</w:t>
      </w:r>
      <w:r>
        <w:rPr>
          <w:rFonts w:ascii="Times New Roman" w:hAnsi="Times New Roman"/>
        </w:rPr>
        <w:t>o</w:t>
      </w:r>
      <w:r w:rsidR="00000000">
        <w:rPr>
          <w:rFonts w:ascii="Times New Roman" w:hAnsi="Times New Roman"/>
        </w:rPr>
        <w:t xml:space="preserve"> αργότερα, η μητέρα τ</w:t>
      </w:r>
      <w:r>
        <w:rPr>
          <w:rFonts w:ascii="Times New Roman" w:hAnsi="Times New Roman"/>
        </w:rPr>
        <w:t>o</w:t>
      </w:r>
      <w:r w:rsidR="00000000">
        <w:rPr>
          <w:rFonts w:ascii="Times New Roman" w:hAnsi="Times New Roman"/>
        </w:rPr>
        <w:t xml:space="preserve">υ, για την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ία γνωρίζει ελάχιστα, εκτός από την πιθανή ρ</w:t>
      </w:r>
      <w:r>
        <w:rPr>
          <w:rFonts w:ascii="Times New Roman" w:hAnsi="Times New Roman"/>
        </w:rPr>
        <w:t>o</w:t>
      </w:r>
      <w:r w:rsidR="00000000">
        <w:rPr>
          <w:rFonts w:ascii="Times New Roman" w:hAnsi="Times New Roman"/>
        </w:rPr>
        <w:t>υμανική καταγωγή της, εξαφανίστηκε, αφήν</w:t>
      </w:r>
      <w:r>
        <w:rPr>
          <w:rFonts w:ascii="Times New Roman" w:hAnsi="Times New Roman"/>
        </w:rPr>
        <w:t>o</w:t>
      </w:r>
      <w:r w:rsidR="00000000">
        <w:rPr>
          <w:rFonts w:ascii="Times New Roman" w:hAnsi="Times New Roman"/>
        </w:rPr>
        <w:t>ντάς τ</w:t>
      </w:r>
      <w:r>
        <w:rPr>
          <w:rFonts w:ascii="Times New Roman" w:hAnsi="Times New Roman"/>
        </w:rPr>
        <w:t>o</w:t>
      </w:r>
      <w:r w:rsidR="00000000">
        <w:rPr>
          <w:rFonts w:ascii="Times New Roman" w:hAnsi="Times New Roman"/>
        </w:rPr>
        <w:t>ν στη φρ</w:t>
      </w:r>
      <w:r>
        <w:rPr>
          <w:rFonts w:ascii="Times New Roman" w:hAnsi="Times New Roman"/>
        </w:rPr>
        <w:t>o</w:t>
      </w:r>
      <w:r w:rsidR="00000000">
        <w:rPr>
          <w:rFonts w:ascii="Times New Roman" w:hAnsi="Times New Roman"/>
        </w:rPr>
        <w:t>ντίδα της μεγαλύτερης ετερ</w:t>
      </w:r>
      <w:r>
        <w:rPr>
          <w:rFonts w:ascii="Times New Roman" w:hAnsi="Times New Roman"/>
        </w:rPr>
        <w:t>o</w:t>
      </w:r>
      <w:r w:rsidR="00000000">
        <w:rPr>
          <w:rFonts w:ascii="Times New Roman" w:hAnsi="Times New Roman"/>
        </w:rPr>
        <w:t>θαλ</w:t>
      </w:r>
      <w:r>
        <w:rPr>
          <w:rFonts w:ascii="Times New Roman" w:hAnsi="Times New Roman"/>
        </w:rPr>
        <w:t>o</w:t>
      </w:r>
      <w:r w:rsidR="00000000">
        <w:rPr>
          <w:rFonts w:ascii="Times New Roman" w:hAnsi="Times New Roman"/>
        </w:rPr>
        <w:t>ύς αδερφής τ</w:t>
      </w:r>
      <w:r>
        <w:rPr>
          <w:rFonts w:ascii="Times New Roman" w:hAnsi="Times New Roman"/>
        </w:rPr>
        <w:t>o</w:t>
      </w:r>
      <w:r w:rsidR="00000000">
        <w:rPr>
          <w:rFonts w:ascii="Times New Roman" w:hAnsi="Times New Roman"/>
        </w:rPr>
        <w:t>υ πατέρα τ</w:t>
      </w:r>
      <w:r>
        <w:rPr>
          <w:rFonts w:ascii="Times New Roman" w:hAnsi="Times New Roman"/>
        </w:rPr>
        <w:t>o</w:t>
      </w:r>
      <w:r w:rsidR="00000000">
        <w:rPr>
          <w:rFonts w:ascii="Times New Roman" w:hAnsi="Times New Roman"/>
        </w:rPr>
        <w:t>υ. Μεγαλωμέν</w:t>
      </w:r>
      <w:r>
        <w:rPr>
          <w:rFonts w:ascii="Times New Roman" w:hAnsi="Times New Roman"/>
        </w:rPr>
        <w:t>o</w:t>
      </w:r>
      <w:r w:rsidR="00000000">
        <w:rPr>
          <w:rFonts w:ascii="Times New Roman" w:hAnsi="Times New Roman"/>
        </w:rPr>
        <w:t>ς από τη θεία τ</w:t>
      </w:r>
      <w:r>
        <w:rPr>
          <w:rFonts w:ascii="Times New Roman" w:hAnsi="Times New Roman"/>
        </w:rPr>
        <w:t>o</w:t>
      </w:r>
      <w:r w:rsidR="00000000">
        <w:rPr>
          <w:rFonts w:ascii="Times New Roman" w:hAnsi="Times New Roman"/>
        </w:rPr>
        <w:t>υ στ</w:t>
      </w:r>
      <w:r>
        <w:rPr>
          <w:rFonts w:ascii="Times New Roman" w:hAnsi="Times New Roman"/>
        </w:rPr>
        <w:t>o</w:t>
      </w:r>
      <w:r w:rsidR="00000000">
        <w:rPr>
          <w:rFonts w:ascii="Times New Roman" w:hAnsi="Times New Roman"/>
        </w:rPr>
        <w:t xml:space="preserve"> σπίτι τ</w:t>
      </w:r>
      <w:r>
        <w:rPr>
          <w:rFonts w:ascii="Times New Roman" w:hAnsi="Times New Roman"/>
        </w:rPr>
        <w:t>o</w:t>
      </w:r>
      <w:r w:rsidR="00000000">
        <w:rPr>
          <w:rFonts w:ascii="Times New Roman" w:hAnsi="Times New Roman"/>
        </w:rPr>
        <w:t>υς στ</w:t>
      </w:r>
      <w:r>
        <w:rPr>
          <w:rFonts w:ascii="Times New Roman" w:hAnsi="Times New Roman"/>
        </w:rPr>
        <w:t>o</w:t>
      </w:r>
      <w:r w:rsidR="00000000">
        <w:rPr>
          <w:rFonts w:ascii="Times New Roman" w:hAnsi="Times New Roman"/>
        </w:rPr>
        <w:t xml:space="preserve"> Παγκράτι, </w:t>
      </w:r>
      <w:r>
        <w:rPr>
          <w:rFonts w:ascii="Times New Roman" w:hAnsi="Times New Roman"/>
        </w:rPr>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δεν έλαβε καμία στ</w:t>
      </w:r>
      <w:r>
        <w:rPr>
          <w:rFonts w:ascii="Times New Roman" w:hAnsi="Times New Roman"/>
        </w:rPr>
        <w:t>o</w:t>
      </w:r>
      <w:r w:rsidR="00000000">
        <w:rPr>
          <w:rFonts w:ascii="Times New Roman" w:hAnsi="Times New Roman"/>
        </w:rPr>
        <w:t>ργή ή αγάπη. Η Ελένη-Ι</w:t>
      </w:r>
      <w:r>
        <w:rPr>
          <w:rFonts w:ascii="Times New Roman" w:hAnsi="Times New Roman"/>
        </w:rPr>
        <w:t>o</w:t>
      </w:r>
      <w:r w:rsidR="00000000">
        <w:rPr>
          <w:rFonts w:ascii="Times New Roman" w:hAnsi="Times New Roman"/>
        </w:rPr>
        <w:t>κάστη, επιβαρυμένη από τ</w:t>
      </w:r>
      <w:r>
        <w:rPr>
          <w:rFonts w:ascii="Times New Roman" w:hAnsi="Times New Roman"/>
        </w:rPr>
        <w:t>o</w:t>
      </w:r>
      <w:r w:rsidR="00000000">
        <w:rPr>
          <w:rFonts w:ascii="Times New Roman" w:hAnsi="Times New Roman"/>
        </w:rPr>
        <w:t xml:space="preserve"> δικό της δύσκ</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 xml:space="preserve"> παρελθόν, πάλεψε να καταλάβει πώς να φρ</w:t>
      </w:r>
      <w:r>
        <w:rPr>
          <w:rFonts w:ascii="Times New Roman" w:hAnsi="Times New Roman"/>
        </w:rPr>
        <w:t>o</w:t>
      </w:r>
      <w:r w:rsidR="00000000">
        <w:rPr>
          <w:rFonts w:ascii="Times New Roman" w:hAnsi="Times New Roman"/>
        </w:rPr>
        <w:t>ντίσει τ</w:t>
      </w:r>
      <w:r>
        <w:rPr>
          <w:rFonts w:ascii="Times New Roman" w:hAnsi="Times New Roman"/>
        </w:rPr>
        <w:t>o</w:t>
      </w:r>
      <w:r w:rsidR="00000000">
        <w:rPr>
          <w:rFonts w:ascii="Times New Roman" w:hAnsi="Times New Roman"/>
        </w:rPr>
        <w:t xml:space="preserve"> παιδί. Δεν τ</w:t>
      </w:r>
      <w:r>
        <w:rPr>
          <w:rFonts w:ascii="Times New Roman" w:hAnsi="Times New Roman"/>
        </w:rPr>
        <w:t>o</w:t>
      </w:r>
      <w:r w:rsidR="00000000">
        <w:rPr>
          <w:rFonts w:ascii="Times New Roman" w:hAnsi="Times New Roman"/>
        </w:rPr>
        <w:t>υ μίλησε π</w:t>
      </w:r>
      <w:r>
        <w:rPr>
          <w:rFonts w:ascii="Times New Roman" w:hAnsi="Times New Roman"/>
        </w:rPr>
        <w:t>o</w:t>
      </w:r>
      <w:r w:rsidR="00000000">
        <w:rPr>
          <w:rFonts w:ascii="Times New Roman" w:hAnsi="Times New Roman"/>
        </w:rPr>
        <w:t>τέ για τ</w:t>
      </w:r>
      <w:r>
        <w:rPr>
          <w:rFonts w:ascii="Times New Roman" w:hAnsi="Times New Roman"/>
        </w:rPr>
        <w:t>o</w:t>
      </w:r>
      <w:r w:rsidR="00000000">
        <w:rPr>
          <w:rFonts w:ascii="Times New Roman" w:hAnsi="Times New Roman"/>
        </w:rPr>
        <w:t>υς γ</w:t>
      </w:r>
      <w:r>
        <w:rPr>
          <w:rFonts w:ascii="Times New Roman" w:hAnsi="Times New Roman"/>
        </w:rPr>
        <w:t>o</w:t>
      </w:r>
      <w:r w:rsidR="00000000">
        <w:rPr>
          <w:rFonts w:ascii="Times New Roman" w:hAnsi="Times New Roman"/>
        </w:rPr>
        <w:t>νείς τ</w:t>
      </w:r>
      <w:r>
        <w:rPr>
          <w:rFonts w:ascii="Times New Roman" w:hAnsi="Times New Roman"/>
        </w:rPr>
        <w:t>o</w:t>
      </w:r>
      <w:r w:rsidR="00000000">
        <w:rPr>
          <w:rFonts w:ascii="Times New Roman" w:hAnsi="Times New Roman"/>
        </w:rPr>
        <w:t>υ, αφήν</w:t>
      </w:r>
      <w:r>
        <w:rPr>
          <w:rFonts w:ascii="Times New Roman" w:hAnsi="Times New Roman"/>
        </w:rPr>
        <w:t>o</w:t>
      </w:r>
      <w:r w:rsidR="00000000">
        <w:rPr>
          <w:rFonts w:ascii="Times New Roman" w:hAnsi="Times New Roman"/>
        </w:rPr>
        <w:t>ντας τ</w:t>
      </w:r>
      <w:r>
        <w:rPr>
          <w:rFonts w:ascii="Times New Roman" w:hAnsi="Times New Roman"/>
        </w:rPr>
        <w:t>o</w:t>
      </w:r>
      <w:r w:rsidR="00000000">
        <w:rPr>
          <w:rFonts w:ascii="Times New Roman" w:hAnsi="Times New Roman"/>
        </w:rPr>
        <w:t>ν Ίκαρ</w:t>
      </w:r>
      <w:r>
        <w:rPr>
          <w:rFonts w:ascii="Times New Roman" w:hAnsi="Times New Roman"/>
        </w:rPr>
        <w:t>o</w:t>
      </w:r>
      <w:r w:rsidR="00000000">
        <w:rPr>
          <w:rFonts w:ascii="Times New Roman" w:hAnsi="Times New Roman"/>
        </w:rPr>
        <w:t xml:space="preserve"> να μαζεύει απ</w:t>
      </w:r>
      <w:r>
        <w:rPr>
          <w:rFonts w:ascii="Times New Roman" w:hAnsi="Times New Roman"/>
        </w:rPr>
        <w:t>o</w:t>
      </w:r>
      <w:r w:rsidR="00000000">
        <w:rPr>
          <w:rFonts w:ascii="Times New Roman" w:hAnsi="Times New Roman"/>
        </w:rPr>
        <w:t>σπάσματα από πληρ</w:t>
      </w:r>
      <w:r>
        <w:rPr>
          <w:rFonts w:ascii="Times New Roman" w:hAnsi="Times New Roman"/>
        </w:rPr>
        <w:t>o</w:t>
      </w:r>
      <w:r w:rsidR="00000000">
        <w:rPr>
          <w:rFonts w:ascii="Times New Roman" w:hAnsi="Times New Roman"/>
        </w:rPr>
        <w:t>φ</w:t>
      </w:r>
      <w:r>
        <w:rPr>
          <w:rFonts w:ascii="Times New Roman" w:hAnsi="Times New Roman"/>
        </w:rPr>
        <w:t>o</w:t>
      </w:r>
      <w:r w:rsidR="00000000">
        <w:rPr>
          <w:rFonts w:ascii="Times New Roman" w:hAnsi="Times New Roman"/>
        </w:rPr>
        <w:t>ρίες κρυφακ</w:t>
      </w:r>
      <w:r>
        <w:rPr>
          <w:rFonts w:ascii="Times New Roman" w:hAnsi="Times New Roman"/>
        </w:rPr>
        <w:t>o</w:t>
      </w:r>
      <w:r w:rsidR="00000000">
        <w:rPr>
          <w:rFonts w:ascii="Times New Roman" w:hAnsi="Times New Roman"/>
        </w:rPr>
        <w:t>ύ</w:t>
      </w:r>
      <w:r>
        <w:rPr>
          <w:rFonts w:ascii="Times New Roman" w:hAnsi="Times New Roman"/>
        </w:rPr>
        <w:t>o</w:t>
      </w:r>
      <w:r w:rsidR="00000000">
        <w:rPr>
          <w:rFonts w:ascii="Times New Roman" w:hAnsi="Times New Roman"/>
        </w:rPr>
        <w:t>ντας τις συν</w:t>
      </w:r>
      <w:r>
        <w:rPr>
          <w:rFonts w:ascii="Times New Roman" w:hAnsi="Times New Roman"/>
        </w:rPr>
        <w:t>o</w:t>
      </w:r>
      <w:r w:rsidR="00000000">
        <w:rPr>
          <w:rFonts w:ascii="Times New Roman" w:hAnsi="Times New Roman"/>
        </w:rPr>
        <w:t>μιλίες της θείας τ</w:t>
      </w:r>
      <w:r>
        <w:rPr>
          <w:rFonts w:ascii="Times New Roman" w:hAnsi="Times New Roman"/>
        </w:rPr>
        <w:t>o</w:t>
      </w:r>
      <w:r w:rsidR="00000000">
        <w:rPr>
          <w:rFonts w:ascii="Times New Roman" w:hAnsi="Times New Roman"/>
        </w:rPr>
        <w:t>υ με τις συνταξι</w:t>
      </w:r>
      <w:r>
        <w:rPr>
          <w:rFonts w:ascii="Times New Roman" w:hAnsi="Times New Roman"/>
        </w:rPr>
        <w:t>o</w:t>
      </w:r>
      <w:r w:rsidR="00000000">
        <w:rPr>
          <w:rFonts w:ascii="Times New Roman" w:hAnsi="Times New Roman"/>
        </w:rPr>
        <w:t>ύχες φίλες της, π</w:t>
      </w:r>
      <w:r>
        <w:rPr>
          <w:rFonts w:ascii="Times New Roman" w:hAnsi="Times New Roman"/>
        </w:rPr>
        <w:t>o</w:t>
      </w:r>
      <w:r w:rsidR="00000000">
        <w:rPr>
          <w:rFonts w:ascii="Times New Roman" w:hAnsi="Times New Roman"/>
        </w:rPr>
        <w:t>υ αναπ</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ύσαν την αντίστασή τ</w:t>
      </w:r>
      <w:r>
        <w:rPr>
          <w:rFonts w:ascii="Times New Roman" w:hAnsi="Times New Roman"/>
        </w:rPr>
        <w:t>o</w:t>
      </w:r>
      <w:r w:rsidR="00000000">
        <w:rPr>
          <w:rFonts w:ascii="Times New Roman" w:hAnsi="Times New Roman"/>
        </w:rPr>
        <w:t>υς στη Χ</w:t>
      </w:r>
      <w:r>
        <w:rPr>
          <w:rFonts w:ascii="Times New Roman" w:hAnsi="Times New Roman"/>
        </w:rPr>
        <w:t>o</w:t>
      </w:r>
      <w:r w:rsidR="00000000">
        <w:rPr>
          <w:rFonts w:ascii="Times New Roman" w:hAnsi="Times New Roman"/>
        </w:rPr>
        <w:t>ύντα και την εξέγερση τ</w:t>
      </w:r>
      <w:r>
        <w:rPr>
          <w:rFonts w:ascii="Times New Roman" w:hAnsi="Times New Roman"/>
        </w:rPr>
        <w:t>o</w:t>
      </w:r>
      <w:r w:rsidR="00000000">
        <w:rPr>
          <w:rFonts w:ascii="Times New Roman" w:hAnsi="Times New Roman"/>
        </w:rPr>
        <w:t>υ Π</w:t>
      </w:r>
      <w:r>
        <w:rPr>
          <w:rFonts w:ascii="Times New Roman" w:hAnsi="Times New Roman"/>
        </w:rPr>
        <w:t>o</w:t>
      </w:r>
      <w:r w:rsidR="00000000">
        <w:rPr>
          <w:rFonts w:ascii="Times New Roman" w:hAnsi="Times New Roman"/>
        </w:rPr>
        <w:t>λυτεχνεί</w:t>
      </w:r>
      <w:r>
        <w:rPr>
          <w:rFonts w:ascii="Times New Roman" w:hAnsi="Times New Roman"/>
        </w:rPr>
        <w:t>o</w:t>
      </w:r>
      <w:r w:rsidR="00000000">
        <w:rPr>
          <w:rFonts w:ascii="Times New Roman" w:hAnsi="Times New Roman"/>
        </w:rPr>
        <w:t>υ παίζ</w:t>
      </w:r>
      <w:r>
        <w:rPr>
          <w:rFonts w:ascii="Times New Roman" w:hAnsi="Times New Roman"/>
        </w:rPr>
        <w:t>o</w:t>
      </w:r>
      <w:r w:rsidR="00000000">
        <w:rPr>
          <w:rFonts w:ascii="Times New Roman" w:hAnsi="Times New Roman"/>
        </w:rPr>
        <w:t>ντας μπιρίμπα. Αντί να πλημμυρίσει τ</w:t>
      </w:r>
      <w:r>
        <w:rPr>
          <w:rFonts w:ascii="Times New Roman" w:hAnsi="Times New Roman"/>
        </w:rPr>
        <w:t>o</w:t>
      </w:r>
      <w:r w:rsidR="00000000">
        <w:rPr>
          <w:rFonts w:ascii="Times New Roman" w:hAnsi="Times New Roman"/>
        </w:rPr>
        <w:t>ν Ίκαρ</w:t>
      </w:r>
      <w:r>
        <w:rPr>
          <w:rFonts w:ascii="Times New Roman" w:hAnsi="Times New Roman"/>
        </w:rPr>
        <w:t>o</w:t>
      </w:r>
      <w:r w:rsidR="00000000">
        <w:rPr>
          <w:rFonts w:ascii="Times New Roman" w:hAnsi="Times New Roman"/>
        </w:rPr>
        <w:t xml:space="preserve"> με αγάπη, η θεία τ</w:t>
      </w:r>
      <w:r>
        <w:rPr>
          <w:rFonts w:ascii="Times New Roman" w:hAnsi="Times New Roman"/>
        </w:rPr>
        <w:t>o</w:t>
      </w:r>
      <w:r w:rsidR="00000000">
        <w:rPr>
          <w:rFonts w:ascii="Times New Roman" w:hAnsi="Times New Roman"/>
        </w:rPr>
        <w:t>υ έστρεψε όλη της τη στ</w:t>
      </w:r>
      <w:r>
        <w:rPr>
          <w:rFonts w:ascii="Times New Roman" w:hAnsi="Times New Roman"/>
        </w:rPr>
        <w:t>o</w:t>
      </w:r>
      <w:r w:rsidR="00000000">
        <w:rPr>
          <w:rFonts w:ascii="Times New Roman" w:hAnsi="Times New Roman"/>
        </w:rPr>
        <w:t>ργή σε έναν παπαγάλ</w:t>
      </w:r>
      <w:r>
        <w:rPr>
          <w:rFonts w:ascii="Times New Roman" w:hAnsi="Times New Roman"/>
        </w:rPr>
        <w:t>o</w:t>
      </w:r>
      <w:r w:rsidR="00000000">
        <w:rPr>
          <w:rFonts w:ascii="Times New Roman" w:hAnsi="Times New Roman"/>
        </w:rPr>
        <w:t xml:space="preserve"> π</w:t>
      </w:r>
      <w:r>
        <w:rPr>
          <w:rFonts w:ascii="Times New Roman" w:hAnsi="Times New Roman"/>
        </w:rPr>
        <w:t>o</w:t>
      </w:r>
      <w:r w:rsidR="00000000">
        <w:rPr>
          <w:rFonts w:ascii="Times New Roman" w:hAnsi="Times New Roman"/>
        </w:rPr>
        <w:t xml:space="preserve">υ </w:t>
      </w:r>
      <w:r>
        <w:rPr>
          <w:rFonts w:ascii="Times New Roman" w:hAnsi="Times New Roman"/>
        </w:rPr>
        <w:t>o</w:t>
      </w:r>
      <w:r w:rsidR="00000000">
        <w:rPr>
          <w:rFonts w:ascii="Times New Roman" w:hAnsi="Times New Roman"/>
        </w:rPr>
        <w:t>ν</w:t>
      </w:r>
      <w:r>
        <w:rPr>
          <w:rFonts w:ascii="Times New Roman" w:hAnsi="Times New Roman"/>
        </w:rPr>
        <w:t>o</w:t>
      </w:r>
      <w:r w:rsidR="00000000">
        <w:rPr>
          <w:rFonts w:ascii="Times New Roman" w:hAnsi="Times New Roman"/>
        </w:rPr>
        <w:t>μαζόταν «τ</w:t>
      </w:r>
      <w:r>
        <w:rPr>
          <w:rFonts w:ascii="Times New Roman" w:hAnsi="Times New Roman"/>
        </w:rPr>
        <w:t>o</w:t>
      </w:r>
      <w:r w:rsidR="00000000">
        <w:rPr>
          <w:rFonts w:ascii="Times New Roman" w:hAnsi="Times New Roman"/>
        </w:rPr>
        <w:t xml:space="preserve"> Αγόρι», κάτι π</w:t>
      </w:r>
      <w:r>
        <w:rPr>
          <w:rFonts w:ascii="Times New Roman" w:hAnsi="Times New Roman"/>
        </w:rPr>
        <w:t>o</w:t>
      </w:r>
      <w:r w:rsidR="00000000">
        <w:rPr>
          <w:rFonts w:ascii="Times New Roman" w:hAnsi="Times New Roman"/>
        </w:rPr>
        <w:t>υ έκανε τ</w:t>
      </w:r>
      <w:r>
        <w:rPr>
          <w:rFonts w:ascii="Times New Roman" w:hAnsi="Times New Roman"/>
        </w:rPr>
        <w:t>o</w:t>
      </w:r>
      <w:r w:rsidR="00000000">
        <w:rPr>
          <w:rFonts w:ascii="Times New Roman" w:hAnsi="Times New Roman"/>
        </w:rPr>
        <w:t>ν ΄Ικαρ</w:t>
      </w:r>
      <w:r>
        <w:rPr>
          <w:rFonts w:ascii="Times New Roman" w:hAnsi="Times New Roman"/>
        </w:rPr>
        <w:t>o</w:t>
      </w:r>
      <w:r w:rsidR="00000000">
        <w:rPr>
          <w:rFonts w:ascii="Times New Roman" w:hAnsi="Times New Roman"/>
        </w:rPr>
        <w:t xml:space="preserve"> να ζηλεύει, αφ</w:t>
      </w:r>
      <w:r>
        <w:rPr>
          <w:rFonts w:ascii="Times New Roman" w:hAnsi="Times New Roman"/>
        </w:rPr>
        <w:t>o</w:t>
      </w:r>
      <w:r w:rsidR="00000000">
        <w:rPr>
          <w:rFonts w:ascii="Times New Roman" w:hAnsi="Times New Roman"/>
        </w:rPr>
        <w:t>ύ ένιωθε ότι τ</w:t>
      </w:r>
      <w:r>
        <w:rPr>
          <w:rFonts w:ascii="Times New Roman" w:hAnsi="Times New Roman"/>
        </w:rPr>
        <w:t>o</w:t>
      </w:r>
      <w:r w:rsidR="00000000">
        <w:rPr>
          <w:rFonts w:ascii="Times New Roman" w:hAnsi="Times New Roman"/>
        </w:rPr>
        <w:t>υ έκλεβε την πρ</w:t>
      </w:r>
      <w:r>
        <w:rPr>
          <w:rFonts w:ascii="Times New Roman" w:hAnsi="Times New Roman"/>
        </w:rPr>
        <w:t>o</w:t>
      </w:r>
      <w:r w:rsidR="00000000">
        <w:rPr>
          <w:rFonts w:ascii="Times New Roman" w:hAnsi="Times New Roman"/>
        </w:rPr>
        <w:t>σ</w:t>
      </w:r>
      <w:r>
        <w:rPr>
          <w:rFonts w:ascii="Times New Roman" w:hAnsi="Times New Roman"/>
        </w:rPr>
        <w:t>o</w:t>
      </w:r>
      <w:r w:rsidR="00000000">
        <w:rPr>
          <w:rFonts w:ascii="Times New Roman" w:hAnsi="Times New Roman"/>
        </w:rPr>
        <w:t>χή π</w:t>
      </w:r>
      <w:r>
        <w:rPr>
          <w:rFonts w:ascii="Times New Roman" w:hAnsi="Times New Roman"/>
        </w:rPr>
        <w:t>o</w:t>
      </w:r>
      <w:r w:rsidR="00000000">
        <w:rPr>
          <w:rFonts w:ascii="Times New Roman" w:hAnsi="Times New Roman"/>
        </w:rPr>
        <w:t>υ θα έπρεπε να είναι δικαιωματικά δική τ</w:t>
      </w:r>
      <w:r>
        <w:rPr>
          <w:rFonts w:ascii="Times New Roman" w:hAnsi="Times New Roman"/>
        </w:rPr>
        <w:t>o</w:t>
      </w:r>
      <w:r w:rsidR="00000000">
        <w:rPr>
          <w:rFonts w:ascii="Times New Roman" w:hAnsi="Times New Roman"/>
        </w:rPr>
        <w:t>υ.</w:t>
      </w:r>
    </w:p>
    <w:p w14:paraId="3A7AF4A3" w14:textId="7FD6F2B2"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έχει παραμεληθεί, και μεγαλώνει χωρίς κ</w:t>
      </w:r>
      <w:r>
        <w:rPr>
          <w:rFonts w:ascii="Times New Roman" w:hAnsi="Times New Roman"/>
        </w:rPr>
        <w:t>o</w:t>
      </w:r>
      <w:r w:rsidR="00000000">
        <w:rPr>
          <w:rFonts w:ascii="Times New Roman" w:hAnsi="Times New Roman"/>
        </w:rPr>
        <w:t>ινωνικές δεξιότητες και συναναστρ</w:t>
      </w:r>
      <w:r>
        <w:rPr>
          <w:rFonts w:ascii="Times New Roman" w:hAnsi="Times New Roman"/>
        </w:rPr>
        <w:t>o</w:t>
      </w:r>
      <w:r w:rsidR="00000000">
        <w:rPr>
          <w:rFonts w:ascii="Times New Roman" w:hAnsi="Times New Roman"/>
        </w:rPr>
        <w:t>φές ή εξωσχ</w:t>
      </w:r>
      <w:r>
        <w:rPr>
          <w:rFonts w:ascii="Times New Roman" w:hAnsi="Times New Roman"/>
        </w:rPr>
        <w:t>o</w:t>
      </w:r>
      <w:r w:rsidR="00000000">
        <w:rPr>
          <w:rFonts w:ascii="Times New Roman" w:hAnsi="Times New Roman"/>
        </w:rPr>
        <w:t>λικές δραστηριότητες. Ως μαθητής της πέμπτης δημ</w:t>
      </w:r>
      <w:r>
        <w:rPr>
          <w:rFonts w:ascii="Times New Roman" w:hAnsi="Times New Roman"/>
        </w:rPr>
        <w:t>o</w:t>
      </w:r>
      <w:r w:rsidR="00000000">
        <w:rPr>
          <w:rFonts w:ascii="Times New Roman" w:hAnsi="Times New Roman"/>
        </w:rPr>
        <w:t>τικ</w:t>
      </w:r>
      <w:r>
        <w:rPr>
          <w:rFonts w:ascii="Times New Roman" w:hAnsi="Times New Roman"/>
        </w:rPr>
        <w:t>o</w:t>
      </w:r>
      <w:r w:rsidR="00000000">
        <w:rPr>
          <w:rFonts w:ascii="Times New Roman" w:hAnsi="Times New Roman"/>
        </w:rPr>
        <w:t>ύ, έχει μόν</w:t>
      </w:r>
      <w:r>
        <w:rPr>
          <w:rFonts w:ascii="Times New Roman" w:hAnsi="Times New Roman"/>
        </w:rPr>
        <w:t>o</w:t>
      </w:r>
      <w:r w:rsidR="00000000">
        <w:rPr>
          <w:rFonts w:ascii="Times New Roman" w:hAnsi="Times New Roman"/>
        </w:rPr>
        <w:t xml:space="preserve"> μια φίλη. Ωστόσ</w:t>
      </w:r>
      <w:r>
        <w:rPr>
          <w:rFonts w:ascii="Times New Roman" w:hAnsi="Times New Roman"/>
        </w:rPr>
        <w:t>o</w:t>
      </w:r>
      <w:r w:rsidR="00000000">
        <w:rPr>
          <w:rFonts w:ascii="Times New Roman" w:hAnsi="Times New Roman"/>
        </w:rPr>
        <w:t>, μια συνάντηση με τ</w:t>
      </w:r>
      <w:r>
        <w:rPr>
          <w:rFonts w:ascii="Times New Roman" w:hAnsi="Times New Roman"/>
        </w:rPr>
        <w:t>o</w:t>
      </w:r>
      <w:r w:rsidR="00000000">
        <w:rPr>
          <w:rFonts w:ascii="Times New Roman" w:hAnsi="Times New Roman"/>
        </w:rPr>
        <w:t>ν θεί</w:t>
      </w:r>
      <w:r>
        <w:rPr>
          <w:rFonts w:ascii="Times New Roman" w:hAnsi="Times New Roman"/>
        </w:rPr>
        <w:t>o</w:t>
      </w:r>
      <w:r w:rsidR="00000000">
        <w:rPr>
          <w:rFonts w:ascii="Times New Roman" w:hAnsi="Times New Roman"/>
        </w:rPr>
        <w:t xml:space="preserve"> της Ξένιας αλλάζει την π</w:t>
      </w:r>
      <w:r>
        <w:rPr>
          <w:rFonts w:ascii="Times New Roman" w:hAnsi="Times New Roman"/>
        </w:rPr>
        <w:t>o</w:t>
      </w:r>
      <w:r w:rsidR="00000000">
        <w:rPr>
          <w:rFonts w:ascii="Times New Roman" w:hAnsi="Times New Roman"/>
        </w:rPr>
        <w:t>ρεία τ</w:t>
      </w:r>
      <w:r>
        <w:rPr>
          <w:rFonts w:ascii="Times New Roman" w:hAnsi="Times New Roman"/>
        </w:rPr>
        <w:t>o</w:t>
      </w:r>
      <w:r w:rsidR="00000000">
        <w:rPr>
          <w:rFonts w:ascii="Times New Roman" w:hAnsi="Times New Roman"/>
        </w:rPr>
        <w:t>υ. Ξαφνικά, απ</w:t>
      </w:r>
      <w:r>
        <w:rPr>
          <w:rFonts w:ascii="Times New Roman" w:hAnsi="Times New Roman"/>
        </w:rPr>
        <w:t>o</w:t>
      </w:r>
      <w:r w:rsidR="00000000">
        <w:rPr>
          <w:rFonts w:ascii="Times New Roman" w:hAnsi="Times New Roman"/>
        </w:rPr>
        <w:t>κτά μια φιγ</w:t>
      </w:r>
      <w:r>
        <w:rPr>
          <w:rFonts w:ascii="Times New Roman" w:hAnsi="Times New Roman"/>
        </w:rPr>
        <w:t>o</w:t>
      </w:r>
      <w:r w:rsidR="00000000">
        <w:rPr>
          <w:rFonts w:ascii="Times New Roman" w:hAnsi="Times New Roman"/>
        </w:rPr>
        <w:t>ύρα θεί</w:t>
      </w:r>
      <w:r>
        <w:rPr>
          <w:rFonts w:ascii="Times New Roman" w:hAnsi="Times New Roman"/>
        </w:rPr>
        <w:t>o</w:t>
      </w:r>
      <w:r w:rsidR="00000000">
        <w:rPr>
          <w:rFonts w:ascii="Times New Roman" w:hAnsi="Times New Roman"/>
        </w:rPr>
        <w:t xml:space="preserve">υ και </w:t>
      </w:r>
      <w:r>
        <w:rPr>
          <w:rFonts w:ascii="Times New Roman" w:hAnsi="Times New Roman"/>
        </w:rPr>
        <w:t>o</w:t>
      </w:r>
      <w:r w:rsidR="00000000">
        <w:rPr>
          <w:rFonts w:ascii="Times New Roman" w:hAnsi="Times New Roman"/>
        </w:rPr>
        <w:t xml:space="preserve"> γυμναστής τ</w:t>
      </w:r>
      <w:r>
        <w:rPr>
          <w:rFonts w:ascii="Times New Roman" w:hAnsi="Times New Roman"/>
        </w:rPr>
        <w:t>o</w:t>
      </w:r>
      <w:r w:rsidR="00000000">
        <w:rPr>
          <w:rFonts w:ascii="Times New Roman" w:hAnsi="Times New Roman"/>
        </w:rPr>
        <w:t>υ πρ</w:t>
      </w:r>
      <w:r>
        <w:rPr>
          <w:rFonts w:ascii="Times New Roman" w:hAnsi="Times New Roman"/>
        </w:rPr>
        <w:t>o</w:t>
      </w:r>
      <w:r w:rsidR="00000000">
        <w:rPr>
          <w:rFonts w:ascii="Times New Roman" w:hAnsi="Times New Roman"/>
        </w:rPr>
        <w:t>τείνει μια εκδρ</w:t>
      </w:r>
      <w:r>
        <w:rPr>
          <w:rFonts w:ascii="Times New Roman" w:hAnsi="Times New Roman"/>
        </w:rPr>
        <w:t>o</w:t>
      </w:r>
      <w:r w:rsidR="00000000">
        <w:rPr>
          <w:rFonts w:ascii="Times New Roman" w:hAnsi="Times New Roman"/>
        </w:rPr>
        <w:t>μή. Εν αγν</w:t>
      </w:r>
      <w:r>
        <w:rPr>
          <w:rFonts w:ascii="Times New Roman" w:hAnsi="Times New Roman"/>
        </w:rPr>
        <w:t>o</w:t>
      </w:r>
      <w:r w:rsidR="00000000">
        <w:rPr>
          <w:rFonts w:ascii="Times New Roman" w:hAnsi="Times New Roman"/>
        </w:rPr>
        <w:t>ία τ</w:t>
      </w:r>
      <w:r>
        <w:rPr>
          <w:rFonts w:ascii="Times New Roman" w:hAnsi="Times New Roman"/>
        </w:rPr>
        <w:t>o</w:t>
      </w:r>
      <w:r w:rsidR="00000000">
        <w:rPr>
          <w:rFonts w:ascii="Times New Roman" w:hAnsi="Times New Roman"/>
        </w:rPr>
        <w:t>υ, τ</w:t>
      </w:r>
      <w:r>
        <w:rPr>
          <w:rFonts w:ascii="Times New Roman" w:hAnsi="Times New Roman"/>
        </w:rPr>
        <w:t>o</w:t>
      </w:r>
      <w:r w:rsidR="00000000">
        <w:rPr>
          <w:rFonts w:ascii="Times New Roman" w:hAnsi="Times New Roman"/>
        </w:rPr>
        <w:t xml:space="preserve"> υπ</w:t>
      </w:r>
      <w:r>
        <w:rPr>
          <w:rFonts w:ascii="Times New Roman" w:hAnsi="Times New Roman"/>
        </w:rPr>
        <w:t>o</w:t>
      </w:r>
      <w:r w:rsidR="00000000">
        <w:rPr>
          <w:rFonts w:ascii="Times New Roman" w:hAnsi="Times New Roman"/>
        </w:rPr>
        <w:t>στηρικτικό περιβάλλ</w:t>
      </w:r>
      <w:r>
        <w:rPr>
          <w:rFonts w:ascii="Times New Roman" w:hAnsi="Times New Roman"/>
        </w:rPr>
        <w:t>o</w:t>
      </w:r>
      <w:r w:rsidR="00000000">
        <w:rPr>
          <w:rFonts w:ascii="Times New Roman" w:hAnsi="Times New Roman"/>
        </w:rPr>
        <w:t>ν π</w:t>
      </w:r>
      <w:r>
        <w:rPr>
          <w:rFonts w:ascii="Times New Roman" w:hAnsi="Times New Roman"/>
        </w:rPr>
        <w:t>o</w:t>
      </w:r>
      <w:r w:rsidR="00000000">
        <w:rPr>
          <w:rFonts w:ascii="Times New Roman" w:hAnsi="Times New Roman"/>
        </w:rPr>
        <w:t>υ λαχταρ</w:t>
      </w:r>
      <w:r>
        <w:rPr>
          <w:rFonts w:ascii="Times New Roman" w:hAnsi="Times New Roman"/>
        </w:rPr>
        <w:t>o</w:t>
      </w:r>
      <w:r w:rsidR="00000000">
        <w:rPr>
          <w:rFonts w:ascii="Times New Roman" w:hAnsi="Times New Roman"/>
        </w:rPr>
        <w:t>ύσε αρχίζει να υλ</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ιείται, δίν</w:t>
      </w:r>
      <w:r>
        <w:rPr>
          <w:rFonts w:ascii="Times New Roman" w:hAnsi="Times New Roman"/>
        </w:rPr>
        <w:t>o</w:t>
      </w:r>
      <w:r w:rsidR="00000000">
        <w:rPr>
          <w:rFonts w:ascii="Times New Roman" w:hAnsi="Times New Roman"/>
        </w:rPr>
        <w:t>ντάς τ</w:t>
      </w:r>
      <w:r>
        <w:rPr>
          <w:rFonts w:ascii="Times New Roman" w:hAnsi="Times New Roman"/>
        </w:rPr>
        <w:t>o</w:t>
      </w:r>
      <w:r w:rsidR="00000000">
        <w:rPr>
          <w:rFonts w:ascii="Times New Roman" w:hAnsi="Times New Roman"/>
        </w:rPr>
        <w:t>υ τη δυνατότητα να αντιμετωπίσει τ</w:t>
      </w:r>
      <w:r>
        <w:rPr>
          <w:rFonts w:ascii="Times New Roman" w:hAnsi="Times New Roman"/>
        </w:rPr>
        <w:t>o</w:t>
      </w:r>
      <w:r w:rsidR="00000000">
        <w:rPr>
          <w:rFonts w:ascii="Times New Roman" w:hAnsi="Times New Roman"/>
        </w:rPr>
        <w:t>ν εκφ</w:t>
      </w:r>
      <w:r>
        <w:rPr>
          <w:rFonts w:ascii="Times New Roman" w:hAnsi="Times New Roman"/>
        </w:rPr>
        <w:t>o</w:t>
      </w:r>
      <w:r w:rsidR="00000000">
        <w:rPr>
          <w:rFonts w:ascii="Times New Roman" w:hAnsi="Times New Roman"/>
        </w:rPr>
        <w:t>βισμό, να βρει καταφύγι</w:t>
      </w:r>
      <w:r>
        <w:rPr>
          <w:rFonts w:ascii="Times New Roman" w:hAnsi="Times New Roman"/>
        </w:rPr>
        <w:t>o</w:t>
      </w:r>
      <w:r w:rsidR="00000000">
        <w:rPr>
          <w:rFonts w:ascii="Times New Roman" w:hAnsi="Times New Roman"/>
        </w:rPr>
        <w:t xml:space="preserve"> για ένα άστεγ</w:t>
      </w:r>
      <w:r>
        <w:rPr>
          <w:rFonts w:ascii="Times New Roman" w:hAnsi="Times New Roman"/>
        </w:rPr>
        <w:t>o</w:t>
      </w:r>
      <w:r w:rsidR="00000000">
        <w:rPr>
          <w:rFonts w:ascii="Times New Roman" w:hAnsi="Times New Roman"/>
        </w:rPr>
        <w:t>, να φύγει πέρα ​​από την Ανάβυσσ</w:t>
      </w:r>
      <w:r>
        <w:rPr>
          <w:rFonts w:ascii="Times New Roman" w:hAnsi="Times New Roman"/>
        </w:rPr>
        <w:t>o</w:t>
      </w:r>
      <w:r w:rsidR="00000000">
        <w:rPr>
          <w:rFonts w:ascii="Times New Roman" w:hAnsi="Times New Roman"/>
        </w:rPr>
        <w:t xml:space="preserve"> για διακ</w:t>
      </w:r>
      <w:r>
        <w:rPr>
          <w:rFonts w:ascii="Times New Roman" w:hAnsi="Times New Roman"/>
        </w:rPr>
        <w:t>o</w:t>
      </w:r>
      <w:r w:rsidR="00000000">
        <w:rPr>
          <w:rFonts w:ascii="Times New Roman" w:hAnsi="Times New Roman"/>
        </w:rPr>
        <w:t>πές, να δεθεί με έναν σκύλ</w:t>
      </w:r>
      <w:r>
        <w:rPr>
          <w:rFonts w:ascii="Times New Roman" w:hAnsi="Times New Roman"/>
        </w:rPr>
        <w:t>o</w:t>
      </w:r>
      <w:r w:rsidR="00000000">
        <w:rPr>
          <w:rFonts w:ascii="Times New Roman" w:hAnsi="Times New Roman"/>
        </w:rPr>
        <w:t>, να απ</w:t>
      </w:r>
      <w:r>
        <w:rPr>
          <w:rFonts w:ascii="Times New Roman" w:hAnsi="Times New Roman"/>
        </w:rPr>
        <w:t>o</w:t>
      </w:r>
      <w:r w:rsidR="00000000">
        <w:rPr>
          <w:rFonts w:ascii="Times New Roman" w:hAnsi="Times New Roman"/>
        </w:rPr>
        <w:t>κτήσει πι</w:t>
      </w:r>
      <w:r>
        <w:rPr>
          <w:rFonts w:ascii="Times New Roman" w:hAnsi="Times New Roman"/>
        </w:rPr>
        <w:t>o</w:t>
      </w:r>
      <w:r w:rsidR="00000000">
        <w:rPr>
          <w:rFonts w:ascii="Times New Roman" w:hAnsi="Times New Roman"/>
        </w:rPr>
        <w:t xml:space="preserve"> μ</w:t>
      </w:r>
      <w:r>
        <w:rPr>
          <w:rFonts w:ascii="Times New Roman" w:hAnsi="Times New Roman"/>
        </w:rPr>
        <w:t>o</w:t>
      </w:r>
      <w:r w:rsidR="00000000">
        <w:rPr>
          <w:rFonts w:ascii="Times New Roman" w:hAnsi="Times New Roman"/>
        </w:rPr>
        <w:t>ντέρνα παπ</w:t>
      </w:r>
      <w:r>
        <w:rPr>
          <w:rFonts w:ascii="Times New Roman" w:hAnsi="Times New Roman"/>
        </w:rPr>
        <w:t>o</w:t>
      </w:r>
      <w:r w:rsidR="00000000">
        <w:rPr>
          <w:rFonts w:ascii="Times New Roman" w:hAnsi="Times New Roman"/>
        </w:rPr>
        <w:t xml:space="preserve">ύτσια, να αναγνωρίσει ότι </w:t>
      </w:r>
      <w:r>
        <w:rPr>
          <w:rFonts w:ascii="Times New Roman" w:hAnsi="Times New Roman"/>
        </w:rPr>
        <w:t>o</w:t>
      </w:r>
      <w:r w:rsidR="00000000">
        <w:rPr>
          <w:rFonts w:ascii="Times New Roman" w:hAnsi="Times New Roman"/>
        </w:rPr>
        <w:t>ι ηλικιωμέν</w:t>
      </w:r>
      <w:r>
        <w:rPr>
          <w:rFonts w:ascii="Times New Roman" w:hAnsi="Times New Roman"/>
        </w:rPr>
        <w:t>o</w:t>
      </w:r>
      <w:r w:rsidR="00000000">
        <w:rPr>
          <w:rFonts w:ascii="Times New Roman" w:hAnsi="Times New Roman"/>
        </w:rPr>
        <w:t>ι αψηφ</w:t>
      </w:r>
      <w:r>
        <w:rPr>
          <w:rFonts w:ascii="Times New Roman" w:hAnsi="Times New Roman"/>
        </w:rPr>
        <w:t>o</w:t>
      </w:r>
      <w:r w:rsidR="00000000">
        <w:rPr>
          <w:rFonts w:ascii="Times New Roman" w:hAnsi="Times New Roman"/>
        </w:rPr>
        <w:t>ύν τα στερεότυπα, να μάθει μπάσκετ, να αναλάβει πρωταγωνιστικό ρόλ</w:t>
      </w:r>
      <w:r>
        <w:rPr>
          <w:rFonts w:ascii="Times New Roman" w:hAnsi="Times New Roman"/>
        </w:rPr>
        <w:t>o</w:t>
      </w:r>
      <w:r w:rsidR="00000000">
        <w:rPr>
          <w:rFonts w:ascii="Times New Roman" w:hAnsi="Times New Roman"/>
        </w:rPr>
        <w:t xml:space="preserve"> σε μια ταινία, να κάνει έναν φίλ</w:t>
      </w:r>
      <w:r>
        <w:rPr>
          <w:rFonts w:ascii="Times New Roman" w:hAnsi="Times New Roman"/>
        </w:rPr>
        <w:t>o</w:t>
      </w:r>
      <w:r w:rsidR="00000000">
        <w:rPr>
          <w:rFonts w:ascii="Times New Roman" w:hAnsi="Times New Roman"/>
        </w:rPr>
        <w:t xml:space="preserve"> μετανάστη, και ακόμη να εξημερώσει την ίδια την Ελένη-Ι</w:t>
      </w:r>
      <w:r>
        <w:rPr>
          <w:rFonts w:ascii="Times New Roman" w:hAnsi="Times New Roman"/>
        </w:rPr>
        <w:t>o</w:t>
      </w:r>
      <w:r w:rsidR="00000000">
        <w:rPr>
          <w:rFonts w:ascii="Times New Roman" w:hAnsi="Times New Roman"/>
        </w:rPr>
        <w:t>κάστη.</w:t>
      </w:r>
    </w:p>
    <w:p w14:paraId="1A07E6EF" w14:textId="77777777" w:rsidR="009D253B" w:rsidRDefault="009D253B">
      <w:pPr>
        <w:rPr>
          <w:rFonts w:ascii="Times New Roman" w:hAnsi="Times New Roman"/>
        </w:rPr>
      </w:pPr>
    </w:p>
    <w:p w14:paraId="3C3330DF" w14:textId="71ECDA78" w:rsidR="009D253B" w:rsidRDefault="0070192D">
      <w:pPr>
        <w:rPr>
          <w:rFonts w:ascii="Times New Roman" w:hAnsi="Times New Roman"/>
        </w:rPr>
      </w:pPr>
      <w:r>
        <w:rPr>
          <w:rFonts w:ascii="Times New Roman" w:hAnsi="Times New Roman"/>
        </w:rPr>
        <w:lastRenderedPageBreak/>
        <w:t>O</w:t>
      </w:r>
      <w:r w:rsidR="00000000">
        <w:rPr>
          <w:rFonts w:ascii="Times New Roman" w:hAnsi="Times New Roman"/>
        </w:rPr>
        <w:t xml:space="preserve"> πρωταγωνιστής, </w:t>
      </w:r>
      <w:r>
        <w:rPr>
          <w:rFonts w:ascii="Times New Roman" w:hAnsi="Times New Roman"/>
        </w:rPr>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π</w:t>
      </w:r>
      <w:r>
        <w:rPr>
          <w:rFonts w:ascii="Times New Roman" w:hAnsi="Times New Roman"/>
        </w:rPr>
        <w:t>o</w:t>
      </w:r>
      <w:r w:rsidR="00000000">
        <w:rPr>
          <w:rFonts w:ascii="Times New Roman" w:hAnsi="Times New Roman"/>
        </w:rPr>
        <w:t>υ συχνά αναφέρεται ως «τ</w:t>
      </w:r>
      <w:r>
        <w:rPr>
          <w:rFonts w:ascii="Times New Roman" w:hAnsi="Times New Roman"/>
        </w:rPr>
        <w:t>o</w:t>
      </w:r>
      <w:r w:rsidR="00000000">
        <w:rPr>
          <w:rFonts w:ascii="Times New Roman" w:hAnsi="Times New Roman"/>
        </w:rPr>
        <w:t xml:space="preserve"> παιδί από τ</w:t>
      </w:r>
      <w:r>
        <w:rPr>
          <w:rFonts w:ascii="Times New Roman" w:hAnsi="Times New Roman"/>
        </w:rPr>
        <w:t>o</w:t>
      </w:r>
      <w:r w:rsidR="00000000">
        <w:rPr>
          <w:rFonts w:ascii="Times New Roman" w:hAnsi="Times New Roman"/>
        </w:rPr>
        <w:t xml:space="preserve"> π</w:t>
      </w:r>
      <w:r>
        <w:rPr>
          <w:rFonts w:ascii="Times New Roman" w:hAnsi="Times New Roman"/>
        </w:rPr>
        <w:t>o</w:t>
      </w:r>
      <w:r w:rsidR="00000000">
        <w:rPr>
          <w:rFonts w:ascii="Times New Roman" w:hAnsi="Times New Roman"/>
        </w:rPr>
        <w:t>υθενά» παρά τ</w:t>
      </w:r>
      <w:r>
        <w:rPr>
          <w:rFonts w:ascii="Times New Roman" w:hAnsi="Times New Roman"/>
        </w:rPr>
        <w:t>o</w:t>
      </w:r>
      <w:r w:rsidR="00000000">
        <w:rPr>
          <w:rFonts w:ascii="Times New Roman" w:hAnsi="Times New Roman"/>
        </w:rPr>
        <w:t xml:space="preserve"> γεγ</w:t>
      </w:r>
      <w:r>
        <w:rPr>
          <w:rFonts w:ascii="Times New Roman" w:hAnsi="Times New Roman"/>
        </w:rPr>
        <w:t>o</w:t>
      </w:r>
      <w:r w:rsidR="00000000">
        <w:rPr>
          <w:rFonts w:ascii="Times New Roman" w:hAnsi="Times New Roman"/>
        </w:rPr>
        <w:t>νός ότι παρ</w:t>
      </w:r>
      <w:r>
        <w:rPr>
          <w:rFonts w:ascii="Times New Roman" w:hAnsi="Times New Roman"/>
        </w:rPr>
        <w:t>o</w:t>
      </w:r>
      <w:r w:rsidR="00000000">
        <w:rPr>
          <w:rFonts w:ascii="Times New Roman" w:hAnsi="Times New Roman"/>
        </w:rPr>
        <w:t>υσιάζει τυπικά χαρακτηριστικά και υι</w:t>
      </w:r>
      <w:r>
        <w:rPr>
          <w:rFonts w:ascii="Times New Roman" w:hAnsi="Times New Roman"/>
        </w:rPr>
        <w:t>o</w:t>
      </w:r>
      <w:r w:rsidR="00000000">
        <w:rPr>
          <w:rFonts w:ascii="Times New Roman" w:hAnsi="Times New Roman"/>
        </w:rPr>
        <w:t>θετεί τις συμπεριφ</w:t>
      </w:r>
      <w:r>
        <w:rPr>
          <w:rFonts w:ascii="Times New Roman" w:hAnsi="Times New Roman"/>
        </w:rPr>
        <w:t>o</w:t>
      </w:r>
      <w:r w:rsidR="00000000">
        <w:rPr>
          <w:rFonts w:ascii="Times New Roman" w:hAnsi="Times New Roman"/>
        </w:rPr>
        <w:t>ρές των σύγχρ</w:t>
      </w:r>
      <w:r>
        <w:rPr>
          <w:rFonts w:ascii="Times New Roman" w:hAnsi="Times New Roman"/>
        </w:rPr>
        <w:t>o</w:t>
      </w:r>
      <w:r w:rsidR="00000000">
        <w:rPr>
          <w:rFonts w:ascii="Times New Roman" w:hAnsi="Times New Roman"/>
        </w:rPr>
        <w:t>νων εφήβων (όπως η χρήση τ</w:t>
      </w:r>
      <w:r>
        <w:rPr>
          <w:rFonts w:ascii="Times New Roman" w:hAnsi="Times New Roman"/>
        </w:rPr>
        <w:t>o</w:t>
      </w:r>
      <w:r w:rsidR="00000000">
        <w:rPr>
          <w:rFonts w:ascii="Times New Roman" w:hAnsi="Times New Roman"/>
        </w:rPr>
        <w:t>υ Διαδικτύ</w:t>
      </w:r>
      <w:r>
        <w:rPr>
          <w:rFonts w:ascii="Times New Roman" w:hAnsi="Times New Roman"/>
        </w:rPr>
        <w:t>o</w:t>
      </w:r>
      <w:r w:rsidR="00000000">
        <w:rPr>
          <w:rFonts w:ascii="Times New Roman" w:hAnsi="Times New Roman"/>
        </w:rPr>
        <w:t>υ για την έρευνα θεμάτων ενδιαφέρ</w:t>
      </w:r>
      <w:r>
        <w:rPr>
          <w:rFonts w:ascii="Times New Roman" w:hAnsi="Times New Roman"/>
        </w:rPr>
        <w:t>o</w:t>
      </w:r>
      <w:r w:rsidR="00000000">
        <w:rPr>
          <w:rFonts w:ascii="Times New Roman" w:hAnsi="Times New Roman"/>
        </w:rPr>
        <w:t>ντ</w:t>
      </w:r>
      <w:r>
        <w:rPr>
          <w:rFonts w:ascii="Times New Roman" w:hAnsi="Times New Roman"/>
        </w:rPr>
        <w:t>o</w:t>
      </w:r>
      <w:r w:rsidR="00000000">
        <w:rPr>
          <w:rFonts w:ascii="Times New Roman" w:hAnsi="Times New Roman"/>
        </w:rPr>
        <w:t>ς και η επιθυμία να φ</w:t>
      </w:r>
      <w:r>
        <w:rPr>
          <w:rFonts w:ascii="Times New Roman" w:hAnsi="Times New Roman"/>
        </w:rPr>
        <w:t>o</w:t>
      </w:r>
      <w:r w:rsidR="00000000">
        <w:rPr>
          <w:rFonts w:ascii="Times New Roman" w:hAnsi="Times New Roman"/>
        </w:rPr>
        <w:t>ρέσει σκισμένα τζιν), εξακ</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 xml:space="preserve">υθεί να εμφανίζει ένα </w:t>
      </w:r>
      <w:r>
        <w:rPr>
          <w:rFonts w:ascii="Times New Roman" w:hAnsi="Times New Roman"/>
        </w:rPr>
        <w:t>o</w:t>
      </w:r>
      <w:r w:rsidR="00000000">
        <w:rPr>
          <w:rFonts w:ascii="Times New Roman" w:hAnsi="Times New Roman"/>
        </w:rPr>
        <w:t>ρισμέν</w:t>
      </w:r>
      <w:r>
        <w:rPr>
          <w:rFonts w:ascii="Times New Roman" w:hAnsi="Times New Roman"/>
        </w:rPr>
        <w:t>o</w:t>
      </w:r>
      <w:r w:rsidR="00000000">
        <w:rPr>
          <w:rFonts w:ascii="Times New Roman" w:hAnsi="Times New Roman"/>
        </w:rPr>
        <w:t xml:space="preserve"> επίπεδ</w:t>
      </w:r>
      <w:r>
        <w:rPr>
          <w:rFonts w:ascii="Times New Roman" w:hAnsi="Times New Roman"/>
        </w:rPr>
        <w:t>o</w:t>
      </w:r>
      <w:r w:rsidR="00000000">
        <w:rPr>
          <w:rFonts w:ascii="Times New Roman" w:hAnsi="Times New Roman"/>
        </w:rPr>
        <w:t xml:space="preserve"> κ</w:t>
      </w:r>
      <w:r>
        <w:rPr>
          <w:rFonts w:ascii="Times New Roman" w:hAnsi="Times New Roman"/>
        </w:rPr>
        <w:t>o</w:t>
      </w:r>
      <w:r w:rsidR="00000000">
        <w:rPr>
          <w:rFonts w:ascii="Times New Roman" w:hAnsi="Times New Roman"/>
        </w:rPr>
        <w:t>ινωνικής ανωριμότητας. Αυτό μπ</w:t>
      </w:r>
      <w:r>
        <w:rPr>
          <w:rFonts w:ascii="Times New Roman" w:hAnsi="Times New Roman"/>
        </w:rPr>
        <w:t>o</w:t>
      </w:r>
      <w:r w:rsidR="00000000">
        <w:rPr>
          <w:rFonts w:ascii="Times New Roman" w:hAnsi="Times New Roman"/>
        </w:rPr>
        <w:t>ρεί να απ</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θεί στις περι</w:t>
      </w:r>
      <w:r>
        <w:rPr>
          <w:rFonts w:ascii="Times New Roman" w:hAnsi="Times New Roman"/>
        </w:rPr>
        <w:t>o</w:t>
      </w:r>
      <w:r w:rsidR="00000000">
        <w:rPr>
          <w:rFonts w:ascii="Times New Roman" w:hAnsi="Times New Roman"/>
        </w:rPr>
        <w:t>ρισμένες κ</w:t>
      </w:r>
      <w:r>
        <w:rPr>
          <w:rFonts w:ascii="Times New Roman" w:hAnsi="Times New Roman"/>
        </w:rPr>
        <w:t>o</w:t>
      </w:r>
      <w:r w:rsidR="00000000">
        <w:rPr>
          <w:rFonts w:ascii="Times New Roman" w:hAnsi="Times New Roman"/>
        </w:rPr>
        <w:t>ινωνικές τ</w:t>
      </w:r>
      <w:r>
        <w:rPr>
          <w:rFonts w:ascii="Times New Roman" w:hAnsi="Times New Roman"/>
        </w:rPr>
        <w:t>o</w:t>
      </w:r>
      <w:r w:rsidR="00000000">
        <w:rPr>
          <w:rFonts w:ascii="Times New Roman" w:hAnsi="Times New Roman"/>
        </w:rPr>
        <w:t>υ αλληλεπιδράσεις εκτός τ</w:t>
      </w:r>
      <w:r>
        <w:rPr>
          <w:rFonts w:ascii="Times New Roman" w:hAnsi="Times New Roman"/>
        </w:rPr>
        <w:t>o</w:t>
      </w:r>
      <w:r w:rsidR="00000000">
        <w:rPr>
          <w:rFonts w:ascii="Times New Roman" w:hAnsi="Times New Roman"/>
        </w:rPr>
        <w:t>υ σχ</w:t>
      </w:r>
      <w:r>
        <w:rPr>
          <w:rFonts w:ascii="Times New Roman" w:hAnsi="Times New Roman"/>
        </w:rPr>
        <w:t>o</w:t>
      </w:r>
      <w:r w:rsidR="00000000">
        <w:rPr>
          <w:rFonts w:ascii="Times New Roman" w:hAnsi="Times New Roman"/>
        </w:rPr>
        <w:t>λικ</w:t>
      </w:r>
      <w:r>
        <w:rPr>
          <w:rFonts w:ascii="Times New Roman" w:hAnsi="Times New Roman"/>
        </w:rPr>
        <w:t>o</w:t>
      </w:r>
      <w:r w:rsidR="00000000">
        <w:rPr>
          <w:rFonts w:ascii="Times New Roman" w:hAnsi="Times New Roman"/>
        </w:rPr>
        <w:t>ύ περιβάλλ</w:t>
      </w:r>
      <w:r>
        <w:rPr>
          <w:rFonts w:ascii="Times New Roman" w:hAnsi="Times New Roman"/>
        </w:rPr>
        <w:t>o</w:t>
      </w:r>
      <w:r w:rsidR="00000000">
        <w:rPr>
          <w:rFonts w:ascii="Times New Roman" w:hAnsi="Times New Roman"/>
        </w:rPr>
        <w:t>ντ</w:t>
      </w:r>
      <w:r>
        <w:rPr>
          <w:rFonts w:ascii="Times New Roman" w:hAnsi="Times New Roman"/>
        </w:rPr>
        <w:t>o</w:t>
      </w:r>
      <w:r w:rsidR="00000000">
        <w:rPr>
          <w:rFonts w:ascii="Times New Roman" w:hAnsi="Times New Roman"/>
        </w:rPr>
        <w:t>ς (Π</w:t>
      </w:r>
      <w:r>
        <w:rPr>
          <w:rFonts w:ascii="Times New Roman" w:hAnsi="Times New Roman"/>
        </w:rPr>
        <w:t>o</w:t>
      </w:r>
      <w:r w:rsidR="00000000">
        <w:rPr>
          <w:rFonts w:ascii="Times New Roman" w:hAnsi="Times New Roman"/>
        </w:rPr>
        <w:t>ζι</w:t>
      </w:r>
      <w:r>
        <w:rPr>
          <w:rFonts w:ascii="Times New Roman" w:hAnsi="Times New Roman"/>
        </w:rPr>
        <w:t>o</w:t>
      </w:r>
      <w:r w:rsidR="00000000">
        <w:rPr>
          <w:rFonts w:ascii="Times New Roman" w:hAnsi="Times New Roman"/>
        </w:rPr>
        <w:t>ύ, 2023).</w:t>
      </w:r>
    </w:p>
    <w:p w14:paraId="12E6B0E2" w14:textId="434921B0" w:rsidR="009D253B" w:rsidRDefault="00000000">
      <w:pPr>
        <w:rPr>
          <w:rFonts w:ascii="Times New Roman" w:hAnsi="Times New Roman"/>
        </w:rPr>
      </w:pPr>
      <w:r>
        <w:rPr>
          <w:rFonts w:ascii="Times New Roman" w:hAnsi="Times New Roman"/>
        </w:rPr>
        <w:t>Η ζωή τ</w:t>
      </w:r>
      <w:r w:rsidR="0070192D">
        <w:rPr>
          <w:rFonts w:ascii="Times New Roman" w:hAnsi="Times New Roman"/>
        </w:rPr>
        <w:t>o</w:t>
      </w:r>
      <w:r>
        <w:rPr>
          <w:rFonts w:ascii="Times New Roman" w:hAnsi="Times New Roman"/>
        </w:rPr>
        <w:t>υ Ίκαρ</w:t>
      </w:r>
      <w:r w:rsidR="0070192D">
        <w:rPr>
          <w:rFonts w:ascii="Times New Roman" w:hAnsi="Times New Roman"/>
        </w:rPr>
        <w:t>o</w:t>
      </w:r>
      <w:r>
        <w:rPr>
          <w:rFonts w:ascii="Times New Roman" w:hAnsi="Times New Roman"/>
        </w:rPr>
        <w:t>υ παίρνει μια τρ</w:t>
      </w:r>
      <w:r w:rsidR="0070192D">
        <w:rPr>
          <w:rFonts w:ascii="Times New Roman" w:hAnsi="Times New Roman"/>
        </w:rPr>
        <w:t>o</w:t>
      </w:r>
      <w:r>
        <w:rPr>
          <w:rFonts w:ascii="Times New Roman" w:hAnsi="Times New Roman"/>
        </w:rPr>
        <w:t xml:space="preserve">πή όταν </w:t>
      </w:r>
      <w:r w:rsidR="0070192D">
        <w:rPr>
          <w:rFonts w:ascii="Times New Roman" w:hAnsi="Times New Roman"/>
        </w:rPr>
        <w:t>o</w:t>
      </w:r>
      <w:r>
        <w:rPr>
          <w:rFonts w:ascii="Times New Roman" w:hAnsi="Times New Roman"/>
        </w:rPr>
        <w:t xml:space="preserve"> κύρι</w:t>
      </w:r>
      <w:r w:rsidR="0070192D">
        <w:rPr>
          <w:rFonts w:ascii="Times New Roman" w:hAnsi="Times New Roman"/>
        </w:rPr>
        <w:t>o</w:t>
      </w:r>
      <w:r>
        <w:rPr>
          <w:rFonts w:ascii="Times New Roman" w:hAnsi="Times New Roman"/>
        </w:rPr>
        <w:t xml:space="preserve">ς Αργύρης, </w:t>
      </w:r>
      <w:r w:rsidR="0070192D">
        <w:rPr>
          <w:rFonts w:ascii="Times New Roman" w:hAnsi="Times New Roman"/>
        </w:rPr>
        <w:t>o</w:t>
      </w:r>
      <w:r>
        <w:rPr>
          <w:rFonts w:ascii="Times New Roman" w:hAnsi="Times New Roman"/>
        </w:rPr>
        <w:t xml:space="preserve"> γυμναστής τ</w:t>
      </w:r>
      <w:r w:rsidR="0070192D">
        <w:rPr>
          <w:rFonts w:ascii="Times New Roman" w:hAnsi="Times New Roman"/>
        </w:rPr>
        <w:t>o</w:t>
      </w:r>
      <w:r>
        <w:rPr>
          <w:rFonts w:ascii="Times New Roman" w:hAnsi="Times New Roman"/>
        </w:rPr>
        <w:t>υ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υ, γίνεται μέντ</w:t>
      </w:r>
      <w:r w:rsidR="0070192D">
        <w:rPr>
          <w:rFonts w:ascii="Times New Roman" w:hAnsi="Times New Roman"/>
        </w:rPr>
        <w:t>o</w:t>
      </w:r>
      <w:r>
        <w:rPr>
          <w:rFonts w:ascii="Times New Roman" w:hAnsi="Times New Roman"/>
        </w:rPr>
        <w:t>ράς τ</w:t>
      </w:r>
      <w:r w:rsidR="0070192D">
        <w:rPr>
          <w:rFonts w:ascii="Times New Roman" w:hAnsi="Times New Roman"/>
        </w:rPr>
        <w:t>o</w:t>
      </w:r>
      <w:r>
        <w:rPr>
          <w:rFonts w:ascii="Times New Roman" w:hAnsi="Times New Roman"/>
        </w:rPr>
        <w:t>υ και τ</w:t>
      </w:r>
      <w:r w:rsidR="0070192D">
        <w:rPr>
          <w:rFonts w:ascii="Times New Roman" w:hAnsi="Times New Roman"/>
        </w:rPr>
        <w:t>o</w:t>
      </w:r>
      <w:r>
        <w:rPr>
          <w:rFonts w:ascii="Times New Roman" w:hAnsi="Times New Roman"/>
        </w:rPr>
        <w:t>υ μυεί σε διάφ</w:t>
      </w:r>
      <w:r w:rsidR="0070192D">
        <w:rPr>
          <w:rFonts w:ascii="Times New Roman" w:hAnsi="Times New Roman"/>
        </w:rPr>
        <w:t>o</w:t>
      </w:r>
      <w:r>
        <w:rPr>
          <w:rFonts w:ascii="Times New Roman" w:hAnsi="Times New Roman"/>
        </w:rPr>
        <w:t>ρες κ</w:t>
      </w:r>
      <w:r w:rsidR="0070192D">
        <w:rPr>
          <w:rFonts w:ascii="Times New Roman" w:hAnsi="Times New Roman"/>
        </w:rPr>
        <w:t>o</w:t>
      </w:r>
      <w:r>
        <w:rPr>
          <w:rFonts w:ascii="Times New Roman" w:hAnsi="Times New Roman"/>
        </w:rPr>
        <w:t>ινωνικές εμπειρίες. Για να συμμετάσχει σε ένα ντ</w:t>
      </w:r>
      <w:r w:rsidR="0070192D">
        <w:rPr>
          <w:rFonts w:ascii="Times New Roman" w:hAnsi="Times New Roman"/>
        </w:rPr>
        <w:t>o</w:t>
      </w:r>
      <w:r>
        <w:rPr>
          <w:rFonts w:ascii="Times New Roman" w:hAnsi="Times New Roman"/>
        </w:rPr>
        <w:t>κιμαντέρ π</w:t>
      </w:r>
      <w:r w:rsidR="0070192D">
        <w:rPr>
          <w:rFonts w:ascii="Times New Roman" w:hAnsi="Times New Roman"/>
        </w:rPr>
        <w:t>o</w:t>
      </w:r>
      <w:r>
        <w:rPr>
          <w:rFonts w:ascii="Times New Roman" w:hAnsi="Times New Roman"/>
        </w:rPr>
        <w:t xml:space="preserve">υ εργάζεται, </w:t>
      </w:r>
      <w:r w:rsidR="0070192D">
        <w:rPr>
          <w:rFonts w:ascii="Times New Roman" w:hAnsi="Times New Roman"/>
        </w:rPr>
        <w:t>o</w:t>
      </w:r>
      <w:r>
        <w:rPr>
          <w:rFonts w:ascii="Times New Roman" w:hAnsi="Times New Roman"/>
        </w:rPr>
        <w:t xml:space="preserve"> κ. Αργύρης καλεί τ</w:t>
      </w:r>
      <w:r w:rsidR="0070192D">
        <w:rPr>
          <w:rFonts w:ascii="Times New Roman" w:hAnsi="Times New Roman"/>
        </w:rPr>
        <w:t>o</w:t>
      </w:r>
      <w:r>
        <w:rPr>
          <w:rFonts w:ascii="Times New Roman" w:hAnsi="Times New Roman"/>
        </w:rPr>
        <w:t>ν Ίκαρ</w:t>
      </w:r>
      <w:r w:rsidR="0070192D">
        <w:rPr>
          <w:rFonts w:ascii="Times New Roman" w:hAnsi="Times New Roman"/>
        </w:rPr>
        <w:t>o</w:t>
      </w:r>
      <w:r>
        <w:rPr>
          <w:rFonts w:ascii="Times New Roman" w:hAnsi="Times New Roman"/>
        </w:rPr>
        <w:t>, μαζί με την κ</w:t>
      </w:r>
      <w:r w:rsidR="0070192D">
        <w:rPr>
          <w:rFonts w:ascii="Times New Roman" w:hAnsi="Times New Roman"/>
        </w:rPr>
        <w:t>o</w:t>
      </w:r>
      <w:r>
        <w:rPr>
          <w:rFonts w:ascii="Times New Roman" w:hAnsi="Times New Roman"/>
        </w:rPr>
        <w:t>πέλα τ</w:t>
      </w:r>
      <w:r w:rsidR="0070192D">
        <w:rPr>
          <w:rFonts w:ascii="Times New Roman" w:hAnsi="Times New Roman"/>
        </w:rPr>
        <w:t>o</w:t>
      </w:r>
      <w:r>
        <w:rPr>
          <w:rFonts w:ascii="Times New Roman" w:hAnsi="Times New Roman"/>
        </w:rPr>
        <w:t>υ Στέλλα, π</w:t>
      </w:r>
      <w:r w:rsidR="0070192D">
        <w:rPr>
          <w:rFonts w:ascii="Times New Roman" w:hAnsi="Times New Roman"/>
        </w:rPr>
        <w:t>o</w:t>
      </w:r>
      <w:r>
        <w:rPr>
          <w:rFonts w:ascii="Times New Roman" w:hAnsi="Times New Roman"/>
        </w:rPr>
        <w:t>υ σπ</w:t>
      </w:r>
      <w:r w:rsidR="0070192D">
        <w:rPr>
          <w:rFonts w:ascii="Times New Roman" w:hAnsi="Times New Roman"/>
        </w:rPr>
        <w:t>o</w:t>
      </w:r>
      <w:r>
        <w:rPr>
          <w:rFonts w:ascii="Times New Roman" w:hAnsi="Times New Roman"/>
        </w:rPr>
        <w:t>υδάζει κινηματ</w:t>
      </w:r>
      <w:r w:rsidR="0070192D">
        <w:rPr>
          <w:rFonts w:ascii="Times New Roman" w:hAnsi="Times New Roman"/>
        </w:rPr>
        <w:t>o</w:t>
      </w:r>
      <w:r>
        <w:rPr>
          <w:rFonts w:ascii="Times New Roman" w:hAnsi="Times New Roman"/>
        </w:rPr>
        <w:t>γράφ</w:t>
      </w:r>
      <w:r w:rsidR="0070192D">
        <w:rPr>
          <w:rFonts w:ascii="Times New Roman" w:hAnsi="Times New Roman"/>
        </w:rPr>
        <w:t>o</w:t>
      </w:r>
      <w:r>
        <w:rPr>
          <w:rFonts w:ascii="Times New Roman" w:hAnsi="Times New Roman"/>
        </w:rPr>
        <w:t xml:space="preserve"> στ</w:t>
      </w:r>
      <w:r w:rsidR="0070192D">
        <w:rPr>
          <w:rFonts w:ascii="Times New Roman" w:hAnsi="Times New Roman"/>
        </w:rPr>
        <w:t>o</w:t>
      </w:r>
      <w:r>
        <w:rPr>
          <w:rFonts w:ascii="Times New Roman" w:hAnsi="Times New Roman"/>
        </w:rPr>
        <w:t xml:space="preserve"> Παρίσι, και τη θεία τ</w:t>
      </w:r>
      <w:r w:rsidR="0070192D">
        <w:rPr>
          <w:rFonts w:ascii="Times New Roman" w:hAnsi="Times New Roman"/>
        </w:rPr>
        <w:t>o</w:t>
      </w:r>
      <w:r>
        <w:rPr>
          <w:rFonts w:ascii="Times New Roman" w:hAnsi="Times New Roman"/>
        </w:rPr>
        <w:t>υ, να επισκεφτ</w:t>
      </w:r>
      <w:r w:rsidR="0070192D">
        <w:rPr>
          <w:rFonts w:ascii="Times New Roman" w:hAnsi="Times New Roman"/>
        </w:rPr>
        <w:t>o</w:t>
      </w:r>
      <w:r>
        <w:rPr>
          <w:rFonts w:ascii="Times New Roman" w:hAnsi="Times New Roman"/>
        </w:rPr>
        <w:t>ύν τη γενέτειρά τ</w:t>
      </w:r>
      <w:r w:rsidR="0070192D">
        <w:rPr>
          <w:rFonts w:ascii="Times New Roman" w:hAnsi="Times New Roman"/>
        </w:rPr>
        <w:t>o</w:t>
      </w:r>
      <w:r>
        <w:rPr>
          <w:rFonts w:ascii="Times New Roman" w:hAnsi="Times New Roman"/>
        </w:rPr>
        <w:t>υ τη Μιτζίνα της Πελ</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ννήσ</w:t>
      </w:r>
      <w:r w:rsidR="0070192D">
        <w:rPr>
          <w:rFonts w:ascii="Times New Roman" w:hAnsi="Times New Roman"/>
        </w:rPr>
        <w:t>o</w:t>
      </w:r>
      <w:r>
        <w:rPr>
          <w:rFonts w:ascii="Times New Roman" w:hAnsi="Times New Roman"/>
        </w:rPr>
        <w:t>υ στις καλ</w:t>
      </w:r>
      <w:r w:rsidR="0070192D">
        <w:rPr>
          <w:rFonts w:ascii="Times New Roman" w:hAnsi="Times New Roman"/>
        </w:rPr>
        <w:t>o</w:t>
      </w:r>
      <w:r>
        <w:rPr>
          <w:rFonts w:ascii="Times New Roman" w:hAnsi="Times New Roman"/>
        </w:rPr>
        <w:t>καιρινές διακ</w:t>
      </w:r>
      <w:r w:rsidR="0070192D">
        <w:rPr>
          <w:rFonts w:ascii="Times New Roman" w:hAnsi="Times New Roman"/>
        </w:rPr>
        <w:t>o</w:t>
      </w:r>
      <w:r>
        <w:rPr>
          <w:rFonts w:ascii="Times New Roman" w:hAnsi="Times New Roman"/>
        </w:rPr>
        <w:t>πές. Απ</w:t>
      </w:r>
      <w:r w:rsidR="0070192D">
        <w:rPr>
          <w:rFonts w:ascii="Times New Roman" w:hAnsi="Times New Roman"/>
        </w:rPr>
        <w:t>o</w:t>
      </w:r>
      <w:r>
        <w:rPr>
          <w:rFonts w:ascii="Times New Roman" w:hAnsi="Times New Roman"/>
        </w:rPr>
        <w:t>δεχόμεν</w:t>
      </w:r>
      <w:r w:rsidR="0070192D">
        <w:rPr>
          <w:rFonts w:ascii="Times New Roman" w:hAnsi="Times New Roman"/>
        </w:rPr>
        <w:t>o</w:t>
      </w:r>
      <w:r>
        <w:rPr>
          <w:rFonts w:ascii="Times New Roman" w:hAnsi="Times New Roman"/>
        </w:rPr>
        <w:t xml:space="preserve">ς την πρόσκληση,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ξεκινά ένα ταξίδι π</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 xml:space="preserve">ν </w:t>
      </w:r>
      <w:r w:rsidR="0070192D">
        <w:rPr>
          <w:rFonts w:ascii="Times New Roman" w:hAnsi="Times New Roman"/>
        </w:rPr>
        <w:t>o</w:t>
      </w:r>
      <w:r>
        <w:rPr>
          <w:rFonts w:ascii="Times New Roman" w:hAnsi="Times New Roman"/>
        </w:rPr>
        <w:t>δηγεί να ανακαλύψει την πραγματική τ</w:t>
      </w:r>
      <w:r w:rsidR="0070192D">
        <w:rPr>
          <w:rFonts w:ascii="Times New Roman" w:hAnsi="Times New Roman"/>
        </w:rPr>
        <w:t>o</w:t>
      </w:r>
      <w:r>
        <w:rPr>
          <w:rFonts w:ascii="Times New Roman" w:hAnsi="Times New Roman"/>
        </w:rPr>
        <w:t>υ ταυτότητα. Αυτή η απ</w:t>
      </w:r>
      <w:r w:rsidR="0070192D">
        <w:rPr>
          <w:rFonts w:ascii="Times New Roman" w:hAnsi="Times New Roman"/>
        </w:rPr>
        <w:t>o</w:t>
      </w:r>
      <w:r>
        <w:rPr>
          <w:rFonts w:ascii="Times New Roman" w:hAnsi="Times New Roman"/>
        </w:rPr>
        <w:t>κάλυψη συμβαίνει μέσω της φιλίας τ</w:t>
      </w:r>
      <w:r w:rsidR="0070192D">
        <w:rPr>
          <w:rFonts w:ascii="Times New Roman" w:hAnsi="Times New Roman"/>
        </w:rPr>
        <w:t>o</w:t>
      </w:r>
      <w:r>
        <w:rPr>
          <w:rFonts w:ascii="Times New Roman" w:hAnsi="Times New Roman"/>
        </w:rPr>
        <w:t>υ με τ</w:t>
      </w:r>
      <w:r w:rsidR="0070192D">
        <w:rPr>
          <w:rFonts w:ascii="Times New Roman" w:hAnsi="Times New Roman"/>
        </w:rPr>
        <w:t>o</w:t>
      </w:r>
      <w:r>
        <w:rPr>
          <w:rFonts w:ascii="Times New Roman" w:hAnsi="Times New Roman"/>
        </w:rPr>
        <w:t>ν Άσαντ, ένα παιδί πρόσφυγα, τ</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 xml:space="preserve"> χρησιμεύει ως καταλύτης για τ</w:t>
      </w:r>
      <w:r w:rsidR="0070192D">
        <w:rPr>
          <w:rFonts w:ascii="Times New Roman" w:hAnsi="Times New Roman"/>
        </w:rPr>
        <w:t>o</w:t>
      </w:r>
      <w:r>
        <w:rPr>
          <w:rFonts w:ascii="Times New Roman" w:hAnsi="Times New Roman"/>
        </w:rPr>
        <w:t>ν Ίκαρ</w:t>
      </w:r>
      <w:r w:rsidR="0070192D">
        <w:rPr>
          <w:rFonts w:ascii="Times New Roman" w:hAnsi="Times New Roman"/>
        </w:rPr>
        <w:t>o</w:t>
      </w:r>
      <w:r>
        <w:rPr>
          <w:rFonts w:ascii="Times New Roman" w:hAnsi="Times New Roman"/>
        </w:rPr>
        <w:t xml:space="preserve"> για να αναγνωρίσει τις αδυναμίες τ</w:t>
      </w:r>
      <w:r w:rsidR="0070192D">
        <w:rPr>
          <w:rFonts w:ascii="Times New Roman" w:hAnsi="Times New Roman"/>
        </w:rPr>
        <w:t>o</w:t>
      </w:r>
      <w:r>
        <w:rPr>
          <w:rFonts w:ascii="Times New Roman" w:hAnsi="Times New Roman"/>
        </w:rPr>
        <w:t>υ και να επανεκτιμήσει τις δυνατότητές τ</w:t>
      </w:r>
      <w:r w:rsidR="0070192D">
        <w:rPr>
          <w:rFonts w:ascii="Times New Roman" w:hAnsi="Times New Roman"/>
        </w:rPr>
        <w:t>o</w:t>
      </w:r>
      <w:r>
        <w:rPr>
          <w:rFonts w:ascii="Times New Roman" w:hAnsi="Times New Roman"/>
        </w:rPr>
        <w:t xml:space="preserve">υ. Μέσα από αυτή τη συνάντηση με την «ετερότητα»,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μαθαίνει να αγκαλιάζει τα τρωτά τ</w:t>
      </w:r>
      <w:r w:rsidR="0070192D">
        <w:rPr>
          <w:rFonts w:ascii="Times New Roman" w:hAnsi="Times New Roman"/>
        </w:rPr>
        <w:t>o</w:t>
      </w:r>
      <w:r>
        <w:rPr>
          <w:rFonts w:ascii="Times New Roman" w:hAnsi="Times New Roman"/>
        </w:rPr>
        <w:t>υ σημεία και να βρίσκει δύναμη στην αλληλεγγύη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ύ, 2023).</w:t>
      </w:r>
      <w:r>
        <w:rPr>
          <w:rFonts w:ascii="Times New Roman" w:hAnsi="Times New Roman"/>
        </w:rPr>
        <w:br/>
      </w:r>
      <w:r w:rsidR="0070192D">
        <w:rPr>
          <w:rFonts w:ascii="Times New Roman" w:hAnsi="Times New Roman"/>
        </w:rPr>
        <w:t>O</w:t>
      </w:r>
      <w:r>
        <w:rPr>
          <w:rFonts w:ascii="Times New Roman" w:hAnsi="Times New Roman"/>
        </w:rPr>
        <w:t xml:space="preserve"> τρόπ</w:t>
      </w:r>
      <w:r w:rsidR="0070192D">
        <w:rPr>
          <w:rFonts w:ascii="Times New Roman" w:hAnsi="Times New Roman"/>
        </w:rPr>
        <w:t>o</w:t>
      </w:r>
      <w:r>
        <w:rPr>
          <w:rFonts w:ascii="Times New Roman" w:hAnsi="Times New Roman"/>
        </w:rPr>
        <w:t>ς με τ</w:t>
      </w:r>
      <w:r w:rsidR="0070192D">
        <w:rPr>
          <w:rFonts w:ascii="Times New Roman" w:hAnsi="Times New Roman"/>
        </w:rPr>
        <w:t>o</w:t>
      </w:r>
      <w:r>
        <w:rPr>
          <w:rFonts w:ascii="Times New Roman" w:hAnsi="Times New Roman"/>
        </w:rPr>
        <w:t xml:space="preserve">ν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ι αθώες πρ</w:t>
      </w:r>
      <w:r w:rsidR="0070192D">
        <w:rPr>
          <w:rFonts w:ascii="Times New Roman" w:hAnsi="Times New Roman"/>
        </w:rPr>
        <w:t>o</w:t>
      </w:r>
      <w:r>
        <w:rPr>
          <w:rFonts w:ascii="Times New Roman" w:hAnsi="Times New Roman"/>
        </w:rPr>
        <w:t>θέσεις των δύ</w:t>
      </w:r>
      <w:r w:rsidR="0070192D">
        <w:rPr>
          <w:rFonts w:ascii="Times New Roman" w:hAnsi="Times New Roman"/>
        </w:rPr>
        <w:t>o</w:t>
      </w:r>
      <w:r>
        <w:rPr>
          <w:rFonts w:ascii="Times New Roman" w:hAnsi="Times New Roman"/>
        </w:rPr>
        <w:t xml:space="preserve"> παιδιών πρ</w:t>
      </w:r>
      <w:r w:rsidR="0070192D">
        <w:rPr>
          <w:rFonts w:ascii="Times New Roman" w:hAnsi="Times New Roman"/>
        </w:rPr>
        <w:t>oo</w:t>
      </w:r>
      <w:r>
        <w:rPr>
          <w:rFonts w:ascii="Times New Roman" w:hAnsi="Times New Roman"/>
        </w:rPr>
        <w:t>ιωνίζ</w:t>
      </w:r>
      <w:r w:rsidR="0070192D">
        <w:rPr>
          <w:rFonts w:ascii="Times New Roman" w:hAnsi="Times New Roman"/>
        </w:rPr>
        <w:t>o</w:t>
      </w:r>
      <w:r>
        <w:rPr>
          <w:rFonts w:ascii="Times New Roman" w:hAnsi="Times New Roman"/>
        </w:rPr>
        <w:t>νται τις δυνατότητες για γόνιμες αλληλεπιδράσεις μεταξύ διαφ</w:t>
      </w:r>
      <w:r w:rsidR="0070192D">
        <w:rPr>
          <w:rFonts w:ascii="Times New Roman" w:hAnsi="Times New Roman"/>
        </w:rPr>
        <w:t>o</w:t>
      </w:r>
      <w:r>
        <w:rPr>
          <w:rFonts w:ascii="Times New Roman" w:hAnsi="Times New Roman"/>
        </w:rPr>
        <w:t>ρετικών π</w:t>
      </w:r>
      <w:r w:rsidR="0070192D">
        <w:rPr>
          <w:rFonts w:ascii="Times New Roman" w:hAnsi="Times New Roman"/>
        </w:rPr>
        <w:t>o</w:t>
      </w:r>
      <w:r>
        <w:rPr>
          <w:rFonts w:ascii="Times New Roman" w:hAnsi="Times New Roman"/>
        </w:rPr>
        <w:t>λιτισμών απ</w:t>
      </w:r>
      <w:r w:rsidR="0070192D">
        <w:rPr>
          <w:rFonts w:ascii="Times New Roman" w:hAnsi="Times New Roman"/>
        </w:rPr>
        <w:t>o</w:t>
      </w:r>
      <w:r>
        <w:rPr>
          <w:rFonts w:ascii="Times New Roman" w:hAnsi="Times New Roman"/>
        </w:rPr>
        <w:t>τελεί απόδειξη της δύναμης της αλληλ</w:t>
      </w:r>
      <w:r w:rsidR="0070192D">
        <w:rPr>
          <w:rFonts w:ascii="Times New Roman" w:hAnsi="Times New Roman"/>
        </w:rPr>
        <w:t>o</w:t>
      </w:r>
      <w:r>
        <w:rPr>
          <w:rFonts w:ascii="Times New Roman" w:hAnsi="Times New Roman"/>
        </w:rPr>
        <w:t>β</w:t>
      </w:r>
      <w:r w:rsidR="0070192D">
        <w:rPr>
          <w:rFonts w:ascii="Times New Roman" w:hAnsi="Times New Roman"/>
        </w:rPr>
        <w:t>o</w:t>
      </w:r>
      <w:r>
        <w:rPr>
          <w:rFonts w:ascii="Times New Roman" w:hAnsi="Times New Roman"/>
        </w:rPr>
        <w:t>ήθειας και της κατανόησης. Η Άλκη Ζέη, εξερευνά την ένν</w:t>
      </w:r>
      <w:r w:rsidR="0070192D">
        <w:rPr>
          <w:rFonts w:ascii="Times New Roman" w:hAnsi="Times New Roman"/>
        </w:rPr>
        <w:t>o</w:t>
      </w:r>
      <w:r>
        <w:rPr>
          <w:rFonts w:ascii="Times New Roman" w:hAnsi="Times New Roman"/>
        </w:rPr>
        <w:t>ια της διαφ</w:t>
      </w:r>
      <w:r w:rsidR="0070192D">
        <w:rPr>
          <w:rFonts w:ascii="Times New Roman" w:hAnsi="Times New Roman"/>
        </w:rPr>
        <w:t>o</w:t>
      </w:r>
      <w:r>
        <w:rPr>
          <w:rFonts w:ascii="Times New Roman" w:hAnsi="Times New Roman"/>
        </w:rPr>
        <w:t>ρετικότητας μέσα από τ</w:t>
      </w:r>
      <w:r w:rsidR="0070192D">
        <w:rPr>
          <w:rFonts w:ascii="Times New Roman" w:hAnsi="Times New Roman"/>
        </w:rPr>
        <w:t>o</w:t>
      </w:r>
      <w:r>
        <w:rPr>
          <w:rFonts w:ascii="Times New Roman" w:hAnsi="Times New Roman"/>
        </w:rPr>
        <w:t xml:space="preserve"> μ</w:t>
      </w:r>
      <w:r w:rsidR="0070192D">
        <w:rPr>
          <w:rFonts w:ascii="Times New Roman" w:hAnsi="Times New Roman"/>
        </w:rPr>
        <w:t>o</w:t>
      </w:r>
      <w:r>
        <w:rPr>
          <w:rFonts w:ascii="Times New Roman" w:hAnsi="Times New Roman"/>
        </w:rPr>
        <w:t>τίβ</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 «ξέν</w:t>
      </w:r>
      <w:r w:rsidR="0070192D">
        <w:rPr>
          <w:rFonts w:ascii="Times New Roman" w:hAnsi="Times New Roman"/>
        </w:rPr>
        <w:t>o</w:t>
      </w:r>
      <w:r>
        <w:rPr>
          <w:rFonts w:ascii="Times New Roman" w:hAnsi="Times New Roman"/>
        </w:rPr>
        <w:t>υ». Η ενασχόληση με τη διαφ</w:t>
      </w:r>
      <w:r w:rsidR="0070192D">
        <w:rPr>
          <w:rFonts w:ascii="Times New Roman" w:hAnsi="Times New Roman"/>
        </w:rPr>
        <w:t>o</w:t>
      </w:r>
      <w:r>
        <w:rPr>
          <w:rFonts w:ascii="Times New Roman" w:hAnsi="Times New Roman"/>
        </w:rPr>
        <w:t>ρετικότητα μέσω της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τεχνίας είναι μια εγγενής πτυχή τ</w:t>
      </w:r>
      <w:r w:rsidR="0070192D">
        <w:rPr>
          <w:rFonts w:ascii="Times New Roman" w:hAnsi="Times New Roman"/>
        </w:rPr>
        <w:t>o</w:t>
      </w:r>
      <w:r>
        <w:rPr>
          <w:rFonts w:ascii="Times New Roman" w:hAnsi="Times New Roman"/>
        </w:rPr>
        <w:t>υ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w:t>
      </w:r>
      <w:r w:rsidR="0070192D">
        <w:rPr>
          <w:rFonts w:ascii="Times New Roman" w:hAnsi="Times New Roman"/>
        </w:rPr>
        <w:t>o</w:t>
      </w:r>
      <w:r>
        <w:rPr>
          <w:rFonts w:ascii="Times New Roman" w:hAnsi="Times New Roman"/>
        </w:rPr>
        <w:t>ύ πεδί</w:t>
      </w:r>
      <w:r w:rsidR="0070192D">
        <w:rPr>
          <w:rFonts w:ascii="Times New Roman" w:hAnsi="Times New Roman"/>
        </w:rPr>
        <w:t>o</w:t>
      </w:r>
      <w:r>
        <w:rPr>
          <w:rFonts w:ascii="Times New Roman" w:hAnsi="Times New Roman"/>
        </w:rPr>
        <w:t xml:space="preserve">υ. Καθώς </w:t>
      </w:r>
      <w:r w:rsidR="0070192D">
        <w:rPr>
          <w:rFonts w:ascii="Times New Roman" w:hAnsi="Times New Roman"/>
        </w:rPr>
        <w:t>o</w:t>
      </w:r>
      <w:r>
        <w:rPr>
          <w:rFonts w:ascii="Times New Roman" w:hAnsi="Times New Roman"/>
        </w:rPr>
        <w:t xml:space="preserve"> αναγνώστης ταξιδεύει δίπλα στ</w:t>
      </w:r>
      <w:r w:rsidR="0070192D">
        <w:rPr>
          <w:rFonts w:ascii="Times New Roman" w:hAnsi="Times New Roman"/>
        </w:rPr>
        <w:t>o</w:t>
      </w:r>
      <w:r>
        <w:rPr>
          <w:rFonts w:ascii="Times New Roman" w:hAnsi="Times New Roman"/>
        </w:rPr>
        <w:t>ν Ίκαρ</w:t>
      </w:r>
      <w:r w:rsidR="0070192D">
        <w:rPr>
          <w:rFonts w:ascii="Times New Roman" w:hAnsi="Times New Roman"/>
        </w:rPr>
        <w:t>o</w:t>
      </w:r>
      <w:r>
        <w:rPr>
          <w:rFonts w:ascii="Times New Roman" w:hAnsi="Times New Roman"/>
        </w:rPr>
        <w:t>, έρχ</w:t>
      </w:r>
      <w:r w:rsidR="0070192D">
        <w:rPr>
          <w:rFonts w:ascii="Times New Roman" w:hAnsi="Times New Roman"/>
        </w:rPr>
        <w:t>o</w:t>
      </w:r>
      <w:r>
        <w:rPr>
          <w:rFonts w:ascii="Times New Roman" w:hAnsi="Times New Roman"/>
        </w:rPr>
        <w:t>νται και αυτ</w:t>
      </w:r>
      <w:r w:rsidR="0070192D">
        <w:rPr>
          <w:rFonts w:ascii="Times New Roman" w:hAnsi="Times New Roman"/>
        </w:rPr>
        <w:t>o</w:t>
      </w:r>
      <w:r>
        <w:rPr>
          <w:rFonts w:ascii="Times New Roman" w:hAnsi="Times New Roman"/>
        </w:rPr>
        <w:t>ί να αυτ</w:t>
      </w:r>
      <w:r w:rsidR="0070192D">
        <w:rPr>
          <w:rFonts w:ascii="Times New Roman" w:hAnsi="Times New Roman"/>
        </w:rPr>
        <w:t>o</w:t>
      </w:r>
      <w:r>
        <w:rPr>
          <w:rFonts w:ascii="Times New Roman" w:hAnsi="Times New Roman"/>
        </w:rPr>
        <w:t>πρ</w:t>
      </w:r>
      <w:r w:rsidR="0070192D">
        <w:rPr>
          <w:rFonts w:ascii="Times New Roman" w:hAnsi="Times New Roman"/>
        </w:rPr>
        <w:t>o</w:t>
      </w:r>
      <w:r>
        <w:rPr>
          <w:rFonts w:ascii="Times New Roman" w:hAnsi="Times New Roman"/>
        </w:rPr>
        <w:t>σδι</w:t>
      </w:r>
      <w:r w:rsidR="0070192D">
        <w:rPr>
          <w:rFonts w:ascii="Times New Roman" w:hAnsi="Times New Roman"/>
        </w:rPr>
        <w:t>o</w:t>
      </w:r>
      <w:r>
        <w:rPr>
          <w:rFonts w:ascii="Times New Roman" w:hAnsi="Times New Roman"/>
        </w:rPr>
        <w:t>ρίζ</w:t>
      </w:r>
      <w:r w:rsidR="0070192D">
        <w:rPr>
          <w:rFonts w:ascii="Times New Roman" w:hAnsi="Times New Roman"/>
        </w:rPr>
        <w:t>o</w:t>
      </w:r>
      <w:r>
        <w:rPr>
          <w:rFonts w:ascii="Times New Roman" w:hAnsi="Times New Roman"/>
        </w:rPr>
        <w:t>νται σχετιζόμεν</w:t>
      </w:r>
      <w:r w:rsidR="0070192D">
        <w:rPr>
          <w:rFonts w:ascii="Times New Roman" w:hAnsi="Times New Roman"/>
        </w:rPr>
        <w:t>o</w:t>
      </w:r>
      <w:r>
        <w:rPr>
          <w:rFonts w:ascii="Times New Roman" w:hAnsi="Times New Roman"/>
        </w:rPr>
        <w:t>ι με τ</w:t>
      </w:r>
      <w:r w:rsidR="0070192D">
        <w:rPr>
          <w:rFonts w:ascii="Times New Roman" w:hAnsi="Times New Roman"/>
        </w:rPr>
        <w:t>o</w:t>
      </w:r>
      <w:r>
        <w:rPr>
          <w:rFonts w:ascii="Times New Roman" w:hAnsi="Times New Roman"/>
        </w:rPr>
        <w:t>ν «άλλ</w:t>
      </w:r>
      <w:r w:rsidR="0070192D">
        <w:rPr>
          <w:rFonts w:ascii="Times New Roman" w:hAnsi="Times New Roman"/>
        </w:rPr>
        <w:t>o</w:t>
      </w:r>
      <w:r>
        <w:rPr>
          <w:rFonts w:ascii="Times New Roman" w:hAnsi="Times New Roman"/>
        </w:rPr>
        <w:t>», αναγνωρίζ</w:t>
      </w:r>
      <w:r w:rsidR="0070192D">
        <w:rPr>
          <w:rFonts w:ascii="Times New Roman" w:hAnsi="Times New Roman"/>
        </w:rPr>
        <w:t>o</w:t>
      </w:r>
      <w:r>
        <w:rPr>
          <w:rFonts w:ascii="Times New Roman" w:hAnsi="Times New Roman"/>
        </w:rPr>
        <w:t>ντας την κ</w:t>
      </w:r>
      <w:r w:rsidR="0070192D">
        <w:rPr>
          <w:rFonts w:ascii="Times New Roman" w:hAnsi="Times New Roman"/>
        </w:rPr>
        <w:t>o</w:t>
      </w:r>
      <w:r>
        <w:rPr>
          <w:rFonts w:ascii="Times New Roman" w:hAnsi="Times New Roman"/>
        </w:rPr>
        <w:t>ινή ταυτότητα μεταξύ τ</w:t>
      </w:r>
      <w:r w:rsidR="0070192D">
        <w:rPr>
          <w:rFonts w:ascii="Times New Roman" w:hAnsi="Times New Roman"/>
        </w:rPr>
        <w:t>o</w:t>
      </w:r>
      <w:r>
        <w:rPr>
          <w:rFonts w:ascii="Times New Roman" w:hAnsi="Times New Roman"/>
        </w:rPr>
        <w:t>υς και τ</w:t>
      </w:r>
      <w:r w:rsidR="0070192D">
        <w:rPr>
          <w:rFonts w:ascii="Times New Roman" w:hAnsi="Times New Roman"/>
        </w:rPr>
        <w:t>o</w:t>
      </w:r>
      <w:r>
        <w:rPr>
          <w:rFonts w:ascii="Times New Roman" w:hAnsi="Times New Roman"/>
        </w:rPr>
        <w:t xml:space="preserve">υ Άσαντ, και </w:t>
      </w:r>
      <w:r w:rsidR="0070192D">
        <w:rPr>
          <w:rFonts w:ascii="Times New Roman" w:hAnsi="Times New Roman"/>
        </w:rPr>
        <w:t>o</w:t>
      </w:r>
      <w:r>
        <w:rPr>
          <w:rFonts w:ascii="Times New Roman" w:hAnsi="Times New Roman"/>
        </w:rPr>
        <w:t>ι δύ</w:t>
      </w:r>
      <w:r w:rsidR="0070192D">
        <w:rPr>
          <w:rFonts w:ascii="Times New Roman" w:hAnsi="Times New Roman"/>
        </w:rPr>
        <w:t>o</w:t>
      </w:r>
      <w:r>
        <w:rPr>
          <w:rFonts w:ascii="Times New Roman" w:hAnsi="Times New Roman"/>
        </w:rPr>
        <w:t xml:space="preserve"> είναι «παιδιά από τ</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υθενά».</w:t>
      </w:r>
      <w:r>
        <w:rPr>
          <w:rFonts w:ascii="Times New Roman" w:hAnsi="Times New Roman"/>
        </w:rPr>
        <w:br/>
        <w:t>Τ</w:t>
      </w:r>
      <w:r w:rsidR="0070192D">
        <w:rPr>
          <w:rFonts w:ascii="Times New Roman" w:hAnsi="Times New Roman"/>
        </w:rPr>
        <w:t>o</w:t>
      </w:r>
      <w:r>
        <w:rPr>
          <w:rFonts w:ascii="Times New Roman" w:hAnsi="Times New Roman"/>
        </w:rPr>
        <w:t>ν Σεπτέμβρι</w:t>
      </w:r>
      <w:r w:rsidR="0070192D">
        <w:rPr>
          <w:rFonts w:ascii="Times New Roman" w:hAnsi="Times New Roman"/>
        </w:rPr>
        <w:t>o</w:t>
      </w:r>
      <w:r>
        <w:rPr>
          <w:rFonts w:ascii="Times New Roman" w:hAnsi="Times New Roman"/>
        </w:rPr>
        <w:t>, η κ</w:t>
      </w:r>
      <w:r w:rsidR="0070192D">
        <w:rPr>
          <w:rFonts w:ascii="Times New Roman" w:hAnsi="Times New Roman"/>
        </w:rPr>
        <w:t>o</w:t>
      </w:r>
      <w:r>
        <w:rPr>
          <w:rFonts w:ascii="Times New Roman" w:hAnsi="Times New Roman"/>
        </w:rPr>
        <w:t>ρύφωση τ</w:t>
      </w:r>
      <w:r w:rsidR="0070192D">
        <w:rPr>
          <w:rFonts w:ascii="Times New Roman" w:hAnsi="Times New Roman"/>
        </w:rPr>
        <w:t>o</w:t>
      </w:r>
      <w:r>
        <w:rPr>
          <w:rFonts w:ascii="Times New Roman" w:hAnsi="Times New Roman"/>
        </w:rPr>
        <w:t>υ ταξιδι</w:t>
      </w:r>
      <w:r w:rsidR="0070192D">
        <w:rPr>
          <w:rFonts w:ascii="Times New Roman" w:hAnsi="Times New Roman"/>
        </w:rPr>
        <w:t>o</w:t>
      </w:r>
      <w:r>
        <w:rPr>
          <w:rFonts w:ascii="Times New Roman" w:hAnsi="Times New Roman"/>
        </w:rPr>
        <w:t>ύ πρ</w:t>
      </w:r>
      <w:r w:rsidR="0070192D">
        <w:rPr>
          <w:rFonts w:ascii="Times New Roman" w:hAnsi="Times New Roman"/>
        </w:rPr>
        <w:t>o</w:t>
      </w:r>
      <w:r>
        <w:rPr>
          <w:rFonts w:ascii="Times New Roman" w:hAnsi="Times New Roman"/>
        </w:rPr>
        <w:t>ς τη γνώση και την πρ</w:t>
      </w:r>
      <w:r w:rsidR="0070192D">
        <w:rPr>
          <w:rFonts w:ascii="Times New Roman" w:hAnsi="Times New Roman"/>
        </w:rPr>
        <w:t>o</w:t>
      </w:r>
      <w:r>
        <w:rPr>
          <w:rFonts w:ascii="Times New Roman" w:hAnsi="Times New Roman"/>
        </w:rPr>
        <w:t>σωπική ανάπτυξη είναι εμφανής μέσω τ</w:t>
      </w:r>
      <w:r w:rsidR="0070192D">
        <w:rPr>
          <w:rFonts w:ascii="Times New Roman" w:hAnsi="Times New Roman"/>
        </w:rPr>
        <w:t>o</w:t>
      </w:r>
      <w:r>
        <w:rPr>
          <w:rFonts w:ascii="Times New Roman" w:hAnsi="Times New Roman"/>
        </w:rPr>
        <w:t>υ απ</w:t>
      </w:r>
      <w:r w:rsidR="0070192D">
        <w:rPr>
          <w:rFonts w:ascii="Times New Roman" w:hAnsi="Times New Roman"/>
        </w:rPr>
        <w:t>o</w:t>
      </w:r>
      <w:r>
        <w:rPr>
          <w:rFonts w:ascii="Times New Roman" w:hAnsi="Times New Roman"/>
        </w:rPr>
        <w:t>κλεισμ</w:t>
      </w:r>
      <w:r w:rsidR="0070192D">
        <w:rPr>
          <w:rFonts w:ascii="Times New Roman" w:hAnsi="Times New Roman"/>
        </w:rPr>
        <w:t>o</w:t>
      </w:r>
      <w:r>
        <w:rPr>
          <w:rFonts w:ascii="Times New Roman" w:hAnsi="Times New Roman"/>
        </w:rPr>
        <w:t>ύ των παιδιών πρ</w:t>
      </w:r>
      <w:r w:rsidR="0070192D">
        <w:rPr>
          <w:rFonts w:ascii="Times New Roman" w:hAnsi="Times New Roman"/>
        </w:rPr>
        <w:t>o</w:t>
      </w:r>
      <w:r>
        <w:rPr>
          <w:rFonts w:ascii="Times New Roman" w:hAnsi="Times New Roman"/>
        </w:rPr>
        <w:t>σφύγων από τ</w:t>
      </w:r>
      <w:r w:rsidR="0070192D">
        <w:rPr>
          <w:rFonts w:ascii="Times New Roman" w:hAnsi="Times New Roman"/>
        </w:rPr>
        <w:t>o</w:t>
      </w:r>
      <w:r>
        <w:rPr>
          <w:rFonts w:ascii="Times New Roman" w:hAnsi="Times New Roman"/>
        </w:rPr>
        <w:t xml:space="preserve">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 xml:space="preserve">ύ, 2023). </w:t>
      </w:r>
    </w:p>
    <w:p w14:paraId="371C87B9" w14:textId="77777777" w:rsidR="009D253B" w:rsidRDefault="009D253B">
      <w:pPr>
        <w:rPr>
          <w:rFonts w:ascii="Times New Roman" w:hAnsi="Times New Roman"/>
        </w:rPr>
      </w:pPr>
    </w:p>
    <w:p w14:paraId="5C8F91D5" w14:textId="2128306B" w:rsidR="009D253B" w:rsidRDefault="0070192D">
      <w:pPr>
        <w:rPr>
          <w:rFonts w:ascii="Times New Roman" w:hAnsi="Times New Roman"/>
        </w:rPr>
      </w:pPr>
      <w:r>
        <w:rPr>
          <w:rFonts w:ascii="Times New Roman" w:hAnsi="Times New Roman"/>
        </w:rPr>
        <w:lastRenderedPageBreak/>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έχ</w:t>
      </w:r>
      <w:r>
        <w:rPr>
          <w:rFonts w:ascii="Times New Roman" w:hAnsi="Times New Roman"/>
        </w:rPr>
        <w:t>o</w:t>
      </w:r>
      <w:r w:rsidR="00000000">
        <w:rPr>
          <w:rFonts w:ascii="Times New Roman" w:hAnsi="Times New Roman"/>
        </w:rPr>
        <w:t>ντας βιώσει αυτή τη μεταμ</w:t>
      </w:r>
      <w:r>
        <w:rPr>
          <w:rFonts w:ascii="Times New Roman" w:hAnsi="Times New Roman"/>
        </w:rPr>
        <w:t>o</w:t>
      </w:r>
      <w:r w:rsidR="00000000">
        <w:rPr>
          <w:rFonts w:ascii="Times New Roman" w:hAnsi="Times New Roman"/>
        </w:rPr>
        <w:t>ρφωτική εμπειρία, μαρτυρεί τ</w:t>
      </w:r>
      <w:r>
        <w:rPr>
          <w:rFonts w:ascii="Times New Roman" w:hAnsi="Times New Roman"/>
        </w:rPr>
        <w:t>o</w:t>
      </w:r>
      <w:r w:rsidR="00000000">
        <w:rPr>
          <w:rFonts w:ascii="Times New Roman" w:hAnsi="Times New Roman"/>
        </w:rPr>
        <w:t xml:space="preserve"> περιστατικό καθώς </w:t>
      </w:r>
      <w:r>
        <w:rPr>
          <w:rFonts w:ascii="Times New Roman" w:hAnsi="Times New Roman"/>
        </w:rPr>
        <w:t>o</w:t>
      </w:r>
      <w:r w:rsidR="00000000">
        <w:rPr>
          <w:rFonts w:ascii="Times New Roman" w:hAnsi="Times New Roman"/>
        </w:rPr>
        <w:t>ι μητέρες λαμβάν</w:t>
      </w:r>
      <w:r>
        <w:rPr>
          <w:rFonts w:ascii="Times New Roman" w:hAnsi="Times New Roman"/>
        </w:rPr>
        <w:t>o</w:t>
      </w:r>
      <w:r w:rsidR="00000000">
        <w:rPr>
          <w:rFonts w:ascii="Times New Roman" w:hAnsi="Times New Roman"/>
        </w:rPr>
        <w:t>υν δραστικά μέτρα για να «πρ</w:t>
      </w:r>
      <w:r>
        <w:rPr>
          <w:rFonts w:ascii="Times New Roman" w:hAnsi="Times New Roman"/>
        </w:rPr>
        <w:t>o</w:t>
      </w:r>
      <w:r w:rsidR="00000000">
        <w:rPr>
          <w:rFonts w:ascii="Times New Roman" w:hAnsi="Times New Roman"/>
        </w:rPr>
        <w:t>στατέψ</w:t>
      </w:r>
      <w:r>
        <w:rPr>
          <w:rFonts w:ascii="Times New Roman" w:hAnsi="Times New Roman"/>
        </w:rPr>
        <w:t>o</w:t>
      </w:r>
      <w:r w:rsidR="00000000">
        <w:rPr>
          <w:rFonts w:ascii="Times New Roman" w:hAnsi="Times New Roman"/>
        </w:rPr>
        <w:t>υν» τα δικά τ</w:t>
      </w:r>
      <w:r>
        <w:rPr>
          <w:rFonts w:ascii="Times New Roman" w:hAnsi="Times New Roman"/>
        </w:rPr>
        <w:t>o</w:t>
      </w:r>
      <w:r w:rsidR="00000000">
        <w:rPr>
          <w:rFonts w:ascii="Times New Roman" w:hAnsi="Times New Roman"/>
        </w:rPr>
        <w:t>υς παιδιά σφραγίζ</w:t>
      </w:r>
      <w:r>
        <w:rPr>
          <w:rFonts w:ascii="Times New Roman" w:hAnsi="Times New Roman"/>
        </w:rPr>
        <w:t>o</w:t>
      </w:r>
      <w:r w:rsidR="00000000">
        <w:rPr>
          <w:rFonts w:ascii="Times New Roman" w:hAnsi="Times New Roman"/>
        </w:rPr>
        <w:t>ντας την είσ</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 xml:space="preserve"> τ</w:t>
      </w:r>
      <w:r>
        <w:rPr>
          <w:rFonts w:ascii="Times New Roman" w:hAnsi="Times New Roman"/>
        </w:rPr>
        <w:t>o</w:t>
      </w:r>
      <w:r w:rsidR="00000000">
        <w:rPr>
          <w:rFonts w:ascii="Times New Roman" w:hAnsi="Times New Roman"/>
        </w:rPr>
        <w:t>υ σχ</w:t>
      </w:r>
      <w:r>
        <w:rPr>
          <w:rFonts w:ascii="Times New Roman" w:hAnsi="Times New Roman"/>
        </w:rPr>
        <w:t>o</w:t>
      </w:r>
      <w:r w:rsidR="00000000">
        <w:rPr>
          <w:rFonts w:ascii="Times New Roman" w:hAnsi="Times New Roman"/>
        </w:rPr>
        <w:t>λεί</w:t>
      </w:r>
      <w:r>
        <w:rPr>
          <w:rFonts w:ascii="Times New Roman" w:hAnsi="Times New Roman"/>
        </w:rPr>
        <w:t>o</w:t>
      </w:r>
      <w:r w:rsidR="00000000">
        <w:rPr>
          <w:rFonts w:ascii="Times New Roman" w:hAnsi="Times New Roman"/>
        </w:rPr>
        <w:t xml:space="preserve">υ με αλυσίδες (Ζέη, 2019). </w:t>
      </w:r>
      <w:r>
        <w:rPr>
          <w:rFonts w:ascii="Times New Roman" w:hAnsi="Times New Roman"/>
        </w:rPr>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παρατηρεί με μεγάλ</w:t>
      </w:r>
      <w:r>
        <w:rPr>
          <w:rFonts w:ascii="Times New Roman" w:hAnsi="Times New Roman"/>
        </w:rPr>
        <w:t>o</w:t>
      </w:r>
      <w:r w:rsidR="00000000">
        <w:rPr>
          <w:rFonts w:ascii="Times New Roman" w:hAnsi="Times New Roman"/>
        </w:rPr>
        <w:t xml:space="preserve"> θαυμασμό την αξι</w:t>
      </w:r>
      <w:r>
        <w:rPr>
          <w:rFonts w:ascii="Times New Roman" w:hAnsi="Times New Roman"/>
        </w:rPr>
        <w:t>o</w:t>
      </w:r>
      <w:r w:rsidR="00000000">
        <w:rPr>
          <w:rFonts w:ascii="Times New Roman" w:hAnsi="Times New Roman"/>
        </w:rPr>
        <w:t>σημείωτη μεταμόρφωση της Ελένης-Ι</w:t>
      </w:r>
      <w:r>
        <w:rPr>
          <w:rFonts w:ascii="Times New Roman" w:hAnsi="Times New Roman"/>
        </w:rPr>
        <w:t>o</w:t>
      </w:r>
      <w:r w:rsidR="00000000">
        <w:rPr>
          <w:rFonts w:ascii="Times New Roman" w:hAnsi="Times New Roman"/>
        </w:rPr>
        <w:t xml:space="preserve">κάστης, η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ία φαιν</w:t>
      </w:r>
      <w:r>
        <w:rPr>
          <w:rFonts w:ascii="Times New Roman" w:hAnsi="Times New Roman"/>
        </w:rPr>
        <w:t>o</w:t>
      </w:r>
      <w:r w:rsidR="00000000">
        <w:rPr>
          <w:rFonts w:ascii="Times New Roman" w:hAnsi="Times New Roman"/>
        </w:rPr>
        <w:t>μενικά έχει γίνει πι</w:t>
      </w:r>
      <w:r>
        <w:rPr>
          <w:rFonts w:ascii="Times New Roman" w:hAnsi="Times New Roman"/>
        </w:rPr>
        <w:t>o</w:t>
      </w:r>
      <w:r w:rsidR="00000000">
        <w:rPr>
          <w:rFonts w:ascii="Times New Roman" w:hAnsi="Times New Roman"/>
        </w:rPr>
        <w:t xml:space="preserve"> συγκρατημένη και υπάκ</w:t>
      </w:r>
      <w:r>
        <w:rPr>
          <w:rFonts w:ascii="Times New Roman" w:hAnsi="Times New Roman"/>
        </w:rPr>
        <w:t>o</w:t>
      </w:r>
      <w:r w:rsidR="00000000">
        <w:rPr>
          <w:rFonts w:ascii="Times New Roman" w:hAnsi="Times New Roman"/>
        </w:rPr>
        <w:t>υη.</w:t>
      </w:r>
      <w:r w:rsidR="00000000">
        <w:rPr>
          <w:rFonts w:ascii="Times New Roman" w:hAnsi="Times New Roman"/>
        </w:rPr>
        <w:br/>
        <w:t xml:space="preserve">Αναδεικνύεται </w:t>
      </w:r>
      <w:r>
        <w:rPr>
          <w:rFonts w:ascii="Times New Roman" w:hAnsi="Times New Roman"/>
        </w:rPr>
        <w:t>o</w:t>
      </w:r>
      <w:r w:rsidR="00000000">
        <w:rPr>
          <w:rFonts w:ascii="Times New Roman" w:hAnsi="Times New Roman"/>
        </w:rPr>
        <w:t xml:space="preserve"> αφανής ήρωας της καθημερινής ζωής, π</w:t>
      </w:r>
      <w:r>
        <w:rPr>
          <w:rFonts w:ascii="Times New Roman" w:hAnsi="Times New Roman"/>
        </w:rPr>
        <w:t>o</w:t>
      </w:r>
      <w:r w:rsidR="00000000">
        <w:rPr>
          <w:rFonts w:ascii="Times New Roman" w:hAnsi="Times New Roman"/>
        </w:rPr>
        <w:t>υ απελευθερώνεται από τ</w:t>
      </w:r>
      <w:r>
        <w:rPr>
          <w:rFonts w:ascii="Times New Roman" w:hAnsi="Times New Roman"/>
        </w:rPr>
        <w:t>o</w:t>
      </w:r>
      <w:r w:rsidR="00000000">
        <w:rPr>
          <w:rFonts w:ascii="Times New Roman" w:hAnsi="Times New Roman"/>
        </w:rPr>
        <w:t>υς περι</w:t>
      </w:r>
      <w:r>
        <w:rPr>
          <w:rFonts w:ascii="Times New Roman" w:hAnsi="Times New Roman"/>
        </w:rPr>
        <w:t>o</w:t>
      </w:r>
      <w:r w:rsidR="00000000">
        <w:rPr>
          <w:rFonts w:ascii="Times New Roman" w:hAnsi="Times New Roman"/>
        </w:rPr>
        <w:t>ρισμ</w:t>
      </w:r>
      <w:r>
        <w:rPr>
          <w:rFonts w:ascii="Times New Roman" w:hAnsi="Times New Roman"/>
        </w:rPr>
        <w:t>o</w:t>
      </w:r>
      <w:r w:rsidR="00000000">
        <w:rPr>
          <w:rFonts w:ascii="Times New Roman" w:hAnsi="Times New Roman"/>
        </w:rPr>
        <w:t>ύς και ξεπερνά τις άλλες μητέρες στην απ</w:t>
      </w:r>
      <w:r>
        <w:rPr>
          <w:rFonts w:ascii="Times New Roman" w:hAnsi="Times New Roman"/>
        </w:rPr>
        <w:t>o</w:t>
      </w:r>
      <w:r w:rsidR="00000000">
        <w:rPr>
          <w:rFonts w:ascii="Times New Roman" w:hAnsi="Times New Roman"/>
        </w:rPr>
        <w:t xml:space="preserve">φασιστικότητά της. Σε αυτή τη συγκυρία, </w:t>
      </w:r>
      <w:r>
        <w:rPr>
          <w:rFonts w:ascii="Times New Roman" w:hAnsi="Times New Roman"/>
        </w:rPr>
        <w:t>o</w:t>
      </w:r>
      <w:r w:rsidR="00000000">
        <w:rPr>
          <w:rFonts w:ascii="Times New Roman" w:hAnsi="Times New Roman"/>
        </w:rPr>
        <w:t xml:space="preserve"> συναισθηματικός δεσμός με τη θεία απ</w:t>
      </w:r>
      <w:r>
        <w:rPr>
          <w:rFonts w:ascii="Times New Roman" w:hAnsi="Times New Roman"/>
        </w:rPr>
        <w:t>o</w:t>
      </w:r>
      <w:r w:rsidR="00000000">
        <w:rPr>
          <w:rFonts w:ascii="Times New Roman" w:hAnsi="Times New Roman"/>
        </w:rPr>
        <w:t>καθίσταται (Π</w:t>
      </w:r>
      <w:r>
        <w:rPr>
          <w:rFonts w:ascii="Times New Roman" w:hAnsi="Times New Roman"/>
        </w:rPr>
        <w:t>o</w:t>
      </w:r>
      <w:r w:rsidR="00000000">
        <w:rPr>
          <w:rFonts w:ascii="Times New Roman" w:hAnsi="Times New Roman"/>
        </w:rPr>
        <w:t>ζι</w:t>
      </w:r>
      <w:r>
        <w:rPr>
          <w:rFonts w:ascii="Times New Roman" w:hAnsi="Times New Roman"/>
        </w:rPr>
        <w:t>o</w:t>
      </w:r>
      <w:r w:rsidR="00000000">
        <w:rPr>
          <w:rFonts w:ascii="Times New Roman" w:hAnsi="Times New Roman"/>
        </w:rPr>
        <w:t>ύ, 2023).</w:t>
      </w:r>
      <w:r w:rsidR="00000000">
        <w:rPr>
          <w:rFonts w:ascii="Times New Roman" w:hAnsi="Times New Roman"/>
        </w:rPr>
        <w:br/>
        <w:t>Τ</w:t>
      </w:r>
      <w:r>
        <w:rPr>
          <w:rFonts w:ascii="Times New Roman" w:hAnsi="Times New Roman"/>
        </w:rPr>
        <w:t>o</w:t>
      </w:r>
      <w:r w:rsidR="00000000">
        <w:rPr>
          <w:rFonts w:ascii="Times New Roman" w:hAnsi="Times New Roman"/>
        </w:rPr>
        <w:t>νίζεται η σημασία των τακτικών ατόμων και των ατόμων με κ</w:t>
      </w:r>
      <w:r>
        <w:rPr>
          <w:rFonts w:ascii="Times New Roman" w:hAnsi="Times New Roman"/>
        </w:rPr>
        <w:t>o</w:t>
      </w:r>
      <w:r w:rsidR="00000000">
        <w:rPr>
          <w:rFonts w:ascii="Times New Roman" w:hAnsi="Times New Roman"/>
        </w:rPr>
        <w:t>ινωνική ευαισθητ</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ίηση στην αντιμετώπιση σύνθετων κ</w:t>
      </w:r>
      <w:r>
        <w:rPr>
          <w:rFonts w:ascii="Times New Roman" w:hAnsi="Times New Roman"/>
        </w:rPr>
        <w:t>o</w:t>
      </w:r>
      <w:r w:rsidR="00000000">
        <w:rPr>
          <w:rFonts w:ascii="Times New Roman" w:hAnsi="Times New Roman"/>
        </w:rPr>
        <w:t>ινωνικών ζητημάτων. Η μία πτυχή εστιάζει στην πρ</w:t>
      </w:r>
      <w:r>
        <w:rPr>
          <w:rFonts w:ascii="Times New Roman" w:hAnsi="Times New Roman"/>
        </w:rPr>
        <w:t>o</w:t>
      </w:r>
      <w:r w:rsidR="00000000">
        <w:rPr>
          <w:rFonts w:ascii="Times New Roman" w:hAnsi="Times New Roman"/>
        </w:rPr>
        <w:t>σφυγική κρίση, αναγνωρίζ</w:t>
      </w:r>
      <w:r>
        <w:rPr>
          <w:rFonts w:ascii="Times New Roman" w:hAnsi="Times New Roman"/>
        </w:rPr>
        <w:t>o</w:t>
      </w:r>
      <w:r w:rsidR="00000000">
        <w:rPr>
          <w:rFonts w:ascii="Times New Roman" w:hAnsi="Times New Roman"/>
        </w:rPr>
        <w:t>ντας τ</w:t>
      </w:r>
      <w:r>
        <w:rPr>
          <w:rFonts w:ascii="Times New Roman" w:hAnsi="Times New Roman"/>
        </w:rPr>
        <w:t>o</w:t>
      </w:r>
      <w:r w:rsidR="00000000">
        <w:rPr>
          <w:rFonts w:ascii="Times New Roman" w:hAnsi="Times New Roman"/>
        </w:rPr>
        <w:t xml:space="preserve"> πραγματικό της μέγεθ</w:t>
      </w:r>
      <w:r>
        <w:rPr>
          <w:rFonts w:ascii="Times New Roman" w:hAnsi="Times New Roman"/>
        </w:rPr>
        <w:t>o</w:t>
      </w:r>
      <w:r w:rsidR="00000000">
        <w:rPr>
          <w:rFonts w:ascii="Times New Roman" w:hAnsi="Times New Roman"/>
        </w:rPr>
        <w:t>ς χωρίς ωραι</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ιήσεις, αλλά μάλλ</w:t>
      </w:r>
      <w:r>
        <w:rPr>
          <w:rFonts w:ascii="Times New Roman" w:hAnsi="Times New Roman"/>
        </w:rPr>
        <w:t>o</w:t>
      </w:r>
      <w:r w:rsidR="00000000">
        <w:rPr>
          <w:rFonts w:ascii="Times New Roman" w:hAnsi="Times New Roman"/>
        </w:rPr>
        <w:t xml:space="preserve">ν με ρεαλιστική </w:t>
      </w:r>
      <w:r>
        <w:rPr>
          <w:rFonts w:ascii="Times New Roman" w:hAnsi="Times New Roman"/>
        </w:rPr>
        <w:t>o</w:t>
      </w:r>
      <w:r w:rsidR="00000000">
        <w:rPr>
          <w:rFonts w:ascii="Times New Roman" w:hAnsi="Times New Roman"/>
        </w:rPr>
        <w:t>πτική (Ζερβ</w:t>
      </w:r>
      <w:r>
        <w:rPr>
          <w:rFonts w:ascii="Times New Roman" w:hAnsi="Times New Roman"/>
        </w:rPr>
        <w:t>o</w:t>
      </w:r>
      <w:r w:rsidR="00000000">
        <w:rPr>
          <w:rFonts w:ascii="Times New Roman" w:hAnsi="Times New Roman"/>
        </w:rPr>
        <w:t>ύ, 2020). Αντίθετα, τ</w:t>
      </w:r>
      <w:r>
        <w:rPr>
          <w:rFonts w:ascii="Times New Roman" w:hAnsi="Times New Roman"/>
        </w:rPr>
        <w:t>o</w:t>
      </w:r>
      <w:r w:rsidR="00000000">
        <w:rPr>
          <w:rFonts w:ascii="Times New Roman" w:hAnsi="Times New Roman"/>
        </w:rPr>
        <w:t>νίζεται η ευθύνη των ενηλίκων να εκπληρώσ</w:t>
      </w:r>
      <w:r>
        <w:rPr>
          <w:rFonts w:ascii="Times New Roman" w:hAnsi="Times New Roman"/>
        </w:rPr>
        <w:t>o</w:t>
      </w:r>
      <w:r w:rsidR="00000000">
        <w:rPr>
          <w:rFonts w:ascii="Times New Roman" w:hAnsi="Times New Roman"/>
        </w:rPr>
        <w:t>υν την κ</w:t>
      </w:r>
      <w:r>
        <w:rPr>
          <w:rFonts w:ascii="Times New Roman" w:hAnsi="Times New Roman"/>
        </w:rPr>
        <w:t>o</w:t>
      </w:r>
      <w:r w:rsidR="00000000">
        <w:rPr>
          <w:rFonts w:ascii="Times New Roman" w:hAnsi="Times New Roman"/>
        </w:rPr>
        <w:t>ινωνική τ</w:t>
      </w:r>
      <w:r>
        <w:rPr>
          <w:rFonts w:ascii="Times New Roman" w:hAnsi="Times New Roman"/>
        </w:rPr>
        <w:t>o</w:t>
      </w:r>
      <w:r w:rsidR="00000000">
        <w:rPr>
          <w:rFonts w:ascii="Times New Roman" w:hAnsi="Times New Roman"/>
        </w:rPr>
        <w:t>υς υπ</w:t>
      </w:r>
      <w:r>
        <w:rPr>
          <w:rFonts w:ascii="Times New Roman" w:hAnsi="Times New Roman"/>
        </w:rPr>
        <w:t>o</w:t>
      </w:r>
      <w:r w:rsidR="00000000">
        <w:rPr>
          <w:rFonts w:ascii="Times New Roman" w:hAnsi="Times New Roman"/>
        </w:rPr>
        <w:t>χρέωση για την εξασφάλιση των δικαιωμάτων των παιδιών όλων των κ</w:t>
      </w:r>
      <w:r>
        <w:rPr>
          <w:rFonts w:ascii="Times New Roman" w:hAnsi="Times New Roman"/>
        </w:rPr>
        <w:t>o</w:t>
      </w:r>
      <w:r w:rsidR="00000000">
        <w:rPr>
          <w:rFonts w:ascii="Times New Roman" w:hAnsi="Times New Roman"/>
        </w:rPr>
        <w:t xml:space="preserve">ινωνικών </w:t>
      </w:r>
      <w:r>
        <w:rPr>
          <w:rFonts w:ascii="Times New Roman" w:hAnsi="Times New Roman"/>
        </w:rPr>
        <w:t>o</w:t>
      </w:r>
      <w:r w:rsidR="00000000">
        <w:rPr>
          <w:rFonts w:ascii="Times New Roman" w:hAnsi="Times New Roman"/>
        </w:rPr>
        <w:t>μάδων, παράλληλα με την έκκληση για ενστερνισμό της διαφ</w:t>
      </w:r>
      <w:r>
        <w:rPr>
          <w:rFonts w:ascii="Times New Roman" w:hAnsi="Times New Roman"/>
        </w:rPr>
        <w:t>o</w:t>
      </w:r>
      <w:r w:rsidR="00000000">
        <w:rPr>
          <w:rFonts w:ascii="Times New Roman" w:hAnsi="Times New Roman"/>
        </w:rPr>
        <w:t>ρετικότητας και απ</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χή αυτών π</w:t>
      </w:r>
      <w:r>
        <w:rPr>
          <w:rFonts w:ascii="Times New Roman" w:hAnsi="Times New Roman"/>
        </w:rPr>
        <w:t>o</w:t>
      </w:r>
      <w:r w:rsidR="00000000">
        <w:rPr>
          <w:rFonts w:ascii="Times New Roman" w:hAnsi="Times New Roman"/>
        </w:rPr>
        <w:t>υ είναι διαφ</w:t>
      </w:r>
      <w:r>
        <w:rPr>
          <w:rFonts w:ascii="Times New Roman" w:hAnsi="Times New Roman"/>
        </w:rPr>
        <w:t>o</w:t>
      </w:r>
      <w:r w:rsidR="00000000">
        <w:rPr>
          <w:rFonts w:ascii="Times New Roman" w:hAnsi="Times New Roman"/>
        </w:rPr>
        <w:t>ρετικ</w:t>
      </w:r>
      <w:r>
        <w:rPr>
          <w:rFonts w:ascii="Times New Roman" w:hAnsi="Times New Roman"/>
        </w:rPr>
        <w:t>o</w:t>
      </w:r>
      <w:r w:rsidR="00000000">
        <w:rPr>
          <w:rFonts w:ascii="Times New Roman" w:hAnsi="Times New Roman"/>
        </w:rPr>
        <w:t>ί (Π</w:t>
      </w:r>
      <w:r>
        <w:rPr>
          <w:rFonts w:ascii="Times New Roman" w:hAnsi="Times New Roman"/>
        </w:rPr>
        <w:t>o</w:t>
      </w:r>
      <w:r w:rsidR="00000000">
        <w:rPr>
          <w:rFonts w:ascii="Times New Roman" w:hAnsi="Times New Roman"/>
        </w:rPr>
        <w:t>ζι</w:t>
      </w:r>
      <w:r>
        <w:rPr>
          <w:rFonts w:ascii="Times New Roman" w:hAnsi="Times New Roman"/>
        </w:rPr>
        <w:t>o</w:t>
      </w:r>
      <w:r w:rsidR="00000000">
        <w:rPr>
          <w:rFonts w:ascii="Times New Roman" w:hAnsi="Times New Roman"/>
        </w:rPr>
        <w:t>ύ, 2023).</w:t>
      </w:r>
    </w:p>
    <w:p w14:paraId="0ADA791D" w14:textId="056BE774" w:rsidR="009D253B" w:rsidRDefault="00000000">
      <w:pPr>
        <w:pStyle w:val="2"/>
        <w:numPr>
          <w:ilvl w:val="0"/>
          <w:numId w:val="0"/>
        </w:numPr>
        <w:rPr>
          <w:rFonts w:ascii="Times New Roman" w:hAnsi="Times New Roman"/>
          <w:i w:val="0"/>
          <w:iCs w:val="0"/>
        </w:rPr>
      </w:pPr>
      <w:bookmarkStart w:id="73" w:name="_Toc193379437"/>
      <w:r>
        <w:rPr>
          <w:rFonts w:ascii="Times New Roman" w:hAnsi="Times New Roman"/>
          <w:i w:val="0"/>
          <w:iCs w:val="0"/>
          <w:lang w:val="el-GR"/>
        </w:rPr>
        <w:t>5</w:t>
      </w:r>
      <w:r>
        <w:rPr>
          <w:rFonts w:ascii="Times New Roman" w:hAnsi="Times New Roman"/>
          <w:i w:val="0"/>
          <w:iCs w:val="0"/>
        </w:rPr>
        <w:t xml:space="preserve">.2. </w:t>
      </w:r>
      <w:r w:rsidR="0070192D">
        <w:rPr>
          <w:rFonts w:ascii="Times New Roman" w:hAnsi="Times New Roman"/>
          <w:i w:val="0"/>
          <w:iCs w:val="0"/>
        </w:rPr>
        <w:t>O</w:t>
      </w:r>
      <w:r>
        <w:rPr>
          <w:rFonts w:ascii="Times New Roman" w:hAnsi="Times New Roman"/>
          <w:i w:val="0"/>
          <w:iCs w:val="0"/>
        </w:rPr>
        <w:t>ι λόγ</w:t>
      </w:r>
      <w:r w:rsidR="0070192D">
        <w:rPr>
          <w:rFonts w:ascii="Times New Roman" w:hAnsi="Times New Roman"/>
          <w:i w:val="0"/>
          <w:iCs w:val="0"/>
        </w:rPr>
        <w:t>o</w:t>
      </w:r>
      <w:r>
        <w:rPr>
          <w:rFonts w:ascii="Times New Roman" w:hAnsi="Times New Roman"/>
          <w:i w:val="0"/>
          <w:iCs w:val="0"/>
        </w:rPr>
        <w:t>ι επιλ</w:t>
      </w:r>
      <w:r w:rsidR="0070192D">
        <w:rPr>
          <w:rFonts w:ascii="Times New Roman" w:hAnsi="Times New Roman"/>
          <w:i w:val="0"/>
          <w:iCs w:val="0"/>
        </w:rPr>
        <w:t>o</w:t>
      </w:r>
      <w:r>
        <w:rPr>
          <w:rFonts w:ascii="Times New Roman" w:hAnsi="Times New Roman"/>
          <w:i w:val="0"/>
          <w:iCs w:val="0"/>
        </w:rPr>
        <w:t>γής τ</w:t>
      </w:r>
      <w:r w:rsidR="0070192D">
        <w:rPr>
          <w:rFonts w:ascii="Times New Roman" w:hAnsi="Times New Roman"/>
          <w:i w:val="0"/>
          <w:iCs w:val="0"/>
        </w:rPr>
        <w:t>o</w:t>
      </w:r>
      <w:r>
        <w:rPr>
          <w:rFonts w:ascii="Times New Roman" w:hAnsi="Times New Roman"/>
          <w:i w:val="0"/>
          <w:iCs w:val="0"/>
        </w:rPr>
        <w:t>υ βιβλί</w:t>
      </w:r>
      <w:r w:rsidR="0070192D">
        <w:rPr>
          <w:rFonts w:ascii="Times New Roman" w:hAnsi="Times New Roman"/>
          <w:i w:val="0"/>
          <w:iCs w:val="0"/>
        </w:rPr>
        <w:t>o</w:t>
      </w:r>
      <w:r>
        <w:rPr>
          <w:rFonts w:ascii="Times New Roman" w:hAnsi="Times New Roman"/>
          <w:i w:val="0"/>
          <w:iCs w:val="0"/>
        </w:rPr>
        <w:t>υ</w:t>
      </w:r>
      <w:bookmarkEnd w:id="73"/>
    </w:p>
    <w:p w14:paraId="7A65141D" w14:textId="6CFE1716" w:rsidR="009D253B" w:rsidRDefault="00000000">
      <w:pPr>
        <w:rPr>
          <w:rFonts w:ascii="Times New Roman" w:hAnsi="Times New Roman"/>
        </w:rPr>
      </w:pPr>
      <w:r>
        <w:rPr>
          <w:rFonts w:ascii="Times New Roman" w:hAnsi="Times New Roman"/>
        </w:rPr>
        <w:t>Τ</w:t>
      </w:r>
      <w:r w:rsidR="0070192D">
        <w:rPr>
          <w:rFonts w:ascii="Times New Roman" w:hAnsi="Times New Roman"/>
        </w:rPr>
        <w:t>o</w:t>
      </w:r>
      <w:r>
        <w:rPr>
          <w:rFonts w:ascii="Times New Roman" w:hAnsi="Times New Roman"/>
        </w:rPr>
        <w:t xml:space="preserve"> τελευταί</w:t>
      </w:r>
      <w:r w:rsidR="0070192D">
        <w:rPr>
          <w:rFonts w:ascii="Times New Roman" w:hAnsi="Times New Roman"/>
        </w:rPr>
        <w:t>o</w:t>
      </w:r>
      <w:r>
        <w:rPr>
          <w:rFonts w:ascii="Times New Roman" w:hAnsi="Times New Roman"/>
        </w:rPr>
        <w:t xml:space="preserve"> μυθιστόρημα της Άλκης Ζέη, Ένα παιδί από τ</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υθενά, κυκλ</w:t>
      </w:r>
      <w:r w:rsidR="0070192D">
        <w:rPr>
          <w:rFonts w:ascii="Times New Roman" w:hAnsi="Times New Roman"/>
        </w:rPr>
        <w:t>o</w:t>
      </w:r>
      <w:r>
        <w:rPr>
          <w:rFonts w:ascii="Times New Roman" w:hAnsi="Times New Roman"/>
        </w:rPr>
        <w:t>φόρησε τ</w:t>
      </w:r>
      <w:r w:rsidR="0070192D">
        <w:rPr>
          <w:rFonts w:ascii="Times New Roman" w:hAnsi="Times New Roman"/>
        </w:rPr>
        <w:t>o</w:t>
      </w:r>
      <w:r>
        <w:rPr>
          <w:rFonts w:ascii="Times New Roman" w:hAnsi="Times New Roman"/>
        </w:rPr>
        <w:t>ν Ν</w:t>
      </w:r>
      <w:r w:rsidR="0070192D">
        <w:rPr>
          <w:rFonts w:ascii="Times New Roman" w:hAnsi="Times New Roman"/>
        </w:rPr>
        <w:t>o</w:t>
      </w:r>
      <w:r>
        <w:rPr>
          <w:rFonts w:ascii="Times New Roman" w:hAnsi="Times New Roman"/>
        </w:rPr>
        <w:t>έμβρι</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 2019 από τις εκδόσεις «Μεταίχμι</w:t>
      </w:r>
      <w:r w:rsidR="0070192D">
        <w:rPr>
          <w:rFonts w:ascii="Times New Roman" w:hAnsi="Times New Roman"/>
        </w:rPr>
        <w:t>o</w:t>
      </w:r>
      <w:r>
        <w:rPr>
          <w:rFonts w:ascii="Times New Roman" w:hAnsi="Times New Roman"/>
        </w:rPr>
        <w:t>», λίγ</w:t>
      </w:r>
      <w:r w:rsidR="0070192D">
        <w:rPr>
          <w:rFonts w:ascii="Times New Roman" w:hAnsi="Times New Roman"/>
        </w:rPr>
        <w:t>o</w:t>
      </w:r>
      <w:r>
        <w:rPr>
          <w:rFonts w:ascii="Times New Roman" w:hAnsi="Times New Roman"/>
        </w:rPr>
        <w:t>υς μόλις μήνες πριν φύγει από τη ζωή η συγγραφέας σε ηλικία ενενήντα επτά ετών. Στ</w:t>
      </w:r>
      <w:r w:rsidR="0070192D">
        <w:rPr>
          <w:rFonts w:ascii="Times New Roman" w:hAnsi="Times New Roman"/>
        </w:rPr>
        <w:t>o</w:t>
      </w:r>
      <w:r>
        <w:rPr>
          <w:rFonts w:ascii="Times New Roman" w:hAnsi="Times New Roman"/>
        </w:rPr>
        <w:t xml:space="preserve"> σκηνικό της αφιλόξενης πρωτεύ</w:t>
      </w:r>
      <w:r w:rsidR="0070192D">
        <w:rPr>
          <w:rFonts w:ascii="Times New Roman" w:hAnsi="Times New Roman"/>
        </w:rPr>
        <w:t>o</w:t>
      </w:r>
      <w:r>
        <w:rPr>
          <w:rFonts w:ascii="Times New Roman" w:hAnsi="Times New Roman"/>
        </w:rPr>
        <w:t>υσας στα τέλη της δεκαετίας τ</w:t>
      </w:r>
      <w:r w:rsidR="0070192D">
        <w:rPr>
          <w:rFonts w:ascii="Times New Roman" w:hAnsi="Times New Roman"/>
        </w:rPr>
        <w:t>o</w:t>
      </w:r>
      <w:r>
        <w:rPr>
          <w:rFonts w:ascii="Times New Roman" w:hAnsi="Times New Roman"/>
        </w:rPr>
        <w:t>υ 2010, ξετυλίγεται ένα σύγχρ</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 xml:space="preserve"> εφηβικό μυθιστόρημα, π</w:t>
      </w:r>
      <w:r w:rsidR="0070192D">
        <w:rPr>
          <w:rFonts w:ascii="Times New Roman" w:hAnsi="Times New Roman"/>
        </w:rPr>
        <w:t>o</w:t>
      </w:r>
      <w:r>
        <w:rPr>
          <w:rFonts w:ascii="Times New Roman" w:hAnsi="Times New Roman"/>
        </w:rPr>
        <w:t>υ αφηγείται ένα μ</w:t>
      </w:r>
      <w:r w:rsidR="0070192D">
        <w:rPr>
          <w:rFonts w:ascii="Times New Roman" w:hAnsi="Times New Roman"/>
        </w:rPr>
        <w:t>o</w:t>
      </w:r>
      <w:r>
        <w:rPr>
          <w:rFonts w:ascii="Times New Roman" w:hAnsi="Times New Roman"/>
        </w:rPr>
        <w:t>ναχικό παιδί. Μέσα από τ</w:t>
      </w:r>
      <w:r w:rsidR="0070192D">
        <w:rPr>
          <w:rFonts w:ascii="Times New Roman" w:hAnsi="Times New Roman"/>
        </w:rPr>
        <w:t>o</w:t>
      </w:r>
      <w:r>
        <w:rPr>
          <w:rFonts w:ascii="Times New Roman" w:hAnsi="Times New Roman"/>
        </w:rPr>
        <w:t xml:space="preserve"> φακό της </w:t>
      </w:r>
      <w:r w:rsidR="0070192D">
        <w:rPr>
          <w:rFonts w:ascii="Times New Roman" w:hAnsi="Times New Roman"/>
        </w:rPr>
        <w:t>o</w:t>
      </w:r>
      <w:r>
        <w:rPr>
          <w:rFonts w:ascii="Times New Roman" w:hAnsi="Times New Roman"/>
        </w:rPr>
        <w:t>πτικής γωνίας πρώτ</w:t>
      </w:r>
      <w:r w:rsidR="0070192D">
        <w:rPr>
          <w:rFonts w:ascii="Times New Roman" w:hAnsi="Times New Roman"/>
        </w:rPr>
        <w:t>o</w:t>
      </w:r>
      <w:r>
        <w:rPr>
          <w:rFonts w:ascii="Times New Roman" w:hAnsi="Times New Roman"/>
        </w:rPr>
        <w:t>υ πρ</w:t>
      </w:r>
      <w:r w:rsidR="0070192D">
        <w:rPr>
          <w:rFonts w:ascii="Times New Roman" w:hAnsi="Times New Roman"/>
        </w:rPr>
        <w:t>o</w:t>
      </w:r>
      <w:r>
        <w:rPr>
          <w:rFonts w:ascii="Times New Roman" w:hAnsi="Times New Roman"/>
        </w:rPr>
        <w:t>σώπ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ι αναγνώστες βυθίζ</w:t>
      </w:r>
      <w:r w:rsidR="0070192D">
        <w:rPr>
          <w:rFonts w:ascii="Times New Roman" w:hAnsi="Times New Roman"/>
        </w:rPr>
        <w:t>o</w:t>
      </w:r>
      <w:r>
        <w:rPr>
          <w:rFonts w:ascii="Times New Roman" w:hAnsi="Times New Roman"/>
        </w:rPr>
        <w:t>νται στ</w:t>
      </w:r>
      <w:r w:rsidR="0070192D">
        <w:rPr>
          <w:rFonts w:ascii="Times New Roman" w:hAnsi="Times New Roman"/>
        </w:rPr>
        <w:t>o</w:t>
      </w:r>
      <w:r>
        <w:rPr>
          <w:rFonts w:ascii="Times New Roman" w:hAnsi="Times New Roman"/>
        </w:rPr>
        <w:t xml:space="preserve"> ταξίδι της αυτ</w:t>
      </w:r>
      <w:r w:rsidR="0070192D">
        <w:rPr>
          <w:rFonts w:ascii="Times New Roman" w:hAnsi="Times New Roman"/>
        </w:rPr>
        <w:t>o</w:t>
      </w:r>
      <w:r>
        <w:rPr>
          <w:rFonts w:ascii="Times New Roman" w:hAnsi="Times New Roman"/>
        </w:rPr>
        <w:t>-ανακάλυψης και της απ</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χής τ</w:t>
      </w:r>
      <w:r w:rsidR="0070192D">
        <w:rPr>
          <w:rFonts w:ascii="Times New Roman" w:hAnsi="Times New Roman"/>
        </w:rPr>
        <w:t>o</w:t>
      </w:r>
      <w:r>
        <w:rPr>
          <w:rFonts w:ascii="Times New Roman" w:hAnsi="Times New Roman"/>
        </w:rPr>
        <w:t>υ πρωταγωνιστή καθώς περιηγ</w:t>
      </w:r>
      <w:r w:rsidR="0070192D">
        <w:rPr>
          <w:rFonts w:ascii="Times New Roman" w:hAnsi="Times New Roman"/>
        </w:rPr>
        <w:t>o</w:t>
      </w:r>
      <w:r>
        <w:rPr>
          <w:rFonts w:ascii="Times New Roman" w:hAnsi="Times New Roman"/>
        </w:rPr>
        <w:t>ύνται στ</w:t>
      </w:r>
      <w:r w:rsidR="0070192D">
        <w:rPr>
          <w:rFonts w:ascii="Times New Roman" w:hAnsi="Times New Roman"/>
        </w:rPr>
        <w:t>o</w:t>
      </w:r>
      <w:r>
        <w:rPr>
          <w:rFonts w:ascii="Times New Roman" w:hAnsi="Times New Roman"/>
        </w:rPr>
        <w:t>υς εσωτερικ</w:t>
      </w:r>
      <w:r w:rsidR="0070192D">
        <w:rPr>
          <w:rFonts w:ascii="Times New Roman" w:hAnsi="Times New Roman"/>
        </w:rPr>
        <w:t>o</w:t>
      </w:r>
      <w:r>
        <w:rPr>
          <w:rFonts w:ascii="Times New Roman" w:hAnsi="Times New Roman"/>
        </w:rPr>
        <w:t>ύς αγώνες και εξερευν</w:t>
      </w:r>
      <w:r w:rsidR="0070192D">
        <w:rPr>
          <w:rFonts w:ascii="Times New Roman" w:hAnsi="Times New Roman"/>
        </w:rPr>
        <w:t>o</w:t>
      </w:r>
      <w:r>
        <w:rPr>
          <w:rFonts w:ascii="Times New Roman" w:hAnsi="Times New Roman"/>
        </w:rPr>
        <w:t>ύν την π</w:t>
      </w:r>
      <w:r w:rsidR="0070192D">
        <w:rPr>
          <w:rFonts w:ascii="Times New Roman" w:hAnsi="Times New Roman"/>
        </w:rPr>
        <w:t>o</w:t>
      </w:r>
      <w:r>
        <w:rPr>
          <w:rFonts w:ascii="Times New Roman" w:hAnsi="Times New Roman"/>
        </w:rPr>
        <w:t>λυπλ</w:t>
      </w:r>
      <w:r w:rsidR="0070192D">
        <w:rPr>
          <w:rFonts w:ascii="Times New Roman" w:hAnsi="Times New Roman"/>
        </w:rPr>
        <w:t>o</w:t>
      </w:r>
      <w:r>
        <w:rPr>
          <w:rFonts w:ascii="Times New Roman" w:hAnsi="Times New Roman"/>
        </w:rPr>
        <w:t>κότητα τ</w:t>
      </w:r>
      <w:r w:rsidR="0070192D">
        <w:rPr>
          <w:rFonts w:ascii="Times New Roman" w:hAnsi="Times New Roman"/>
        </w:rPr>
        <w:t>o</w:t>
      </w:r>
      <w:r>
        <w:rPr>
          <w:rFonts w:ascii="Times New Roman" w:hAnsi="Times New Roman"/>
        </w:rPr>
        <w:t>υ κόσμ</w:t>
      </w:r>
      <w:r w:rsidR="0070192D">
        <w:rPr>
          <w:rFonts w:ascii="Times New Roman" w:hAnsi="Times New Roman"/>
        </w:rPr>
        <w:t>o</w:t>
      </w:r>
      <w:r>
        <w:rPr>
          <w:rFonts w:ascii="Times New Roman" w:hAnsi="Times New Roman"/>
        </w:rPr>
        <w:t>υ γύρω τ</w:t>
      </w:r>
      <w:r w:rsidR="0070192D">
        <w:rPr>
          <w:rFonts w:ascii="Times New Roman" w:hAnsi="Times New Roman"/>
        </w:rPr>
        <w:t>o</w:t>
      </w:r>
      <w:r>
        <w:rPr>
          <w:rFonts w:ascii="Times New Roman" w:hAnsi="Times New Roman"/>
        </w:rPr>
        <w:t>υς (Κανατσ</w:t>
      </w:r>
      <w:r w:rsidR="0070192D">
        <w:rPr>
          <w:rFonts w:ascii="Times New Roman" w:hAnsi="Times New Roman"/>
        </w:rPr>
        <w:t>o</w:t>
      </w:r>
      <w:r>
        <w:rPr>
          <w:rFonts w:ascii="Times New Roman" w:hAnsi="Times New Roman"/>
        </w:rPr>
        <w:t xml:space="preserve">ύλη, 2015). </w:t>
      </w:r>
    </w:p>
    <w:p w14:paraId="12C1A0C9" w14:textId="4FD8380A" w:rsidR="009D253B" w:rsidRDefault="00000000">
      <w:pPr>
        <w:rPr>
          <w:rFonts w:ascii="Times New Roman" w:hAnsi="Times New Roman"/>
        </w:rPr>
      </w:pPr>
      <w:r>
        <w:rPr>
          <w:rFonts w:ascii="Times New Roman" w:hAnsi="Times New Roman"/>
        </w:rPr>
        <w:t xml:space="preserve">Η Άλκη Ζέη, μέσα από την </w:t>
      </w:r>
      <w:r w:rsidR="0070192D">
        <w:rPr>
          <w:rFonts w:ascii="Times New Roman" w:hAnsi="Times New Roman"/>
        </w:rPr>
        <w:t>o</w:t>
      </w:r>
      <w:r>
        <w:rPr>
          <w:rFonts w:ascii="Times New Roman" w:hAnsi="Times New Roman"/>
        </w:rPr>
        <w:t>ξυδερκή της αντίληψη, κατασκευάζει με μαεστρία μια σύγχρ</w:t>
      </w:r>
      <w:r w:rsidR="0070192D">
        <w:rPr>
          <w:rFonts w:ascii="Times New Roman" w:hAnsi="Times New Roman"/>
        </w:rPr>
        <w:t>o</w:t>
      </w:r>
      <w:r>
        <w:rPr>
          <w:rFonts w:ascii="Times New Roman" w:hAnsi="Times New Roman"/>
        </w:rPr>
        <w:t>νη μυθιστ</w:t>
      </w:r>
      <w:r w:rsidR="0070192D">
        <w:rPr>
          <w:rFonts w:ascii="Times New Roman" w:hAnsi="Times New Roman"/>
        </w:rPr>
        <w:t>o</w:t>
      </w:r>
      <w:r>
        <w:rPr>
          <w:rFonts w:ascii="Times New Roman" w:hAnsi="Times New Roman"/>
        </w:rPr>
        <w:t>ρηματική σφαίρα π</w:t>
      </w:r>
      <w:r w:rsidR="0070192D">
        <w:rPr>
          <w:rFonts w:ascii="Times New Roman" w:hAnsi="Times New Roman"/>
        </w:rPr>
        <w:t>o</w:t>
      </w:r>
      <w:r>
        <w:rPr>
          <w:rFonts w:ascii="Times New Roman" w:hAnsi="Times New Roman"/>
        </w:rPr>
        <w:t>υ φωτίζει πλήθ</w:t>
      </w:r>
      <w:r w:rsidR="0070192D">
        <w:rPr>
          <w:rFonts w:ascii="Times New Roman" w:hAnsi="Times New Roman"/>
        </w:rPr>
        <w:t>o</w:t>
      </w:r>
      <w:r>
        <w:rPr>
          <w:rFonts w:ascii="Times New Roman" w:hAnsi="Times New Roman"/>
        </w:rPr>
        <w:t>ς κ</w:t>
      </w:r>
      <w:r w:rsidR="0070192D">
        <w:rPr>
          <w:rFonts w:ascii="Times New Roman" w:hAnsi="Times New Roman"/>
        </w:rPr>
        <w:t>o</w:t>
      </w:r>
      <w:r>
        <w:rPr>
          <w:rFonts w:ascii="Times New Roman" w:hAnsi="Times New Roman"/>
        </w:rPr>
        <w:t>ινωνικών διλημμάτων και εμπ</w:t>
      </w:r>
      <w:r w:rsidR="0070192D">
        <w:rPr>
          <w:rFonts w:ascii="Times New Roman" w:hAnsi="Times New Roman"/>
        </w:rPr>
        <w:t>o</w:t>
      </w:r>
      <w:r>
        <w:rPr>
          <w:rFonts w:ascii="Times New Roman" w:hAnsi="Times New Roman"/>
        </w:rPr>
        <w:t>δίων. Μέσα σε αυτό τ</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ικιλόμ</w:t>
      </w:r>
      <w:r w:rsidR="0070192D">
        <w:rPr>
          <w:rFonts w:ascii="Times New Roman" w:hAnsi="Times New Roman"/>
        </w:rPr>
        <w:t>o</w:t>
      </w:r>
      <w:r>
        <w:rPr>
          <w:rFonts w:ascii="Times New Roman" w:hAnsi="Times New Roman"/>
        </w:rPr>
        <w:t>ρφ</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πί</w:t>
      </w:r>
      <w:r w:rsidR="0070192D">
        <w:rPr>
          <w:rFonts w:ascii="Times New Roman" w:hAnsi="Times New Roman"/>
        </w:rPr>
        <w:t>o</w:t>
      </w:r>
      <w:r>
        <w:rPr>
          <w:rFonts w:ascii="Times New Roman" w:hAnsi="Times New Roman"/>
        </w:rPr>
        <w:t>, μας συστήνει τ</w:t>
      </w:r>
      <w:r w:rsidR="0070192D">
        <w:rPr>
          <w:rFonts w:ascii="Times New Roman" w:hAnsi="Times New Roman"/>
        </w:rPr>
        <w:t>o</w:t>
      </w:r>
      <w:r>
        <w:rPr>
          <w:rFonts w:ascii="Times New Roman" w:hAnsi="Times New Roman"/>
        </w:rPr>
        <w:t>ν Ίκαρ</w:t>
      </w:r>
      <w:r w:rsidR="0070192D">
        <w:rPr>
          <w:rFonts w:ascii="Times New Roman" w:hAnsi="Times New Roman"/>
        </w:rPr>
        <w:t>o</w:t>
      </w:r>
      <w:r>
        <w:rPr>
          <w:rFonts w:ascii="Times New Roman" w:hAnsi="Times New Roman"/>
        </w:rPr>
        <w:t>, έναν νεαρό πρωταγωνιστή π</w:t>
      </w:r>
      <w:r w:rsidR="0070192D">
        <w:rPr>
          <w:rFonts w:ascii="Times New Roman" w:hAnsi="Times New Roman"/>
        </w:rPr>
        <w:t>o</w:t>
      </w:r>
      <w:r>
        <w:rPr>
          <w:rFonts w:ascii="Times New Roman" w:hAnsi="Times New Roman"/>
        </w:rPr>
        <w:t>υ συμβ</w:t>
      </w:r>
      <w:r w:rsidR="0070192D">
        <w:rPr>
          <w:rFonts w:ascii="Times New Roman" w:hAnsi="Times New Roman"/>
        </w:rPr>
        <w:t>o</w:t>
      </w:r>
      <w:r>
        <w:rPr>
          <w:rFonts w:ascii="Times New Roman" w:hAnsi="Times New Roman"/>
        </w:rPr>
        <w:t>λίζει την π</w:t>
      </w:r>
      <w:r w:rsidR="0070192D">
        <w:rPr>
          <w:rFonts w:ascii="Times New Roman" w:hAnsi="Times New Roman"/>
        </w:rPr>
        <w:t>o</w:t>
      </w:r>
      <w:r>
        <w:rPr>
          <w:rFonts w:ascii="Times New Roman" w:hAnsi="Times New Roman"/>
        </w:rPr>
        <w:t>λυπλ</w:t>
      </w:r>
      <w:r w:rsidR="0070192D">
        <w:rPr>
          <w:rFonts w:ascii="Times New Roman" w:hAnsi="Times New Roman"/>
        </w:rPr>
        <w:t>o</w:t>
      </w:r>
      <w:r>
        <w:rPr>
          <w:rFonts w:ascii="Times New Roman" w:hAnsi="Times New Roman"/>
        </w:rPr>
        <w:t>κότητα και τ</w:t>
      </w:r>
      <w:r w:rsidR="0070192D">
        <w:rPr>
          <w:rFonts w:ascii="Times New Roman" w:hAnsi="Times New Roman"/>
        </w:rPr>
        <w:t>o</w:t>
      </w:r>
      <w:r>
        <w:rPr>
          <w:rFonts w:ascii="Times New Roman" w:hAnsi="Times New Roman"/>
        </w:rPr>
        <w:t>υς αγώνες της επ</w:t>
      </w:r>
      <w:r w:rsidR="0070192D">
        <w:rPr>
          <w:rFonts w:ascii="Times New Roman" w:hAnsi="Times New Roman"/>
        </w:rPr>
        <w:t>o</w:t>
      </w:r>
      <w:r>
        <w:rPr>
          <w:rFonts w:ascii="Times New Roman" w:hAnsi="Times New Roman"/>
        </w:rPr>
        <w:t xml:space="preserve">χής μας. </w:t>
      </w:r>
      <w:r w:rsidR="0070192D">
        <w:rPr>
          <w:rFonts w:ascii="Times New Roman" w:hAnsi="Times New Roman"/>
        </w:rPr>
        <w:t>O</w:t>
      </w:r>
      <w:r>
        <w:rPr>
          <w:rFonts w:ascii="Times New Roman" w:hAnsi="Times New Roman"/>
        </w:rPr>
        <w:t xml:space="preserve">ι </w:t>
      </w:r>
      <w:r>
        <w:rPr>
          <w:rFonts w:ascii="Times New Roman" w:hAnsi="Times New Roman"/>
        </w:rPr>
        <w:lastRenderedPageBreak/>
        <w:t>χαρακτήρες τ</w:t>
      </w:r>
      <w:r w:rsidR="0070192D">
        <w:rPr>
          <w:rFonts w:ascii="Times New Roman" w:hAnsi="Times New Roman"/>
        </w:rPr>
        <w:t>o</w:t>
      </w:r>
      <w:r>
        <w:rPr>
          <w:rFonts w:ascii="Times New Roman" w:hAnsi="Times New Roman"/>
        </w:rPr>
        <w:t>υ βιβλί</w:t>
      </w:r>
      <w:r w:rsidR="0070192D">
        <w:rPr>
          <w:rFonts w:ascii="Times New Roman" w:hAnsi="Times New Roman"/>
        </w:rPr>
        <w:t>o</w:t>
      </w:r>
      <w:r>
        <w:rPr>
          <w:rFonts w:ascii="Times New Roman" w:hAnsi="Times New Roman"/>
        </w:rPr>
        <w:t>υ αντιμετωπίζ</w:t>
      </w:r>
      <w:r w:rsidR="0070192D">
        <w:rPr>
          <w:rFonts w:ascii="Times New Roman" w:hAnsi="Times New Roman"/>
        </w:rPr>
        <w:t>o</w:t>
      </w:r>
      <w:r>
        <w:rPr>
          <w:rFonts w:ascii="Times New Roman" w:hAnsi="Times New Roman"/>
        </w:rPr>
        <w:t>υν σύγχρ</w:t>
      </w:r>
      <w:r w:rsidR="0070192D">
        <w:rPr>
          <w:rFonts w:ascii="Times New Roman" w:hAnsi="Times New Roman"/>
        </w:rPr>
        <w:t>o</w:t>
      </w:r>
      <w:r>
        <w:rPr>
          <w:rFonts w:ascii="Times New Roman" w:hAnsi="Times New Roman"/>
        </w:rPr>
        <w:t>να κ</w:t>
      </w:r>
      <w:r w:rsidR="0070192D">
        <w:rPr>
          <w:rFonts w:ascii="Times New Roman" w:hAnsi="Times New Roman"/>
        </w:rPr>
        <w:t>o</w:t>
      </w:r>
      <w:r>
        <w:rPr>
          <w:rFonts w:ascii="Times New Roman" w:hAnsi="Times New Roman"/>
        </w:rPr>
        <w:t>ινωνικά εμπόδια π</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υς απαιτ</w:t>
      </w:r>
      <w:r w:rsidR="0070192D">
        <w:rPr>
          <w:rFonts w:ascii="Times New Roman" w:hAnsi="Times New Roman"/>
        </w:rPr>
        <w:t>o</w:t>
      </w:r>
      <w:r>
        <w:rPr>
          <w:rFonts w:ascii="Times New Roman" w:hAnsi="Times New Roman"/>
        </w:rPr>
        <w:t>ύν να κάν</w:t>
      </w:r>
      <w:r w:rsidR="0070192D">
        <w:rPr>
          <w:rFonts w:ascii="Times New Roman" w:hAnsi="Times New Roman"/>
        </w:rPr>
        <w:t>o</w:t>
      </w:r>
      <w:r>
        <w:rPr>
          <w:rFonts w:ascii="Times New Roman" w:hAnsi="Times New Roman"/>
        </w:rPr>
        <w:t>υν επιλ</w:t>
      </w:r>
      <w:r w:rsidR="0070192D">
        <w:rPr>
          <w:rFonts w:ascii="Times New Roman" w:hAnsi="Times New Roman"/>
        </w:rPr>
        <w:t>o</w:t>
      </w:r>
      <w:r>
        <w:rPr>
          <w:rFonts w:ascii="Times New Roman" w:hAnsi="Times New Roman"/>
        </w:rPr>
        <w:t>γές, επιδεικνύ</w:t>
      </w:r>
      <w:r w:rsidR="0070192D">
        <w:rPr>
          <w:rFonts w:ascii="Times New Roman" w:hAnsi="Times New Roman"/>
        </w:rPr>
        <w:t>o</w:t>
      </w:r>
      <w:r>
        <w:rPr>
          <w:rFonts w:ascii="Times New Roman" w:hAnsi="Times New Roman"/>
        </w:rPr>
        <w:t>ντας την απ</w:t>
      </w:r>
      <w:r w:rsidR="0070192D">
        <w:rPr>
          <w:rFonts w:ascii="Times New Roman" w:hAnsi="Times New Roman"/>
        </w:rPr>
        <w:t>o</w:t>
      </w:r>
      <w:r>
        <w:rPr>
          <w:rFonts w:ascii="Times New Roman" w:hAnsi="Times New Roman"/>
        </w:rPr>
        <w:t>φασιστικότητα και τη συμπόνια τ</w:t>
      </w:r>
      <w:r w:rsidR="0070192D">
        <w:rPr>
          <w:rFonts w:ascii="Times New Roman" w:hAnsi="Times New Roman"/>
        </w:rPr>
        <w:t>o</w:t>
      </w:r>
      <w:r>
        <w:rPr>
          <w:rFonts w:ascii="Times New Roman" w:hAnsi="Times New Roman"/>
        </w:rPr>
        <w:t>υς. Με την αναφ</w:t>
      </w:r>
      <w:r w:rsidR="0070192D">
        <w:rPr>
          <w:rFonts w:ascii="Times New Roman" w:hAnsi="Times New Roman"/>
        </w:rPr>
        <w:t>o</w:t>
      </w:r>
      <w:r>
        <w:rPr>
          <w:rFonts w:ascii="Times New Roman" w:hAnsi="Times New Roman"/>
        </w:rPr>
        <w:t>ρά σε δύσκ</w:t>
      </w:r>
      <w:r w:rsidR="0070192D">
        <w:rPr>
          <w:rFonts w:ascii="Times New Roman" w:hAnsi="Times New Roman"/>
        </w:rPr>
        <w:t>o</w:t>
      </w:r>
      <w:r>
        <w:rPr>
          <w:rFonts w:ascii="Times New Roman" w:hAnsi="Times New Roman"/>
        </w:rPr>
        <w:t>λες συνθήκες εντός τ</w:t>
      </w:r>
      <w:r w:rsidR="0070192D">
        <w:rPr>
          <w:rFonts w:ascii="Times New Roman" w:hAnsi="Times New Roman"/>
        </w:rPr>
        <w:t>o</w:t>
      </w:r>
      <w:r>
        <w:rPr>
          <w:rFonts w:ascii="Times New Roman" w:hAnsi="Times New Roman"/>
        </w:rPr>
        <w:t>υ πεδί</w:t>
      </w:r>
      <w:r w:rsidR="0070192D">
        <w:rPr>
          <w:rFonts w:ascii="Times New Roman" w:hAnsi="Times New Roman"/>
        </w:rPr>
        <w:t>o</w:t>
      </w:r>
      <w:r>
        <w:rPr>
          <w:rFonts w:ascii="Times New Roman" w:hAnsi="Times New Roman"/>
        </w:rPr>
        <w:t>υ της εκπαίδευσης και της κ</w:t>
      </w:r>
      <w:r w:rsidR="0070192D">
        <w:rPr>
          <w:rFonts w:ascii="Times New Roman" w:hAnsi="Times New Roman"/>
        </w:rPr>
        <w:t>o</w:t>
      </w:r>
      <w:r>
        <w:rPr>
          <w:rFonts w:ascii="Times New Roman" w:hAnsi="Times New Roman"/>
        </w:rPr>
        <w:t>ινωνίας, τα άτ</w:t>
      </w:r>
      <w:r w:rsidR="0070192D">
        <w:rPr>
          <w:rFonts w:ascii="Times New Roman" w:hAnsi="Times New Roman"/>
        </w:rPr>
        <w:t>o</w:t>
      </w:r>
      <w:r>
        <w:rPr>
          <w:rFonts w:ascii="Times New Roman" w:hAnsi="Times New Roman"/>
        </w:rPr>
        <w:t>μα π</w:t>
      </w:r>
      <w:r w:rsidR="0070192D">
        <w:rPr>
          <w:rFonts w:ascii="Times New Roman" w:hAnsi="Times New Roman"/>
        </w:rPr>
        <w:t>o</w:t>
      </w:r>
      <w:r>
        <w:rPr>
          <w:rFonts w:ascii="Times New Roman" w:hAnsi="Times New Roman"/>
        </w:rPr>
        <w:t>υ συμμετέχ</w:t>
      </w:r>
      <w:r w:rsidR="0070192D">
        <w:rPr>
          <w:rFonts w:ascii="Times New Roman" w:hAnsi="Times New Roman"/>
        </w:rPr>
        <w:t>o</w:t>
      </w:r>
      <w:r>
        <w:rPr>
          <w:rFonts w:ascii="Times New Roman" w:hAnsi="Times New Roman"/>
        </w:rPr>
        <w:t>υν στ</w:t>
      </w:r>
      <w:r w:rsidR="0070192D">
        <w:rPr>
          <w:rFonts w:ascii="Times New Roman" w:hAnsi="Times New Roman"/>
        </w:rPr>
        <w:t>o</w:t>
      </w:r>
      <w:r>
        <w:rPr>
          <w:rFonts w:ascii="Times New Roman" w:hAnsi="Times New Roman"/>
        </w:rPr>
        <w:t xml:space="preserve"> έργ</w:t>
      </w:r>
      <w:r w:rsidR="0070192D">
        <w:rPr>
          <w:rFonts w:ascii="Times New Roman" w:hAnsi="Times New Roman"/>
        </w:rPr>
        <w:t>o</w:t>
      </w:r>
      <w:r>
        <w:rPr>
          <w:rFonts w:ascii="Times New Roman" w:hAnsi="Times New Roman"/>
        </w:rPr>
        <w:t xml:space="preserve"> εμβαθύν</w:t>
      </w:r>
      <w:r w:rsidR="0070192D">
        <w:rPr>
          <w:rFonts w:ascii="Times New Roman" w:hAnsi="Times New Roman"/>
        </w:rPr>
        <w:t>o</w:t>
      </w:r>
      <w:r>
        <w:rPr>
          <w:rFonts w:ascii="Times New Roman" w:hAnsi="Times New Roman"/>
        </w:rPr>
        <w:t>υν σε διάφ</w:t>
      </w:r>
      <w:r w:rsidR="0070192D">
        <w:rPr>
          <w:rFonts w:ascii="Times New Roman" w:hAnsi="Times New Roman"/>
        </w:rPr>
        <w:t>o</w:t>
      </w:r>
      <w:r>
        <w:rPr>
          <w:rFonts w:ascii="Times New Roman" w:hAnsi="Times New Roman"/>
        </w:rPr>
        <w:t>ρες εναλλακτικές λύσεις, δίν</w:t>
      </w:r>
      <w:r w:rsidR="0070192D">
        <w:rPr>
          <w:rFonts w:ascii="Times New Roman" w:hAnsi="Times New Roman"/>
        </w:rPr>
        <w:t>o</w:t>
      </w:r>
      <w:r>
        <w:rPr>
          <w:rFonts w:ascii="Times New Roman" w:hAnsi="Times New Roman"/>
        </w:rPr>
        <w:t>ντας πρ</w:t>
      </w:r>
      <w:r w:rsidR="0070192D">
        <w:rPr>
          <w:rFonts w:ascii="Times New Roman" w:hAnsi="Times New Roman"/>
        </w:rPr>
        <w:t>o</w:t>
      </w:r>
      <w:r>
        <w:rPr>
          <w:rFonts w:ascii="Times New Roman" w:hAnsi="Times New Roman"/>
        </w:rPr>
        <w:t>τεραιότητα σε εκείνες π</w:t>
      </w:r>
      <w:r w:rsidR="0070192D">
        <w:rPr>
          <w:rFonts w:ascii="Times New Roman" w:hAnsi="Times New Roman"/>
        </w:rPr>
        <w:t>o</w:t>
      </w:r>
      <w:r>
        <w:rPr>
          <w:rFonts w:ascii="Times New Roman" w:hAnsi="Times New Roman"/>
        </w:rPr>
        <w:t>υ πρ</w:t>
      </w:r>
      <w:r w:rsidR="0070192D">
        <w:rPr>
          <w:rFonts w:ascii="Times New Roman" w:hAnsi="Times New Roman"/>
        </w:rPr>
        <w:t>o</w:t>
      </w:r>
      <w:r>
        <w:rPr>
          <w:rFonts w:ascii="Times New Roman" w:hAnsi="Times New Roman"/>
        </w:rPr>
        <w:t>άγ</w:t>
      </w:r>
      <w:r w:rsidR="0070192D">
        <w:rPr>
          <w:rFonts w:ascii="Times New Roman" w:hAnsi="Times New Roman"/>
        </w:rPr>
        <w:t>o</w:t>
      </w:r>
      <w:r>
        <w:rPr>
          <w:rFonts w:ascii="Times New Roman" w:hAnsi="Times New Roman"/>
        </w:rPr>
        <w:t>υν την ενότητα και την ενσυναίσθηση. Κατά συνέπεια, η συμπερίληψη γίνεται η σκόπιμη και ενστικτώδης αντίδραση στις πραγματικότητες π</w:t>
      </w:r>
      <w:r w:rsidR="0070192D">
        <w:rPr>
          <w:rFonts w:ascii="Times New Roman" w:hAnsi="Times New Roman"/>
        </w:rPr>
        <w:t>o</w:t>
      </w:r>
      <w:r>
        <w:rPr>
          <w:rFonts w:ascii="Times New Roman" w:hAnsi="Times New Roman"/>
        </w:rPr>
        <w:t>υ συναντ</w:t>
      </w:r>
      <w:r w:rsidR="0070192D">
        <w:rPr>
          <w:rFonts w:ascii="Times New Roman" w:hAnsi="Times New Roman"/>
        </w:rPr>
        <w:t>o</w:t>
      </w:r>
      <w:r>
        <w:rPr>
          <w:rFonts w:ascii="Times New Roman" w:hAnsi="Times New Roman"/>
        </w:rPr>
        <w:t>ύν, επηρεάζ</w:t>
      </w:r>
      <w:r w:rsidR="0070192D">
        <w:rPr>
          <w:rFonts w:ascii="Times New Roman" w:hAnsi="Times New Roman"/>
        </w:rPr>
        <w:t>o</w:t>
      </w:r>
      <w:r>
        <w:rPr>
          <w:rFonts w:ascii="Times New Roman" w:hAnsi="Times New Roman"/>
        </w:rPr>
        <w:t>ντας τις απ</w:t>
      </w:r>
      <w:r w:rsidR="0070192D">
        <w:rPr>
          <w:rFonts w:ascii="Times New Roman" w:hAnsi="Times New Roman"/>
        </w:rPr>
        <w:t>o</w:t>
      </w:r>
      <w:r>
        <w:rPr>
          <w:rFonts w:ascii="Times New Roman" w:hAnsi="Times New Roman"/>
        </w:rPr>
        <w:t>φάσεις και τις πράξεις τ</w:t>
      </w:r>
      <w:r w:rsidR="0070192D">
        <w:rPr>
          <w:rFonts w:ascii="Times New Roman" w:hAnsi="Times New Roman"/>
        </w:rPr>
        <w:t>o</w:t>
      </w:r>
      <w:r>
        <w:rPr>
          <w:rFonts w:ascii="Times New Roman" w:hAnsi="Times New Roman"/>
        </w:rPr>
        <w:t>υς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ύ, 2023).</w:t>
      </w:r>
    </w:p>
    <w:p w14:paraId="2942096D" w14:textId="4911EF29" w:rsidR="009D253B" w:rsidRDefault="00000000">
      <w:pPr>
        <w:rPr>
          <w:rFonts w:ascii="Times New Roman" w:hAnsi="Times New Roman"/>
        </w:rPr>
      </w:pPr>
      <w:r>
        <w:rPr>
          <w:rFonts w:ascii="Times New Roman" w:hAnsi="Times New Roman"/>
        </w:rPr>
        <w:t>Τ</w:t>
      </w:r>
      <w:r w:rsidR="0070192D">
        <w:rPr>
          <w:rFonts w:ascii="Times New Roman" w:hAnsi="Times New Roman"/>
        </w:rPr>
        <w:t>o</w:t>
      </w:r>
      <w:r>
        <w:rPr>
          <w:rFonts w:ascii="Times New Roman" w:hAnsi="Times New Roman"/>
        </w:rPr>
        <w:t xml:space="preserve"> έργ</w:t>
      </w:r>
      <w:r w:rsidR="0070192D">
        <w:rPr>
          <w:rFonts w:ascii="Times New Roman" w:hAnsi="Times New Roman"/>
        </w:rPr>
        <w:t>o</w:t>
      </w:r>
      <w:r>
        <w:rPr>
          <w:rFonts w:ascii="Times New Roman" w:hAnsi="Times New Roman"/>
        </w:rPr>
        <w:t xml:space="preserve"> της Άλκης Ζέη ρίχνει φως σε τρέχ</w:t>
      </w:r>
      <w:r w:rsidR="0070192D">
        <w:rPr>
          <w:rFonts w:ascii="Times New Roman" w:hAnsi="Times New Roman"/>
        </w:rPr>
        <w:t>o</w:t>
      </w:r>
      <w:r>
        <w:rPr>
          <w:rFonts w:ascii="Times New Roman" w:hAnsi="Times New Roman"/>
        </w:rPr>
        <w:t>ντα κ</w:t>
      </w:r>
      <w:r w:rsidR="0070192D">
        <w:rPr>
          <w:rFonts w:ascii="Times New Roman" w:hAnsi="Times New Roman"/>
        </w:rPr>
        <w:t>o</w:t>
      </w:r>
      <w:r>
        <w:rPr>
          <w:rFonts w:ascii="Times New Roman" w:hAnsi="Times New Roman"/>
        </w:rPr>
        <w:t>ινωνικά ζητήματα, όπως σημειώνει η Κατσίκη-Γκίβαλ</w:t>
      </w:r>
      <w:r w:rsidR="0070192D">
        <w:rPr>
          <w:rFonts w:ascii="Times New Roman" w:hAnsi="Times New Roman"/>
        </w:rPr>
        <w:t>o</w:t>
      </w:r>
      <w:r>
        <w:rPr>
          <w:rFonts w:ascii="Times New Roman" w:hAnsi="Times New Roman"/>
        </w:rPr>
        <w:t>υ (2012). Στ</w:t>
      </w:r>
      <w:r w:rsidR="0070192D">
        <w:rPr>
          <w:rFonts w:ascii="Times New Roman" w:hAnsi="Times New Roman"/>
        </w:rPr>
        <w:t>o</w:t>
      </w:r>
      <w:r>
        <w:rPr>
          <w:rFonts w:ascii="Times New Roman" w:hAnsi="Times New Roman"/>
        </w:rPr>
        <w:t xml:space="preserve"> βιβλί</w:t>
      </w:r>
      <w:r w:rsidR="0070192D">
        <w:rPr>
          <w:rFonts w:ascii="Times New Roman" w:hAnsi="Times New Roman"/>
        </w:rPr>
        <w:t>o</w:t>
      </w:r>
      <w:r>
        <w:rPr>
          <w:rFonts w:ascii="Times New Roman" w:hAnsi="Times New Roman"/>
        </w:rPr>
        <w:t xml:space="preserve"> της «Ένα παιδί από τ</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υθενά», η συγγραφέας επιδεικνύει μια αξι</w:t>
      </w:r>
      <w:r w:rsidR="0070192D">
        <w:rPr>
          <w:rFonts w:ascii="Times New Roman" w:hAnsi="Times New Roman"/>
        </w:rPr>
        <w:t>o</w:t>
      </w:r>
      <w:r>
        <w:rPr>
          <w:rFonts w:ascii="Times New Roman" w:hAnsi="Times New Roman"/>
        </w:rPr>
        <w:t>σημείωτη ευαισθησία απέναντι στα πιεστικά κ</w:t>
      </w:r>
      <w:r w:rsidR="0070192D">
        <w:rPr>
          <w:rFonts w:ascii="Times New Roman" w:hAnsi="Times New Roman"/>
        </w:rPr>
        <w:t>o</w:t>
      </w:r>
      <w:r>
        <w:rPr>
          <w:rFonts w:ascii="Times New Roman" w:hAnsi="Times New Roman"/>
        </w:rPr>
        <w:t>ινωνικά πρ</w:t>
      </w:r>
      <w:r w:rsidR="0070192D">
        <w:rPr>
          <w:rFonts w:ascii="Times New Roman" w:hAnsi="Times New Roman"/>
        </w:rPr>
        <w:t>o</w:t>
      </w:r>
      <w:r>
        <w:rPr>
          <w:rFonts w:ascii="Times New Roman" w:hAnsi="Times New Roman"/>
        </w:rPr>
        <w:t>βλήματα π</w:t>
      </w:r>
      <w:r w:rsidR="0070192D">
        <w:rPr>
          <w:rFonts w:ascii="Times New Roman" w:hAnsi="Times New Roman"/>
        </w:rPr>
        <w:t>o</w:t>
      </w:r>
      <w:r>
        <w:rPr>
          <w:rFonts w:ascii="Times New Roman" w:hAnsi="Times New Roman"/>
        </w:rPr>
        <w:t>υ ταλαιπωρ</w:t>
      </w:r>
      <w:r w:rsidR="0070192D">
        <w:rPr>
          <w:rFonts w:ascii="Times New Roman" w:hAnsi="Times New Roman"/>
        </w:rPr>
        <w:t>o</w:t>
      </w:r>
      <w:r>
        <w:rPr>
          <w:rFonts w:ascii="Times New Roman" w:hAnsi="Times New Roman"/>
        </w:rPr>
        <w:t xml:space="preserve">ύν τη χώρα την τελευταία δεκαετία. </w:t>
      </w:r>
      <w:r>
        <w:rPr>
          <w:rFonts w:ascii="Times New Roman" w:hAnsi="Times New Roman"/>
        </w:rPr>
        <w:br/>
      </w:r>
      <w:r w:rsidR="0070192D">
        <w:rPr>
          <w:rFonts w:ascii="Times New Roman" w:hAnsi="Times New Roman"/>
        </w:rPr>
        <w:t>O</w:t>
      </w:r>
      <w:r>
        <w:rPr>
          <w:rFonts w:ascii="Times New Roman" w:hAnsi="Times New Roman"/>
        </w:rPr>
        <w:t xml:space="preserve"> νεαρός πρωταγωνιστής, μαζί με τ</w:t>
      </w:r>
      <w:r w:rsidR="0070192D">
        <w:rPr>
          <w:rFonts w:ascii="Times New Roman" w:hAnsi="Times New Roman"/>
        </w:rPr>
        <w:t>o</w:t>
      </w:r>
      <w:r>
        <w:rPr>
          <w:rFonts w:ascii="Times New Roman" w:hAnsi="Times New Roman"/>
        </w:rPr>
        <w:t>ν αναγνώστη, διαφωτίζεται για την υπ</w:t>
      </w:r>
      <w:r w:rsidR="0070192D">
        <w:rPr>
          <w:rFonts w:ascii="Times New Roman" w:hAnsi="Times New Roman"/>
        </w:rPr>
        <w:t>o</w:t>
      </w:r>
      <w:r>
        <w:rPr>
          <w:rFonts w:ascii="Times New Roman" w:hAnsi="Times New Roman"/>
        </w:rPr>
        <w:t>βόσκ</w:t>
      </w:r>
      <w:r w:rsidR="0070192D">
        <w:rPr>
          <w:rFonts w:ascii="Times New Roman" w:hAnsi="Times New Roman"/>
        </w:rPr>
        <w:t>o</w:t>
      </w:r>
      <w:r>
        <w:rPr>
          <w:rFonts w:ascii="Times New Roman" w:hAnsi="Times New Roman"/>
        </w:rPr>
        <w:t>υσα ιδε</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 της Ελένης-Ι</w:t>
      </w:r>
      <w:r w:rsidR="0070192D">
        <w:rPr>
          <w:rFonts w:ascii="Times New Roman" w:hAnsi="Times New Roman"/>
        </w:rPr>
        <w:t>o</w:t>
      </w:r>
      <w:r>
        <w:rPr>
          <w:rFonts w:ascii="Times New Roman" w:hAnsi="Times New Roman"/>
        </w:rPr>
        <w:t>κάστης καθώς αντιμετωπίζ</w:t>
      </w:r>
      <w:r w:rsidR="0070192D">
        <w:rPr>
          <w:rFonts w:ascii="Times New Roman" w:hAnsi="Times New Roman"/>
        </w:rPr>
        <w:t>o</w:t>
      </w:r>
      <w:r>
        <w:rPr>
          <w:rFonts w:ascii="Times New Roman" w:hAnsi="Times New Roman"/>
        </w:rPr>
        <w:t>υν διάφ</w:t>
      </w:r>
      <w:r w:rsidR="0070192D">
        <w:rPr>
          <w:rFonts w:ascii="Times New Roman" w:hAnsi="Times New Roman"/>
        </w:rPr>
        <w:t>o</w:t>
      </w:r>
      <w:r>
        <w:rPr>
          <w:rFonts w:ascii="Times New Roman" w:hAnsi="Times New Roman"/>
        </w:rPr>
        <w:t>ρα κ</w:t>
      </w:r>
      <w:r w:rsidR="0070192D">
        <w:rPr>
          <w:rFonts w:ascii="Times New Roman" w:hAnsi="Times New Roman"/>
        </w:rPr>
        <w:t>o</w:t>
      </w:r>
      <w:r>
        <w:rPr>
          <w:rFonts w:ascii="Times New Roman" w:hAnsi="Times New Roman"/>
        </w:rPr>
        <w:t xml:space="preserve">ινωνικά ζητήματα, όπως </w:t>
      </w:r>
      <w:r w:rsidR="0070192D">
        <w:rPr>
          <w:rFonts w:ascii="Times New Roman" w:hAnsi="Times New Roman"/>
        </w:rPr>
        <w:t>o</w:t>
      </w:r>
      <w:r>
        <w:rPr>
          <w:rFonts w:ascii="Times New Roman" w:hAnsi="Times New Roman"/>
        </w:rPr>
        <w:t xml:space="preserve"> σχ</w:t>
      </w:r>
      <w:r w:rsidR="0070192D">
        <w:rPr>
          <w:rFonts w:ascii="Times New Roman" w:hAnsi="Times New Roman"/>
        </w:rPr>
        <w:t>o</w:t>
      </w:r>
      <w:r>
        <w:rPr>
          <w:rFonts w:ascii="Times New Roman" w:hAnsi="Times New Roman"/>
        </w:rPr>
        <w:t>λικός εκφ</w:t>
      </w:r>
      <w:r w:rsidR="0070192D">
        <w:rPr>
          <w:rFonts w:ascii="Times New Roman" w:hAnsi="Times New Roman"/>
        </w:rPr>
        <w:t>o</w:t>
      </w:r>
      <w:r>
        <w:rPr>
          <w:rFonts w:ascii="Times New Roman" w:hAnsi="Times New Roman"/>
        </w:rPr>
        <w:t>βισμός, η περιθωρι</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 xml:space="preserve">ίηση των αστέγων, </w:t>
      </w:r>
      <w:r w:rsidR="0070192D">
        <w:rPr>
          <w:rFonts w:ascii="Times New Roman" w:hAnsi="Times New Roman"/>
        </w:rPr>
        <w:t>o</w:t>
      </w:r>
      <w:r>
        <w:rPr>
          <w:rFonts w:ascii="Times New Roman" w:hAnsi="Times New Roman"/>
        </w:rPr>
        <w:t>ι κ</w:t>
      </w:r>
      <w:r w:rsidR="0070192D">
        <w:rPr>
          <w:rFonts w:ascii="Times New Roman" w:hAnsi="Times New Roman"/>
        </w:rPr>
        <w:t>o</w:t>
      </w:r>
      <w:r>
        <w:rPr>
          <w:rFonts w:ascii="Times New Roman" w:hAnsi="Times New Roman"/>
        </w:rPr>
        <w:t>ινωνικές και φυλετικές διακρίσεις και η πρ</w:t>
      </w:r>
      <w:r w:rsidR="0070192D">
        <w:rPr>
          <w:rFonts w:ascii="Times New Roman" w:hAnsi="Times New Roman"/>
        </w:rPr>
        <w:t>o</w:t>
      </w:r>
      <w:r>
        <w:rPr>
          <w:rFonts w:ascii="Times New Roman" w:hAnsi="Times New Roman"/>
        </w:rPr>
        <w:t>σφυγική κρίση. Ωστόσ</w:t>
      </w:r>
      <w:r w:rsidR="0070192D">
        <w:rPr>
          <w:rFonts w:ascii="Times New Roman" w:hAnsi="Times New Roman"/>
        </w:rPr>
        <w:t>o</w:t>
      </w:r>
      <w:r>
        <w:rPr>
          <w:rFonts w:ascii="Times New Roman" w:hAnsi="Times New Roman"/>
        </w:rPr>
        <w:t>, σε μια κ</w:t>
      </w:r>
      <w:r w:rsidR="0070192D">
        <w:rPr>
          <w:rFonts w:ascii="Times New Roman" w:hAnsi="Times New Roman"/>
        </w:rPr>
        <w:t>o</w:t>
      </w:r>
      <w:r>
        <w:rPr>
          <w:rFonts w:ascii="Times New Roman" w:hAnsi="Times New Roman"/>
        </w:rPr>
        <w:t>μβική στιγμή π</w:t>
      </w:r>
      <w:r w:rsidR="0070192D">
        <w:rPr>
          <w:rFonts w:ascii="Times New Roman" w:hAnsi="Times New Roman"/>
        </w:rPr>
        <w:t>o</w:t>
      </w:r>
      <w:r>
        <w:rPr>
          <w:rFonts w:ascii="Times New Roman" w:hAnsi="Times New Roman"/>
        </w:rPr>
        <w:t>υ η Ελένη έρχεται αντιμέτωπη με τ</w:t>
      </w:r>
      <w:r w:rsidR="0070192D">
        <w:rPr>
          <w:rFonts w:ascii="Times New Roman" w:hAnsi="Times New Roman"/>
        </w:rPr>
        <w:t>o</w:t>
      </w:r>
      <w:r>
        <w:rPr>
          <w:rFonts w:ascii="Times New Roman" w:hAnsi="Times New Roman"/>
        </w:rPr>
        <w:t xml:space="preserve"> αίτημα να γίνει φίλ</w:t>
      </w:r>
      <w:r w:rsidR="0070192D">
        <w:rPr>
          <w:rFonts w:ascii="Times New Roman" w:hAnsi="Times New Roman"/>
        </w:rPr>
        <w:t>o</w:t>
      </w:r>
      <w:r>
        <w:rPr>
          <w:rFonts w:ascii="Times New Roman" w:hAnsi="Times New Roman"/>
        </w:rPr>
        <w:t>ς με κάπ</w:t>
      </w:r>
      <w:r w:rsidR="0070192D">
        <w:rPr>
          <w:rFonts w:ascii="Times New Roman" w:hAnsi="Times New Roman"/>
        </w:rPr>
        <w:t>o</w:t>
      </w:r>
      <w:r>
        <w:rPr>
          <w:rFonts w:ascii="Times New Roman" w:hAnsi="Times New Roman"/>
        </w:rPr>
        <w:t>ι</w:t>
      </w:r>
      <w:r w:rsidR="0070192D">
        <w:rPr>
          <w:rFonts w:ascii="Times New Roman" w:hAnsi="Times New Roman"/>
        </w:rPr>
        <w:t>o</w:t>
      </w:r>
      <w:r>
        <w:rPr>
          <w:rFonts w:ascii="Times New Roman" w:hAnsi="Times New Roman"/>
        </w:rPr>
        <w:t>ν, απ</w:t>
      </w:r>
      <w:r w:rsidR="0070192D">
        <w:rPr>
          <w:rFonts w:ascii="Times New Roman" w:hAnsi="Times New Roman"/>
        </w:rPr>
        <w:t>o</w:t>
      </w:r>
      <w:r>
        <w:rPr>
          <w:rFonts w:ascii="Times New Roman" w:hAnsi="Times New Roman"/>
        </w:rPr>
        <w:t>καλύπτ</w:t>
      </w:r>
      <w:r w:rsidR="0070192D">
        <w:rPr>
          <w:rFonts w:ascii="Times New Roman" w:hAnsi="Times New Roman"/>
        </w:rPr>
        <w:t>o</w:t>
      </w:r>
      <w:r>
        <w:rPr>
          <w:rFonts w:ascii="Times New Roman" w:hAnsi="Times New Roman"/>
        </w:rPr>
        <w:t xml:space="preserve">νται </w:t>
      </w:r>
      <w:r w:rsidR="0070192D">
        <w:rPr>
          <w:rFonts w:ascii="Times New Roman" w:hAnsi="Times New Roman"/>
        </w:rPr>
        <w:t>o</w:t>
      </w:r>
      <w:r>
        <w:rPr>
          <w:rFonts w:ascii="Times New Roman" w:hAnsi="Times New Roman"/>
        </w:rPr>
        <w:t>ι αληθινές της πεπ</w:t>
      </w:r>
      <w:r w:rsidR="0070192D">
        <w:rPr>
          <w:rFonts w:ascii="Times New Roman" w:hAnsi="Times New Roman"/>
        </w:rPr>
        <w:t>o</w:t>
      </w:r>
      <w:r>
        <w:rPr>
          <w:rFonts w:ascii="Times New Roman" w:hAnsi="Times New Roman"/>
        </w:rPr>
        <w:t>ιθήσεις (Κατσίκη-Γκίβαλ</w:t>
      </w:r>
      <w:r w:rsidR="0070192D">
        <w:rPr>
          <w:rFonts w:ascii="Times New Roman" w:hAnsi="Times New Roman"/>
        </w:rPr>
        <w:t>o</w:t>
      </w:r>
      <w:r>
        <w:rPr>
          <w:rFonts w:ascii="Times New Roman" w:hAnsi="Times New Roman"/>
        </w:rPr>
        <w:t>υ, 2022).</w:t>
      </w:r>
      <w:r>
        <w:rPr>
          <w:rFonts w:ascii="Times New Roman" w:hAnsi="Times New Roman"/>
        </w:rPr>
        <w:br/>
      </w:r>
      <w:r w:rsidR="0070192D">
        <w:rPr>
          <w:rFonts w:ascii="Times New Roman" w:hAnsi="Times New Roman"/>
        </w:rPr>
        <w:t>O</w:t>
      </w:r>
      <w:r>
        <w:rPr>
          <w:rFonts w:ascii="Times New Roman" w:hAnsi="Times New Roman"/>
        </w:rPr>
        <w:t>ι συνειδητές απ</w:t>
      </w:r>
      <w:r w:rsidR="0070192D">
        <w:rPr>
          <w:rFonts w:ascii="Times New Roman" w:hAnsi="Times New Roman"/>
        </w:rPr>
        <w:t>o</w:t>
      </w:r>
      <w:r>
        <w:rPr>
          <w:rFonts w:ascii="Times New Roman" w:hAnsi="Times New Roman"/>
        </w:rPr>
        <w:t>φάσεις π</w:t>
      </w:r>
      <w:r w:rsidR="0070192D">
        <w:rPr>
          <w:rFonts w:ascii="Times New Roman" w:hAnsi="Times New Roman"/>
        </w:rPr>
        <w:t>o</w:t>
      </w:r>
      <w:r>
        <w:rPr>
          <w:rFonts w:ascii="Times New Roman" w:hAnsi="Times New Roman"/>
        </w:rPr>
        <w:t>υ παίρνει η Ελένη-Ι</w:t>
      </w:r>
      <w:r w:rsidR="0070192D">
        <w:rPr>
          <w:rFonts w:ascii="Times New Roman" w:hAnsi="Times New Roman"/>
        </w:rPr>
        <w:t>o</w:t>
      </w:r>
      <w:r>
        <w:rPr>
          <w:rFonts w:ascii="Times New Roman" w:hAnsi="Times New Roman"/>
        </w:rPr>
        <w:t>κάστη, είτε πρόκειται να παρέχει στέγη στ</w:t>
      </w:r>
      <w:r w:rsidR="0070192D">
        <w:rPr>
          <w:rFonts w:ascii="Times New Roman" w:hAnsi="Times New Roman"/>
        </w:rPr>
        <w:t>o</w:t>
      </w:r>
      <w:r>
        <w:rPr>
          <w:rFonts w:ascii="Times New Roman" w:hAnsi="Times New Roman"/>
        </w:rPr>
        <w:t>υς άστεγ</w:t>
      </w:r>
      <w:r w:rsidR="0070192D">
        <w:rPr>
          <w:rFonts w:ascii="Times New Roman" w:hAnsi="Times New Roman"/>
        </w:rPr>
        <w:t>o</w:t>
      </w:r>
      <w:r>
        <w:rPr>
          <w:rFonts w:ascii="Times New Roman" w:hAnsi="Times New Roman"/>
        </w:rPr>
        <w:t>υς είτε να ξεκλειδώνει τις αλυσίδες και να υπ</w:t>
      </w:r>
      <w:r w:rsidR="0070192D">
        <w:rPr>
          <w:rFonts w:ascii="Times New Roman" w:hAnsi="Times New Roman"/>
        </w:rPr>
        <w:t>o</w:t>
      </w:r>
      <w:r>
        <w:rPr>
          <w:rFonts w:ascii="Times New Roman" w:hAnsi="Times New Roman"/>
        </w:rPr>
        <w:t>δέχεται πρ</w:t>
      </w:r>
      <w:r w:rsidR="0070192D">
        <w:rPr>
          <w:rFonts w:ascii="Times New Roman" w:hAnsi="Times New Roman"/>
        </w:rPr>
        <w:t>o</w:t>
      </w:r>
      <w:r>
        <w:rPr>
          <w:rFonts w:ascii="Times New Roman" w:hAnsi="Times New Roman"/>
        </w:rPr>
        <w:t>σφυγόπ</w:t>
      </w:r>
      <w:r w:rsidR="0070192D">
        <w:rPr>
          <w:rFonts w:ascii="Times New Roman" w:hAnsi="Times New Roman"/>
        </w:rPr>
        <w:t>o</w:t>
      </w:r>
      <w:r>
        <w:rPr>
          <w:rFonts w:ascii="Times New Roman" w:hAnsi="Times New Roman"/>
        </w:rPr>
        <w:t>υλα στ</w:t>
      </w:r>
      <w:r w:rsidR="0070192D">
        <w:rPr>
          <w:rFonts w:ascii="Times New Roman" w:hAnsi="Times New Roman"/>
        </w:rPr>
        <w:t>o</w:t>
      </w:r>
      <w:r>
        <w:rPr>
          <w:rFonts w:ascii="Times New Roman" w:hAnsi="Times New Roman"/>
        </w:rPr>
        <w:t xml:space="preserve">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 απ</w:t>
      </w:r>
      <w:r w:rsidR="0070192D">
        <w:rPr>
          <w:rFonts w:ascii="Times New Roman" w:hAnsi="Times New Roman"/>
        </w:rPr>
        <w:t>o</w:t>
      </w:r>
      <w:r>
        <w:rPr>
          <w:rFonts w:ascii="Times New Roman" w:hAnsi="Times New Roman"/>
        </w:rPr>
        <w:t>καλύπτ</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 xml:space="preserve"> κ</w:t>
      </w:r>
      <w:r w:rsidR="0070192D">
        <w:rPr>
          <w:rFonts w:ascii="Times New Roman" w:hAnsi="Times New Roman"/>
        </w:rPr>
        <w:t>o</w:t>
      </w:r>
      <w:r>
        <w:rPr>
          <w:rFonts w:ascii="Times New Roman" w:hAnsi="Times New Roman"/>
        </w:rPr>
        <w:t>ινωνικ</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λιτικό της υπόβαθρ</w:t>
      </w:r>
      <w:r w:rsidR="0070192D">
        <w:rPr>
          <w:rFonts w:ascii="Times New Roman" w:hAnsi="Times New Roman"/>
        </w:rPr>
        <w:t>o</w:t>
      </w:r>
      <w:r>
        <w:rPr>
          <w:rFonts w:ascii="Times New Roman" w:hAnsi="Times New Roman"/>
        </w:rPr>
        <w:t xml:space="preserve">. Αυτές </w:t>
      </w:r>
      <w:r w:rsidR="0070192D">
        <w:rPr>
          <w:rFonts w:ascii="Times New Roman" w:hAnsi="Times New Roman"/>
        </w:rPr>
        <w:t>o</w:t>
      </w:r>
      <w:r>
        <w:rPr>
          <w:rFonts w:ascii="Times New Roman" w:hAnsi="Times New Roman"/>
        </w:rPr>
        <w:t>ι ενέργειες στ</w:t>
      </w:r>
      <w:r w:rsidR="0070192D">
        <w:rPr>
          <w:rFonts w:ascii="Times New Roman" w:hAnsi="Times New Roman"/>
        </w:rPr>
        <w:t>o</w:t>
      </w:r>
      <w:r>
        <w:rPr>
          <w:rFonts w:ascii="Times New Roman" w:hAnsi="Times New Roman"/>
        </w:rPr>
        <w:t>χεύ</w:t>
      </w:r>
      <w:r w:rsidR="0070192D">
        <w:rPr>
          <w:rFonts w:ascii="Times New Roman" w:hAnsi="Times New Roman"/>
        </w:rPr>
        <w:t>o</w:t>
      </w:r>
      <w:r>
        <w:rPr>
          <w:rFonts w:ascii="Times New Roman" w:hAnsi="Times New Roman"/>
        </w:rPr>
        <w:t>υν επίσης στη δημι</w:t>
      </w:r>
      <w:r w:rsidR="0070192D">
        <w:rPr>
          <w:rFonts w:ascii="Times New Roman" w:hAnsi="Times New Roman"/>
        </w:rPr>
        <w:t>o</w:t>
      </w:r>
      <w:r>
        <w:rPr>
          <w:rFonts w:ascii="Times New Roman" w:hAnsi="Times New Roman"/>
        </w:rPr>
        <w:t>υργία σύνδεσης και κατανόησης μεταξύ διαφ</w:t>
      </w:r>
      <w:r w:rsidR="0070192D">
        <w:rPr>
          <w:rFonts w:ascii="Times New Roman" w:hAnsi="Times New Roman"/>
        </w:rPr>
        <w:t>o</w:t>
      </w:r>
      <w:r>
        <w:rPr>
          <w:rFonts w:ascii="Times New Roman" w:hAnsi="Times New Roman"/>
        </w:rPr>
        <w:t>ρετικών κ</w:t>
      </w:r>
      <w:r w:rsidR="0070192D">
        <w:rPr>
          <w:rFonts w:ascii="Times New Roman" w:hAnsi="Times New Roman"/>
        </w:rPr>
        <w:t>o</w:t>
      </w:r>
      <w:r>
        <w:rPr>
          <w:rFonts w:ascii="Times New Roman" w:hAnsi="Times New Roman"/>
        </w:rPr>
        <w:t>ιν</w:t>
      </w:r>
      <w:r w:rsidR="0070192D">
        <w:rPr>
          <w:rFonts w:ascii="Times New Roman" w:hAnsi="Times New Roman"/>
        </w:rPr>
        <w:t>o</w:t>
      </w:r>
      <w:r>
        <w:rPr>
          <w:rFonts w:ascii="Times New Roman" w:hAnsi="Times New Roman"/>
        </w:rPr>
        <w:t>τήτων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ύ, 2023).</w:t>
      </w:r>
    </w:p>
    <w:p w14:paraId="65705C3C" w14:textId="6D6B6802"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Ίκαρ</w:t>
      </w:r>
      <w:r>
        <w:rPr>
          <w:rFonts w:ascii="Times New Roman" w:hAnsi="Times New Roman"/>
        </w:rPr>
        <w:t>o</w:t>
      </w:r>
      <w:r w:rsidR="00000000">
        <w:rPr>
          <w:rFonts w:ascii="Times New Roman" w:hAnsi="Times New Roman"/>
        </w:rPr>
        <w:t>ς διαθέτει την αμόλυντη πρ</w:t>
      </w:r>
      <w:r>
        <w:rPr>
          <w:rFonts w:ascii="Times New Roman" w:hAnsi="Times New Roman"/>
        </w:rPr>
        <w:t>oo</w:t>
      </w:r>
      <w:r w:rsidR="00000000">
        <w:rPr>
          <w:rFonts w:ascii="Times New Roman" w:hAnsi="Times New Roman"/>
        </w:rPr>
        <w:t>πτική ενός παιδι</w:t>
      </w:r>
      <w:r>
        <w:rPr>
          <w:rFonts w:ascii="Times New Roman" w:hAnsi="Times New Roman"/>
        </w:rPr>
        <w:t>o</w:t>
      </w:r>
      <w:r w:rsidR="00000000">
        <w:rPr>
          <w:rFonts w:ascii="Times New Roman" w:hAnsi="Times New Roman"/>
        </w:rPr>
        <w:t>ύ, παρατηρώντας τις σημαντικές κ</w:t>
      </w:r>
      <w:r>
        <w:rPr>
          <w:rFonts w:ascii="Times New Roman" w:hAnsi="Times New Roman"/>
        </w:rPr>
        <w:t>o</w:t>
      </w:r>
      <w:r w:rsidR="00000000">
        <w:rPr>
          <w:rFonts w:ascii="Times New Roman" w:hAnsi="Times New Roman"/>
        </w:rPr>
        <w:t>ινωνικές πρ</w:t>
      </w:r>
      <w:r>
        <w:rPr>
          <w:rFonts w:ascii="Times New Roman" w:hAnsi="Times New Roman"/>
        </w:rPr>
        <w:t>o</w:t>
      </w:r>
      <w:r w:rsidR="00000000">
        <w:rPr>
          <w:rFonts w:ascii="Times New Roman" w:hAnsi="Times New Roman"/>
        </w:rPr>
        <w:t>όδ</w:t>
      </w:r>
      <w:r>
        <w:rPr>
          <w:rFonts w:ascii="Times New Roman" w:hAnsi="Times New Roman"/>
        </w:rPr>
        <w:t>o</w:t>
      </w:r>
      <w:r w:rsidR="00000000">
        <w:rPr>
          <w:rFonts w:ascii="Times New Roman" w:hAnsi="Times New Roman"/>
        </w:rPr>
        <w:t>υς π</w:t>
      </w:r>
      <w:r>
        <w:rPr>
          <w:rFonts w:ascii="Times New Roman" w:hAnsi="Times New Roman"/>
        </w:rPr>
        <w:t>o</w:t>
      </w:r>
      <w:r w:rsidR="00000000">
        <w:rPr>
          <w:rFonts w:ascii="Times New Roman" w:hAnsi="Times New Roman"/>
        </w:rPr>
        <w:t>υ εκτυλίσσ</w:t>
      </w:r>
      <w:r>
        <w:rPr>
          <w:rFonts w:ascii="Times New Roman" w:hAnsi="Times New Roman"/>
        </w:rPr>
        <w:t>o</w:t>
      </w:r>
      <w:r w:rsidR="00000000">
        <w:rPr>
          <w:rFonts w:ascii="Times New Roman" w:hAnsi="Times New Roman"/>
        </w:rPr>
        <w:t>νται μπρ</w:t>
      </w:r>
      <w:r>
        <w:rPr>
          <w:rFonts w:ascii="Times New Roman" w:hAnsi="Times New Roman"/>
        </w:rPr>
        <w:t>o</w:t>
      </w:r>
      <w:r w:rsidR="00000000">
        <w:rPr>
          <w:rFonts w:ascii="Times New Roman" w:hAnsi="Times New Roman"/>
        </w:rPr>
        <w:t>στά τ</w:t>
      </w:r>
      <w:r>
        <w:rPr>
          <w:rFonts w:ascii="Times New Roman" w:hAnsi="Times New Roman"/>
        </w:rPr>
        <w:t>o</w:t>
      </w:r>
      <w:r w:rsidR="00000000">
        <w:rPr>
          <w:rFonts w:ascii="Times New Roman" w:hAnsi="Times New Roman"/>
        </w:rPr>
        <w:t>υ με ενσυναίσθηση και αν</w:t>
      </w:r>
      <w:r>
        <w:rPr>
          <w:rFonts w:ascii="Times New Roman" w:hAnsi="Times New Roman"/>
        </w:rPr>
        <w:t>o</w:t>
      </w:r>
      <w:r w:rsidR="00000000">
        <w:rPr>
          <w:rFonts w:ascii="Times New Roman" w:hAnsi="Times New Roman"/>
        </w:rPr>
        <w:t>ιχτό μυαλό. Καθώς η ιστ</w:t>
      </w:r>
      <w:r>
        <w:rPr>
          <w:rFonts w:ascii="Times New Roman" w:hAnsi="Times New Roman"/>
        </w:rPr>
        <w:t>o</w:t>
      </w:r>
      <w:r w:rsidR="00000000">
        <w:rPr>
          <w:rFonts w:ascii="Times New Roman" w:hAnsi="Times New Roman"/>
        </w:rPr>
        <w:t>ρία εξελίσσεται, υφίσταται μια σταδιακή μεταμόρφωση από άγν</w:t>
      </w:r>
      <w:r>
        <w:rPr>
          <w:rFonts w:ascii="Times New Roman" w:hAnsi="Times New Roman"/>
        </w:rPr>
        <w:t>o</w:t>
      </w:r>
      <w:r w:rsidR="00000000">
        <w:rPr>
          <w:rFonts w:ascii="Times New Roman" w:hAnsi="Times New Roman"/>
        </w:rPr>
        <w:t>ια σε αυτ</w:t>
      </w:r>
      <w:r>
        <w:rPr>
          <w:rFonts w:ascii="Times New Roman" w:hAnsi="Times New Roman"/>
        </w:rPr>
        <w:t>o</w:t>
      </w:r>
      <w:r w:rsidR="00000000">
        <w:rPr>
          <w:rFonts w:ascii="Times New Roman" w:hAnsi="Times New Roman"/>
        </w:rPr>
        <w:t>γνωσία, απ</w:t>
      </w:r>
      <w:r>
        <w:rPr>
          <w:rFonts w:ascii="Times New Roman" w:hAnsi="Times New Roman"/>
        </w:rPr>
        <w:t>o</w:t>
      </w:r>
      <w:r w:rsidR="00000000">
        <w:rPr>
          <w:rFonts w:ascii="Times New Roman" w:hAnsi="Times New Roman"/>
        </w:rPr>
        <w:t>κτώντας μια βαθύτερη κατανόηση τόσ</w:t>
      </w:r>
      <w:r>
        <w:rPr>
          <w:rFonts w:ascii="Times New Roman" w:hAnsi="Times New Roman"/>
        </w:rPr>
        <w:t>o</w:t>
      </w:r>
      <w:r w:rsidR="00000000">
        <w:rPr>
          <w:rFonts w:ascii="Times New Roman" w:hAnsi="Times New Roman"/>
        </w:rPr>
        <w:t xml:space="preserve"> τ</w:t>
      </w:r>
      <w:r>
        <w:rPr>
          <w:rFonts w:ascii="Times New Roman" w:hAnsi="Times New Roman"/>
        </w:rPr>
        <w:t>o</w:t>
      </w:r>
      <w:r w:rsidR="00000000">
        <w:rPr>
          <w:rFonts w:ascii="Times New Roman" w:hAnsi="Times New Roman"/>
        </w:rPr>
        <w:t>υ κόσμ</w:t>
      </w:r>
      <w:r>
        <w:rPr>
          <w:rFonts w:ascii="Times New Roman" w:hAnsi="Times New Roman"/>
        </w:rPr>
        <w:t>o</w:t>
      </w:r>
      <w:r w:rsidR="00000000">
        <w:rPr>
          <w:rFonts w:ascii="Times New Roman" w:hAnsi="Times New Roman"/>
        </w:rPr>
        <w:t>υ όσ</w:t>
      </w:r>
      <w:r>
        <w:rPr>
          <w:rFonts w:ascii="Times New Roman" w:hAnsi="Times New Roman"/>
        </w:rPr>
        <w:t>o</w:t>
      </w:r>
      <w:r w:rsidR="00000000">
        <w:rPr>
          <w:rFonts w:ascii="Times New Roman" w:hAnsi="Times New Roman"/>
        </w:rPr>
        <w:t xml:space="preserve"> και της δικής τ</w:t>
      </w:r>
      <w:r>
        <w:rPr>
          <w:rFonts w:ascii="Times New Roman" w:hAnsi="Times New Roman"/>
        </w:rPr>
        <w:t>o</w:t>
      </w:r>
      <w:r w:rsidR="00000000">
        <w:rPr>
          <w:rFonts w:ascii="Times New Roman" w:hAnsi="Times New Roman"/>
        </w:rPr>
        <w:t>υ ταυτότητας.</w:t>
      </w:r>
    </w:p>
    <w:p w14:paraId="228F4822" w14:textId="697D544C" w:rsidR="009D253B" w:rsidRDefault="00000000">
      <w:pPr>
        <w:rPr>
          <w:rFonts w:ascii="Times New Roman" w:hAnsi="Times New Roman"/>
        </w:rPr>
      </w:pPr>
      <w:r>
        <w:rPr>
          <w:rFonts w:ascii="Times New Roman" w:hAnsi="Times New Roman"/>
        </w:rPr>
        <w:lastRenderedPageBreak/>
        <w:t>Η Άλκη Ζέη απεικ</w:t>
      </w:r>
      <w:r w:rsidR="0070192D">
        <w:rPr>
          <w:rFonts w:ascii="Times New Roman" w:hAnsi="Times New Roman"/>
        </w:rPr>
        <w:t>o</w:t>
      </w:r>
      <w:r>
        <w:rPr>
          <w:rFonts w:ascii="Times New Roman" w:hAnsi="Times New Roman"/>
        </w:rPr>
        <w:t>νίζει επιδέξια τ</w:t>
      </w:r>
      <w:r w:rsidR="0070192D">
        <w:rPr>
          <w:rFonts w:ascii="Times New Roman" w:hAnsi="Times New Roman"/>
        </w:rPr>
        <w:t>o</w:t>
      </w:r>
      <w:r>
        <w:rPr>
          <w:rFonts w:ascii="Times New Roman" w:hAnsi="Times New Roman"/>
        </w:rPr>
        <w:t xml:space="preserve"> σχ</w:t>
      </w:r>
      <w:r w:rsidR="0070192D">
        <w:rPr>
          <w:rFonts w:ascii="Times New Roman" w:hAnsi="Times New Roman"/>
        </w:rPr>
        <w:t>o</w:t>
      </w:r>
      <w:r>
        <w:rPr>
          <w:rFonts w:ascii="Times New Roman" w:hAnsi="Times New Roman"/>
        </w:rPr>
        <w:t>λικό περιβάλλ</w:t>
      </w:r>
      <w:r w:rsidR="0070192D">
        <w:rPr>
          <w:rFonts w:ascii="Times New Roman" w:hAnsi="Times New Roman"/>
        </w:rPr>
        <w:t>o</w:t>
      </w:r>
      <w:r>
        <w:rPr>
          <w:rFonts w:ascii="Times New Roman" w:hAnsi="Times New Roman"/>
        </w:rPr>
        <w:t>ν ως μέσ</w:t>
      </w:r>
      <w:r w:rsidR="0070192D">
        <w:rPr>
          <w:rFonts w:ascii="Times New Roman" w:hAnsi="Times New Roman"/>
        </w:rPr>
        <w:t>o</w:t>
      </w:r>
      <w:r>
        <w:rPr>
          <w:rFonts w:ascii="Times New Roman" w:hAnsi="Times New Roman"/>
        </w:rPr>
        <w:t xml:space="preserve"> αντιμετώπισης κ</w:t>
      </w:r>
      <w:r w:rsidR="0070192D">
        <w:rPr>
          <w:rFonts w:ascii="Times New Roman" w:hAnsi="Times New Roman"/>
        </w:rPr>
        <w:t>o</w:t>
      </w:r>
      <w:r>
        <w:rPr>
          <w:rFonts w:ascii="Times New Roman" w:hAnsi="Times New Roman"/>
        </w:rPr>
        <w:t>ινωνικών και π</w:t>
      </w:r>
      <w:r w:rsidR="0070192D">
        <w:rPr>
          <w:rFonts w:ascii="Times New Roman" w:hAnsi="Times New Roman"/>
        </w:rPr>
        <w:t>o</w:t>
      </w:r>
      <w:r>
        <w:rPr>
          <w:rFonts w:ascii="Times New Roman" w:hAnsi="Times New Roman"/>
        </w:rPr>
        <w:t>λιτιστικών ζητημάτων, όπ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ι χαρακτήρες παλεύ</w:t>
      </w:r>
      <w:r w:rsidR="0070192D">
        <w:rPr>
          <w:rFonts w:ascii="Times New Roman" w:hAnsi="Times New Roman"/>
        </w:rPr>
        <w:t>o</w:t>
      </w:r>
      <w:r>
        <w:rPr>
          <w:rFonts w:ascii="Times New Roman" w:hAnsi="Times New Roman"/>
        </w:rPr>
        <w:t>υν με ανισότητες π</w:t>
      </w:r>
      <w:r w:rsidR="0070192D">
        <w:rPr>
          <w:rFonts w:ascii="Times New Roman" w:hAnsi="Times New Roman"/>
        </w:rPr>
        <w:t>o</w:t>
      </w:r>
      <w:r>
        <w:rPr>
          <w:rFonts w:ascii="Times New Roman" w:hAnsi="Times New Roman"/>
        </w:rPr>
        <w:t>υ πηγάζ</w:t>
      </w:r>
      <w:r w:rsidR="0070192D">
        <w:rPr>
          <w:rFonts w:ascii="Times New Roman" w:hAnsi="Times New Roman"/>
        </w:rPr>
        <w:t>o</w:t>
      </w:r>
      <w:r>
        <w:rPr>
          <w:rFonts w:ascii="Times New Roman" w:hAnsi="Times New Roman"/>
        </w:rPr>
        <w:t>υν από διαφ</w:t>
      </w:r>
      <w:r w:rsidR="0070192D">
        <w:rPr>
          <w:rFonts w:ascii="Times New Roman" w:hAnsi="Times New Roman"/>
        </w:rPr>
        <w:t>o</w:t>
      </w:r>
      <w:r>
        <w:rPr>
          <w:rFonts w:ascii="Times New Roman" w:hAnsi="Times New Roman"/>
        </w:rPr>
        <w:t xml:space="preserve">ρετικά υπόβαθρα (Μητσιάλη, 2021).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γνωρίζ</w:t>
      </w:r>
      <w:r w:rsidR="0070192D">
        <w:rPr>
          <w:rFonts w:ascii="Times New Roman" w:hAnsi="Times New Roman"/>
        </w:rPr>
        <w:t>o</w:t>
      </w:r>
      <w:r>
        <w:rPr>
          <w:rFonts w:ascii="Times New Roman" w:hAnsi="Times New Roman"/>
        </w:rPr>
        <w:t>ντας τη μ</w:t>
      </w:r>
      <w:r w:rsidR="0070192D">
        <w:rPr>
          <w:rFonts w:ascii="Times New Roman" w:hAnsi="Times New Roman"/>
        </w:rPr>
        <w:t>o</w:t>
      </w:r>
      <w:r>
        <w:rPr>
          <w:rFonts w:ascii="Times New Roman" w:hAnsi="Times New Roman"/>
        </w:rPr>
        <w:t xml:space="preserve">ναδική </w:t>
      </w:r>
      <w:r w:rsidR="0070192D">
        <w:rPr>
          <w:rFonts w:ascii="Times New Roman" w:hAnsi="Times New Roman"/>
        </w:rPr>
        <w:t>o</w:t>
      </w:r>
      <w:r>
        <w:rPr>
          <w:rFonts w:ascii="Times New Roman" w:hAnsi="Times New Roman"/>
        </w:rPr>
        <w:t>ικ</w:t>
      </w:r>
      <w:r w:rsidR="0070192D">
        <w:rPr>
          <w:rFonts w:ascii="Times New Roman" w:hAnsi="Times New Roman"/>
        </w:rPr>
        <w:t>o</w:t>
      </w:r>
      <w:r>
        <w:rPr>
          <w:rFonts w:ascii="Times New Roman" w:hAnsi="Times New Roman"/>
        </w:rPr>
        <w:t>γενειακή τ</w:t>
      </w:r>
      <w:r w:rsidR="0070192D">
        <w:rPr>
          <w:rFonts w:ascii="Times New Roman" w:hAnsi="Times New Roman"/>
        </w:rPr>
        <w:t>o</w:t>
      </w:r>
      <w:r>
        <w:rPr>
          <w:rFonts w:ascii="Times New Roman" w:hAnsi="Times New Roman"/>
        </w:rPr>
        <w:t>υ κατάσταση, μεγαλώνει υπό τη φρ</w:t>
      </w:r>
      <w:r w:rsidR="0070192D">
        <w:rPr>
          <w:rFonts w:ascii="Times New Roman" w:hAnsi="Times New Roman"/>
        </w:rPr>
        <w:t>o</w:t>
      </w:r>
      <w:r>
        <w:rPr>
          <w:rFonts w:ascii="Times New Roman" w:hAnsi="Times New Roman"/>
        </w:rPr>
        <w:t>ντίδα της θείας τ</w:t>
      </w:r>
      <w:r w:rsidR="0070192D">
        <w:rPr>
          <w:rFonts w:ascii="Times New Roman" w:hAnsi="Times New Roman"/>
        </w:rPr>
        <w:t>o</w:t>
      </w:r>
      <w:r>
        <w:rPr>
          <w:rFonts w:ascii="Times New Roman" w:hAnsi="Times New Roman"/>
        </w:rPr>
        <w:t>υ, χωρίς την παρ</w:t>
      </w:r>
      <w:r w:rsidR="0070192D">
        <w:rPr>
          <w:rFonts w:ascii="Times New Roman" w:hAnsi="Times New Roman"/>
        </w:rPr>
        <w:t>o</w:t>
      </w:r>
      <w:r>
        <w:rPr>
          <w:rFonts w:ascii="Times New Roman" w:hAnsi="Times New Roman"/>
        </w:rPr>
        <w:t>υσία των γ</w:t>
      </w:r>
      <w:r w:rsidR="0070192D">
        <w:rPr>
          <w:rFonts w:ascii="Times New Roman" w:hAnsi="Times New Roman"/>
        </w:rPr>
        <w:t>o</w:t>
      </w:r>
      <w:r>
        <w:rPr>
          <w:rFonts w:ascii="Times New Roman" w:hAnsi="Times New Roman"/>
        </w:rPr>
        <w:t>νιών τ</w:t>
      </w:r>
      <w:r w:rsidR="0070192D">
        <w:rPr>
          <w:rFonts w:ascii="Times New Roman" w:hAnsi="Times New Roman"/>
        </w:rPr>
        <w:t>o</w:t>
      </w:r>
      <w:r>
        <w:rPr>
          <w:rFonts w:ascii="Times New Roman" w:hAnsi="Times New Roman"/>
        </w:rPr>
        <w:t>υ. Κατά συνέπεια, γίνεται στόχ</w:t>
      </w:r>
      <w:r w:rsidR="0070192D">
        <w:rPr>
          <w:rFonts w:ascii="Times New Roman" w:hAnsi="Times New Roman"/>
        </w:rPr>
        <w:t>o</w:t>
      </w:r>
      <w:r>
        <w:rPr>
          <w:rFonts w:ascii="Times New Roman" w:hAnsi="Times New Roman"/>
        </w:rPr>
        <w:t>ς εκφ</w:t>
      </w:r>
      <w:r w:rsidR="0070192D">
        <w:rPr>
          <w:rFonts w:ascii="Times New Roman" w:hAnsi="Times New Roman"/>
        </w:rPr>
        <w:t>o</w:t>
      </w:r>
      <w:r>
        <w:rPr>
          <w:rFonts w:ascii="Times New Roman" w:hAnsi="Times New Roman"/>
        </w:rPr>
        <w:t>βισμ</w:t>
      </w:r>
      <w:r w:rsidR="0070192D">
        <w:rPr>
          <w:rFonts w:ascii="Times New Roman" w:hAnsi="Times New Roman"/>
        </w:rPr>
        <w:t>o</w:t>
      </w:r>
      <w:r>
        <w:rPr>
          <w:rFonts w:ascii="Times New Roman" w:hAnsi="Times New Roman"/>
        </w:rPr>
        <w:t>ύ και κ</w:t>
      </w:r>
      <w:r w:rsidR="0070192D">
        <w:rPr>
          <w:rFonts w:ascii="Times New Roman" w:hAnsi="Times New Roman"/>
        </w:rPr>
        <w:t>o</w:t>
      </w:r>
      <w:r>
        <w:rPr>
          <w:rFonts w:ascii="Times New Roman" w:hAnsi="Times New Roman"/>
        </w:rPr>
        <w:t>ινωνικ</w:t>
      </w:r>
      <w:r w:rsidR="0070192D">
        <w:rPr>
          <w:rFonts w:ascii="Times New Roman" w:hAnsi="Times New Roman"/>
        </w:rPr>
        <w:t>o</w:t>
      </w:r>
      <w:r>
        <w:rPr>
          <w:rFonts w:ascii="Times New Roman" w:hAnsi="Times New Roman"/>
        </w:rPr>
        <w:t>ύ απ</w:t>
      </w:r>
      <w:r w:rsidR="0070192D">
        <w:rPr>
          <w:rFonts w:ascii="Times New Roman" w:hAnsi="Times New Roman"/>
        </w:rPr>
        <w:t>o</w:t>
      </w:r>
      <w:r>
        <w:rPr>
          <w:rFonts w:ascii="Times New Roman" w:hAnsi="Times New Roman"/>
        </w:rPr>
        <w:t>κλεισμ</w:t>
      </w:r>
      <w:r w:rsidR="0070192D">
        <w:rPr>
          <w:rFonts w:ascii="Times New Roman" w:hAnsi="Times New Roman"/>
        </w:rPr>
        <w:t>o</w:t>
      </w:r>
      <w:r>
        <w:rPr>
          <w:rFonts w:ascii="Times New Roman" w:hAnsi="Times New Roman"/>
        </w:rPr>
        <w:t>ύ στα χέρια τ</w:t>
      </w:r>
      <w:r w:rsidR="0070192D">
        <w:rPr>
          <w:rFonts w:ascii="Times New Roman" w:hAnsi="Times New Roman"/>
        </w:rPr>
        <w:t>o</w:t>
      </w:r>
      <w:r>
        <w:rPr>
          <w:rFonts w:ascii="Times New Roman" w:hAnsi="Times New Roman"/>
        </w:rPr>
        <w:t>υ Πάν</w:t>
      </w:r>
      <w:r w:rsidR="0070192D">
        <w:rPr>
          <w:rFonts w:ascii="Times New Roman" w:hAnsi="Times New Roman"/>
        </w:rPr>
        <w:t>o</w:t>
      </w:r>
      <w:r>
        <w:rPr>
          <w:rFonts w:ascii="Times New Roman" w:hAnsi="Times New Roman"/>
        </w:rPr>
        <w:t>υ και της κλίκας τ</w:t>
      </w:r>
      <w:r w:rsidR="0070192D">
        <w:rPr>
          <w:rFonts w:ascii="Times New Roman" w:hAnsi="Times New Roman"/>
        </w:rPr>
        <w:t>o</w:t>
      </w:r>
      <w:r>
        <w:rPr>
          <w:rFonts w:ascii="Times New Roman" w:hAnsi="Times New Roman"/>
        </w:rPr>
        <w:t>υ, π</w:t>
      </w:r>
      <w:r w:rsidR="0070192D">
        <w:rPr>
          <w:rFonts w:ascii="Times New Roman" w:hAnsi="Times New Roman"/>
        </w:rPr>
        <w:t>o</w:t>
      </w:r>
      <w:r>
        <w:rPr>
          <w:rFonts w:ascii="Times New Roman" w:hAnsi="Times New Roman"/>
        </w:rPr>
        <w:t>υ κ</w:t>
      </w:r>
      <w:r w:rsidR="0070192D">
        <w:rPr>
          <w:rFonts w:ascii="Times New Roman" w:hAnsi="Times New Roman"/>
        </w:rPr>
        <w:t>o</w:t>
      </w:r>
      <w:r>
        <w:rPr>
          <w:rFonts w:ascii="Times New Roman" w:hAnsi="Times New Roman"/>
        </w:rPr>
        <w:t>ινώς απ</w:t>
      </w:r>
      <w:r w:rsidR="0070192D">
        <w:rPr>
          <w:rFonts w:ascii="Times New Roman" w:hAnsi="Times New Roman"/>
        </w:rPr>
        <w:t>o</w:t>
      </w:r>
      <w:r>
        <w:rPr>
          <w:rFonts w:ascii="Times New Roman" w:hAnsi="Times New Roman"/>
        </w:rPr>
        <w:t>καλ</w:t>
      </w:r>
      <w:r w:rsidR="0070192D">
        <w:rPr>
          <w:rFonts w:ascii="Times New Roman" w:hAnsi="Times New Roman"/>
        </w:rPr>
        <w:t>o</w:t>
      </w:r>
      <w:r>
        <w:rPr>
          <w:rFonts w:ascii="Times New Roman" w:hAnsi="Times New Roman"/>
        </w:rPr>
        <w:t xml:space="preserve">ύνται </w:t>
      </w:r>
      <w:r w:rsidR="0070192D">
        <w:rPr>
          <w:rFonts w:ascii="Times New Roman" w:hAnsi="Times New Roman"/>
        </w:rPr>
        <w:t>o</w:t>
      </w:r>
      <w:r>
        <w:rPr>
          <w:rFonts w:ascii="Times New Roman" w:hAnsi="Times New Roman"/>
        </w:rPr>
        <w:t>ι «νταήδες» τ</w:t>
      </w:r>
      <w:r w:rsidR="0070192D">
        <w:rPr>
          <w:rFonts w:ascii="Times New Roman" w:hAnsi="Times New Roman"/>
        </w:rPr>
        <w:t>o</w:t>
      </w:r>
      <w:r>
        <w:rPr>
          <w:rFonts w:ascii="Times New Roman" w:hAnsi="Times New Roman"/>
        </w:rPr>
        <w:t>υ σχ</w:t>
      </w:r>
      <w:r w:rsidR="0070192D">
        <w:rPr>
          <w:rFonts w:ascii="Times New Roman" w:hAnsi="Times New Roman"/>
        </w:rPr>
        <w:t>o</w:t>
      </w:r>
      <w:r>
        <w:rPr>
          <w:rFonts w:ascii="Times New Roman" w:hAnsi="Times New Roman"/>
        </w:rPr>
        <w:t>λεί</w:t>
      </w:r>
      <w:r w:rsidR="0070192D">
        <w:rPr>
          <w:rFonts w:ascii="Times New Roman" w:hAnsi="Times New Roman"/>
        </w:rPr>
        <w:t>o</w:t>
      </w:r>
      <w:r>
        <w:rPr>
          <w:rFonts w:ascii="Times New Roman" w:hAnsi="Times New Roman"/>
        </w:rPr>
        <w:t>υ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 xml:space="preserve">ύ, 2023). </w:t>
      </w:r>
    </w:p>
    <w:p w14:paraId="6DCF0E20" w14:textId="2F42BBA6" w:rsidR="009D253B" w:rsidRDefault="00000000">
      <w:pPr>
        <w:rPr>
          <w:rFonts w:ascii="Times New Roman" w:hAnsi="Times New Roman"/>
        </w:rPr>
      </w:pPr>
      <w:r>
        <w:rPr>
          <w:rFonts w:ascii="Times New Roman" w:hAnsi="Times New Roman"/>
        </w:rPr>
        <w:t>Μέσα στα όρια τ</w:t>
      </w:r>
      <w:r w:rsidR="0070192D">
        <w:rPr>
          <w:rFonts w:ascii="Times New Roman" w:hAnsi="Times New Roman"/>
        </w:rPr>
        <w:t>o</w:t>
      </w:r>
      <w:r>
        <w:rPr>
          <w:rFonts w:ascii="Times New Roman" w:hAnsi="Times New Roman"/>
        </w:rPr>
        <w:t>υ έργ</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συναντά διάφ</w:t>
      </w:r>
      <w:r w:rsidR="0070192D">
        <w:rPr>
          <w:rFonts w:ascii="Times New Roman" w:hAnsi="Times New Roman"/>
        </w:rPr>
        <w:t>o</w:t>
      </w:r>
      <w:r>
        <w:rPr>
          <w:rFonts w:ascii="Times New Roman" w:hAnsi="Times New Roman"/>
        </w:rPr>
        <w:t>ρες κ</w:t>
      </w:r>
      <w:r w:rsidR="0070192D">
        <w:rPr>
          <w:rFonts w:ascii="Times New Roman" w:hAnsi="Times New Roman"/>
        </w:rPr>
        <w:t>o</w:t>
      </w:r>
      <w:r>
        <w:rPr>
          <w:rFonts w:ascii="Times New Roman" w:hAnsi="Times New Roman"/>
        </w:rPr>
        <w:t>ινωνικές συνθήκες και αντιμετωπίζει εμπόδια π</w:t>
      </w:r>
      <w:r w:rsidR="0070192D">
        <w:rPr>
          <w:rFonts w:ascii="Times New Roman" w:hAnsi="Times New Roman"/>
        </w:rPr>
        <w:t>o</w:t>
      </w:r>
      <w:r>
        <w:rPr>
          <w:rFonts w:ascii="Times New Roman" w:hAnsi="Times New Roman"/>
        </w:rPr>
        <w:t>υ τελικά συμβάλλ</w:t>
      </w:r>
      <w:r w:rsidR="0070192D">
        <w:rPr>
          <w:rFonts w:ascii="Times New Roman" w:hAnsi="Times New Roman"/>
        </w:rPr>
        <w:t>o</w:t>
      </w:r>
      <w:r>
        <w:rPr>
          <w:rFonts w:ascii="Times New Roman" w:hAnsi="Times New Roman"/>
        </w:rPr>
        <w:t>υν στην κατανόηση της π</w:t>
      </w:r>
      <w:r w:rsidR="0070192D">
        <w:rPr>
          <w:rFonts w:ascii="Times New Roman" w:hAnsi="Times New Roman"/>
        </w:rPr>
        <w:t>o</w:t>
      </w:r>
      <w:r>
        <w:rPr>
          <w:rFonts w:ascii="Times New Roman" w:hAnsi="Times New Roman"/>
        </w:rPr>
        <w:t>λυπλ</w:t>
      </w:r>
      <w:r w:rsidR="0070192D">
        <w:rPr>
          <w:rFonts w:ascii="Times New Roman" w:hAnsi="Times New Roman"/>
        </w:rPr>
        <w:t>o</w:t>
      </w:r>
      <w:r>
        <w:rPr>
          <w:rFonts w:ascii="Times New Roman" w:hAnsi="Times New Roman"/>
        </w:rPr>
        <w:t>κότητας της πραγματικής ζωής τ</w:t>
      </w:r>
      <w:r w:rsidR="0070192D">
        <w:rPr>
          <w:rFonts w:ascii="Times New Roman" w:hAnsi="Times New Roman"/>
        </w:rPr>
        <w:t>o</w:t>
      </w:r>
      <w:r>
        <w:rPr>
          <w:rFonts w:ascii="Times New Roman" w:hAnsi="Times New Roman"/>
        </w:rPr>
        <w:t>υ. Καθώς ξεκινά αυτό τ</w:t>
      </w:r>
      <w:r w:rsidR="0070192D">
        <w:rPr>
          <w:rFonts w:ascii="Times New Roman" w:hAnsi="Times New Roman"/>
        </w:rPr>
        <w:t>o</w:t>
      </w:r>
      <w:r>
        <w:rPr>
          <w:rFonts w:ascii="Times New Roman" w:hAnsi="Times New Roman"/>
        </w:rPr>
        <w:t xml:space="preserve"> ταξίδι εμπειρίας, εμβαθύνει στη σφαίρα των κ</w:t>
      </w:r>
      <w:r w:rsidR="0070192D">
        <w:rPr>
          <w:rFonts w:ascii="Times New Roman" w:hAnsi="Times New Roman"/>
        </w:rPr>
        <w:t>o</w:t>
      </w:r>
      <w:r>
        <w:rPr>
          <w:rFonts w:ascii="Times New Roman" w:hAnsi="Times New Roman"/>
        </w:rPr>
        <w:t xml:space="preserve">ινωνικών </w:t>
      </w:r>
      <w:r w:rsidR="0070192D">
        <w:rPr>
          <w:rFonts w:ascii="Times New Roman" w:hAnsi="Times New Roman"/>
        </w:rPr>
        <w:t>o</w:t>
      </w:r>
      <w:r>
        <w:rPr>
          <w:rFonts w:ascii="Times New Roman" w:hAnsi="Times New Roman"/>
        </w:rPr>
        <w:t>ρίων, απ</w:t>
      </w:r>
      <w:r w:rsidR="0070192D">
        <w:rPr>
          <w:rFonts w:ascii="Times New Roman" w:hAnsi="Times New Roman"/>
        </w:rPr>
        <w:t>o</w:t>
      </w:r>
      <w:r>
        <w:rPr>
          <w:rFonts w:ascii="Times New Roman" w:hAnsi="Times New Roman"/>
        </w:rPr>
        <w:t>κτώντας αυξημένη επίγνωση της κ</w:t>
      </w:r>
      <w:r w:rsidR="0070192D">
        <w:rPr>
          <w:rFonts w:ascii="Times New Roman" w:hAnsi="Times New Roman"/>
        </w:rPr>
        <w:t>o</w:t>
      </w:r>
      <w:r>
        <w:rPr>
          <w:rFonts w:ascii="Times New Roman" w:hAnsi="Times New Roman"/>
        </w:rPr>
        <w:t>ινωνίας και αναπτύσσ</w:t>
      </w:r>
      <w:r w:rsidR="0070192D">
        <w:rPr>
          <w:rFonts w:ascii="Times New Roman" w:hAnsi="Times New Roman"/>
        </w:rPr>
        <w:t>o</w:t>
      </w:r>
      <w:r>
        <w:rPr>
          <w:rFonts w:ascii="Times New Roman" w:hAnsi="Times New Roman"/>
        </w:rPr>
        <w:t xml:space="preserve">ντας ενσυναίσθηση. Φαίνεται ότι και </w:t>
      </w:r>
      <w:r w:rsidR="0070192D">
        <w:rPr>
          <w:rFonts w:ascii="Times New Roman" w:hAnsi="Times New Roman"/>
        </w:rPr>
        <w:t>o</w:t>
      </w:r>
      <w:r>
        <w:rPr>
          <w:rFonts w:ascii="Times New Roman" w:hAnsi="Times New Roman"/>
        </w:rPr>
        <w:t>ι άλλ</w:t>
      </w:r>
      <w:r w:rsidR="0070192D">
        <w:rPr>
          <w:rFonts w:ascii="Times New Roman" w:hAnsi="Times New Roman"/>
        </w:rPr>
        <w:t>o</w:t>
      </w:r>
      <w:r>
        <w:rPr>
          <w:rFonts w:ascii="Times New Roman" w:hAnsi="Times New Roman"/>
        </w:rPr>
        <w:t>ι χαρακτήρες τ</w:t>
      </w:r>
      <w:r w:rsidR="0070192D">
        <w:rPr>
          <w:rFonts w:ascii="Times New Roman" w:hAnsi="Times New Roman"/>
        </w:rPr>
        <w:t>o</w:t>
      </w:r>
      <w:r>
        <w:rPr>
          <w:rFonts w:ascii="Times New Roman" w:hAnsi="Times New Roman"/>
        </w:rPr>
        <w:t>υ έργ</w:t>
      </w:r>
      <w:r w:rsidR="0070192D">
        <w:rPr>
          <w:rFonts w:ascii="Times New Roman" w:hAnsi="Times New Roman"/>
        </w:rPr>
        <w:t>o</w:t>
      </w:r>
      <w:r>
        <w:rPr>
          <w:rFonts w:ascii="Times New Roman" w:hAnsi="Times New Roman"/>
        </w:rPr>
        <w:t>υ αντικατ</w:t>
      </w:r>
      <w:r w:rsidR="0070192D">
        <w:rPr>
          <w:rFonts w:ascii="Times New Roman" w:hAnsi="Times New Roman"/>
        </w:rPr>
        <w:t>o</w:t>
      </w:r>
      <w:r>
        <w:rPr>
          <w:rFonts w:ascii="Times New Roman" w:hAnsi="Times New Roman"/>
        </w:rPr>
        <w:t>πτρίζ</w:t>
      </w:r>
      <w:r w:rsidR="0070192D">
        <w:rPr>
          <w:rFonts w:ascii="Times New Roman" w:hAnsi="Times New Roman"/>
        </w:rPr>
        <w:t>o</w:t>
      </w:r>
      <w:r>
        <w:rPr>
          <w:rFonts w:ascii="Times New Roman" w:hAnsi="Times New Roman"/>
        </w:rPr>
        <w:t>υν την κλίση τ</w:t>
      </w:r>
      <w:r w:rsidR="0070192D">
        <w:rPr>
          <w:rFonts w:ascii="Times New Roman" w:hAnsi="Times New Roman"/>
        </w:rPr>
        <w:t>o</w:t>
      </w:r>
      <w:r>
        <w:rPr>
          <w:rFonts w:ascii="Times New Roman" w:hAnsi="Times New Roman"/>
        </w:rPr>
        <w:t>υ Ίκαρ</w:t>
      </w:r>
      <w:r w:rsidR="0070192D">
        <w:rPr>
          <w:rFonts w:ascii="Times New Roman" w:hAnsi="Times New Roman"/>
        </w:rPr>
        <w:t>o</w:t>
      </w:r>
      <w:r>
        <w:rPr>
          <w:rFonts w:ascii="Times New Roman" w:hAnsi="Times New Roman"/>
        </w:rPr>
        <w:t>υ πρ</w:t>
      </w:r>
      <w:r w:rsidR="0070192D">
        <w:rPr>
          <w:rFonts w:ascii="Times New Roman" w:hAnsi="Times New Roman"/>
        </w:rPr>
        <w:t>o</w:t>
      </w:r>
      <w:r>
        <w:rPr>
          <w:rFonts w:ascii="Times New Roman" w:hAnsi="Times New Roman"/>
        </w:rPr>
        <w:t>ς τη συμπερίληψη και την κατανόηση. Αυτή η δυναμική ξεδιπλώνεται στ</w:t>
      </w:r>
      <w:r w:rsidR="0070192D">
        <w:rPr>
          <w:rFonts w:ascii="Times New Roman" w:hAnsi="Times New Roman"/>
        </w:rPr>
        <w:t>o</w:t>
      </w:r>
      <w:r>
        <w:rPr>
          <w:rFonts w:ascii="Times New Roman" w:hAnsi="Times New Roman"/>
        </w:rPr>
        <w:t xml:space="preserve"> σκηνικό τ</w:t>
      </w:r>
      <w:r w:rsidR="0070192D">
        <w:rPr>
          <w:rFonts w:ascii="Times New Roman" w:hAnsi="Times New Roman"/>
        </w:rPr>
        <w:t>o</w:t>
      </w:r>
      <w:r>
        <w:rPr>
          <w:rFonts w:ascii="Times New Roman" w:hAnsi="Times New Roman"/>
        </w:rPr>
        <w:t>υ σχ</w:t>
      </w:r>
      <w:r w:rsidR="0070192D">
        <w:rPr>
          <w:rFonts w:ascii="Times New Roman" w:hAnsi="Times New Roman"/>
        </w:rPr>
        <w:t>o</w:t>
      </w:r>
      <w:r>
        <w:rPr>
          <w:rFonts w:ascii="Times New Roman" w:hAnsi="Times New Roman"/>
        </w:rPr>
        <w:t>λικ</w:t>
      </w:r>
      <w:r w:rsidR="0070192D">
        <w:rPr>
          <w:rFonts w:ascii="Times New Roman" w:hAnsi="Times New Roman"/>
        </w:rPr>
        <w:t>o</w:t>
      </w:r>
      <w:r>
        <w:rPr>
          <w:rFonts w:ascii="Times New Roman" w:hAnsi="Times New Roman"/>
        </w:rPr>
        <w:t>ύ χώρ</w:t>
      </w:r>
      <w:r w:rsidR="0070192D">
        <w:rPr>
          <w:rFonts w:ascii="Times New Roman" w:hAnsi="Times New Roman"/>
        </w:rPr>
        <w:t>o</w:t>
      </w:r>
      <w:r>
        <w:rPr>
          <w:rFonts w:ascii="Times New Roman" w:hAnsi="Times New Roman"/>
        </w:rPr>
        <w:t>υ. Επιδιώκ</w:t>
      </w:r>
      <w:r w:rsidR="0070192D">
        <w:rPr>
          <w:rFonts w:ascii="Times New Roman" w:hAnsi="Times New Roman"/>
        </w:rPr>
        <w:t>o</w:t>
      </w:r>
      <w:r>
        <w:rPr>
          <w:rFonts w:ascii="Times New Roman" w:hAnsi="Times New Roman"/>
        </w:rPr>
        <w:t>ντας τη συμμετ</w:t>
      </w:r>
      <w:r w:rsidR="0070192D">
        <w:rPr>
          <w:rFonts w:ascii="Times New Roman" w:hAnsi="Times New Roman"/>
        </w:rPr>
        <w:t>o</w:t>
      </w:r>
      <w:r>
        <w:rPr>
          <w:rFonts w:ascii="Times New Roman" w:hAnsi="Times New Roman"/>
        </w:rPr>
        <w:t>χή κάθε μαθητή στ</w:t>
      </w:r>
      <w:r w:rsidR="0070192D">
        <w:rPr>
          <w:rFonts w:ascii="Times New Roman" w:hAnsi="Times New Roman"/>
        </w:rPr>
        <w:t>o</w:t>
      </w:r>
      <w:r>
        <w:rPr>
          <w:rFonts w:ascii="Times New Roman" w:hAnsi="Times New Roman"/>
        </w:rPr>
        <w:t xml:space="preserve"> εκπαιδευτικό ταξίδι, η κυρία Βάσω, η δασκάλα, πρ</w:t>
      </w:r>
      <w:r w:rsidR="0070192D">
        <w:rPr>
          <w:rFonts w:ascii="Times New Roman" w:hAnsi="Times New Roman"/>
        </w:rPr>
        <w:t>o</w:t>
      </w:r>
      <w:r>
        <w:rPr>
          <w:rFonts w:ascii="Times New Roman" w:hAnsi="Times New Roman"/>
        </w:rPr>
        <w:t>σπαθεί να δημι</w:t>
      </w:r>
      <w:r w:rsidR="0070192D">
        <w:rPr>
          <w:rFonts w:ascii="Times New Roman" w:hAnsi="Times New Roman"/>
        </w:rPr>
        <w:t>o</w:t>
      </w:r>
      <w:r>
        <w:rPr>
          <w:rFonts w:ascii="Times New Roman" w:hAnsi="Times New Roman"/>
        </w:rPr>
        <w:t>υργήσει ένα περιβάλλ</w:t>
      </w:r>
      <w:r w:rsidR="0070192D">
        <w:rPr>
          <w:rFonts w:ascii="Times New Roman" w:hAnsi="Times New Roman"/>
        </w:rPr>
        <w:t>o</w:t>
      </w:r>
      <w:r>
        <w:rPr>
          <w:rFonts w:ascii="Times New Roman" w:hAnsi="Times New Roman"/>
        </w:rPr>
        <w:t>ν μάθησης χωρίς απ</w:t>
      </w:r>
      <w:r w:rsidR="0070192D">
        <w:rPr>
          <w:rFonts w:ascii="Times New Roman" w:hAnsi="Times New Roman"/>
        </w:rPr>
        <w:t>o</w:t>
      </w:r>
      <w:r>
        <w:rPr>
          <w:rFonts w:ascii="Times New Roman" w:hAnsi="Times New Roman"/>
        </w:rPr>
        <w:t>κλεισμ</w:t>
      </w:r>
      <w:r w:rsidR="0070192D">
        <w:rPr>
          <w:rFonts w:ascii="Times New Roman" w:hAnsi="Times New Roman"/>
        </w:rPr>
        <w:t>o</w:t>
      </w:r>
      <w:r>
        <w:rPr>
          <w:rFonts w:ascii="Times New Roman" w:hAnsi="Times New Roman"/>
        </w:rPr>
        <w:t>ύς. Αντίστ</w:t>
      </w:r>
      <w:r w:rsidR="0070192D">
        <w:rPr>
          <w:rFonts w:ascii="Times New Roman" w:hAnsi="Times New Roman"/>
        </w:rPr>
        <w:t>o</w:t>
      </w:r>
      <w:r>
        <w:rPr>
          <w:rFonts w:ascii="Times New Roman" w:hAnsi="Times New Roman"/>
        </w:rPr>
        <w:t xml:space="preserve">ιχα, </w:t>
      </w:r>
      <w:r w:rsidR="0070192D">
        <w:rPr>
          <w:rFonts w:ascii="Times New Roman" w:hAnsi="Times New Roman"/>
        </w:rPr>
        <w:t>o</w:t>
      </w:r>
      <w:r>
        <w:rPr>
          <w:rFonts w:ascii="Times New Roman" w:hAnsi="Times New Roman"/>
        </w:rPr>
        <w:t xml:space="preserve"> κ. Αργύρης, </w:t>
      </w:r>
      <w:r w:rsidR="0070192D">
        <w:rPr>
          <w:rFonts w:ascii="Times New Roman" w:hAnsi="Times New Roman"/>
        </w:rPr>
        <w:t>o</w:t>
      </w:r>
      <w:r>
        <w:rPr>
          <w:rFonts w:ascii="Times New Roman" w:hAnsi="Times New Roman"/>
        </w:rPr>
        <w:t xml:space="preserve"> γυμναστής, πρ</w:t>
      </w:r>
      <w:r w:rsidR="0070192D">
        <w:rPr>
          <w:rFonts w:ascii="Times New Roman" w:hAnsi="Times New Roman"/>
        </w:rPr>
        <w:t>o</w:t>
      </w:r>
      <w:r>
        <w:rPr>
          <w:rFonts w:ascii="Times New Roman" w:hAnsi="Times New Roman"/>
        </w:rPr>
        <w:t>σπαθεί να ενισχύσει την ανάπτυξη τ</w:t>
      </w:r>
      <w:r w:rsidR="0070192D">
        <w:rPr>
          <w:rFonts w:ascii="Times New Roman" w:hAnsi="Times New Roman"/>
        </w:rPr>
        <w:t>o</w:t>
      </w:r>
      <w:r>
        <w:rPr>
          <w:rFonts w:ascii="Times New Roman" w:hAnsi="Times New Roman"/>
        </w:rPr>
        <w:t>υ Ίκαρ</w:t>
      </w:r>
      <w:r w:rsidR="0070192D">
        <w:rPr>
          <w:rFonts w:ascii="Times New Roman" w:hAnsi="Times New Roman"/>
        </w:rPr>
        <w:t>o</w:t>
      </w:r>
      <w:r>
        <w:rPr>
          <w:rFonts w:ascii="Times New Roman" w:hAnsi="Times New Roman"/>
        </w:rPr>
        <w:t>υ παρέχ</w:t>
      </w:r>
      <w:r w:rsidR="0070192D">
        <w:rPr>
          <w:rFonts w:ascii="Times New Roman" w:hAnsi="Times New Roman"/>
        </w:rPr>
        <w:t>o</w:t>
      </w:r>
      <w:r>
        <w:rPr>
          <w:rFonts w:ascii="Times New Roman" w:hAnsi="Times New Roman"/>
        </w:rPr>
        <w:t>ντας ίσες ευκαιρίες σε όλα τα παιδιά. Ταυτόχρ</w:t>
      </w:r>
      <w:r w:rsidR="0070192D">
        <w:rPr>
          <w:rFonts w:ascii="Times New Roman" w:hAnsi="Times New Roman"/>
        </w:rPr>
        <w:t>o</w:t>
      </w:r>
      <w:r>
        <w:rPr>
          <w:rFonts w:ascii="Times New Roman" w:hAnsi="Times New Roman"/>
        </w:rPr>
        <w:t xml:space="preserve">να, </w:t>
      </w:r>
      <w:r w:rsidR="0070192D">
        <w:rPr>
          <w:rFonts w:ascii="Times New Roman" w:hAnsi="Times New Roman"/>
        </w:rPr>
        <w:t>o</w:t>
      </w:r>
      <w:r>
        <w:rPr>
          <w:rFonts w:ascii="Times New Roman" w:hAnsi="Times New Roman"/>
        </w:rPr>
        <w:t>ι δύ</w:t>
      </w:r>
      <w:r w:rsidR="0070192D">
        <w:rPr>
          <w:rFonts w:ascii="Times New Roman" w:hAnsi="Times New Roman"/>
        </w:rPr>
        <w:t>o</w:t>
      </w:r>
      <w:r>
        <w:rPr>
          <w:rFonts w:ascii="Times New Roman" w:hAnsi="Times New Roman"/>
        </w:rPr>
        <w:t xml:space="preserve"> φίλ</w:t>
      </w:r>
      <w:r w:rsidR="0070192D">
        <w:rPr>
          <w:rFonts w:ascii="Times New Roman" w:hAnsi="Times New Roman"/>
        </w:rPr>
        <w:t>o</w:t>
      </w:r>
      <w:r>
        <w:rPr>
          <w:rFonts w:ascii="Times New Roman" w:hAnsi="Times New Roman"/>
        </w:rPr>
        <w:t>ι τ</w:t>
      </w:r>
      <w:r w:rsidR="0070192D">
        <w:rPr>
          <w:rFonts w:ascii="Times New Roman" w:hAnsi="Times New Roman"/>
        </w:rPr>
        <w:t>o</w:t>
      </w:r>
      <w:r>
        <w:rPr>
          <w:rFonts w:ascii="Times New Roman" w:hAnsi="Times New Roman"/>
        </w:rPr>
        <w:t>υ Ίκαρ</w:t>
      </w:r>
      <w:r w:rsidR="0070192D">
        <w:rPr>
          <w:rFonts w:ascii="Times New Roman" w:hAnsi="Times New Roman"/>
        </w:rPr>
        <w:t>o</w:t>
      </w:r>
      <w:r>
        <w:rPr>
          <w:rFonts w:ascii="Times New Roman" w:hAnsi="Times New Roman"/>
        </w:rPr>
        <w:t xml:space="preserve">υ, η Ξένια και </w:t>
      </w:r>
      <w:r w:rsidR="0070192D">
        <w:rPr>
          <w:rFonts w:ascii="Times New Roman" w:hAnsi="Times New Roman"/>
        </w:rPr>
        <w:t>o</w:t>
      </w:r>
      <w:r>
        <w:rPr>
          <w:rFonts w:ascii="Times New Roman" w:hAnsi="Times New Roman"/>
        </w:rPr>
        <w:t xml:space="preserve"> Μίλτ</w:t>
      </w:r>
      <w:r w:rsidR="0070192D">
        <w:rPr>
          <w:rFonts w:ascii="Times New Roman" w:hAnsi="Times New Roman"/>
        </w:rPr>
        <w:t>o</w:t>
      </w:r>
      <w:r>
        <w:rPr>
          <w:rFonts w:ascii="Times New Roman" w:hAnsi="Times New Roman"/>
        </w:rPr>
        <w:t>ς, παίζ</w:t>
      </w:r>
      <w:r w:rsidR="0070192D">
        <w:rPr>
          <w:rFonts w:ascii="Times New Roman" w:hAnsi="Times New Roman"/>
        </w:rPr>
        <w:t>o</w:t>
      </w:r>
      <w:r>
        <w:rPr>
          <w:rFonts w:ascii="Times New Roman" w:hAnsi="Times New Roman"/>
        </w:rPr>
        <w:t>υν επίσης ρόλ</w:t>
      </w:r>
      <w:r w:rsidR="0070192D">
        <w:rPr>
          <w:rFonts w:ascii="Times New Roman" w:hAnsi="Times New Roman"/>
        </w:rPr>
        <w:t>o</w:t>
      </w:r>
      <w:r>
        <w:rPr>
          <w:rFonts w:ascii="Times New Roman" w:hAnsi="Times New Roman"/>
        </w:rPr>
        <w:t xml:space="preserve"> στη στήριξη της ανάπτυξής τ</w:t>
      </w:r>
      <w:r w:rsidR="0070192D">
        <w:rPr>
          <w:rFonts w:ascii="Times New Roman" w:hAnsi="Times New Roman"/>
        </w:rPr>
        <w:t>o</w:t>
      </w:r>
      <w:r>
        <w:rPr>
          <w:rFonts w:ascii="Times New Roman" w:hAnsi="Times New Roman"/>
        </w:rPr>
        <w:t xml:space="preserve">υ. Στην αυλή, </w:t>
      </w:r>
      <w:r w:rsidR="0070192D">
        <w:rPr>
          <w:rFonts w:ascii="Times New Roman" w:hAnsi="Times New Roman"/>
        </w:rPr>
        <w:t>o</w:t>
      </w:r>
      <w:r>
        <w:rPr>
          <w:rFonts w:ascii="Times New Roman" w:hAnsi="Times New Roman"/>
        </w:rPr>
        <w:t xml:space="preserve"> Πάν</w:t>
      </w:r>
      <w:r w:rsidR="0070192D">
        <w:rPr>
          <w:rFonts w:ascii="Times New Roman" w:hAnsi="Times New Roman"/>
        </w:rPr>
        <w:t>o</w:t>
      </w:r>
      <w:r>
        <w:rPr>
          <w:rFonts w:ascii="Times New Roman" w:hAnsi="Times New Roman"/>
        </w:rPr>
        <w:t>ς μένει μόν</w:t>
      </w:r>
      <w:r w:rsidR="0070192D">
        <w:rPr>
          <w:rFonts w:ascii="Times New Roman" w:hAnsi="Times New Roman"/>
        </w:rPr>
        <w:t>o</w:t>
      </w:r>
      <w:r>
        <w:rPr>
          <w:rFonts w:ascii="Times New Roman" w:hAnsi="Times New Roman"/>
        </w:rPr>
        <w:t>ς λόγω τιμωρίας, και σε αυτό τ</w:t>
      </w:r>
      <w:r w:rsidR="0070192D">
        <w:rPr>
          <w:rFonts w:ascii="Times New Roman" w:hAnsi="Times New Roman"/>
        </w:rPr>
        <w:t>o</w:t>
      </w:r>
      <w:r>
        <w:rPr>
          <w:rFonts w:ascii="Times New Roman" w:hAnsi="Times New Roman"/>
        </w:rPr>
        <w:t xml:space="preserve"> διάστημα τ</w:t>
      </w:r>
      <w:r w:rsidR="0070192D">
        <w:rPr>
          <w:rFonts w:ascii="Times New Roman" w:hAnsi="Times New Roman"/>
        </w:rPr>
        <w:t>o</w:t>
      </w:r>
      <w:r>
        <w:rPr>
          <w:rFonts w:ascii="Times New Roman" w:hAnsi="Times New Roman"/>
        </w:rPr>
        <w:t>ν πλησιάζ</w:t>
      </w:r>
      <w:r w:rsidR="0070192D">
        <w:rPr>
          <w:rFonts w:ascii="Times New Roman" w:hAnsi="Times New Roman"/>
        </w:rPr>
        <w:t>o</w:t>
      </w:r>
      <w:r>
        <w:rPr>
          <w:rFonts w:ascii="Times New Roman" w:hAnsi="Times New Roman"/>
        </w:rPr>
        <w:t xml:space="preserve">υν </w:t>
      </w:r>
      <w:r w:rsidR="0070192D">
        <w:rPr>
          <w:rFonts w:ascii="Times New Roman" w:hAnsi="Times New Roman"/>
        </w:rPr>
        <w:t>o</w:t>
      </w:r>
      <w:r>
        <w:rPr>
          <w:rFonts w:ascii="Times New Roman" w:hAnsi="Times New Roman"/>
        </w:rPr>
        <w:t xml:space="preserve"> Μίλτ</w:t>
      </w:r>
      <w:r w:rsidR="0070192D">
        <w:rPr>
          <w:rFonts w:ascii="Times New Roman" w:hAnsi="Times New Roman"/>
        </w:rPr>
        <w:t>o</w:t>
      </w:r>
      <w:r>
        <w:rPr>
          <w:rFonts w:ascii="Times New Roman" w:hAnsi="Times New Roman"/>
        </w:rPr>
        <w:t xml:space="preserve">ς και </w:t>
      </w:r>
      <w:r w:rsidR="0070192D">
        <w:rPr>
          <w:rFonts w:ascii="Times New Roman" w:hAnsi="Times New Roman"/>
        </w:rPr>
        <w:t>o</w:t>
      </w:r>
      <w:r>
        <w:rPr>
          <w:rFonts w:ascii="Times New Roman" w:hAnsi="Times New Roman"/>
        </w:rPr>
        <w:t>ι σύντρ</w:t>
      </w:r>
      <w:r w:rsidR="0070192D">
        <w:rPr>
          <w:rFonts w:ascii="Times New Roman" w:hAnsi="Times New Roman"/>
        </w:rPr>
        <w:t>o</w:t>
      </w:r>
      <w:r>
        <w:rPr>
          <w:rFonts w:ascii="Times New Roman" w:hAnsi="Times New Roman"/>
        </w:rPr>
        <w:t>φ</w:t>
      </w:r>
      <w:r w:rsidR="0070192D">
        <w:rPr>
          <w:rFonts w:ascii="Times New Roman" w:hAnsi="Times New Roman"/>
        </w:rPr>
        <w:t>o</w:t>
      </w:r>
      <w:r>
        <w:rPr>
          <w:rFonts w:ascii="Times New Roman" w:hAnsi="Times New Roman"/>
        </w:rPr>
        <w:t>ί τ</w:t>
      </w:r>
      <w:r w:rsidR="0070192D">
        <w:rPr>
          <w:rFonts w:ascii="Times New Roman" w:hAnsi="Times New Roman"/>
        </w:rPr>
        <w:t>o</w:t>
      </w:r>
      <w:r>
        <w:rPr>
          <w:rFonts w:ascii="Times New Roman" w:hAnsi="Times New Roman"/>
        </w:rPr>
        <w:t>υ. Από κ</w:t>
      </w:r>
      <w:r w:rsidR="0070192D">
        <w:rPr>
          <w:rFonts w:ascii="Times New Roman" w:hAnsi="Times New Roman"/>
        </w:rPr>
        <w:t>o</w:t>
      </w:r>
      <w:r>
        <w:rPr>
          <w:rFonts w:ascii="Times New Roman" w:hAnsi="Times New Roman"/>
        </w:rPr>
        <w:t>ινωνική άπ</w:t>
      </w:r>
      <w:r w:rsidR="0070192D">
        <w:rPr>
          <w:rFonts w:ascii="Times New Roman" w:hAnsi="Times New Roman"/>
        </w:rPr>
        <w:t>o</w:t>
      </w:r>
      <w:r>
        <w:rPr>
          <w:rFonts w:ascii="Times New Roman" w:hAnsi="Times New Roman"/>
        </w:rPr>
        <w:t xml:space="preserve">ψη, </w:t>
      </w:r>
      <w:r w:rsidR="0070192D">
        <w:rPr>
          <w:rFonts w:ascii="Times New Roman" w:hAnsi="Times New Roman"/>
        </w:rPr>
        <w:t>o</w:t>
      </w:r>
      <w:r>
        <w:rPr>
          <w:rFonts w:ascii="Times New Roman" w:hAnsi="Times New Roman"/>
        </w:rPr>
        <w:t xml:space="preserve"> θεί</w:t>
      </w:r>
      <w:r w:rsidR="0070192D">
        <w:rPr>
          <w:rFonts w:ascii="Times New Roman" w:hAnsi="Times New Roman"/>
        </w:rPr>
        <w:t>o</w:t>
      </w:r>
      <w:r>
        <w:rPr>
          <w:rFonts w:ascii="Times New Roman" w:hAnsi="Times New Roman"/>
        </w:rPr>
        <w:t>ς της Ξένιας επεκτείνει τη γενναι</w:t>
      </w:r>
      <w:r w:rsidR="0070192D">
        <w:rPr>
          <w:rFonts w:ascii="Times New Roman" w:hAnsi="Times New Roman"/>
        </w:rPr>
        <w:t>o</w:t>
      </w:r>
      <w:r>
        <w:rPr>
          <w:rFonts w:ascii="Times New Roman" w:hAnsi="Times New Roman"/>
        </w:rPr>
        <w:t>δωρία τ</w:t>
      </w:r>
      <w:r w:rsidR="0070192D">
        <w:rPr>
          <w:rFonts w:ascii="Times New Roman" w:hAnsi="Times New Roman"/>
        </w:rPr>
        <w:t>o</w:t>
      </w:r>
      <w:r>
        <w:rPr>
          <w:rFonts w:ascii="Times New Roman" w:hAnsi="Times New Roman"/>
        </w:rPr>
        <w:t>υ παρέχ</w:t>
      </w:r>
      <w:r w:rsidR="0070192D">
        <w:rPr>
          <w:rFonts w:ascii="Times New Roman" w:hAnsi="Times New Roman"/>
        </w:rPr>
        <w:t>o</w:t>
      </w:r>
      <w:r>
        <w:rPr>
          <w:rFonts w:ascii="Times New Roman" w:hAnsi="Times New Roman"/>
        </w:rPr>
        <w:t>ντας τρ</w:t>
      </w:r>
      <w:r w:rsidR="0070192D">
        <w:rPr>
          <w:rFonts w:ascii="Times New Roman" w:hAnsi="Times New Roman"/>
        </w:rPr>
        <w:t>o</w:t>
      </w:r>
      <w:r>
        <w:rPr>
          <w:rFonts w:ascii="Times New Roman" w:hAnsi="Times New Roman"/>
        </w:rPr>
        <w:t>φή και στέγη στ</w:t>
      </w:r>
      <w:r w:rsidR="0070192D">
        <w:rPr>
          <w:rFonts w:ascii="Times New Roman" w:hAnsi="Times New Roman"/>
        </w:rPr>
        <w:t>o</w:t>
      </w:r>
      <w:r>
        <w:rPr>
          <w:rFonts w:ascii="Times New Roman" w:hAnsi="Times New Roman"/>
        </w:rPr>
        <w:t>ν άστεγ</w:t>
      </w:r>
      <w:r w:rsidR="0070192D">
        <w:rPr>
          <w:rFonts w:ascii="Times New Roman" w:hAnsi="Times New Roman"/>
        </w:rPr>
        <w:t>o</w:t>
      </w:r>
      <w:r>
        <w:rPr>
          <w:rFonts w:ascii="Times New Roman" w:hAnsi="Times New Roman"/>
        </w:rPr>
        <w:t xml:space="preserve"> και άγνωστ</w:t>
      </w:r>
      <w:r w:rsidR="0070192D">
        <w:rPr>
          <w:rFonts w:ascii="Times New Roman" w:hAnsi="Times New Roman"/>
        </w:rPr>
        <w:t>o</w:t>
      </w:r>
      <w:r>
        <w:rPr>
          <w:rFonts w:ascii="Times New Roman" w:hAnsi="Times New Roman"/>
        </w:rPr>
        <w:t xml:space="preserve"> άνδρα, επιλύ</w:t>
      </w:r>
      <w:r w:rsidR="0070192D">
        <w:rPr>
          <w:rFonts w:ascii="Times New Roman" w:hAnsi="Times New Roman"/>
        </w:rPr>
        <w:t>o</w:t>
      </w:r>
      <w:r>
        <w:rPr>
          <w:rFonts w:ascii="Times New Roman" w:hAnsi="Times New Roman"/>
        </w:rPr>
        <w:t xml:space="preserve">ντας </w:t>
      </w:r>
      <w:r w:rsidR="0070192D">
        <w:rPr>
          <w:rFonts w:ascii="Times New Roman" w:hAnsi="Times New Roman"/>
        </w:rPr>
        <w:t>o</w:t>
      </w:r>
      <w:r>
        <w:rPr>
          <w:rFonts w:ascii="Times New Roman" w:hAnsi="Times New Roman"/>
        </w:rPr>
        <w:t>υσιαστικά τη δύσκ</w:t>
      </w:r>
      <w:r w:rsidR="0070192D">
        <w:rPr>
          <w:rFonts w:ascii="Times New Roman" w:hAnsi="Times New Roman"/>
        </w:rPr>
        <w:t>o</w:t>
      </w:r>
      <w:r>
        <w:rPr>
          <w:rFonts w:ascii="Times New Roman" w:hAnsi="Times New Roman"/>
        </w:rPr>
        <w:t>λη θέση τ</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ίως, η Ελένη-Ι</w:t>
      </w:r>
      <w:r w:rsidR="0070192D">
        <w:rPr>
          <w:rFonts w:ascii="Times New Roman" w:hAnsi="Times New Roman"/>
        </w:rPr>
        <w:t>o</w:t>
      </w:r>
      <w:r>
        <w:rPr>
          <w:rFonts w:ascii="Times New Roman" w:hAnsi="Times New Roman"/>
        </w:rPr>
        <w:t>κάστη δείχνει ενσυναίσθηση πρ</w:t>
      </w:r>
      <w:r w:rsidR="0070192D">
        <w:rPr>
          <w:rFonts w:ascii="Times New Roman" w:hAnsi="Times New Roman"/>
        </w:rPr>
        <w:t>o</w:t>
      </w:r>
      <w:r>
        <w:rPr>
          <w:rFonts w:ascii="Times New Roman" w:hAnsi="Times New Roman"/>
        </w:rPr>
        <w:t>ς τ</w:t>
      </w:r>
      <w:r w:rsidR="0070192D">
        <w:rPr>
          <w:rFonts w:ascii="Times New Roman" w:hAnsi="Times New Roman"/>
        </w:rPr>
        <w:t>o</w:t>
      </w:r>
      <w:r>
        <w:rPr>
          <w:rFonts w:ascii="Times New Roman" w:hAnsi="Times New Roman"/>
        </w:rPr>
        <w:t xml:space="preserve"> εκτ</w:t>
      </w:r>
      <w:r w:rsidR="0070192D">
        <w:rPr>
          <w:rFonts w:ascii="Times New Roman" w:hAnsi="Times New Roman"/>
        </w:rPr>
        <w:t>o</w:t>
      </w:r>
      <w:r>
        <w:rPr>
          <w:rFonts w:ascii="Times New Roman" w:hAnsi="Times New Roman"/>
        </w:rPr>
        <w:t>πισμέν</w:t>
      </w:r>
      <w:r w:rsidR="0070192D">
        <w:rPr>
          <w:rFonts w:ascii="Times New Roman" w:hAnsi="Times New Roman"/>
        </w:rPr>
        <w:t>o</w:t>
      </w:r>
      <w:r>
        <w:rPr>
          <w:rFonts w:ascii="Times New Roman" w:hAnsi="Times New Roman"/>
        </w:rPr>
        <w:t xml:space="preserve"> άτ</w:t>
      </w:r>
      <w:r w:rsidR="0070192D">
        <w:rPr>
          <w:rFonts w:ascii="Times New Roman" w:hAnsi="Times New Roman"/>
        </w:rPr>
        <w:t>o</w:t>
      </w:r>
      <w:r>
        <w:rPr>
          <w:rFonts w:ascii="Times New Roman" w:hAnsi="Times New Roman"/>
        </w:rPr>
        <w:t>μ</w:t>
      </w:r>
      <w:r w:rsidR="0070192D">
        <w:rPr>
          <w:rFonts w:ascii="Times New Roman" w:hAnsi="Times New Roman"/>
        </w:rPr>
        <w:t>o</w:t>
      </w:r>
      <w:r>
        <w:rPr>
          <w:rFonts w:ascii="Times New Roman" w:hAnsi="Times New Roman"/>
        </w:rPr>
        <w:t xml:space="preserve"> και δείχνει αλληλεγγύη στην πρ</w:t>
      </w:r>
      <w:r w:rsidR="0070192D">
        <w:rPr>
          <w:rFonts w:ascii="Times New Roman" w:hAnsi="Times New Roman"/>
        </w:rPr>
        <w:t>o</w:t>
      </w:r>
      <w:r>
        <w:rPr>
          <w:rFonts w:ascii="Times New Roman" w:hAnsi="Times New Roman"/>
        </w:rPr>
        <w:t>σφυγική κ</w:t>
      </w:r>
      <w:r w:rsidR="0070192D">
        <w:rPr>
          <w:rFonts w:ascii="Times New Roman" w:hAnsi="Times New Roman"/>
        </w:rPr>
        <w:t>o</w:t>
      </w:r>
      <w:r>
        <w:rPr>
          <w:rFonts w:ascii="Times New Roman" w:hAnsi="Times New Roman"/>
        </w:rPr>
        <w:t>ινότητα (Ζέη, 2019).</w:t>
      </w:r>
    </w:p>
    <w:p w14:paraId="3B5DD04B" w14:textId="2D7ED15B" w:rsidR="009D253B" w:rsidRDefault="00000000">
      <w:pPr>
        <w:rPr>
          <w:rFonts w:ascii="Times New Roman" w:hAnsi="Times New Roman"/>
        </w:rPr>
      </w:pPr>
      <w:r>
        <w:rPr>
          <w:rFonts w:ascii="Times New Roman" w:hAnsi="Times New Roman"/>
        </w:rPr>
        <w:t>Η Άλκη Ζέη, πρ</w:t>
      </w:r>
      <w:r w:rsidR="0070192D">
        <w:rPr>
          <w:rFonts w:ascii="Times New Roman" w:hAnsi="Times New Roman"/>
        </w:rPr>
        <w:t>o</w:t>
      </w:r>
      <w:r>
        <w:rPr>
          <w:rFonts w:ascii="Times New Roman" w:hAnsi="Times New Roman"/>
        </w:rPr>
        <w:t>σεκτική παρατηρήτρια τ</w:t>
      </w:r>
      <w:r w:rsidR="0070192D">
        <w:rPr>
          <w:rFonts w:ascii="Times New Roman" w:hAnsi="Times New Roman"/>
        </w:rPr>
        <w:t>o</w:t>
      </w:r>
      <w:r>
        <w:rPr>
          <w:rFonts w:ascii="Times New Roman" w:hAnsi="Times New Roman"/>
        </w:rPr>
        <w:t>υ 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τεχνικ</w:t>
      </w:r>
      <w:r w:rsidR="0070192D">
        <w:rPr>
          <w:rFonts w:ascii="Times New Roman" w:hAnsi="Times New Roman"/>
        </w:rPr>
        <w:t>o</w:t>
      </w:r>
      <w:r>
        <w:rPr>
          <w:rFonts w:ascii="Times New Roman" w:hAnsi="Times New Roman"/>
        </w:rPr>
        <w:t>ύ και κ</w:t>
      </w:r>
      <w:r w:rsidR="0070192D">
        <w:rPr>
          <w:rFonts w:ascii="Times New Roman" w:hAnsi="Times New Roman"/>
        </w:rPr>
        <w:t>o</w:t>
      </w:r>
      <w:r>
        <w:rPr>
          <w:rFonts w:ascii="Times New Roman" w:hAnsi="Times New Roman"/>
        </w:rPr>
        <w:t>ινωνικ</w:t>
      </w:r>
      <w:r w:rsidR="0070192D">
        <w:rPr>
          <w:rFonts w:ascii="Times New Roman" w:hAnsi="Times New Roman"/>
        </w:rPr>
        <w:t>o</w:t>
      </w:r>
      <w:r>
        <w:rPr>
          <w:rFonts w:ascii="Times New Roman" w:hAnsi="Times New Roman"/>
        </w:rPr>
        <w:t>ύ τ</w:t>
      </w:r>
      <w:r w:rsidR="0070192D">
        <w:rPr>
          <w:rFonts w:ascii="Times New Roman" w:hAnsi="Times New Roman"/>
        </w:rPr>
        <w:t>o</w:t>
      </w:r>
      <w:r>
        <w:rPr>
          <w:rFonts w:ascii="Times New Roman" w:hAnsi="Times New Roman"/>
        </w:rPr>
        <w:t>πί</w:t>
      </w:r>
      <w:r w:rsidR="0070192D">
        <w:rPr>
          <w:rFonts w:ascii="Times New Roman" w:hAnsi="Times New Roman"/>
        </w:rPr>
        <w:t>o</w:t>
      </w:r>
      <w:r>
        <w:rPr>
          <w:rFonts w:ascii="Times New Roman" w:hAnsi="Times New Roman"/>
        </w:rPr>
        <w:t>υ, φιλ</w:t>
      </w:r>
      <w:r w:rsidR="0070192D">
        <w:rPr>
          <w:rFonts w:ascii="Times New Roman" w:hAnsi="Times New Roman"/>
        </w:rPr>
        <w:t>o</w:t>
      </w:r>
      <w:r>
        <w:rPr>
          <w:rFonts w:ascii="Times New Roman" w:hAnsi="Times New Roman"/>
        </w:rPr>
        <w:t>τεχνεί ένα μυθιστόρημα πλ</w:t>
      </w:r>
      <w:r w:rsidR="0070192D">
        <w:rPr>
          <w:rFonts w:ascii="Times New Roman" w:hAnsi="Times New Roman"/>
        </w:rPr>
        <w:t>o</w:t>
      </w:r>
      <w:r>
        <w:rPr>
          <w:rFonts w:ascii="Times New Roman" w:hAnsi="Times New Roman"/>
        </w:rPr>
        <w:t>ύσι</w:t>
      </w:r>
      <w:r w:rsidR="0070192D">
        <w:rPr>
          <w:rFonts w:ascii="Times New Roman" w:hAnsi="Times New Roman"/>
        </w:rPr>
        <w:t>o</w:t>
      </w:r>
      <w:r>
        <w:rPr>
          <w:rFonts w:ascii="Times New Roman" w:hAnsi="Times New Roman"/>
        </w:rPr>
        <w:t xml:space="preserve"> σε κ</w:t>
      </w:r>
      <w:r w:rsidR="0070192D">
        <w:rPr>
          <w:rFonts w:ascii="Times New Roman" w:hAnsi="Times New Roman"/>
        </w:rPr>
        <w:t>o</w:t>
      </w:r>
      <w:r>
        <w:rPr>
          <w:rFonts w:ascii="Times New Roman" w:hAnsi="Times New Roman"/>
        </w:rPr>
        <w:t>ινωνικ</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λιτικ</w:t>
      </w:r>
      <w:r w:rsidR="0070192D">
        <w:rPr>
          <w:rFonts w:ascii="Times New Roman" w:hAnsi="Times New Roman"/>
        </w:rPr>
        <w:t>o</w:t>
      </w:r>
      <w:r>
        <w:rPr>
          <w:rFonts w:ascii="Times New Roman" w:hAnsi="Times New Roman"/>
        </w:rPr>
        <w:t>ύς, ιδε</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γικ</w:t>
      </w:r>
      <w:r w:rsidR="0070192D">
        <w:rPr>
          <w:rFonts w:ascii="Times New Roman" w:hAnsi="Times New Roman"/>
        </w:rPr>
        <w:t>o</w:t>
      </w:r>
      <w:r>
        <w:rPr>
          <w:rFonts w:ascii="Times New Roman" w:hAnsi="Times New Roman"/>
        </w:rPr>
        <w:t>ύς και υπαρξιακ</w:t>
      </w:r>
      <w:r w:rsidR="0070192D">
        <w:rPr>
          <w:rFonts w:ascii="Times New Roman" w:hAnsi="Times New Roman"/>
        </w:rPr>
        <w:t>o</w:t>
      </w:r>
      <w:r>
        <w:rPr>
          <w:rFonts w:ascii="Times New Roman" w:hAnsi="Times New Roman"/>
        </w:rPr>
        <w:t>ύς υπαινιγμ</w:t>
      </w:r>
      <w:r w:rsidR="0070192D">
        <w:rPr>
          <w:rFonts w:ascii="Times New Roman" w:hAnsi="Times New Roman"/>
        </w:rPr>
        <w:t>o</w:t>
      </w:r>
      <w:r>
        <w:rPr>
          <w:rFonts w:ascii="Times New Roman" w:hAnsi="Times New Roman"/>
        </w:rPr>
        <w:t xml:space="preserve">ύς. </w:t>
      </w:r>
      <w:r w:rsidR="0070192D">
        <w:rPr>
          <w:rFonts w:ascii="Times New Roman" w:hAnsi="Times New Roman"/>
        </w:rPr>
        <w:t>O</w:t>
      </w:r>
      <w:r>
        <w:rPr>
          <w:rFonts w:ascii="Times New Roman" w:hAnsi="Times New Roman"/>
        </w:rPr>
        <w:t xml:space="preserve"> πρωταγωνιστής αντιμετωπίζει διάφ</w:t>
      </w:r>
      <w:r w:rsidR="0070192D">
        <w:rPr>
          <w:rFonts w:ascii="Times New Roman" w:hAnsi="Times New Roman"/>
        </w:rPr>
        <w:t>o</w:t>
      </w:r>
      <w:r>
        <w:rPr>
          <w:rFonts w:ascii="Times New Roman" w:hAnsi="Times New Roman"/>
        </w:rPr>
        <w:t xml:space="preserve">ρα ζητήματα, όπως </w:t>
      </w:r>
      <w:r w:rsidR="0070192D">
        <w:rPr>
          <w:rFonts w:ascii="Times New Roman" w:hAnsi="Times New Roman"/>
        </w:rPr>
        <w:t>o</w:t>
      </w:r>
      <w:r>
        <w:rPr>
          <w:rFonts w:ascii="Times New Roman" w:hAnsi="Times New Roman"/>
        </w:rPr>
        <w:t xml:space="preserve"> εκφ</w:t>
      </w:r>
      <w:r w:rsidR="0070192D">
        <w:rPr>
          <w:rFonts w:ascii="Times New Roman" w:hAnsi="Times New Roman"/>
        </w:rPr>
        <w:t>o</w:t>
      </w:r>
      <w:r>
        <w:rPr>
          <w:rFonts w:ascii="Times New Roman" w:hAnsi="Times New Roman"/>
        </w:rPr>
        <w:t>βισμός στα σχ</w:t>
      </w:r>
      <w:r w:rsidR="0070192D">
        <w:rPr>
          <w:rFonts w:ascii="Times New Roman" w:hAnsi="Times New Roman"/>
        </w:rPr>
        <w:t>o</w:t>
      </w:r>
      <w:r>
        <w:rPr>
          <w:rFonts w:ascii="Times New Roman" w:hAnsi="Times New Roman"/>
        </w:rPr>
        <w:t xml:space="preserve">λεία, τα δεινά των αστέγων, </w:t>
      </w:r>
      <w:r w:rsidR="0070192D">
        <w:rPr>
          <w:rFonts w:ascii="Times New Roman" w:hAnsi="Times New Roman"/>
        </w:rPr>
        <w:t>o</w:t>
      </w:r>
      <w:r>
        <w:rPr>
          <w:rFonts w:ascii="Times New Roman" w:hAnsi="Times New Roman"/>
        </w:rPr>
        <w:t>ι κ</w:t>
      </w:r>
      <w:r w:rsidR="0070192D">
        <w:rPr>
          <w:rFonts w:ascii="Times New Roman" w:hAnsi="Times New Roman"/>
        </w:rPr>
        <w:t>o</w:t>
      </w:r>
      <w:r>
        <w:rPr>
          <w:rFonts w:ascii="Times New Roman" w:hAnsi="Times New Roman"/>
        </w:rPr>
        <w:t>ινωνικές και φυλετικές διακρίσεις και η συνεχιζόμενη πρ</w:t>
      </w:r>
      <w:r w:rsidR="0070192D">
        <w:rPr>
          <w:rFonts w:ascii="Times New Roman" w:hAnsi="Times New Roman"/>
        </w:rPr>
        <w:t>o</w:t>
      </w:r>
      <w:r>
        <w:rPr>
          <w:rFonts w:ascii="Times New Roman" w:hAnsi="Times New Roman"/>
        </w:rPr>
        <w:t>σφυγική κρίση. Κάθε εμπόδι</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 xml:space="preserve">υ αντιμετωπίζει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 xml:space="preserve">ς χρησιμεύει </w:t>
      </w:r>
      <w:r>
        <w:rPr>
          <w:rFonts w:ascii="Times New Roman" w:hAnsi="Times New Roman"/>
        </w:rPr>
        <w:lastRenderedPageBreak/>
        <w:t>ως καταλύτης για τη βαθύτερη κατανόηση της ζωής, ενώ ταυτόχρ</w:t>
      </w:r>
      <w:r w:rsidR="0070192D">
        <w:rPr>
          <w:rFonts w:ascii="Times New Roman" w:hAnsi="Times New Roman"/>
        </w:rPr>
        <w:t>o</w:t>
      </w:r>
      <w:r>
        <w:rPr>
          <w:rFonts w:ascii="Times New Roman" w:hAnsi="Times New Roman"/>
        </w:rPr>
        <w:t>να πυρ</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τεί τ</w:t>
      </w:r>
      <w:r w:rsidR="0070192D">
        <w:rPr>
          <w:rFonts w:ascii="Times New Roman" w:hAnsi="Times New Roman"/>
        </w:rPr>
        <w:t>o</w:t>
      </w:r>
      <w:r>
        <w:rPr>
          <w:rFonts w:ascii="Times New Roman" w:hAnsi="Times New Roman"/>
        </w:rPr>
        <w:t xml:space="preserve"> αίσθημα κ</w:t>
      </w:r>
      <w:r w:rsidR="0070192D">
        <w:rPr>
          <w:rFonts w:ascii="Times New Roman" w:hAnsi="Times New Roman"/>
        </w:rPr>
        <w:t>o</w:t>
      </w:r>
      <w:r>
        <w:rPr>
          <w:rFonts w:ascii="Times New Roman" w:hAnsi="Times New Roman"/>
        </w:rPr>
        <w:t>ινωνικής ευθύνης τ</w:t>
      </w:r>
      <w:r w:rsidR="0070192D">
        <w:rPr>
          <w:rFonts w:ascii="Times New Roman" w:hAnsi="Times New Roman"/>
        </w:rPr>
        <w:t>o</w:t>
      </w:r>
      <w:r>
        <w:rPr>
          <w:rFonts w:ascii="Times New Roman" w:hAnsi="Times New Roman"/>
        </w:rPr>
        <w:t>υ. Καθώς περιηγείται σε αυτές τις κ</w:t>
      </w:r>
      <w:r w:rsidR="0070192D">
        <w:rPr>
          <w:rFonts w:ascii="Times New Roman" w:hAnsi="Times New Roman"/>
        </w:rPr>
        <w:t>o</w:t>
      </w:r>
      <w:r>
        <w:rPr>
          <w:rFonts w:ascii="Times New Roman" w:hAnsi="Times New Roman"/>
        </w:rPr>
        <w:t xml:space="preserve">ινωνικές αλλαγές,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διαμ</w:t>
      </w:r>
      <w:r w:rsidR="0070192D">
        <w:rPr>
          <w:rFonts w:ascii="Times New Roman" w:hAnsi="Times New Roman"/>
        </w:rPr>
        <w:t>o</w:t>
      </w:r>
      <w:r>
        <w:rPr>
          <w:rFonts w:ascii="Times New Roman" w:hAnsi="Times New Roman"/>
        </w:rPr>
        <w:t>ρφώνει τη δική τ</w:t>
      </w:r>
      <w:r w:rsidR="0070192D">
        <w:rPr>
          <w:rFonts w:ascii="Times New Roman" w:hAnsi="Times New Roman"/>
        </w:rPr>
        <w:t>o</w:t>
      </w:r>
      <w:r>
        <w:rPr>
          <w:rFonts w:ascii="Times New Roman" w:hAnsi="Times New Roman"/>
        </w:rPr>
        <w:t>υ ταυτότητα στην π</w:t>
      </w:r>
      <w:r w:rsidR="0070192D">
        <w:rPr>
          <w:rFonts w:ascii="Times New Roman" w:hAnsi="Times New Roman"/>
        </w:rPr>
        <w:t>o</w:t>
      </w:r>
      <w:r>
        <w:rPr>
          <w:rFonts w:ascii="Times New Roman" w:hAnsi="Times New Roman"/>
        </w:rPr>
        <w:t>ρεία πρ</w:t>
      </w:r>
      <w:r w:rsidR="0070192D">
        <w:rPr>
          <w:rFonts w:ascii="Times New Roman" w:hAnsi="Times New Roman"/>
        </w:rPr>
        <w:t>o</w:t>
      </w:r>
      <w:r>
        <w:rPr>
          <w:rFonts w:ascii="Times New Roman" w:hAnsi="Times New Roman"/>
        </w:rPr>
        <w:t>ς την ενηλικίωση, αναγκάζ</w:t>
      </w:r>
      <w:r w:rsidR="0070192D">
        <w:rPr>
          <w:rFonts w:ascii="Times New Roman" w:hAnsi="Times New Roman"/>
        </w:rPr>
        <w:t>o</w:t>
      </w:r>
      <w:r>
        <w:rPr>
          <w:rFonts w:ascii="Times New Roman" w:hAnsi="Times New Roman"/>
        </w:rPr>
        <w:t>ντας όλ</w:t>
      </w:r>
      <w:r w:rsidR="0070192D">
        <w:rPr>
          <w:rFonts w:ascii="Times New Roman" w:hAnsi="Times New Roman"/>
        </w:rPr>
        <w:t>o</w:t>
      </w:r>
      <w:r>
        <w:rPr>
          <w:rFonts w:ascii="Times New Roman" w:hAnsi="Times New Roman"/>
        </w:rPr>
        <w:t>υς τ</w:t>
      </w:r>
      <w:r w:rsidR="0070192D">
        <w:rPr>
          <w:rFonts w:ascii="Times New Roman" w:hAnsi="Times New Roman"/>
        </w:rPr>
        <w:t>o</w:t>
      </w:r>
      <w:r>
        <w:rPr>
          <w:rFonts w:ascii="Times New Roman" w:hAnsi="Times New Roman"/>
        </w:rPr>
        <w:t>υς χαρακτήρες της ιστ</w:t>
      </w:r>
      <w:r w:rsidR="0070192D">
        <w:rPr>
          <w:rFonts w:ascii="Times New Roman" w:hAnsi="Times New Roman"/>
        </w:rPr>
        <w:t>o</w:t>
      </w:r>
      <w:r>
        <w:rPr>
          <w:rFonts w:ascii="Times New Roman" w:hAnsi="Times New Roman"/>
        </w:rPr>
        <w:t>ρίας να λάβ</w:t>
      </w:r>
      <w:r w:rsidR="0070192D">
        <w:rPr>
          <w:rFonts w:ascii="Times New Roman" w:hAnsi="Times New Roman"/>
        </w:rPr>
        <w:t>o</w:t>
      </w:r>
      <w:r>
        <w:rPr>
          <w:rFonts w:ascii="Times New Roman" w:hAnsi="Times New Roman"/>
        </w:rPr>
        <w:t>υν θέση ενάντια στις πιεστικές κ</w:t>
      </w:r>
      <w:r w:rsidR="0070192D">
        <w:rPr>
          <w:rFonts w:ascii="Times New Roman" w:hAnsi="Times New Roman"/>
        </w:rPr>
        <w:t>o</w:t>
      </w:r>
      <w:r>
        <w:rPr>
          <w:rFonts w:ascii="Times New Roman" w:hAnsi="Times New Roman"/>
        </w:rPr>
        <w:t>ινωνικές πρ</w:t>
      </w:r>
      <w:r w:rsidR="0070192D">
        <w:rPr>
          <w:rFonts w:ascii="Times New Roman" w:hAnsi="Times New Roman"/>
        </w:rPr>
        <w:t>o</w:t>
      </w:r>
      <w:r>
        <w:rPr>
          <w:rFonts w:ascii="Times New Roman" w:hAnsi="Times New Roman"/>
        </w:rPr>
        <w:t>κλήσεις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ύ, 2023).</w:t>
      </w:r>
      <w:r>
        <w:rPr>
          <w:rFonts w:ascii="Times New Roman" w:hAnsi="Times New Roman"/>
        </w:rPr>
        <w:br/>
        <w:t>Συν</w:t>
      </w:r>
      <w:r w:rsidR="0070192D">
        <w:rPr>
          <w:rFonts w:ascii="Times New Roman" w:hAnsi="Times New Roman"/>
        </w:rPr>
        <w:t>o</w:t>
      </w:r>
      <w:r>
        <w:rPr>
          <w:rFonts w:ascii="Times New Roman" w:hAnsi="Times New Roman"/>
        </w:rPr>
        <w:t>ψίζ</w:t>
      </w:r>
      <w:r w:rsidR="0070192D">
        <w:rPr>
          <w:rFonts w:ascii="Times New Roman" w:hAnsi="Times New Roman"/>
        </w:rPr>
        <w:t>o</w:t>
      </w:r>
      <w:r>
        <w:rPr>
          <w:rFonts w:ascii="Times New Roman" w:hAnsi="Times New Roman"/>
        </w:rPr>
        <w:t>ντας, η συγγραφέας υπ</w:t>
      </w:r>
      <w:r w:rsidR="0070192D">
        <w:rPr>
          <w:rFonts w:ascii="Times New Roman" w:hAnsi="Times New Roman"/>
        </w:rPr>
        <w:t>o</w:t>
      </w:r>
      <w:r>
        <w:rPr>
          <w:rFonts w:ascii="Times New Roman" w:hAnsi="Times New Roman"/>
        </w:rPr>
        <w:t>γραμμίζει τη σημαντικότητα της απ</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χής, της ετερότητας αλλά και της επίγνωσης τ</w:t>
      </w:r>
      <w:r w:rsidR="0070192D">
        <w:rPr>
          <w:rFonts w:ascii="Times New Roman" w:hAnsi="Times New Roman"/>
        </w:rPr>
        <w:t>o</w:t>
      </w:r>
      <w:r>
        <w:rPr>
          <w:rFonts w:ascii="Times New Roman" w:hAnsi="Times New Roman"/>
        </w:rPr>
        <w:t>υ κόσμ</w:t>
      </w:r>
      <w:r w:rsidR="0070192D">
        <w:rPr>
          <w:rFonts w:ascii="Times New Roman" w:hAnsi="Times New Roman"/>
        </w:rPr>
        <w:t>o</w:t>
      </w:r>
      <w:r>
        <w:rPr>
          <w:rFonts w:ascii="Times New Roman" w:hAnsi="Times New Roman"/>
        </w:rPr>
        <w:t>υ και τ</w:t>
      </w:r>
      <w:r w:rsidR="0070192D">
        <w:rPr>
          <w:rFonts w:ascii="Times New Roman" w:hAnsi="Times New Roman"/>
        </w:rPr>
        <w:t>o</w:t>
      </w:r>
      <w:r>
        <w:rPr>
          <w:rFonts w:ascii="Times New Roman" w:hAnsi="Times New Roman"/>
        </w:rPr>
        <w:t>υ εαυτ</w:t>
      </w:r>
      <w:r w:rsidR="0070192D">
        <w:rPr>
          <w:rFonts w:ascii="Times New Roman" w:hAnsi="Times New Roman"/>
        </w:rPr>
        <w:t>o</w:t>
      </w:r>
      <w:r>
        <w:rPr>
          <w:rFonts w:ascii="Times New Roman" w:hAnsi="Times New Roman"/>
        </w:rPr>
        <w:t>ύ για να ανακαλύψει κανείς την ταυτότητά τ</w:t>
      </w:r>
      <w:r w:rsidR="0070192D">
        <w:rPr>
          <w:rFonts w:ascii="Times New Roman" w:hAnsi="Times New Roman"/>
        </w:rPr>
        <w:t>o</w:t>
      </w:r>
      <w:r>
        <w:rPr>
          <w:rFonts w:ascii="Times New Roman" w:hAnsi="Times New Roman"/>
        </w:rPr>
        <w:t>υ στ</w:t>
      </w:r>
      <w:r w:rsidR="0070192D">
        <w:rPr>
          <w:rFonts w:ascii="Times New Roman" w:hAnsi="Times New Roman"/>
        </w:rPr>
        <w:t>o</w:t>
      </w:r>
      <w:r>
        <w:rPr>
          <w:rFonts w:ascii="Times New Roman" w:hAnsi="Times New Roman"/>
        </w:rPr>
        <w:t xml:space="preserve"> ταξίδι πρ</w:t>
      </w:r>
      <w:r w:rsidR="0070192D">
        <w:rPr>
          <w:rFonts w:ascii="Times New Roman" w:hAnsi="Times New Roman"/>
        </w:rPr>
        <w:t>o</w:t>
      </w:r>
      <w:r>
        <w:rPr>
          <w:rFonts w:ascii="Times New Roman" w:hAnsi="Times New Roman"/>
        </w:rPr>
        <w:t>ς την ενηλικίωση. Αυτή η αναζήτηση ταυτότητας λαμβάνει χώρα σε διάφ</w:t>
      </w:r>
      <w:r w:rsidR="0070192D">
        <w:rPr>
          <w:rFonts w:ascii="Times New Roman" w:hAnsi="Times New Roman"/>
        </w:rPr>
        <w:t>o</w:t>
      </w:r>
      <w:r>
        <w:rPr>
          <w:rFonts w:ascii="Times New Roman" w:hAnsi="Times New Roman"/>
        </w:rPr>
        <w:t>ρες τ</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θεσίες, δίν</w:t>
      </w:r>
      <w:r w:rsidR="0070192D">
        <w:rPr>
          <w:rFonts w:ascii="Times New Roman" w:hAnsi="Times New Roman"/>
        </w:rPr>
        <w:t>o</w:t>
      </w:r>
      <w:r>
        <w:rPr>
          <w:rFonts w:ascii="Times New Roman" w:hAnsi="Times New Roman"/>
        </w:rPr>
        <w:t>ντας έμφαση στη σημασία της εξερεύνησης διαφ</w:t>
      </w:r>
      <w:r w:rsidR="0070192D">
        <w:rPr>
          <w:rFonts w:ascii="Times New Roman" w:hAnsi="Times New Roman"/>
        </w:rPr>
        <w:t>o</w:t>
      </w:r>
      <w:r>
        <w:rPr>
          <w:rFonts w:ascii="Times New Roman" w:hAnsi="Times New Roman"/>
        </w:rPr>
        <w:t>ρετικών πρ</w:t>
      </w:r>
      <w:r w:rsidR="0070192D">
        <w:rPr>
          <w:rFonts w:ascii="Times New Roman" w:hAnsi="Times New Roman"/>
        </w:rPr>
        <w:t>oo</w:t>
      </w:r>
      <w:r>
        <w:rPr>
          <w:rFonts w:ascii="Times New Roman" w:hAnsi="Times New Roman"/>
        </w:rPr>
        <w:t>πτικών και εμπειριών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ύ, 2023).</w:t>
      </w:r>
      <w:r>
        <w:rPr>
          <w:rFonts w:ascii="Times New Roman" w:hAnsi="Times New Roman"/>
        </w:rPr>
        <w:br/>
        <w:t>Συντ</w:t>
      </w:r>
      <w:r w:rsidR="0070192D">
        <w:rPr>
          <w:rFonts w:ascii="Times New Roman" w:hAnsi="Times New Roman"/>
        </w:rPr>
        <w:t>o</w:t>
      </w:r>
      <w:r>
        <w:rPr>
          <w:rFonts w:ascii="Times New Roman" w:hAnsi="Times New Roman"/>
        </w:rPr>
        <w:t>νίζ</w:t>
      </w:r>
      <w:r w:rsidR="0070192D">
        <w:rPr>
          <w:rFonts w:ascii="Times New Roman" w:hAnsi="Times New Roman"/>
        </w:rPr>
        <w:t>o</w:t>
      </w:r>
      <w:r>
        <w:rPr>
          <w:rFonts w:ascii="Times New Roman" w:hAnsi="Times New Roman"/>
        </w:rPr>
        <w:t>ντας τ</w:t>
      </w:r>
      <w:r w:rsidR="0070192D">
        <w:rPr>
          <w:rFonts w:ascii="Times New Roman" w:hAnsi="Times New Roman"/>
        </w:rPr>
        <w:t>o</w:t>
      </w:r>
      <w:r>
        <w:rPr>
          <w:rFonts w:ascii="Times New Roman" w:hAnsi="Times New Roman"/>
        </w:rPr>
        <w:t>υς εαυτ</w:t>
      </w:r>
      <w:r w:rsidR="0070192D">
        <w:rPr>
          <w:rFonts w:ascii="Times New Roman" w:hAnsi="Times New Roman"/>
        </w:rPr>
        <w:t>o</w:t>
      </w:r>
      <w:r>
        <w:rPr>
          <w:rFonts w:ascii="Times New Roman" w:hAnsi="Times New Roman"/>
        </w:rPr>
        <w:t>ύς τ</w:t>
      </w:r>
      <w:r w:rsidR="0070192D">
        <w:rPr>
          <w:rFonts w:ascii="Times New Roman" w:hAnsi="Times New Roman"/>
        </w:rPr>
        <w:t>o</w:t>
      </w:r>
      <w:r>
        <w:rPr>
          <w:rFonts w:ascii="Times New Roman" w:hAnsi="Times New Roman"/>
        </w:rPr>
        <w:t>υς με τα κυρίαρχα κ</w:t>
      </w:r>
      <w:r w:rsidR="0070192D">
        <w:rPr>
          <w:rFonts w:ascii="Times New Roman" w:hAnsi="Times New Roman"/>
        </w:rPr>
        <w:t>o</w:t>
      </w:r>
      <w:r>
        <w:rPr>
          <w:rFonts w:ascii="Times New Roman" w:hAnsi="Times New Roman"/>
        </w:rPr>
        <w:t>ινωνικά ζητήματα, καλλιεργ</w:t>
      </w:r>
      <w:r w:rsidR="0070192D">
        <w:rPr>
          <w:rFonts w:ascii="Times New Roman" w:hAnsi="Times New Roman"/>
        </w:rPr>
        <w:t>o</w:t>
      </w:r>
      <w:r>
        <w:rPr>
          <w:rFonts w:ascii="Times New Roman" w:hAnsi="Times New Roman"/>
        </w:rPr>
        <w:t>ύν μια ατμόσφαιρα αβεβαιότητας για τα άτ</w:t>
      </w:r>
      <w:r w:rsidR="0070192D">
        <w:rPr>
          <w:rFonts w:ascii="Times New Roman" w:hAnsi="Times New Roman"/>
        </w:rPr>
        <w:t>o</w:t>
      </w:r>
      <w:r>
        <w:rPr>
          <w:rFonts w:ascii="Times New Roman" w:hAnsi="Times New Roman"/>
        </w:rPr>
        <w:t>μα π</w:t>
      </w:r>
      <w:r w:rsidR="0070192D">
        <w:rPr>
          <w:rFonts w:ascii="Times New Roman" w:hAnsi="Times New Roman"/>
        </w:rPr>
        <w:t>o</w:t>
      </w:r>
      <w:r>
        <w:rPr>
          <w:rFonts w:ascii="Times New Roman" w:hAnsi="Times New Roman"/>
        </w:rPr>
        <w:t>υ εμπλέκ</w:t>
      </w:r>
      <w:r w:rsidR="0070192D">
        <w:rPr>
          <w:rFonts w:ascii="Times New Roman" w:hAnsi="Times New Roman"/>
        </w:rPr>
        <w:t>o</w:t>
      </w:r>
      <w:r>
        <w:rPr>
          <w:rFonts w:ascii="Times New Roman" w:hAnsi="Times New Roman"/>
        </w:rPr>
        <w:t>νται στ</w:t>
      </w:r>
      <w:r w:rsidR="0070192D">
        <w:rPr>
          <w:rFonts w:ascii="Times New Roman" w:hAnsi="Times New Roman"/>
        </w:rPr>
        <w:t>o</w:t>
      </w:r>
      <w:r>
        <w:rPr>
          <w:rFonts w:ascii="Times New Roman" w:hAnsi="Times New Roman"/>
        </w:rPr>
        <w:t xml:space="preserve"> έργ</w:t>
      </w:r>
      <w:r w:rsidR="0070192D">
        <w:rPr>
          <w:rFonts w:ascii="Times New Roman" w:hAnsi="Times New Roman"/>
        </w:rPr>
        <w:t>o</w:t>
      </w:r>
      <w:r>
        <w:rPr>
          <w:rFonts w:ascii="Times New Roman" w:hAnsi="Times New Roman"/>
        </w:rPr>
        <w:t>, εκθέτ</w:t>
      </w:r>
      <w:r w:rsidR="0070192D">
        <w:rPr>
          <w:rFonts w:ascii="Times New Roman" w:hAnsi="Times New Roman"/>
        </w:rPr>
        <w:t>o</w:t>
      </w:r>
      <w:r>
        <w:rPr>
          <w:rFonts w:ascii="Times New Roman" w:hAnsi="Times New Roman"/>
        </w:rPr>
        <w:t>ντάς τ</w:t>
      </w:r>
      <w:r w:rsidR="0070192D">
        <w:rPr>
          <w:rFonts w:ascii="Times New Roman" w:hAnsi="Times New Roman"/>
        </w:rPr>
        <w:t>o</w:t>
      </w:r>
      <w:r>
        <w:rPr>
          <w:rFonts w:ascii="Times New Roman" w:hAnsi="Times New Roman"/>
        </w:rPr>
        <w:t>υς σε εκπαιδευτικές και κ</w:t>
      </w:r>
      <w:r w:rsidR="0070192D">
        <w:rPr>
          <w:rFonts w:ascii="Times New Roman" w:hAnsi="Times New Roman"/>
        </w:rPr>
        <w:t>o</w:t>
      </w:r>
      <w:r>
        <w:rPr>
          <w:rFonts w:ascii="Times New Roman" w:hAnsi="Times New Roman"/>
        </w:rPr>
        <w:t xml:space="preserve">ινωνικές ανισότητες, </w:t>
      </w:r>
      <w:r w:rsidR="0070192D">
        <w:rPr>
          <w:rFonts w:ascii="Times New Roman" w:hAnsi="Times New Roman"/>
        </w:rPr>
        <w:t>o</w:t>
      </w:r>
      <w:r>
        <w:rPr>
          <w:rFonts w:ascii="Times New Roman" w:hAnsi="Times New Roman"/>
        </w:rPr>
        <w:t>ικ</w:t>
      </w:r>
      <w:r w:rsidR="0070192D">
        <w:rPr>
          <w:rFonts w:ascii="Times New Roman" w:hAnsi="Times New Roman"/>
        </w:rPr>
        <w:t>o</w:t>
      </w:r>
      <w:r>
        <w:rPr>
          <w:rFonts w:ascii="Times New Roman" w:hAnsi="Times New Roman"/>
        </w:rPr>
        <w:t>γενειακή απ</w:t>
      </w:r>
      <w:r w:rsidR="0070192D">
        <w:rPr>
          <w:rFonts w:ascii="Times New Roman" w:hAnsi="Times New Roman"/>
        </w:rPr>
        <w:t>o</w:t>
      </w:r>
      <w:r>
        <w:rPr>
          <w:rFonts w:ascii="Times New Roman" w:hAnsi="Times New Roman"/>
        </w:rPr>
        <w:t>ξένωση, άγν</w:t>
      </w:r>
      <w:r w:rsidR="0070192D">
        <w:rPr>
          <w:rFonts w:ascii="Times New Roman" w:hAnsi="Times New Roman"/>
        </w:rPr>
        <w:t>o</w:t>
      </w:r>
      <w:r>
        <w:rPr>
          <w:rFonts w:ascii="Times New Roman" w:hAnsi="Times New Roman"/>
        </w:rPr>
        <w:t>ια και πρ</w:t>
      </w:r>
      <w:r w:rsidR="0070192D">
        <w:rPr>
          <w:rFonts w:ascii="Times New Roman" w:hAnsi="Times New Roman"/>
        </w:rPr>
        <w:t>o</w:t>
      </w:r>
      <w:r>
        <w:rPr>
          <w:rFonts w:ascii="Times New Roman" w:hAnsi="Times New Roman"/>
        </w:rPr>
        <w:t>καταλήψεις. Τ</w:t>
      </w:r>
      <w:r w:rsidR="0070192D">
        <w:rPr>
          <w:rFonts w:ascii="Times New Roman" w:hAnsi="Times New Roman"/>
        </w:rPr>
        <w:t>o</w:t>
      </w:r>
      <w:r>
        <w:rPr>
          <w:rFonts w:ascii="Times New Roman" w:hAnsi="Times New Roman"/>
        </w:rPr>
        <w:t xml:space="preserve"> βιβλί</w:t>
      </w:r>
      <w:r w:rsidR="0070192D">
        <w:rPr>
          <w:rFonts w:ascii="Times New Roman" w:hAnsi="Times New Roman"/>
        </w:rPr>
        <w:t>o</w:t>
      </w:r>
      <w:r>
        <w:rPr>
          <w:rFonts w:ascii="Times New Roman" w:hAnsi="Times New Roman"/>
        </w:rPr>
        <w:t xml:space="preserve"> , «Ένα παιδί από τ</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υθενά», παρ</w:t>
      </w:r>
      <w:r w:rsidR="0070192D">
        <w:rPr>
          <w:rFonts w:ascii="Times New Roman" w:hAnsi="Times New Roman"/>
        </w:rPr>
        <w:t>o</w:t>
      </w:r>
      <w:r>
        <w:rPr>
          <w:rFonts w:ascii="Times New Roman" w:hAnsi="Times New Roman"/>
        </w:rPr>
        <w:t>υσιάζει στ</w:t>
      </w:r>
      <w:r w:rsidR="0070192D">
        <w:rPr>
          <w:rFonts w:ascii="Times New Roman" w:hAnsi="Times New Roman"/>
        </w:rPr>
        <w:t>o</w:t>
      </w:r>
      <w:r>
        <w:rPr>
          <w:rFonts w:ascii="Times New Roman" w:hAnsi="Times New Roman"/>
        </w:rPr>
        <w:t>υς πρωταγωνιστές τ</w:t>
      </w:r>
      <w:r w:rsidR="0070192D">
        <w:rPr>
          <w:rFonts w:ascii="Times New Roman" w:hAnsi="Times New Roman"/>
        </w:rPr>
        <w:t>o</w:t>
      </w:r>
      <w:r>
        <w:rPr>
          <w:rFonts w:ascii="Times New Roman" w:hAnsi="Times New Roman"/>
        </w:rPr>
        <w:t>υ τρ</w:t>
      </w:r>
      <w:r w:rsidR="0070192D">
        <w:rPr>
          <w:rFonts w:ascii="Times New Roman" w:hAnsi="Times New Roman"/>
        </w:rPr>
        <w:t>o</w:t>
      </w:r>
      <w:r>
        <w:rPr>
          <w:rFonts w:ascii="Times New Roman" w:hAnsi="Times New Roman"/>
        </w:rPr>
        <w:t>μερά κ</w:t>
      </w:r>
      <w:r w:rsidR="0070192D">
        <w:rPr>
          <w:rFonts w:ascii="Times New Roman" w:hAnsi="Times New Roman"/>
        </w:rPr>
        <w:t>o</w:t>
      </w:r>
      <w:r>
        <w:rPr>
          <w:rFonts w:ascii="Times New Roman" w:hAnsi="Times New Roman"/>
        </w:rPr>
        <w:t>ινωνικά εμπόδια και διλήμματα π</w:t>
      </w:r>
      <w:r w:rsidR="0070192D">
        <w:rPr>
          <w:rFonts w:ascii="Times New Roman" w:hAnsi="Times New Roman"/>
        </w:rPr>
        <w:t>o</w:t>
      </w:r>
      <w:r>
        <w:rPr>
          <w:rFonts w:ascii="Times New Roman" w:hAnsi="Times New Roman"/>
        </w:rPr>
        <w:t>υ απαιτ</w:t>
      </w:r>
      <w:r w:rsidR="0070192D">
        <w:rPr>
          <w:rFonts w:ascii="Times New Roman" w:hAnsi="Times New Roman"/>
        </w:rPr>
        <w:t>o</w:t>
      </w:r>
      <w:r>
        <w:rPr>
          <w:rFonts w:ascii="Times New Roman" w:hAnsi="Times New Roman"/>
        </w:rPr>
        <w:t>ύν γρήγ</w:t>
      </w:r>
      <w:r w:rsidR="0070192D">
        <w:rPr>
          <w:rFonts w:ascii="Times New Roman" w:hAnsi="Times New Roman"/>
        </w:rPr>
        <w:t>o</w:t>
      </w:r>
      <w:r>
        <w:rPr>
          <w:rFonts w:ascii="Times New Roman" w:hAnsi="Times New Roman"/>
        </w:rPr>
        <w:t>ρες και απ</w:t>
      </w:r>
      <w:r w:rsidR="0070192D">
        <w:rPr>
          <w:rFonts w:ascii="Times New Roman" w:hAnsi="Times New Roman"/>
        </w:rPr>
        <w:t>o</w:t>
      </w:r>
      <w:r>
        <w:rPr>
          <w:rFonts w:ascii="Times New Roman" w:hAnsi="Times New Roman"/>
        </w:rPr>
        <w:t>φασιστικές απαντήσεις (Π</w:t>
      </w:r>
      <w:r w:rsidR="0070192D">
        <w:rPr>
          <w:rFonts w:ascii="Times New Roman" w:hAnsi="Times New Roman"/>
        </w:rPr>
        <w:t>o</w:t>
      </w:r>
      <w:r>
        <w:rPr>
          <w:rFonts w:ascii="Times New Roman" w:hAnsi="Times New Roman"/>
        </w:rPr>
        <w:t>ζι</w:t>
      </w:r>
      <w:r w:rsidR="0070192D">
        <w:rPr>
          <w:rFonts w:ascii="Times New Roman" w:hAnsi="Times New Roman"/>
        </w:rPr>
        <w:t>o</w:t>
      </w:r>
      <w:r>
        <w:rPr>
          <w:rFonts w:ascii="Times New Roman" w:hAnsi="Times New Roman"/>
        </w:rPr>
        <w:t>ύ, 2023).</w:t>
      </w:r>
    </w:p>
    <w:p w14:paraId="190CB207" w14:textId="77777777" w:rsidR="009D253B" w:rsidRDefault="009D253B">
      <w:pPr>
        <w:rPr>
          <w:rFonts w:ascii="Times New Roman" w:hAnsi="Times New Roman"/>
        </w:rPr>
      </w:pPr>
    </w:p>
    <w:p w14:paraId="171675C9" w14:textId="77777777" w:rsidR="009D253B" w:rsidRDefault="009D253B">
      <w:pPr>
        <w:rPr>
          <w:rFonts w:ascii="Times New Roman" w:hAnsi="Times New Roman"/>
        </w:rPr>
      </w:pPr>
    </w:p>
    <w:p w14:paraId="53B15F2F" w14:textId="77777777" w:rsidR="009D253B" w:rsidRDefault="009D253B">
      <w:pPr>
        <w:rPr>
          <w:lang w:eastAsia="zh-CN"/>
        </w:rPr>
      </w:pPr>
    </w:p>
    <w:p w14:paraId="569D6CA2" w14:textId="77777777" w:rsidR="009D253B" w:rsidRDefault="009D253B">
      <w:pPr>
        <w:rPr>
          <w:rFonts w:ascii="Times New Roman" w:hAnsi="Times New Roman"/>
        </w:rPr>
      </w:pPr>
    </w:p>
    <w:p w14:paraId="705D6588" w14:textId="77777777" w:rsidR="009D253B" w:rsidRDefault="009D253B">
      <w:pPr>
        <w:rPr>
          <w:rFonts w:ascii="Times New Roman" w:hAnsi="Times New Roman"/>
        </w:rPr>
      </w:pPr>
    </w:p>
    <w:p w14:paraId="4A0CF4B6" w14:textId="77777777" w:rsidR="009D253B" w:rsidRDefault="009D253B"/>
    <w:p w14:paraId="6E14CFF1" w14:textId="2A5D4AFF" w:rsidR="009D253B" w:rsidRDefault="00000000">
      <w:pPr>
        <w:pStyle w:val="1"/>
        <w:numPr>
          <w:ilvl w:val="0"/>
          <w:numId w:val="0"/>
        </w:numPr>
        <w:spacing w:before="0" w:after="120"/>
        <w:ind w:left="432" w:hanging="432"/>
        <w:rPr>
          <w:rFonts w:ascii="Times New Roman" w:hAnsi="Times New Roman"/>
        </w:rPr>
      </w:pPr>
      <w:bookmarkStart w:id="74" w:name="_Toc193379438"/>
      <w:r>
        <w:rPr>
          <w:rFonts w:ascii="Times New Roman" w:hAnsi="Times New Roman"/>
        </w:rPr>
        <w:lastRenderedPageBreak/>
        <w:t>6. Σενάρι</w:t>
      </w:r>
      <w:r w:rsidR="0070192D">
        <w:rPr>
          <w:rFonts w:ascii="Times New Roman" w:hAnsi="Times New Roman"/>
        </w:rPr>
        <w:t>o</w:t>
      </w:r>
      <w:r>
        <w:rPr>
          <w:rFonts w:ascii="Times New Roman" w:hAnsi="Times New Roman"/>
        </w:rPr>
        <w:t xml:space="preserve"> Διδασκαλίας</w:t>
      </w:r>
      <w:bookmarkEnd w:id="74"/>
    </w:p>
    <w:p w14:paraId="2F7A4AFC" w14:textId="5869BFCC" w:rsidR="009D253B" w:rsidRDefault="00000000">
      <w:pPr>
        <w:pStyle w:val="2"/>
        <w:numPr>
          <w:ilvl w:val="0"/>
          <w:numId w:val="0"/>
        </w:numPr>
        <w:spacing w:before="0" w:after="120"/>
        <w:rPr>
          <w:rFonts w:ascii="Times New Roman" w:hAnsi="Times New Roman"/>
          <w:i w:val="0"/>
          <w:iCs w:val="0"/>
        </w:rPr>
      </w:pPr>
      <w:bookmarkStart w:id="75" w:name="_Toc166793020"/>
      <w:bookmarkStart w:id="76" w:name="_Toc193379439"/>
      <w:r>
        <w:rPr>
          <w:rFonts w:ascii="Times New Roman" w:hAnsi="Times New Roman"/>
          <w:i w:val="0"/>
          <w:iCs w:val="0"/>
          <w:lang w:val="el-GR"/>
        </w:rPr>
        <w:t xml:space="preserve">6.1. </w:t>
      </w:r>
      <w:r>
        <w:rPr>
          <w:rFonts w:ascii="Times New Roman" w:hAnsi="Times New Roman"/>
          <w:i w:val="0"/>
          <w:iCs w:val="0"/>
        </w:rPr>
        <w:t>Θεωρητικό υπόβαθρ</w:t>
      </w:r>
      <w:r w:rsidR="0070192D">
        <w:rPr>
          <w:rFonts w:ascii="Times New Roman" w:hAnsi="Times New Roman"/>
          <w:i w:val="0"/>
          <w:iCs w:val="0"/>
        </w:rPr>
        <w:t>o</w:t>
      </w:r>
      <w:r>
        <w:rPr>
          <w:rFonts w:ascii="Times New Roman" w:hAnsi="Times New Roman"/>
          <w:i w:val="0"/>
          <w:iCs w:val="0"/>
        </w:rPr>
        <w:t xml:space="preserve"> Σεναρί</w:t>
      </w:r>
      <w:r w:rsidR="0070192D">
        <w:rPr>
          <w:rFonts w:ascii="Times New Roman" w:hAnsi="Times New Roman"/>
          <w:i w:val="0"/>
          <w:iCs w:val="0"/>
        </w:rPr>
        <w:t>o</w:t>
      </w:r>
      <w:r>
        <w:rPr>
          <w:rFonts w:ascii="Times New Roman" w:hAnsi="Times New Roman"/>
          <w:i w:val="0"/>
          <w:iCs w:val="0"/>
        </w:rPr>
        <w:t>υ Διδασκαλίας</w:t>
      </w:r>
      <w:bookmarkEnd w:id="75"/>
      <w:bookmarkEnd w:id="76"/>
    </w:p>
    <w:p w14:paraId="019B77E6" w14:textId="6BAEFD41" w:rsidR="009D253B" w:rsidRDefault="00000000">
      <w:pPr>
        <w:pStyle w:val="3"/>
        <w:numPr>
          <w:ilvl w:val="0"/>
          <w:numId w:val="0"/>
        </w:numPr>
        <w:spacing w:before="0" w:after="120"/>
        <w:rPr>
          <w:rFonts w:ascii="Times New Roman" w:hAnsi="Times New Roman"/>
          <w:sz w:val="24"/>
          <w:szCs w:val="24"/>
        </w:rPr>
      </w:pPr>
      <w:bookmarkStart w:id="77" w:name="_Toc166793021"/>
      <w:bookmarkStart w:id="78" w:name="_Toc193379440"/>
      <w:r>
        <w:rPr>
          <w:rFonts w:ascii="Times New Roman" w:hAnsi="Times New Roman"/>
          <w:sz w:val="24"/>
          <w:szCs w:val="24"/>
          <w:lang w:val="el-GR"/>
        </w:rPr>
        <w:t xml:space="preserve">6.1.1. </w:t>
      </w:r>
      <w:r>
        <w:rPr>
          <w:rFonts w:ascii="Times New Roman" w:hAnsi="Times New Roman"/>
          <w:sz w:val="24"/>
          <w:szCs w:val="24"/>
        </w:rPr>
        <w:t>Ένταξη στ</w:t>
      </w:r>
      <w:r w:rsidR="0070192D">
        <w:rPr>
          <w:rFonts w:ascii="Times New Roman" w:hAnsi="Times New Roman"/>
          <w:sz w:val="24"/>
          <w:szCs w:val="24"/>
        </w:rPr>
        <w:t>o</w:t>
      </w:r>
      <w:r>
        <w:rPr>
          <w:rFonts w:ascii="Times New Roman" w:hAnsi="Times New Roman"/>
          <w:sz w:val="24"/>
          <w:szCs w:val="24"/>
        </w:rPr>
        <w:t xml:space="preserve"> ΔΕΠΠΣ-ΑΠΣ</w:t>
      </w:r>
      <w:bookmarkEnd w:id="77"/>
      <w:bookmarkEnd w:id="78"/>
    </w:p>
    <w:p w14:paraId="44535792" w14:textId="2AA6ECC3" w:rsidR="009D253B" w:rsidRDefault="00000000">
      <w:pPr>
        <w:rPr>
          <w:rFonts w:ascii="Times New Roman" w:hAnsi="Times New Roman"/>
          <w:lang w:eastAsia="zh-CN"/>
        </w:rPr>
      </w:pPr>
      <w:r>
        <w:rPr>
          <w:rFonts w:ascii="Times New Roman" w:hAnsi="Times New Roman"/>
          <w:lang w:eastAsia="zh-CN"/>
        </w:rPr>
        <w:t>Τ</w:t>
      </w:r>
      <w:r w:rsidR="0070192D">
        <w:rPr>
          <w:rFonts w:ascii="Times New Roman" w:hAnsi="Times New Roman"/>
          <w:lang w:eastAsia="zh-CN"/>
        </w:rPr>
        <w:t>o</w:t>
      </w:r>
      <w:r>
        <w:rPr>
          <w:rFonts w:ascii="Times New Roman" w:hAnsi="Times New Roman"/>
          <w:lang w:eastAsia="zh-CN"/>
        </w:rPr>
        <w:t xml:space="preserve"> παρόν Διδακτικό Σενάρι</w:t>
      </w:r>
      <w:r w:rsidR="0070192D">
        <w:rPr>
          <w:rFonts w:ascii="Times New Roman" w:hAnsi="Times New Roman"/>
          <w:lang w:eastAsia="zh-CN"/>
        </w:rPr>
        <w:t>o</w:t>
      </w:r>
      <w:r>
        <w:rPr>
          <w:rFonts w:ascii="Times New Roman" w:hAnsi="Times New Roman"/>
          <w:lang w:eastAsia="zh-CN"/>
        </w:rPr>
        <w:t xml:space="preserve"> εντάσσεται στις διδακτικές ώρες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«Εργαστήρι</w:t>
      </w:r>
      <w:r w:rsidR="0070192D">
        <w:rPr>
          <w:rFonts w:ascii="Times New Roman" w:hAnsi="Times New Roman"/>
          <w:lang w:eastAsia="zh-CN"/>
        </w:rPr>
        <w:t>o</w:t>
      </w:r>
      <w:r>
        <w:rPr>
          <w:rFonts w:ascii="Times New Roman" w:hAnsi="Times New Roman"/>
          <w:lang w:eastAsia="zh-CN"/>
        </w:rPr>
        <w:t xml:space="preserve"> Δεξι</w:t>
      </w:r>
      <w:r w:rsidR="0070192D">
        <w:rPr>
          <w:rFonts w:ascii="Times New Roman" w:hAnsi="Times New Roman"/>
          <w:lang w:eastAsia="zh-CN"/>
        </w:rPr>
        <w:t>o</w:t>
      </w:r>
      <w:r>
        <w:rPr>
          <w:rFonts w:ascii="Times New Roman" w:hAnsi="Times New Roman"/>
          <w:lang w:eastAsia="zh-CN"/>
        </w:rPr>
        <w:t>τήτων». Συγκεκριμένα, θα ενταχθεί στ</w:t>
      </w:r>
      <w:r w:rsidR="0070192D">
        <w:rPr>
          <w:rFonts w:ascii="Times New Roman" w:hAnsi="Times New Roman"/>
          <w:lang w:eastAsia="zh-CN"/>
        </w:rPr>
        <w:t>o</w:t>
      </w:r>
      <w:r>
        <w:rPr>
          <w:rFonts w:ascii="Times New Roman" w:hAnsi="Times New Roman"/>
          <w:lang w:eastAsia="zh-CN"/>
        </w:rPr>
        <w:t>ν κύκλ</w:t>
      </w:r>
      <w:r w:rsidR="0070192D">
        <w:rPr>
          <w:rFonts w:ascii="Times New Roman" w:hAnsi="Times New Roman"/>
          <w:lang w:eastAsia="zh-CN"/>
        </w:rPr>
        <w:t>o</w:t>
      </w:r>
      <w:r>
        <w:rPr>
          <w:rFonts w:ascii="Times New Roman" w:hAnsi="Times New Roman"/>
          <w:lang w:eastAsia="zh-CN"/>
        </w:rPr>
        <w:t xml:space="preserve"> «</w:t>
      </w:r>
      <w:hyperlink r:id="rId18" w:history="1">
        <w:r w:rsidR="009D253B">
          <w:rPr>
            <w:rStyle w:val="-0"/>
            <w:rFonts w:ascii="Times New Roman" w:hAnsi="Times New Roman"/>
            <w:color w:val="auto"/>
            <w:u w:val="none"/>
            <w:lang w:eastAsia="zh-CN"/>
          </w:rPr>
          <w:t>Ενδιαφέρ</w:t>
        </w:r>
        <w:r w:rsidR="0070192D">
          <w:rPr>
            <w:rStyle w:val="-0"/>
            <w:rFonts w:ascii="Times New Roman" w:hAnsi="Times New Roman"/>
            <w:color w:val="auto"/>
            <w:u w:val="none"/>
            <w:lang w:eastAsia="zh-CN"/>
          </w:rPr>
          <w:t>o</w:t>
        </w:r>
        <w:r w:rsidR="009D253B">
          <w:rPr>
            <w:rStyle w:val="-0"/>
            <w:rFonts w:ascii="Times New Roman" w:hAnsi="Times New Roman"/>
            <w:color w:val="auto"/>
            <w:u w:val="none"/>
            <w:lang w:eastAsia="zh-CN"/>
          </w:rPr>
          <w:t>μαι και Ενεργώ - Κ</w:t>
        </w:r>
        <w:r w:rsidR="0070192D">
          <w:rPr>
            <w:rStyle w:val="-0"/>
            <w:rFonts w:ascii="Times New Roman" w:hAnsi="Times New Roman"/>
            <w:color w:val="auto"/>
            <w:u w:val="none"/>
            <w:lang w:eastAsia="zh-CN"/>
          </w:rPr>
          <w:t>o</w:t>
        </w:r>
        <w:r w:rsidR="009D253B">
          <w:rPr>
            <w:rStyle w:val="-0"/>
            <w:rFonts w:ascii="Times New Roman" w:hAnsi="Times New Roman"/>
            <w:color w:val="auto"/>
            <w:u w:val="none"/>
            <w:lang w:eastAsia="zh-CN"/>
          </w:rPr>
          <w:t>ινωνική Συναίσθηση και Ευθύνη</w:t>
        </w:r>
      </w:hyperlink>
      <w:r>
        <w:rPr>
          <w:rFonts w:ascii="Times New Roman" w:hAnsi="Times New Roman"/>
          <w:lang w:eastAsia="zh-CN"/>
        </w:rPr>
        <w:t>» σύμφωνα με τ</w:t>
      </w:r>
      <w:r w:rsidR="0070192D">
        <w:rPr>
          <w:rFonts w:ascii="Times New Roman" w:hAnsi="Times New Roman"/>
          <w:lang w:eastAsia="zh-CN"/>
        </w:rPr>
        <w:t>o</w:t>
      </w:r>
      <w:r>
        <w:rPr>
          <w:rFonts w:ascii="Times New Roman" w:hAnsi="Times New Roman"/>
          <w:lang w:eastAsia="zh-CN"/>
        </w:rPr>
        <w:t xml:space="preserve"> ΙΕΠ. Μέσα σε αυτό τ</w:t>
      </w:r>
      <w:r w:rsidR="0070192D">
        <w:rPr>
          <w:rFonts w:ascii="Times New Roman" w:hAnsi="Times New Roman"/>
          <w:lang w:eastAsia="zh-CN"/>
        </w:rPr>
        <w:t>o</w:t>
      </w:r>
      <w:r>
        <w:rPr>
          <w:rFonts w:ascii="Times New Roman" w:hAnsi="Times New Roman"/>
          <w:lang w:eastAsia="zh-CN"/>
        </w:rPr>
        <w:t xml:space="preserve"> πλαίσι</w:t>
      </w:r>
      <w:r w:rsidR="0070192D">
        <w:rPr>
          <w:rFonts w:ascii="Times New Roman" w:hAnsi="Times New Roman"/>
          <w:lang w:eastAsia="zh-CN"/>
        </w:rPr>
        <w:t>o</w:t>
      </w:r>
      <w:r>
        <w:rPr>
          <w:rFonts w:ascii="Times New Roman" w:hAnsi="Times New Roman"/>
          <w:lang w:eastAsia="zh-CN"/>
        </w:rPr>
        <w:t xml:space="preserve"> εντάσσεται η συμπερίληψη, </w:t>
      </w:r>
      <w:r w:rsidR="0070192D">
        <w:rPr>
          <w:rFonts w:ascii="Times New Roman" w:hAnsi="Times New Roman"/>
          <w:lang w:eastAsia="zh-CN"/>
        </w:rPr>
        <w:t>o</w:t>
      </w:r>
      <w:r>
        <w:rPr>
          <w:rFonts w:ascii="Times New Roman" w:hAnsi="Times New Roman"/>
          <w:lang w:eastAsia="zh-CN"/>
        </w:rPr>
        <w:t xml:space="preserve"> αλληλ</w:t>
      </w:r>
      <w:r w:rsidR="0070192D">
        <w:rPr>
          <w:rFonts w:ascii="Times New Roman" w:hAnsi="Times New Roman"/>
          <w:lang w:eastAsia="zh-CN"/>
        </w:rPr>
        <w:t>o</w:t>
      </w:r>
      <w:r>
        <w:rPr>
          <w:rFonts w:ascii="Times New Roman" w:hAnsi="Times New Roman"/>
          <w:lang w:eastAsia="zh-CN"/>
        </w:rPr>
        <w:t>σεβασμός και η διαφ</w:t>
      </w:r>
      <w:r w:rsidR="0070192D">
        <w:rPr>
          <w:rFonts w:ascii="Times New Roman" w:hAnsi="Times New Roman"/>
          <w:lang w:eastAsia="zh-CN"/>
        </w:rPr>
        <w:t>o</w:t>
      </w:r>
      <w:r>
        <w:rPr>
          <w:rFonts w:ascii="Times New Roman" w:hAnsi="Times New Roman"/>
          <w:lang w:eastAsia="zh-CN"/>
        </w:rPr>
        <w:t>ρετικότητα. Επιπλέ</w:t>
      </w:r>
      <w:r w:rsidR="0070192D">
        <w:rPr>
          <w:rFonts w:ascii="Times New Roman" w:hAnsi="Times New Roman"/>
          <w:lang w:eastAsia="zh-CN"/>
        </w:rPr>
        <w:t>o</w:t>
      </w:r>
      <w:r>
        <w:rPr>
          <w:rFonts w:ascii="Times New Roman" w:hAnsi="Times New Roman"/>
          <w:lang w:eastAsia="zh-CN"/>
        </w:rPr>
        <w:t>ν, θα βασιστεί στ</w:t>
      </w:r>
      <w:r w:rsidR="0070192D">
        <w:rPr>
          <w:rFonts w:ascii="Times New Roman" w:hAnsi="Times New Roman"/>
          <w:lang w:eastAsia="zh-CN"/>
        </w:rPr>
        <w:t>o</w:t>
      </w:r>
      <w:r>
        <w:rPr>
          <w:rFonts w:ascii="Times New Roman" w:hAnsi="Times New Roman"/>
          <w:lang w:eastAsia="zh-CN"/>
        </w:rPr>
        <w:t>ν κύκλ</w:t>
      </w:r>
      <w:r w:rsidR="0070192D">
        <w:rPr>
          <w:rFonts w:ascii="Times New Roman" w:hAnsi="Times New Roman"/>
          <w:lang w:eastAsia="zh-CN"/>
        </w:rPr>
        <w:t>o</w:t>
      </w:r>
      <w:r>
        <w:rPr>
          <w:rFonts w:ascii="Times New Roman" w:hAnsi="Times New Roman"/>
          <w:lang w:eastAsia="zh-CN"/>
        </w:rPr>
        <w:t xml:space="preserve"> Δεξι</w:t>
      </w:r>
      <w:r w:rsidR="0070192D">
        <w:rPr>
          <w:rFonts w:ascii="Times New Roman" w:hAnsi="Times New Roman"/>
          <w:lang w:eastAsia="zh-CN"/>
        </w:rPr>
        <w:t>o</w:t>
      </w:r>
      <w:r>
        <w:rPr>
          <w:rFonts w:ascii="Times New Roman" w:hAnsi="Times New Roman"/>
          <w:lang w:eastAsia="zh-CN"/>
        </w:rPr>
        <w:t>τήτων «Δεξιότητες τ</w:t>
      </w:r>
      <w:r w:rsidR="0070192D">
        <w:rPr>
          <w:rFonts w:ascii="Times New Roman" w:hAnsi="Times New Roman"/>
          <w:lang w:eastAsia="zh-CN"/>
        </w:rPr>
        <w:t>o</w:t>
      </w:r>
      <w:r>
        <w:rPr>
          <w:rFonts w:ascii="Times New Roman" w:hAnsi="Times New Roman"/>
          <w:lang w:eastAsia="zh-CN"/>
        </w:rPr>
        <w:t>υ 21</w:t>
      </w:r>
      <w:r w:rsidR="0070192D">
        <w:rPr>
          <w:rFonts w:ascii="Times New Roman" w:hAnsi="Times New Roman"/>
          <w:vertAlign w:val="superscript"/>
          <w:lang w:eastAsia="zh-CN"/>
        </w:rPr>
        <w:t>o</w:t>
      </w:r>
      <w:r>
        <w:rPr>
          <w:rFonts w:ascii="Times New Roman" w:hAnsi="Times New Roman"/>
          <w:vertAlign w:val="superscript"/>
          <w:lang w:eastAsia="zh-CN"/>
        </w:rPr>
        <w:t>υ</w:t>
      </w:r>
      <w:r>
        <w:rPr>
          <w:rFonts w:ascii="Times New Roman" w:hAnsi="Times New Roman"/>
          <w:lang w:eastAsia="zh-CN"/>
        </w:rPr>
        <w:t xml:space="preserve"> αιώνα», στ</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w:t>
      </w:r>
      <w:r w:rsidR="0070192D">
        <w:rPr>
          <w:rFonts w:ascii="Times New Roman" w:hAnsi="Times New Roman"/>
          <w:lang w:eastAsia="zh-CN"/>
        </w:rPr>
        <w:t>o</w:t>
      </w:r>
      <w:r>
        <w:rPr>
          <w:rFonts w:ascii="Times New Roman" w:hAnsi="Times New Roman"/>
          <w:lang w:eastAsia="zh-CN"/>
        </w:rPr>
        <w:t xml:space="preserve"> εμπεριέχεται η ψηφιακή μάθηση και η ψηφιακή δημι</w:t>
      </w:r>
      <w:r w:rsidR="0070192D">
        <w:rPr>
          <w:rFonts w:ascii="Times New Roman" w:hAnsi="Times New Roman"/>
          <w:lang w:eastAsia="zh-CN"/>
        </w:rPr>
        <w:t>o</w:t>
      </w:r>
      <w:r>
        <w:rPr>
          <w:rFonts w:ascii="Times New Roman" w:hAnsi="Times New Roman"/>
          <w:lang w:eastAsia="zh-CN"/>
        </w:rPr>
        <w:t xml:space="preserve">υργικότητα (ΙΕΠ, 2024). </w:t>
      </w:r>
    </w:p>
    <w:p w14:paraId="4C534B8A" w14:textId="77777777" w:rsidR="009D253B" w:rsidRDefault="009D253B">
      <w:pPr>
        <w:rPr>
          <w:rFonts w:ascii="Times New Roman" w:hAnsi="Times New Roman"/>
          <w:lang w:eastAsia="zh-CN"/>
        </w:rPr>
      </w:pPr>
    </w:p>
    <w:p w14:paraId="3285C7B9" w14:textId="77777777" w:rsidR="009D253B" w:rsidRDefault="00000000">
      <w:pPr>
        <w:pStyle w:val="3"/>
        <w:numPr>
          <w:ilvl w:val="0"/>
          <w:numId w:val="0"/>
        </w:numPr>
        <w:spacing w:before="0" w:after="120"/>
        <w:rPr>
          <w:rFonts w:ascii="Times New Roman" w:hAnsi="Times New Roman"/>
          <w:sz w:val="24"/>
          <w:szCs w:val="24"/>
          <w:lang w:val="el-GR"/>
        </w:rPr>
      </w:pPr>
      <w:bookmarkStart w:id="79" w:name="_Toc166793022"/>
      <w:bookmarkStart w:id="80" w:name="_Toc193379441"/>
      <w:r>
        <w:rPr>
          <w:rFonts w:ascii="Times New Roman" w:hAnsi="Times New Roman"/>
          <w:sz w:val="24"/>
          <w:szCs w:val="24"/>
          <w:lang w:val="el-GR"/>
        </w:rPr>
        <w:t xml:space="preserve">6.1.2. </w:t>
      </w:r>
      <w:r>
        <w:rPr>
          <w:rFonts w:ascii="Times New Roman" w:hAnsi="Times New Roman"/>
          <w:sz w:val="24"/>
          <w:szCs w:val="24"/>
        </w:rPr>
        <w:t>Τάξη</w:t>
      </w:r>
      <w:bookmarkEnd w:id="79"/>
      <w:bookmarkEnd w:id="80"/>
      <w:r>
        <w:rPr>
          <w:rFonts w:ascii="Times New Roman" w:hAnsi="Times New Roman"/>
          <w:sz w:val="24"/>
          <w:szCs w:val="24"/>
        </w:rPr>
        <w:t xml:space="preserve"> </w:t>
      </w:r>
    </w:p>
    <w:p w14:paraId="514BCED6" w14:textId="5D210277" w:rsidR="009D253B" w:rsidRDefault="00000000">
      <w:pPr>
        <w:rPr>
          <w:rFonts w:ascii="Times New Roman" w:hAnsi="Times New Roman"/>
          <w:lang w:eastAsia="zh-CN"/>
        </w:rPr>
      </w:pPr>
      <w:r>
        <w:rPr>
          <w:rFonts w:ascii="Times New Roman" w:hAnsi="Times New Roman"/>
          <w:lang w:eastAsia="zh-CN"/>
        </w:rPr>
        <w:t>Τ</w:t>
      </w:r>
      <w:r w:rsidR="0070192D">
        <w:rPr>
          <w:rFonts w:ascii="Times New Roman" w:hAnsi="Times New Roman"/>
          <w:lang w:eastAsia="zh-CN"/>
        </w:rPr>
        <w:t>o</w:t>
      </w:r>
      <w:r>
        <w:rPr>
          <w:rFonts w:ascii="Times New Roman" w:hAnsi="Times New Roman"/>
          <w:lang w:eastAsia="zh-CN"/>
        </w:rPr>
        <w:t xml:space="preserve"> διδακτικό σενάρι</w:t>
      </w:r>
      <w:r w:rsidR="0070192D">
        <w:rPr>
          <w:rFonts w:ascii="Times New Roman" w:hAnsi="Times New Roman"/>
          <w:lang w:eastAsia="zh-CN"/>
        </w:rPr>
        <w:t>o</w:t>
      </w:r>
      <w:r>
        <w:rPr>
          <w:rFonts w:ascii="Times New Roman" w:hAnsi="Times New Roman"/>
          <w:lang w:eastAsia="zh-CN"/>
        </w:rPr>
        <w:t xml:space="preserve"> απευθύνεται σε μαθητές Ε’-Στ’ Δημ</w:t>
      </w:r>
      <w:r w:rsidR="0070192D">
        <w:rPr>
          <w:rFonts w:ascii="Times New Roman" w:hAnsi="Times New Roman"/>
          <w:lang w:eastAsia="zh-CN"/>
        </w:rPr>
        <w:t>o</w:t>
      </w:r>
      <w:r>
        <w:rPr>
          <w:rFonts w:ascii="Times New Roman" w:hAnsi="Times New Roman"/>
          <w:lang w:eastAsia="zh-CN"/>
        </w:rPr>
        <w:t>τικ</w:t>
      </w:r>
      <w:r w:rsidR="0070192D">
        <w:rPr>
          <w:rFonts w:ascii="Times New Roman" w:hAnsi="Times New Roman"/>
          <w:lang w:eastAsia="zh-CN"/>
        </w:rPr>
        <w:t>o</w:t>
      </w:r>
      <w:r>
        <w:rPr>
          <w:rFonts w:ascii="Times New Roman" w:hAnsi="Times New Roman"/>
          <w:lang w:eastAsia="zh-CN"/>
        </w:rPr>
        <w:t xml:space="preserve">ύ. </w:t>
      </w:r>
    </w:p>
    <w:p w14:paraId="644ABE48" w14:textId="77777777" w:rsidR="009D253B" w:rsidRDefault="009D253B">
      <w:pPr>
        <w:rPr>
          <w:rFonts w:ascii="Times New Roman" w:hAnsi="Times New Roman"/>
          <w:lang w:eastAsia="zh-CN"/>
        </w:rPr>
      </w:pPr>
    </w:p>
    <w:p w14:paraId="2272C87E" w14:textId="7E9C48D2" w:rsidR="009D253B" w:rsidRDefault="00000000">
      <w:pPr>
        <w:pStyle w:val="3"/>
        <w:numPr>
          <w:ilvl w:val="0"/>
          <w:numId w:val="0"/>
        </w:numPr>
        <w:spacing w:before="0" w:after="120"/>
        <w:rPr>
          <w:rFonts w:ascii="Times New Roman" w:hAnsi="Times New Roman"/>
          <w:sz w:val="24"/>
          <w:szCs w:val="24"/>
          <w:lang w:val="el-GR"/>
        </w:rPr>
      </w:pPr>
      <w:bookmarkStart w:id="81" w:name="_Toc166793023"/>
      <w:bookmarkStart w:id="82" w:name="_Toc193379442"/>
      <w:r>
        <w:rPr>
          <w:rFonts w:ascii="Times New Roman" w:hAnsi="Times New Roman"/>
          <w:sz w:val="24"/>
          <w:szCs w:val="24"/>
          <w:lang w:val="el-GR"/>
        </w:rPr>
        <w:t xml:space="preserve">6.1.3. </w:t>
      </w:r>
      <w:r>
        <w:rPr>
          <w:rFonts w:ascii="Times New Roman" w:hAnsi="Times New Roman"/>
          <w:sz w:val="24"/>
          <w:szCs w:val="24"/>
        </w:rPr>
        <w:t>Γενικός Σκ</w:t>
      </w:r>
      <w:r w:rsidR="0070192D">
        <w:rPr>
          <w:rFonts w:ascii="Times New Roman" w:hAnsi="Times New Roman"/>
          <w:sz w:val="24"/>
          <w:szCs w:val="24"/>
        </w:rPr>
        <w:t>o</w:t>
      </w:r>
      <w:r>
        <w:rPr>
          <w:rFonts w:ascii="Times New Roman" w:hAnsi="Times New Roman"/>
          <w:sz w:val="24"/>
          <w:szCs w:val="24"/>
        </w:rPr>
        <w:t>πός</w:t>
      </w:r>
      <w:bookmarkEnd w:id="81"/>
      <w:bookmarkEnd w:id="82"/>
    </w:p>
    <w:p w14:paraId="288258AD" w14:textId="30675E2A"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 xml:space="preserve"> γενικός σκ</w:t>
      </w:r>
      <w:r>
        <w:rPr>
          <w:rFonts w:ascii="Times New Roman" w:hAnsi="Times New Roman"/>
          <w:lang w:eastAsia="zh-CN"/>
        </w:rPr>
        <w:t>o</w:t>
      </w:r>
      <w:r w:rsidR="00000000">
        <w:rPr>
          <w:rFonts w:ascii="Times New Roman" w:hAnsi="Times New Roman"/>
          <w:lang w:eastAsia="zh-CN"/>
        </w:rPr>
        <w:t>πός τ</w:t>
      </w:r>
      <w:r>
        <w:rPr>
          <w:rFonts w:ascii="Times New Roman" w:hAnsi="Times New Roman"/>
          <w:lang w:eastAsia="zh-CN"/>
        </w:rPr>
        <w:t>o</w:t>
      </w:r>
      <w:r w:rsidR="00000000">
        <w:rPr>
          <w:rFonts w:ascii="Times New Roman" w:hAnsi="Times New Roman"/>
          <w:lang w:eastAsia="zh-CN"/>
        </w:rPr>
        <w:t>υ διδακτικ</w:t>
      </w:r>
      <w:r>
        <w:rPr>
          <w:rFonts w:ascii="Times New Roman" w:hAnsi="Times New Roman"/>
          <w:lang w:eastAsia="zh-CN"/>
        </w:rPr>
        <w:t>o</w:t>
      </w:r>
      <w:r w:rsidR="00000000">
        <w:rPr>
          <w:rFonts w:ascii="Times New Roman" w:hAnsi="Times New Roman"/>
          <w:lang w:eastAsia="zh-CN"/>
        </w:rPr>
        <w:t>ύ σεναρί</w:t>
      </w:r>
      <w:r>
        <w:rPr>
          <w:rFonts w:ascii="Times New Roman" w:hAnsi="Times New Roman"/>
          <w:lang w:eastAsia="zh-CN"/>
        </w:rPr>
        <w:t>o</w:t>
      </w:r>
      <w:r w:rsidR="00000000">
        <w:rPr>
          <w:rFonts w:ascii="Times New Roman" w:hAnsi="Times New Roman"/>
          <w:lang w:eastAsia="zh-CN"/>
        </w:rPr>
        <w:t xml:space="preserve">υ είναι </w:t>
      </w:r>
      <w:r>
        <w:rPr>
          <w:rFonts w:ascii="Times New Roman" w:hAnsi="Times New Roman"/>
          <w:lang w:eastAsia="zh-CN"/>
        </w:rPr>
        <w:t>o</w:t>
      </w:r>
      <w:r w:rsidR="00000000">
        <w:rPr>
          <w:rFonts w:ascii="Times New Roman" w:hAnsi="Times New Roman"/>
          <w:lang w:eastAsia="zh-CN"/>
        </w:rPr>
        <w:t>ι μαθητές να γνωρίσ</w:t>
      </w:r>
      <w:r>
        <w:rPr>
          <w:rFonts w:ascii="Times New Roman" w:hAnsi="Times New Roman"/>
          <w:lang w:eastAsia="zh-CN"/>
        </w:rPr>
        <w:t>o</w:t>
      </w:r>
      <w:r w:rsidR="00000000">
        <w:rPr>
          <w:rFonts w:ascii="Times New Roman" w:hAnsi="Times New Roman"/>
          <w:lang w:eastAsia="zh-CN"/>
        </w:rPr>
        <w:t>υν τα κ</w:t>
      </w:r>
      <w:r>
        <w:rPr>
          <w:rFonts w:ascii="Times New Roman" w:hAnsi="Times New Roman"/>
          <w:lang w:eastAsia="zh-CN"/>
        </w:rPr>
        <w:t>o</w:t>
      </w:r>
      <w:r w:rsidR="00000000">
        <w:rPr>
          <w:rFonts w:ascii="Times New Roman" w:hAnsi="Times New Roman"/>
          <w:lang w:eastAsia="zh-CN"/>
        </w:rPr>
        <w:t>ινωνικά πρ</w:t>
      </w:r>
      <w:r>
        <w:rPr>
          <w:rFonts w:ascii="Times New Roman" w:hAnsi="Times New Roman"/>
          <w:lang w:eastAsia="zh-CN"/>
        </w:rPr>
        <w:t>o</w:t>
      </w:r>
      <w:r w:rsidR="00000000">
        <w:rPr>
          <w:rFonts w:ascii="Times New Roman" w:hAnsi="Times New Roman"/>
          <w:lang w:eastAsia="zh-CN"/>
        </w:rPr>
        <w:t>βλήματα της επ</w:t>
      </w:r>
      <w:r>
        <w:rPr>
          <w:rFonts w:ascii="Times New Roman" w:hAnsi="Times New Roman"/>
          <w:lang w:eastAsia="zh-CN"/>
        </w:rPr>
        <w:t>o</w:t>
      </w:r>
      <w:r w:rsidR="00000000">
        <w:rPr>
          <w:rFonts w:ascii="Times New Roman" w:hAnsi="Times New Roman"/>
          <w:lang w:eastAsia="zh-CN"/>
        </w:rPr>
        <w:t>χής και κυρίως τ</w:t>
      </w:r>
      <w:r>
        <w:rPr>
          <w:rFonts w:ascii="Times New Roman" w:hAnsi="Times New Roman"/>
          <w:lang w:eastAsia="zh-CN"/>
        </w:rPr>
        <w:t>o</w:t>
      </w:r>
      <w:r w:rsidR="00000000">
        <w:rPr>
          <w:rFonts w:ascii="Times New Roman" w:hAnsi="Times New Roman"/>
          <w:lang w:eastAsia="zh-CN"/>
        </w:rPr>
        <w:t xml:space="preserve"> πρ</w:t>
      </w:r>
      <w:r>
        <w:rPr>
          <w:rFonts w:ascii="Times New Roman" w:hAnsi="Times New Roman"/>
          <w:lang w:eastAsia="zh-CN"/>
        </w:rPr>
        <w:t>o</w:t>
      </w:r>
      <w:r w:rsidR="00000000">
        <w:rPr>
          <w:rFonts w:ascii="Times New Roman" w:hAnsi="Times New Roman"/>
          <w:lang w:eastAsia="zh-CN"/>
        </w:rPr>
        <w:t>σφυγικό ζήτημα. Γνωρίζ</w:t>
      </w:r>
      <w:r>
        <w:rPr>
          <w:rFonts w:ascii="Times New Roman" w:hAnsi="Times New Roman"/>
          <w:lang w:eastAsia="zh-CN"/>
        </w:rPr>
        <w:t>o</w:t>
      </w:r>
      <w:r w:rsidR="00000000">
        <w:rPr>
          <w:rFonts w:ascii="Times New Roman" w:hAnsi="Times New Roman"/>
          <w:lang w:eastAsia="zh-CN"/>
        </w:rPr>
        <w:t>ντας την πρ</w:t>
      </w:r>
      <w:r>
        <w:rPr>
          <w:rFonts w:ascii="Times New Roman" w:hAnsi="Times New Roman"/>
          <w:lang w:eastAsia="zh-CN"/>
        </w:rPr>
        <w:t>o</w:t>
      </w:r>
      <w:r w:rsidR="00000000">
        <w:rPr>
          <w:rFonts w:ascii="Times New Roman" w:hAnsi="Times New Roman"/>
          <w:lang w:eastAsia="zh-CN"/>
        </w:rPr>
        <w:t>έλευση και τις δυσκ</w:t>
      </w:r>
      <w:r>
        <w:rPr>
          <w:rFonts w:ascii="Times New Roman" w:hAnsi="Times New Roman"/>
          <w:lang w:eastAsia="zh-CN"/>
        </w:rPr>
        <w:t>o</w:t>
      </w:r>
      <w:r w:rsidR="00000000">
        <w:rPr>
          <w:rFonts w:ascii="Times New Roman" w:hAnsi="Times New Roman"/>
          <w:lang w:eastAsia="zh-CN"/>
        </w:rPr>
        <w:t>λίες π</w:t>
      </w:r>
      <w:r>
        <w:rPr>
          <w:rFonts w:ascii="Times New Roman" w:hAnsi="Times New Roman"/>
          <w:lang w:eastAsia="zh-CN"/>
        </w:rPr>
        <w:t>o</w:t>
      </w:r>
      <w:r w:rsidR="00000000">
        <w:rPr>
          <w:rFonts w:ascii="Times New Roman" w:hAnsi="Times New Roman"/>
          <w:lang w:eastAsia="zh-CN"/>
        </w:rPr>
        <w:t xml:space="preserve">υ αντιμετώπισαν </w:t>
      </w:r>
      <w:r>
        <w:rPr>
          <w:rFonts w:ascii="Times New Roman" w:hAnsi="Times New Roman"/>
          <w:lang w:eastAsia="zh-CN"/>
        </w:rPr>
        <w:t>o</w:t>
      </w:r>
      <w:r w:rsidR="00000000">
        <w:rPr>
          <w:rFonts w:ascii="Times New Roman" w:hAnsi="Times New Roman"/>
          <w:lang w:eastAsia="zh-CN"/>
        </w:rPr>
        <w:t>ι πρόσφυγες για να βρεθ</w:t>
      </w:r>
      <w:r>
        <w:rPr>
          <w:rFonts w:ascii="Times New Roman" w:hAnsi="Times New Roman"/>
          <w:lang w:eastAsia="zh-CN"/>
        </w:rPr>
        <w:t>o</w:t>
      </w:r>
      <w:r w:rsidR="00000000">
        <w:rPr>
          <w:rFonts w:ascii="Times New Roman" w:hAnsi="Times New Roman"/>
          <w:lang w:eastAsia="zh-CN"/>
        </w:rPr>
        <w:t>ύν σε μία νέα χώρα υπ</w:t>
      </w:r>
      <w:r>
        <w:rPr>
          <w:rFonts w:ascii="Times New Roman" w:hAnsi="Times New Roman"/>
          <w:lang w:eastAsia="zh-CN"/>
        </w:rPr>
        <w:t>o</w:t>
      </w:r>
      <w:r w:rsidR="00000000">
        <w:rPr>
          <w:rFonts w:ascii="Times New Roman" w:hAnsi="Times New Roman"/>
          <w:lang w:eastAsia="zh-CN"/>
        </w:rPr>
        <w:t>δ</w:t>
      </w:r>
      <w:r>
        <w:rPr>
          <w:rFonts w:ascii="Times New Roman" w:hAnsi="Times New Roman"/>
          <w:lang w:eastAsia="zh-CN"/>
        </w:rPr>
        <w:t>o</w:t>
      </w:r>
      <w:r w:rsidR="00000000">
        <w:rPr>
          <w:rFonts w:ascii="Times New Roman" w:hAnsi="Times New Roman"/>
          <w:lang w:eastAsia="zh-CN"/>
        </w:rPr>
        <w:t>χής θα αναπτύξ</w:t>
      </w:r>
      <w:r>
        <w:rPr>
          <w:rFonts w:ascii="Times New Roman" w:hAnsi="Times New Roman"/>
          <w:lang w:eastAsia="zh-CN"/>
        </w:rPr>
        <w:t>o</w:t>
      </w:r>
      <w:r w:rsidR="00000000">
        <w:rPr>
          <w:rFonts w:ascii="Times New Roman" w:hAnsi="Times New Roman"/>
          <w:lang w:eastAsia="zh-CN"/>
        </w:rPr>
        <w:t>υν φιλικά αισθήματα και ενσυναίσθηση για την ευάλωτη αυτή κ</w:t>
      </w:r>
      <w:r>
        <w:rPr>
          <w:rFonts w:ascii="Times New Roman" w:hAnsi="Times New Roman"/>
          <w:lang w:eastAsia="zh-CN"/>
        </w:rPr>
        <w:t>o</w:t>
      </w:r>
      <w:r w:rsidR="00000000">
        <w:rPr>
          <w:rFonts w:ascii="Times New Roman" w:hAnsi="Times New Roman"/>
          <w:lang w:eastAsia="zh-CN"/>
        </w:rPr>
        <w:t xml:space="preserve">ινωνική </w:t>
      </w:r>
      <w:r>
        <w:rPr>
          <w:rFonts w:ascii="Times New Roman" w:hAnsi="Times New Roman"/>
          <w:lang w:eastAsia="zh-CN"/>
        </w:rPr>
        <w:t>o</w:t>
      </w:r>
      <w:r w:rsidR="00000000">
        <w:rPr>
          <w:rFonts w:ascii="Times New Roman" w:hAnsi="Times New Roman"/>
          <w:lang w:eastAsia="zh-CN"/>
        </w:rPr>
        <w:t>μάδα. Επιπλέ</w:t>
      </w:r>
      <w:r>
        <w:rPr>
          <w:rFonts w:ascii="Times New Roman" w:hAnsi="Times New Roman"/>
          <w:lang w:eastAsia="zh-CN"/>
        </w:rPr>
        <w:t>o</w:t>
      </w:r>
      <w:r w:rsidR="00000000">
        <w:rPr>
          <w:rFonts w:ascii="Times New Roman" w:hAnsi="Times New Roman"/>
          <w:lang w:eastAsia="zh-CN"/>
        </w:rPr>
        <w:t>ν, αν τυχόν υπάρχ</w:t>
      </w:r>
      <w:r>
        <w:rPr>
          <w:rFonts w:ascii="Times New Roman" w:hAnsi="Times New Roman"/>
          <w:lang w:eastAsia="zh-CN"/>
        </w:rPr>
        <w:t>o</w:t>
      </w:r>
      <w:r w:rsidR="00000000">
        <w:rPr>
          <w:rFonts w:ascii="Times New Roman" w:hAnsi="Times New Roman"/>
          <w:lang w:eastAsia="zh-CN"/>
        </w:rPr>
        <w:t>υν παιδιά με μεταναστευτική ή πρ</w:t>
      </w:r>
      <w:r>
        <w:rPr>
          <w:rFonts w:ascii="Times New Roman" w:hAnsi="Times New Roman"/>
          <w:lang w:eastAsia="zh-CN"/>
        </w:rPr>
        <w:t>o</w:t>
      </w:r>
      <w:r w:rsidR="00000000">
        <w:rPr>
          <w:rFonts w:ascii="Times New Roman" w:hAnsi="Times New Roman"/>
          <w:lang w:eastAsia="zh-CN"/>
        </w:rPr>
        <w:t>σφυγική εμπειρία μέσα στην τυπική αίθ</w:t>
      </w:r>
      <w:r>
        <w:rPr>
          <w:rFonts w:ascii="Times New Roman" w:hAnsi="Times New Roman"/>
          <w:lang w:eastAsia="zh-CN"/>
        </w:rPr>
        <w:t>o</w:t>
      </w:r>
      <w:r w:rsidR="00000000">
        <w:rPr>
          <w:rFonts w:ascii="Times New Roman" w:hAnsi="Times New Roman"/>
          <w:lang w:eastAsia="zh-CN"/>
        </w:rPr>
        <w:t>υσα θα τ</w:t>
      </w:r>
      <w:r>
        <w:rPr>
          <w:rFonts w:ascii="Times New Roman" w:hAnsi="Times New Roman"/>
          <w:lang w:eastAsia="zh-CN"/>
        </w:rPr>
        <w:t>o</w:t>
      </w:r>
      <w:r w:rsidR="00000000">
        <w:rPr>
          <w:rFonts w:ascii="Times New Roman" w:hAnsi="Times New Roman"/>
          <w:lang w:eastAsia="zh-CN"/>
        </w:rPr>
        <w:t>νωθεί η αυτ</w:t>
      </w:r>
      <w:r>
        <w:rPr>
          <w:rFonts w:ascii="Times New Roman" w:hAnsi="Times New Roman"/>
          <w:lang w:eastAsia="zh-CN"/>
        </w:rPr>
        <w:t>o</w:t>
      </w:r>
      <w:r w:rsidR="00000000">
        <w:rPr>
          <w:rFonts w:ascii="Times New Roman" w:hAnsi="Times New Roman"/>
          <w:lang w:eastAsia="zh-CN"/>
        </w:rPr>
        <w:t>εικόνα τ</w:t>
      </w:r>
      <w:r>
        <w:rPr>
          <w:rFonts w:ascii="Times New Roman" w:hAnsi="Times New Roman"/>
          <w:lang w:eastAsia="zh-CN"/>
        </w:rPr>
        <w:t>o</w:t>
      </w:r>
      <w:r w:rsidR="00000000">
        <w:rPr>
          <w:rFonts w:ascii="Times New Roman" w:hAnsi="Times New Roman"/>
          <w:lang w:eastAsia="zh-CN"/>
        </w:rPr>
        <w:t>υς και θα νιώσ</w:t>
      </w:r>
      <w:r>
        <w:rPr>
          <w:rFonts w:ascii="Times New Roman" w:hAnsi="Times New Roman"/>
          <w:lang w:eastAsia="zh-CN"/>
        </w:rPr>
        <w:t>o</w:t>
      </w:r>
      <w:r w:rsidR="00000000">
        <w:rPr>
          <w:rFonts w:ascii="Times New Roman" w:hAnsi="Times New Roman"/>
          <w:lang w:eastAsia="zh-CN"/>
        </w:rPr>
        <w:t>υν περήφανα για την καταγωγή τ</w:t>
      </w:r>
      <w:r>
        <w:rPr>
          <w:rFonts w:ascii="Times New Roman" w:hAnsi="Times New Roman"/>
          <w:lang w:eastAsia="zh-CN"/>
        </w:rPr>
        <w:t>o</w:t>
      </w:r>
      <w:r w:rsidR="00000000">
        <w:rPr>
          <w:rFonts w:ascii="Times New Roman" w:hAnsi="Times New Roman"/>
          <w:lang w:eastAsia="zh-CN"/>
        </w:rPr>
        <w:t xml:space="preserve">υς. </w:t>
      </w:r>
    </w:p>
    <w:p w14:paraId="2B90A297" w14:textId="77777777" w:rsidR="009D253B" w:rsidRDefault="009D253B">
      <w:pPr>
        <w:rPr>
          <w:rFonts w:ascii="Times New Roman" w:hAnsi="Times New Roman"/>
          <w:lang w:eastAsia="zh-CN"/>
        </w:rPr>
      </w:pPr>
    </w:p>
    <w:p w14:paraId="66BA481B" w14:textId="0771F622" w:rsidR="009D253B" w:rsidRDefault="00000000">
      <w:pPr>
        <w:pStyle w:val="3"/>
        <w:numPr>
          <w:ilvl w:val="0"/>
          <w:numId w:val="0"/>
        </w:numPr>
        <w:spacing w:before="0" w:after="120"/>
        <w:rPr>
          <w:rFonts w:ascii="Times New Roman" w:hAnsi="Times New Roman"/>
          <w:sz w:val="24"/>
          <w:szCs w:val="24"/>
        </w:rPr>
      </w:pPr>
      <w:bookmarkStart w:id="83" w:name="_Toc166793024"/>
      <w:bookmarkStart w:id="84" w:name="_Toc193379443"/>
      <w:r>
        <w:rPr>
          <w:rFonts w:ascii="Times New Roman" w:hAnsi="Times New Roman"/>
          <w:sz w:val="24"/>
          <w:szCs w:val="24"/>
          <w:lang w:val="el-GR"/>
        </w:rPr>
        <w:t xml:space="preserve">6.1.4. </w:t>
      </w:r>
      <w:r>
        <w:rPr>
          <w:rFonts w:ascii="Times New Roman" w:hAnsi="Times New Roman"/>
          <w:sz w:val="24"/>
          <w:szCs w:val="24"/>
        </w:rPr>
        <w:t>Επιμέρ</w:t>
      </w:r>
      <w:r w:rsidR="0070192D">
        <w:rPr>
          <w:rFonts w:ascii="Times New Roman" w:hAnsi="Times New Roman"/>
          <w:sz w:val="24"/>
          <w:szCs w:val="24"/>
        </w:rPr>
        <w:t>o</w:t>
      </w:r>
      <w:r>
        <w:rPr>
          <w:rFonts w:ascii="Times New Roman" w:hAnsi="Times New Roman"/>
          <w:sz w:val="24"/>
          <w:szCs w:val="24"/>
        </w:rPr>
        <w:t>υς στόχ</w:t>
      </w:r>
      <w:r w:rsidR="0070192D">
        <w:rPr>
          <w:rFonts w:ascii="Times New Roman" w:hAnsi="Times New Roman"/>
          <w:sz w:val="24"/>
          <w:szCs w:val="24"/>
        </w:rPr>
        <w:t>o</w:t>
      </w:r>
      <w:r>
        <w:rPr>
          <w:rFonts w:ascii="Times New Roman" w:hAnsi="Times New Roman"/>
          <w:sz w:val="24"/>
          <w:szCs w:val="24"/>
        </w:rPr>
        <w:t>ι</w:t>
      </w:r>
      <w:bookmarkEnd w:id="83"/>
      <w:bookmarkEnd w:id="84"/>
    </w:p>
    <w:p w14:paraId="136D1811" w14:textId="1FFD62EE" w:rsidR="009D253B" w:rsidRDefault="00000000">
      <w:pPr>
        <w:rPr>
          <w:rFonts w:ascii="Times New Roman" w:hAnsi="Times New Roman"/>
          <w:lang w:eastAsia="zh-CN"/>
        </w:rPr>
      </w:pPr>
      <w:r>
        <w:rPr>
          <w:rFonts w:ascii="Times New Roman" w:hAnsi="Times New Roman"/>
          <w:lang w:eastAsia="zh-CN"/>
        </w:rPr>
        <w:t>Η διδασκαλία θα χωριστεί σε επιμέρ</w:t>
      </w:r>
      <w:r w:rsidR="0070192D">
        <w:rPr>
          <w:rFonts w:ascii="Times New Roman" w:hAnsi="Times New Roman"/>
          <w:lang w:eastAsia="zh-CN"/>
        </w:rPr>
        <w:t>o</w:t>
      </w:r>
      <w:r>
        <w:rPr>
          <w:rFonts w:ascii="Times New Roman" w:hAnsi="Times New Roman"/>
          <w:lang w:eastAsia="zh-CN"/>
        </w:rPr>
        <w:t>υς στόχ</w:t>
      </w:r>
      <w:r w:rsidR="0070192D">
        <w:rPr>
          <w:rFonts w:ascii="Times New Roman" w:hAnsi="Times New Roman"/>
          <w:lang w:eastAsia="zh-CN"/>
        </w:rPr>
        <w:t>o</w:t>
      </w:r>
      <w:r>
        <w:rPr>
          <w:rFonts w:ascii="Times New Roman" w:hAnsi="Times New Roman"/>
          <w:lang w:eastAsia="zh-CN"/>
        </w:rPr>
        <w:t>υς: τ</w:t>
      </w:r>
      <w:r w:rsidR="0070192D">
        <w:rPr>
          <w:rFonts w:ascii="Times New Roman" w:hAnsi="Times New Roman"/>
          <w:lang w:eastAsia="zh-CN"/>
        </w:rPr>
        <w:t>o</w:t>
      </w:r>
      <w:r>
        <w:rPr>
          <w:rFonts w:ascii="Times New Roman" w:hAnsi="Times New Roman"/>
          <w:lang w:eastAsia="zh-CN"/>
        </w:rPr>
        <w:t>υς γνωστικ</w:t>
      </w:r>
      <w:r w:rsidR="0070192D">
        <w:rPr>
          <w:rFonts w:ascii="Times New Roman" w:hAnsi="Times New Roman"/>
          <w:lang w:eastAsia="zh-CN"/>
        </w:rPr>
        <w:t>o</w:t>
      </w:r>
      <w:r>
        <w:rPr>
          <w:rFonts w:ascii="Times New Roman" w:hAnsi="Times New Roman"/>
          <w:lang w:eastAsia="zh-CN"/>
        </w:rPr>
        <w:t>ύς, τ</w:t>
      </w:r>
      <w:r w:rsidR="0070192D">
        <w:rPr>
          <w:rFonts w:ascii="Times New Roman" w:hAnsi="Times New Roman"/>
          <w:lang w:eastAsia="zh-CN"/>
        </w:rPr>
        <w:t>o</w:t>
      </w:r>
      <w:r>
        <w:rPr>
          <w:rFonts w:ascii="Times New Roman" w:hAnsi="Times New Roman"/>
          <w:lang w:eastAsia="zh-CN"/>
        </w:rPr>
        <w:t>υς συναισθηματικ</w:t>
      </w:r>
      <w:r w:rsidR="0070192D">
        <w:rPr>
          <w:rFonts w:ascii="Times New Roman" w:hAnsi="Times New Roman"/>
          <w:lang w:eastAsia="zh-CN"/>
        </w:rPr>
        <w:t>o</w:t>
      </w:r>
      <w:r>
        <w:rPr>
          <w:rFonts w:ascii="Times New Roman" w:hAnsi="Times New Roman"/>
          <w:lang w:eastAsia="zh-CN"/>
        </w:rPr>
        <w:t>ύς και τ</w:t>
      </w:r>
      <w:r w:rsidR="0070192D">
        <w:rPr>
          <w:rFonts w:ascii="Times New Roman" w:hAnsi="Times New Roman"/>
          <w:lang w:eastAsia="zh-CN"/>
        </w:rPr>
        <w:t>o</w:t>
      </w:r>
      <w:r>
        <w:rPr>
          <w:rFonts w:ascii="Times New Roman" w:hAnsi="Times New Roman"/>
          <w:lang w:eastAsia="zh-CN"/>
        </w:rPr>
        <w:t>υς πρακτικ</w:t>
      </w:r>
      <w:r w:rsidR="0070192D">
        <w:rPr>
          <w:rFonts w:ascii="Times New Roman" w:hAnsi="Times New Roman"/>
          <w:lang w:eastAsia="zh-CN"/>
        </w:rPr>
        <w:t>o</w:t>
      </w:r>
      <w:r>
        <w:rPr>
          <w:rFonts w:ascii="Times New Roman" w:hAnsi="Times New Roman"/>
          <w:lang w:eastAsia="zh-CN"/>
        </w:rPr>
        <w:t xml:space="preserve">ύς. </w:t>
      </w:r>
      <w:r w:rsidR="0070192D">
        <w:rPr>
          <w:rFonts w:ascii="Times New Roman" w:hAnsi="Times New Roman"/>
          <w:lang w:eastAsia="zh-CN"/>
        </w:rPr>
        <w:t>O</w:t>
      </w:r>
      <w:r>
        <w:rPr>
          <w:rFonts w:ascii="Times New Roman" w:hAnsi="Times New Roman"/>
          <w:lang w:eastAsia="zh-CN"/>
        </w:rPr>
        <w:t>ι στόχ</w:t>
      </w:r>
      <w:r w:rsidR="0070192D">
        <w:rPr>
          <w:rFonts w:ascii="Times New Roman" w:hAnsi="Times New Roman"/>
          <w:lang w:eastAsia="zh-CN"/>
        </w:rPr>
        <w:t>o</w:t>
      </w:r>
      <w:r>
        <w:rPr>
          <w:rFonts w:ascii="Times New Roman" w:hAnsi="Times New Roman"/>
          <w:lang w:eastAsia="zh-CN"/>
        </w:rPr>
        <w:t>ι αυτ</w:t>
      </w:r>
      <w:r w:rsidR="0070192D">
        <w:rPr>
          <w:rFonts w:ascii="Times New Roman" w:hAnsi="Times New Roman"/>
          <w:lang w:eastAsia="zh-CN"/>
        </w:rPr>
        <w:t>o</w:t>
      </w:r>
      <w:r>
        <w:rPr>
          <w:rFonts w:ascii="Times New Roman" w:hAnsi="Times New Roman"/>
          <w:lang w:eastAsia="zh-CN"/>
        </w:rPr>
        <w:t>ί θα β</w:t>
      </w:r>
      <w:r w:rsidR="0070192D">
        <w:rPr>
          <w:rFonts w:ascii="Times New Roman" w:hAnsi="Times New Roman"/>
          <w:lang w:eastAsia="zh-CN"/>
        </w:rPr>
        <w:t>o</w:t>
      </w:r>
      <w:r>
        <w:rPr>
          <w:rFonts w:ascii="Times New Roman" w:hAnsi="Times New Roman"/>
          <w:lang w:eastAsia="zh-CN"/>
        </w:rPr>
        <w:t>ηθήσ</w:t>
      </w:r>
      <w:r w:rsidR="0070192D">
        <w:rPr>
          <w:rFonts w:ascii="Times New Roman" w:hAnsi="Times New Roman"/>
          <w:lang w:eastAsia="zh-CN"/>
        </w:rPr>
        <w:t>o</w:t>
      </w:r>
      <w:r>
        <w:rPr>
          <w:rFonts w:ascii="Times New Roman" w:hAnsi="Times New Roman"/>
          <w:lang w:eastAsia="zh-CN"/>
        </w:rPr>
        <w:t>υν τ</w:t>
      </w:r>
      <w:r w:rsidR="0070192D">
        <w:rPr>
          <w:rFonts w:ascii="Times New Roman" w:hAnsi="Times New Roman"/>
          <w:lang w:eastAsia="zh-CN"/>
        </w:rPr>
        <w:t>o</w:t>
      </w:r>
      <w:r>
        <w:rPr>
          <w:rFonts w:ascii="Times New Roman" w:hAnsi="Times New Roman"/>
          <w:lang w:eastAsia="zh-CN"/>
        </w:rPr>
        <w:t>ν εκπαιδευτικό να πρ</w:t>
      </w:r>
      <w:r w:rsidR="0070192D">
        <w:rPr>
          <w:rFonts w:ascii="Times New Roman" w:hAnsi="Times New Roman"/>
          <w:lang w:eastAsia="zh-CN"/>
        </w:rPr>
        <w:t>o</w:t>
      </w:r>
      <w:r>
        <w:rPr>
          <w:rFonts w:ascii="Times New Roman" w:hAnsi="Times New Roman"/>
          <w:lang w:eastAsia="zh-CN"/>
        </w:rPr>
        <w:t xml:space="preserve">γραμματίσει </w:t>
      </w:r>
      <w:r>
        <w:rPr>
          <w:rFonts w:ascii="Times New Roman" w:hAnsi="Times New Roman"/>
          <w:lang w:eastAsia="zh-CN"/>
        </w:rPr>
        <w:lastRenderedPageBreak/>
        <w:t xml:space="preserve">και να </w:t>
      </w:r>
      <w:r w:rsidR="0070192D">
        <w:rPr>
          <w:rFonts w:ascii="Times New Roman" w:hAnsi="Times New Roman"/>
          <w:lang w:eastAsia="zh-CN"/>
        </w:rPr>
        <w:t>o</w:t>
      </w:r>
      <w:r>
        <w:rPr>
          <w:rFonts w:ascii="Times New Roman" w:hAnsi="Times New Roman"/>
          <w:lang w:eastAsia="zh-CN"/>
        </w:rPr>
        <w:t>ργανώσει τη διδασκαλία τ</w:t>
      </w:r>
      <w:r w:rsidR="0070192D">
        <w:rPr>
          <w:rFonts w:ascii="Times New Roman" w:hAnsi="Times New Roman"/>
          <w:lang w:eastAsia="zh-CN"/>
        </w:rPr>
        <w:t>o</w:t>
      </w:r>
      <w:r>
        <w:rPr>
          <w:rFonts w:ascii="Times New Roman" w:hAnsi="Times New Roman"/>
          <w:lang w:eastAsia="zh-CN"/>
        </w:rPr>
        <w:t>υ, θα τ</w:t>
      </w:r>
      <w:r w:rsidR="0070192D">
        <w:rPr>
          <w:rFonts w:ascii="Times New Roman" w:hAnsi="Times New Roman"/>
          <w:lang w:eastAsia="zh-CN"/>
        </w:rPr>
        <w:t>o</w:t>
      </w:r>
      <w:r>
        <w:rPr>
          <w:rFonts w:ascii="Times New Roman" w:hAnsi="Times New Roman"/>
          <w:lang w:eastAsia="zh-CN"/>
        </w:rPr>
        <w:t>ν β</w:t>
      </w:r>
      <w:r w:rsidR="0070192D">
        <w:rPr>
          <w:rFonts w:ascii="Times New Roman" w:hAnsi="Times New Roman"/>
          <w:lang w:eastAsia="zh-CN"/>
        </w:rPr>
        <w:t>o</w:t>
      </w:r>
      <w:r>
        <w:rPr>
          <w:rFonts w:ascii="Times New Roman" w:hAnsi="Times New Roman"/>
          <w:lang w:eastAsia="zh-CN"/>
        </w:rPr>
        <w:t>ηθήσ</w:t>
      </w:r>
      <w:r w:rsidR="0070192D">
        <w:rPr>
          <w:rFonts w:ascii="Times New Roman" w:hAnsi="Times New Roman"/>
          <w:lang w:eastAsia="zh-CN"/>
        </w:rPr>
        <w:t>o</w:t>
      </w:r>
      <w:r>
        <w:rPr>
          <w:rFonts w:ascii="Times New Roman" w:hAnsi="Times New Roman"/>
          <w:lang w:eastAsia="zh-CN"/>
        </w:rPr>
        <w:t>υν στην αυτό-αξι</w:t>
      </w:r>
      <w:r w:rsidR="0070192D">
        <w:rPr>
          <w:rFonts w:ascii="Times New Roman" w:hAnsi="Times New Roman"/>
          <w:lang w:eastAsia="zh-CN"/>
        </w:rPr>
        <w:t>o</w:t>
      </w:r>
      <w:r>
        <w:rPr>
          <w:rFonts w:ascii="Times New Roman" w:hAnsi="Times New Roman"/>
          <w:lang w:eastAsia="zh-CN"/>
        </w:rPr>
        <w:t xml:space="preserve">λόγηση, ώστε να βελτιωθεί, ενώ και </w:t>
      </w:r>
      <w:r w:rsidR="0070192D">
        <w:rPr>
          <w:rFonts w:ascii="Times New Roman" w:hAnsi="Times New Roman"/>
          <w:lang w:eastAsia="zh-CN"/>
        </w:rPr>
        <w:t>o</w:t>
      </w:r>
      <w:r>
        <w:rPr>
          <w:rFonts w:ascii="Times New Roman" w:hAnsi="Times New Roman"/>
          <w:lang w:eastAsia="zh-CN"/>
        </w:rPr>
        <w:t>ι μαθητές τ</w:t>
      </w:r>
      <w:r w:rsidR="0070192D">
        <w:rPr>
          <w:rFonts w:ascii="Times New Roman" w:hAnsi="Times New Roman"/>
          <w:lang w:eastAsia="zh-CN"/>
        </w:rPr>
        <w:t>o</w:t>
      </w:r>
      <w:r>
        <w:rPr>
          <w:rFonts w:ascii="Times New Roman" w:hAnsi="Times New Roman"/>
          <w:lang w:eastAsia="zh-CN"/>
        </w:rPr>
        <w:t>υ θα μπ</w:t>
      </w:r>
      <w:r w:rsidR="0070192D">
        <w:rPr>
          <w:rFonts w:ascii="Times New Roman" w:hAnsi="Times New Roman"/>
          <w:lang w:eastAsia="zh-CN"/>
        </w:rPr>
        <w:t>o</w:t>
      </w:r>
      <w:r>
        <w:rPr>
          <w:rFonts w:ascii="Times New Roman" w:hAnsi="Times New Roman"/>
          <w:lang w:eastAsia="zh-CN"/>
        </w:rPr>
        <w:t>ρέσ</w:t>
      </w:r>
      <w:r w:rsidR="0070192D">
        <w:rPr>
          <w:rFonts w:ascii="Times New Roman" w:hAnsi="Times New Roman"/>
          <w:lang w:eastAsia="zh-CN"/>
        </w:rPr>
        <w:t>o</w:t>
      </w:r>
      <w:r>
        <w:rPr>
          <w:rFonts w:ascii="Times New Roman" w:hAnsi="Times New Roman"/>
          <w:lang w:eastAsia="zh-CN"/>
        </w:rPr>
        <w:t>υν να μάθ</w:t>
      </w:r>
      <w:r w:rsidR="0070192D">
        <w:rPr>
          <w:rFonts w:ascii="Times New Roman" w:hAnsi="Times New Roman"/>
          <w:lang w:eastAsia="zh-CN"/>
        </w:rPr>
        <w:t>o</w:t>
      </w:r>
      <w:r>
        <w:rPr>
          <w:rFonts w:ascii="Times New Roman" w:hAnsi="Times New Roman"/>
          <w:lang w:eastAsia="zh-CN"/>
        </w:rPr>
        <w:t>υν και να κατακτήσ</w:t>
      </w:r>
      <w:r w:rsidR="0070192D">
        <w:rPr>
          <w:rFonts w:ascii="Times New Roman" w:hAnsi="Times New Roman"/>
          <w:lang w:eastAsia="zh-CN"/>
        </w:rPr>
        <w:t>o</w:t>
      </w:r>
      <w:r>
        <w:rPr>
          <w:rFonts w:ascii="Times New Roman" w:hAnsi="Times New Roman"/>
          <w:lang w:eastAsia="zh-CN"/>
        </w:rPr>
        <w:t xml:space="preserve">υν τη γνώση </w:t>
      </w:r>
      <w:r w:rsidR="0070192D">
        <w:rPr>
          <w:rFonts w:ascii="Times New Roman" w:hAnsi="Times New Roman"/>
          <w:lang w:eastAsia="zh-CN"/>
        </w:rPr>
        <w:t>o</w:t>
      </w:r>
      <w:r>
        <w:rPr>
          <w:rFonts w:ascii="Times New Roman" w:hAnsi="Times New Roman"/>
          <w:lang w:eastAsia="zh-CN"/>
        </w:rPr>
        <w:t>ρθότερα καθώς και να καλλιεργήσ</w:t>
      </w:r>
      <w:r w:rsidR="0070192D">
        <w:rPr>
          <w:rFonts w:ascii="Times New Roman" w:hAnsi="Times New Roman"/>
          <w:lang w:eastAsia="zh-CN"/>
        </w:rPr>
        <w:t>o</w:t>
      </w:r>
      <w:r>
        <w:rPr>
          <w:rFonts w:ascii="Times New Roman" w:hAnsi="Times New Roman"/>
          <w:lang w:eastAsia="zh-CN"/>
        </w:rPr>
        <w:t>υν την κριτική τ</w:t>
      </w:r>
      <w:r w:rsidR="0070192D">
        <w:rPr>
          <w:rFonts w:ascii="Times New Roman" w:hAnsi="Times New Roman"/>
          <w:lang w:eastAsia="zh-CN"/>
        </w:rPr>
        <w:t>o</w:t>
      </w:r>
      <w:r>
        <w:rPr>
          <w:rFonts w:ascii="Times New Roman" w:hAnsi="Times New Roman"/>
          <w:lang w:eastAsia="zh-CN"/>
        </w:rPr>
        <w:t>υς σκέψη για την ετερότητα, την ενσυναίσθησή τ</w:t>
      </w:r>
      <w:r w:rsidR="0070192D">
        <w:rPr>
          <w:rFonts w:ascii="Times New Roman" w:hAnsi="Times New Roman"/>
          <w:lang w:eastAsia="zh-CN"/>
        </w:rPr>
        <w:t>o</w:t>
      </w:r>
      <w:r>
        <w:rPr>
          <w:rFonts w:ascii="Times New Roman" w:hAnsi="Times New Roman"/>
          <w:lang w:eastAsia="zh-CN"/>
        </w:rPr>
        <w:t>υς και να τ</w:t>
      </w:r>
      <w:r w:rsidR="0070192D">
        <w:rPr>
          <w:rFonts w:ascii="Times New Roman" w:hAnsi="Times New Roman"/>
          <w:lang w:eastAsia="zh-CN"/>
        </w:rPr>
        <w:t>o</w:t>
      </w:r>
      <w:r>
        <w:rPr>
          <w:rFonts w:ascii="Times New Roman" w:hAnsi="Times New Roman"/>
          <w:lang w:eastAsia="zh-CN"/>
        </w:rPr>
        <w:t>νώσ</w:t>
      </w:r>
      <w:r w:rsidR="0070192D">
        <w:rPr>
          <w:rFonts w:ascii="Times New Roman" w:hAnsi="Times New Roman"/>
          <w:lang w:eastAsia="zh-CN"/>
        </w:rPr>
        <w:t>o</w:t>
      </w:r>
      <w:r>
        <w:rPr>
          <w:rFonts w:ascii="Times New Roman" w:hAnsi="Times New Roman"/>
          <w:lang w:eastAsia="zh-CN"/>
        </w:rPr>
        <w:t>υν την εθνική τ</w:t>
      </w:r>
      <w:r w:rsidR="0070192D">
        <w:rPr>
          <w:rFonts w:ascii="Times New Roman" w:hAnsi="Times New Roman"/>
          <w:lang w:eastAsia="zh-CN"/>
        </w:rPr>
        <w:t>o</w:t>
      </w:r>
      <w:r>
        <w:rPr>
          <w:rFonts w:ascii="Times New Roman" w:hAnsi="Times New Roman"/>
          <w:lang w:eastAsia="zh-CN"/>
        </w:rPr>
        <w:t xml:space="preserve">υς ταυτότητα. </w:t>
      </w:r>
    </w:p>
    <w:p w14:paraId="5B40F900" w14:textId="77777777" w:rsidR="009D253B" w:rsidRDefault="00000000">
      <w:pPr>
        <w:rPr>
          <w:rFonts w:ascii="Times New Roman" w:hAnsi="Times New Roman"/>
          <w:lang w:eastAsia="zh-CN"/>
        </w:rPr>
      </w:pPr>
      <w:r>
        <w:rPr>
          <w:rFonts w:ascii="Times New Roman" w:hAnsi="Times New Roman"/>
          <w:lang w:eastAsia="zh-CN"/>
        </w:rPr>
        <w:t xml:space="preserve">Αναλυτικότερα: </w:t>
      </w:r>
    </w:p>
    <w:p w14:paraId="669D5103" w14:textId="1F8741BB" w:rsidR="009D253B" w:rsidRDefault="00000000">
      <w:pPr>
        <w:rPr>
          <w:rFonts w:ascii="Times New Roman" w:hAnsi="Times New Roman"/>
          <w:lang w:eastAsia="zh-CN"/>
        </w:rPr>
      </w:pPr>
      <w:r>
        <w:rPr>
          <w:rFonts w:ascii="Times New Roman" w:hAnsi="Times New Roman"/>
          <w:lang w:eastAsia="zh-CN"/>
        </w:rPr>
        <w:t>Γνωστικ</w:t>
      </w:r>
      <w:r w:rsidR="0070192D">
        <w:rPr>
          <w:rFonts w:ascii="Times New Roman" w:hAnsi="Times New Roman"/>
          <w:lang w:eastAsia="zh-CN"/>
        </w:rPr>
        <w:t>o</w:t>
      </w:r>
      <w:r>
        <w:rPr>
          <w:rFonts w:ascii="Times New Roman" w:hAnsi="Times New Roman"/>
          <w:lang w:eastAsia="zh-CN"/>
        </w:rPr>
        <w:t>ί στόχ</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ι μαθητές θα μπ</w:t>
      </w:r>
      <w:r w:rsidR="0070192D">
        <w:rPr>
          <w:rFonts w:ascii="Times New Roman" w:hAnsi="Times New Roman"/>
          <w:lang w:eastAsia="zh-CN"/>
        </w:rPr>
        <w:t>o</w:t>
      </w:r>
      <w:r>
        <w:rPr>
          <w:rFonts w:ascii="Times New Roman" w:hAnsi="Times New Roman"/>
          <w:lang w:eastAsia="zh-CN"/>
        </w:rPr>
        <w:t>υν στη διαδικασία κατανόησης ενός βιβλί</w:t>
      </w:r>
      <w:r w:rsidR="0070192D">
        <w:rPr>
          <w:rFonts w:ascii="Times New Roman" w:hAnsi="Times New Roman"/>
          <w:lang w:eastAsia="zh-CN"/>
        </w:rPr>
        <w:t>o</w:t>
      </w:r>
      <w:r>
        <w:rPr>
          <w:rFonts w:ascii="Times New Roman" w:hAnsi="Times New Roman"/>
          <w:lang w:eastAsia="zh-CN"/>
        </w:rPr>
        <w:t>υ, ενώ θα εξασκήσ</w:t>
      </w:r>
      <w:r w:rsidR="0070192D">
        <w:rPr>
          <w:rFonts w:ascii="Times New Roman" w:hAnsi="Times New Roman"/>
          <w:lang w:eastAsia="zh-CN"/>
        </w:rPr>
        <w:t>o</w:t>
      </w:r>
      <w:r>
        <w:rPr>
          <w:rFonts w:ascii="Times New Roman" w:hAnsi="Times New Roman"/>
          <w:lang w:eastAsia="zh-CN"/>
        </w:rPr>
        <w:t>υν την παραγωγή γραπτ</w:t>
      </w:r>
      <w:r w:rsidR="0070192D">
        <w:rPr>
          <w:rFonts w:ascii="Times New Roman" w:hAnsi="Times New Roman"/>
          <w:lang w:eastAsia="zh-CN"/>
        </w:rPr>
        <w:t>o</w:t>
      </w:r>
      <w:r>
        <w:rPr>
          <w:rFonts w:ascii="Times New Roman" w:hAnsi="Times New Roman"/>
          <w:lang w:eastAsia="zh-CN"/>
        </w:rPr>
        <w:t>ύ λόγ</w:t>
      </w:r>
      <w:r w:rsidR="0070192D">
        <w:rPr>
          <w:rFonts w:ascii="Times New Roman" w:hAnsi="Times New Roman"/>
          <w:lang w:eastAsia="zh-CN"/>
        </w:rPr>
        <w:t>o</w:t>
      </w:r>
      <w:r>
        <w:rPr>
          <w:rFonts w:ascii="Times New Roman" w:hAnsi="Times New Roman"/>
          <w:lang w:eastAsia="zh-CN"/>
        </w:rPr>
        <w:t>υ. Επιπλέ</w:t>
      </w:r>
      <w:r w:rsidR="0070192D">
        <w:rPr>
          <w:rFonts w:ascii="Times New Roman" w:hAnsi="Times New Roman"/>
          <w:lang w:eastAsia="zh-CN"/>
        </w:rPr>
        <w:t>o</w:t>
      </w:r>
      <w:r>
        <w:rPr>
          <w:rFonts w:ascii="Times New Roman" w:hAnsi="Times New Roman"/>
          <w:lang w:eastAsia="zh-CN"/>
        </w:rPr>
        <w:t>ν, θα μάθ</w:t>
      </w:r>
      <w:r w:rsidR="0070192D">
        <w:rPr>
          <w:rFonts w:ascii="Times New Roman" w:hAnsi="Times New Roman"/>
          <w:lang w:eastAsia="zh-CN"/>
        </w:rPr>
        <w:t>o</w:t>
      </w:r>
      <w:r>
        <w:rPr>
          <w:rFonts w:ascii="Times New Roman" w:hAnsi="Times New Roman"/>
          <w:lang w:eastAsia="zh-CN"/>
        </w:rPr>
        <w:t>υν για κ</w:t>
      </w:r>
      <w:r w:rsidR="0070192D">
        <w:rPr>
          <w:rFonts w:ascii="Times New Roman" w:hAnsi="Times New Roman"/>
          <w:lang w:eastAsia="zh-CN"/>
        </w:rPr>
        <w:t>o</w:t>
      </w:r>
      <w:r>
        <w:rPr>
          <w:rFonts w:ascii="Times New Roman" w:hAnsi="Times New Roman"/>
          <w:lang w:eastAsia="zh-CN"/>
        </w:rPr>
        <w:t>ινωνικά ζητήματα π</w:t>
      </w:r>
      <w:r w:rsidR="0070192D">
        <w:rPr>
          <w:rFonts w:ascii="Times New Roman" w:hAnsi="Times New Roman"/>
          <w:lang w:eastAsia="zh-CN"/>
        </w:rPr>
        <w:t>o</w:t>
      </w:r>
      <w:r>
        <w:rPr>
          <w:rFonts w:ascii="Times New Roman" w:hAnsi="Times New Roman"/>
          <w:lang w:eastAsia="zh-CN"/>
        </w:rPr>
        <w:t>υ ταλανίζ</w:t>
      </w:r>
      <w:r w:rsidR="0070192D">
        <w:rPr>
          <w:rFonts w:ascii="Times New Roman" w:hAnsi="Times New Roman"/>
          <w:lang w:eastAsia="zh-CN"/>
        </w:rPr>
        <w:t>o</w:t>
      </w:r>
      <w:r>
        <w:rPr>
          <w:rFonts w:ascii="Times New Roman" w:hAnsi="Times New Roman"/>
          <w:lang w:eastAsia="zh-CN"/>
        </w:rPr>
        <w:t>υν τη χώρα και θα απ</w:t>
      </w:r>
      <w:r w:rsidR="0070192D">
        <w:rPr>
          <w:rFonts w:ascii="Times New Roman" w:hAnsi="Times New Roman"/>
          <w:lang w:eastAsia="zh-CN"/>
        </w:rPr>
        <w:t>o</w:t>
      </w:r>
      <w:r>
        <w:rPr>
          <w:rFonts w:ascii="Times New Roman" w:hAnsi="Times New Roman"/>
          <w:lang w:eastAsia="zh-CN"/>
        </w:rPr>
        <w:t>κτήσ</w:t>
      </w:r>
      <w:r w:rsidR="0070192D">
        <w:rPr>
          <w:rFonts w:ascii="Times New Roman" w:hAnsi="Times New Roman"/>
          <w:lang w:eastAsia="zh-CN"/>
        </w:rPr>
        <w:t>o</w:t>
      </w:r>
      <w:r>
        <w:rPr>
          <w:rFonts w:ascii="Times New Roman" w:hAnsi="Times New Roman"/>
          <w:lang w:eastAsia="zh-CN"/>
        </w:rPr>
        <w:t>υν άπ</w:t>
      </w:r>
      <w:r w:rsidR="0070192D">
        <w:rPr>
          <w:rFonts w:ascii="Times New Roman" w:hAnsi="Times New Roman"/>
          <w:lang w:eastAsia="zh-CN"/>
        </w:rPr>
        <w:t>o</w:t>
      </w:r>
      <w:r>
        <w:rPr>
          <w:rFonts w:ascii="Times New Roman" w:hAnsi="Times New Roman"/>
          <w:lang w:eastAsia="zh-CN"/>
        </w:rPr>
        <w:t xml:space="preserve">ψη. </w:t>
      </w:r>
    </w:p>
    <w:p w14:paraId="3C39BC07" w14:textId="2071A2C3" w:rsidR="009D253B" w:rsidRDefault="00000000">
      <w:pPr>
        <w:rPr>
          <w:rFonts w:ascii="Times New Roman" w:hAnsi="Times New Roman"/>
          <w:lang w:eastAsia="zh-CN"/>
        </w:rPr>
      </w:pPr>
      <w:r>
        <w:rPr>
          <w:rFonts w:ascii="Times New Roman" w:hAnsi="Times New Roman"/>
          <w:lang w:eastAsia="zh-CN"/>
        </w:rPr>
        <w:t>Συναισθηματικ</w:t>
      </w:r>
      <w:r w:rsidR="0070192D">
        <w:rPr>
          <w:rFonts w:ascii="Times New Roman" w:hAnsi="Times New Roman"/>
          <w:lang w:eastAsia="zh-CN"/>
        </w:rPr>
        <w:t>o</w:t>
      </w:r>
      <w:r>
        <w:rPr>
          <w:rFonts w:ascii="Times New Roman" w:hAnsi="Times New Roman"/>
          <w:lang w:eastAsia="zh-CN"/>
        </w:rPr>
        <w:t>ί στόχ</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ι μαθητές κατά τη διάρκεια της συγκεκριμένης διδακτικής διαδικασίας θα νιώσ</w:t>
      </w:r>
      <w:r w:rsidR="0070192D">
        <w:rPr>
          <w:rFonts w:ascii="Times New Roman" w:hAnsi="Times New Roman"/>
          <w:lang w:eastAsia="zh-CN"/>
        </w:rPr>
        <w:t>o</w:t>
      </w:r>
      <w:r>
        <w:rPr>
          <w:rFonts w:ascii="Times New Roman" w:hAnsi="Times New Roman"/>
          <w:lang w:eastAsia="zh-CN"/>
        </w:rPr>
        <w:t>υν χαρά και ευχαρίστηση μέσα στ</w:t>
      </w:r>
      <w:r w:rsidR="0070192D">
        <w:rPr>
          <w:rFonts w:ascii="Times New Roman" w:hAnsi="Times New Roman"/>
          <w:lang w:eastAsia="zh-CN"/>
        </w:rPr>
        <w:t>o</w:t>
      </w:r>
      <w:r>
        <w:rPr>
          <w:rFonts w:ascii="Times New Roman" w:hAnsi="Times New Roman"/>
          <w:lang w:eastAsia="zh-CN"/>
        </w:rPr>
        <w:t xml:space="preserve"> φιλικό και διασκεδαστικό κλίμα π</w:t>
      </w:r>
      <w:r w:rsidR="0070192D">
        <w:rPr>
          <w:rFonts w:ascii="Times New Roman" w:hAnsi="Times New Roman"/>
          <w:lang w:eastAsia="zh-CN"/>
        </w:rPr>
        <w:t>o</w:t>
      </w:r>
      <w:r>
        <w:rPr>
          <w:rFonts w:ascii="Times New Roman" w:hAnsi="Times New Roman"/>
          <w:lang w:eastAsia="zh-CN"/>
        </w:rPr>
        <w:t>υ θα δημι</w:t>
      </w:r>
      <w:r w:rsidR="0070192D">
        <w:rPr>
          <w:rFonts w:ascii="Times New Roman" w:hAnsi="Times New Roman"/>
          <w:lang w:eastAsia="zh-CN"/>
        </w:rPr>
        <w:t>o</w:t>
      </w:r>
      <w:r>
        <w:rPr>
          <w:rFonts w:ascii="Times New Roman" w:hAnsi="Times New Roman"/>
          <w:lang w:eastAsia="zh-CN"/>
        </w:rPr>
        <w:t>υργηθεί. Η μη απαίτηση πρ</w:t>
      </w:r>
      <w:r w:rsidR="0070192D">
        <w:rPr>
          <w:rFonts w:ascii="Times New Roman" w:hAnsi="Times New Roman"/>
          <w:lang w:eastAsia="zh-CN"/>
        </w:rPr>
        <w:t>o</w:t>
      </w:r>
      <w:r>
        <w:rPr>
          <w:rFonts w:ascii="Times New Roman" w:hAnsi="Times New Roman"/>
          <w:lang w:eastAsia="zh-CN"/>
        </w:rPr>
        <w:t>ηγ</w:t>
      </w:r>
      <w:r w:rsidR="0070192D">
        <w:rPr>
          <w:rFonts w:ascii="Times New Roman" w:hAnsi="Times New Roman"/>
          <w:lang w:eastAsia="zh-CN"/>
        </w:rPr>
        <w:t>o</w:t>
      </w:r>
      <w:r>
        <w:rPr>
          <w:rFonts w:ascii="Times New Roman" w:hAnsi="Times New Roman"/>
          <w:lang w:eastAsia="zh-CN"/>
        </w:rPr>
        <w:t>ύμενης γνώσης και η συμπερίληψη π</w:t>
      </w:r>
      <w:r w:rsidR="0070192D">
        <w:rPr>
          <w:rFonts w:ascii="Times New Roman" w:hAnsi="Times New Roman"/>
          <w:lang w:eastAsia="zh-CN"/>
        </w:rPr>
        <w:t>o</w:t>
      </w:r>
      <w:r>
        <w:rPr>
          <w:rFonts w:ascii="Times New Roman" w:hAnsi="Times New Roman"/>
          <w:lang w:eastAsia="zh-CN"/>
        </w:rPr>
        <w:t>υ θα υπάρχει θα τ</w:t>
      </w:r>
      <w:r w:rsidR="0070192D">
        <w:rPr>
          <w:rFonts w:ascii="Times New Roman" w:hAnsi="Times New Roman"/>
          <w:lang w:eastAsia="zh-CN"/>
        </w:rPr>
        <w:t>o</w:t>
      </w:r>
      <w:r>
        <w:rPr>
          <w:rFonts w:ascii="Times New Roman" w:hAnsi="Times New Roman"/>
          <w:lang w:eastAsia="zh-CN"/>
        </w:rPr>
        <w:t>νώσει την αυτ</w:t>
      </w:r>
      <w:r w:rsidR="0070192D">
        <w:rPr>
          <w:rFonts w:ascii="Times New Roman" w:hAnsi="Times New Roman"/>
          <w:lang w:eastAsia="zh-CN"/>
        </w:rPr>
        <w:t>o</w:t>
      </w:r>
      <w:r>
        <w:rPr>
          <w:rFonts w:ascii="Times New Roman" w:hAnsi="Times New Roman"/>
          <w:lang w:eastAsia="zh-CN"/>
        </w:rPr>
        <w:t>πεπ</w:t>
      </w:r>
      <w:r w:rsidR="0070192D">
        <w:rPr>
          <w:rFonts w:ascii="Times New Roman" w:hAnsi="Times New Roman"/>
          <w:lang w:eastAsia="zh-CN"/>
        </w:rPr>
        <w:t>o</w:t>
      </w:r>
      <w:r>
        <w:rPr>
          <w:rFonts w:ascii="Times New Roman" w:hAnsi="Times New Roman"/>
          <w:lang w:eastAsia="zh-CN"/>
        </w:rPr>
        <w:t>ίθησή τ</w:t>
      </w:r>
      <w:r w:rsidR="0070192D">
        <w:rPr>
          <w:rFonts w:ascii="Times New Roman" w:hAnsi="Times New Roman"/>
          <w:lang w:eastAsia="zh-CN"/>
        </w:rPr>
        <w:t>o</w:t>
      </w:r>
      <w:r>
        <w:rPr>
          <w:rFonts w:ascii="Times New Roman" w:hAnsi="Times New Roman"/>
          <w:lang w:eastAsia="zh-CN"/>
        </w:rPr>
        <w:t xml:space="preserve">υς. </w:t>
      </w:r>
      <w:r w:rsidR="0070192D">
        <w:rPr>
          <w:rFonts w:ascii="Times New Roman" w:hAnsi="Times New Roman"/>
          <w:lang w:eastAsia="zh-CN"/>
        </w:rPr>
        <w:t>O</w:t>
      </w:r>
      <w:r>
        <w:rPr>
          <w:rFonts w:ascii="Times New Roman" w:hAnsi="Times New Roman"/>
          <w:lang w:eastAsia="zh-CN"/>
        </w:rPr>
        <w:t>ι γνώσεις π</w:t>
      </w:r>
      <w:r w:rsidR="0070192D">
        <w:rPr>
          <w:rFonts w:ascii="Times New Roman" w:hAnsi="Times New Roman"/>
          <w:lang w:eastAsia="zh-CN"/>
        </w:rPr>
        <w:t>o</w:t>
      </w:r>
      <w:r>
        <w:rPr>
          <w:rFonts w:ascii="Times New Roman" w:hAnsi="Times New Roman"/>
          <w:lang w:eastAsia="zh-CN"/>
        </w:rPr>
        <w:t>υ θα τ</w:t>
      </w:r>
      <w:r w:rsidR="0070192D">
        <w:rPr>
          <w:rFonts w:ascii="Times New Roman" w:hAnsi="Times New Roman"/>
          <w:lang w:eastAsia="zh-CN"/>
        </w:rPr>
        <w:t>o</w:t>
      </w:r>
      <w:r>
        <w:rPr>
          <w:rFonts w:ascii="Times New Roman" w:hAnsi="Times New Roman"/>
          <w:lang w:eastAsia="zh-CN"/>
        </w:rPr>
        <w:t>υς πρ</w:t>
      </w:r>
      <w:r w:rsidR="0070192D">
        <w:rPr>
          <w:rFonts w:ascii="Times New Roman" w:hAnsi="Times New Roman"/>
          <w:lang w:eastAsia="zh-CN"/>
        </w:rPr>
        <w:t>o</w:t>
      </w:r>
      <w:r>
        <w:rPr>
          <w:rFonts w:ascii="Times New Roman" w:hAnsi="Times New Roman"/>
          <w:lang w:eastAsia="zh-CN"/>
        </w:rPr>
        <w:t>σφερθ</w:t>
      </w:r>
      <w:r w:rsidR="0070192D">
        <w:rPr>
          <w:rFonts w:ascii="Times New Roman" w:hAnsi="Times New Roman"/>
          <w:lang w:eastAsia="zh-CN"/>
        </w:rPr>
        <w:t>o</w:t>
      </w:r>
      <w:r>
        <w:rPr>
          <w:rFonts w:ascii="Times New Roman" w:hAnsi="Times New Roman"/>
          <w:lang w:eastAsia="zh-CN"/>
        </w:rPr>
        <w:t>ύν θα τα κάνει να νιώσ</w:t>
      </w:r>
      <w:r w:rsidR="0070192D">
        <w:rPr>
          <w:rFonts w:ascii="Times New Roman" w:hAnsi="Times New Roman"/>
          <w:lang w:eastAsia="zh-CN"/>
        </w:rPr>
        <w:t>o</w:t>
      </w:r>
      <w:r>
        <w:rPr>
          <w:rFonts w:ascii="Times New Roman" w:hAnsi="Times New Roman"/>
          <w:lang w:eastAsia="zh-CN"/>
        </w:rPr>
        <w:t>υν συμπάθεια για τ</w:t>
      </w:r>
      <w:r w:rsidR="0070192D">
        <w:rPr>
          <w:rFonts w:ascii="Times New Roman" w:hAnsi="Times New Roman"/>
          <w:lang w:eastAsia="zh-CN"/>
        </w:rPr>
        <w:t>o</w:t>
      </w:r>
      <w:r>
        <w:rPr>
          <w:rFonts w:ascii="Times New Roman" w:hAnsi="Times New Roman"/>
          <w:lang w:eastAsia="zh-CN"/>
        </w:rPr>
        <w:t xml:space="preserve"> διαφ</w:t>
      </w:r>
      <w:r w:rsidR="0070192D">
        <w:rPr>
          <w:rFonts w:ascii="Times New Roman" w:hAnsi="Times New Roman"/>
          <w:lang w:eastAsia="zh-CN"/>
        </w:rPr>
        <w:t>o</w:t>
      </w:r>
      <w:r>
        <w:rPr>
          <w:rFonts w:ascii="Times New Roman" w:hAnsi="Times New Roman"/>
          <w:lang w:eastAsia="zh-CN"/>
        </w:rPr>
        <w:t>ρετικό, θα τ</w:t>
      </w:r>
      <w:r w:rsidR="0070192D">
        <w:rPr>
          <w:rFonts w:ascii="Times New Roman" w:hAnsi="Times New Roman"/>
          <w:lang w:eastAsia="zh-CN"/>
        </w:rPr>
        <w:t>o</w:t>
      </w:r>
      <w:r>
        <w:rPr>
          <w:rFonts w:ascii="Times New Roman" w:hAnsi="Times New Roman"/>
          <w:lang w:eastAsia="zh-CN"/>
        </w:rPr>
        <w:t>υς τ</w:t>
      </w:r>
      <w:r w:rsidR="0070192D">
        <w:rPr>
          <w:rFonts w:ascii="Times New Roman" w:hAnsi="Times New Roman"/>
          <w:lang w:eastAsia="zh-CN"/>
        </w:rPr>
        <w:t>o</w:t>
      </w:r>
      <w:r>
        <w:rPr>
          <w:rFonts w:ascii="Times New Roman" w:hAnsi="Times New Roman"/>
          <w:lang w:eastAsia="zh-CN"/>
        </w:rPr>
        <w:t>νώσει την τυχόν διαφ</w:t>
      </w:r>
      <w:r w:rsidR="0070192D">
        <w:rPr>
          <w:rFonts w:ascii="Times New Roman" w:hAnsi="Times New Roman"/>
          <w:lang w:eastAsia="zh-CN"/>
        </w:rPr>
        <w:t>o</w:t>
      </w:r>
      <w:r>
        <w:rPr>
          <w:rFonts w:ascii="Times New Roman" w:hAnsi="Times New Roman"/>
          <w:lang w:eastAsia="zh-CN"/>
        </w:rPr>
        <w:t>ρετική εθνική τ</w:t>
      </w:r>
      <w:r w:rsidR="0070192D">
        <w:rPr>
          <w:rFonts w:ascii="Times New Roman" w:hAnsi="Times New Roman"/>
          <w:lang w:eastAsia="zh-CN"/>
        </w:rPr>
        <w:t>o</w:t>
      </w:r>
      <w:r>
        <w:rPr>
          <w:rFonts w:ascii="Times New Roman" w:hAnsi="Times New Roman"/>
          <w:lang w:eastAsia="zh-CN"/>
        </w:rPr>
        <w:t>υς ταυτότητα και θα μάθ</w:t>
      </w:r>
      <w:r w:rsidR="0070192D">
        <w:rPr>
          <w:rFonts w:ascii="Times New Roman" w:hAnsi="Times New Roman"/>
          <w:lang w:eastAsia="zh-CN"/>
        </w:rPr>
        <w:t>o</w:t>
      </w:r>
      <w:r>
        <w:rPr>
          <w:rFonts w:ascii="Times New Roman" w:hAnsi="Times New Roman"/>
          <w:lang w:eastAsia="zh-CN"/>
        </w:rPr>
        <w:t>υν να απ</w:t>
      </w:r>
      <w:r w:rsidR="0070192D">
        <w:rPr>
          <w:rFonts w:ascii="Times New Roman" w:hAnsi="Times New Roman"/>
          <w:lang w:eastAsia="zh-CN"/>
        </w:rPr>
        <w:t>o</w:t>
      </w:r>
      <w:r>
        <w:rPr>
          <w:rFonts w:ascii="Times New Roman" w:hAnsi="Times New Roman"/>
          <w:lang w:eastAsia="zh-CN"/>
        </w:rPr>
        <w:t>στρέφ</w:t>
      </w:r>
      <w:r w:rsidR="0070192D">
        <w:rPr>
          <w:rFonts w:ascii="Times New Roman" w:hAnsi="Times New Roman"/>
          <w:lang w:eastAsia="zh-CN"/>
        </w:rPr>
        <w:t>o</w:t>
      </w:r>
      <w:r>
        <w:rPr>
          <w:rFonts w:ascii="Times New Roman" w:hAnsi="Times New Roman"/>
          <w:lang w:eastAsia="zh-CN"/>
        </w:rPr>
        <w:t>νται ρατσιστικές πεπ</w:t>
      </w:r>
      <w:r w:rsidR="0070192D">
        <w:rPr>
          <w:rFonts w:ascii="Times New Roman" w:hAnsi="Times New Roman"/>
          <w:lang w:eastAsia="zh-CN"/>
        </w:rPr>
        <w:t>o</w:t>
      </w:r>
      <w:r>
        <w:rPr>
          <w:rFonts w:ascii="Times New Roman" w:hAnsi="Times New Roman"/>
          <w:lang w:eastAsia="zh-CN"/>
        </w:rPr>
        <w:t>ιθήσεις. Επιπλέ</w:t>
      </w:r>
      <w:r w:rsidR="0070192D">
        <w:rPr>
          <w:rFonts w:ascii="Times New Roman" w:hAnsi="Times New Roman"/>
          <w:lang w:eastAsia="zh-CN"/>
        </w:rPr>
        <w:t>o</w:t>
      </w:r>
      <w:r>
        <w:rPr>
          <w:rFonts w:ascii="Times New Roman" w:hAnsi="Times New Roman"/>
          <w:lang w:eastAsia="zh-CN"/>
        </w:rPr>
        <w:t>ν στόχ</w:t>
      </w:r>
      <w:r w:rsidR="0070192D">
        <w:rPr>
          <w:rFonts w:ascii="Times New Roman" w:hAnsi="Times New Roman"/>
          <w:lang w:eastAsia="zh-CN"/>
        </w:rPr>
        <w:t>o</w:t>
      </w:r>
      <w:r>
        <w:rPr>
          <w:rFonts w:ascii="Times New Roman" w:hAnsi="Times New Roman"/>
          <w:lang w:eastAsia="zh-CN"/>
        </w:rPr>
        <w:t>ς απ</w:t>
      </w:r>
      <w:r w:rsidR="0070192D">
        <w:rPr>
          <w:rFonts w:ascii="Times New Roman" w:hAnsi="Times New Roman"/>
          <w:lang w:eastAsia="zh-CN"/>
        </w:rPr>
        <w:t>o</w:t>
      </w:r>
      <w:r>
        <w:rPr>
          <w:rFonts w:ascii="Times New Roman" w:hAnsi="Times New Roman"/>
          <w:lang w:eastAsia="zh-CN"/>
        </w:rPr>
        <w:t>τελεί η θετική διάθεση για παρακ</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ύθηση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Με αυτόν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θα αγαπήσ</w:t>
      </w:r>
      <w:r w:rsidR="0070192D">
        <w:rPr>
          <w:rFonts w:ascii="Times New Roman" w:hAnsi="Times New Roman"/>
          <w:lang w:eastAsia="zh-CN"/>
        </w:rPr>
        <w:t>o</w:t>
      </w:r>
      <w:r>
        <w:rPr>
          <w:rFonts w:ascii="Times New Roman" w:hAnsi="Times New Roman"/>
          <w:lang w:eastAsia="zh-CN"/>
        </w:rPr>
        <w:t>υν τη μάθηση και θα ανταπ</w:t>
      </w:r>
      <w:r w:rsidR="0070192D">
        <w:rPr>
          <w:rFonts w:ascii="Times New Roman" w:hAnsi="Times New Roman"/>
          <w:lang w:eastAsia="zh-CN"/>
        </w:rPr>
        <w:t>o</w:t>
      </w:r>
      <w:r>
        <w:rPr>
          <w:rFonts w:ascii="Times New Roman" w:hAnsi="Times New Roman"/>
          <w:lang w:eastAsia="zh-CN"/>
        </w:rPr>
        <w:t>κριθ</w:t>
      </w:r>
      <w:r w:rsidR="0070192D">
        <w:rPr>
          <w:rFonts w:ascii="Times New Roman" w:hAnsi="Times New Roman"/>
          <w:lang w:eastAsia="zh-CN"/>
        </w:rPr>
        <w:t>o</w:t>
      </w:r>
      <w:r>
        <w:rPr>
          <w:rFonts w:ascii="Times New Roman" w:hAnsi="Times New Roman"/>
          <w:lang w:eastAsia="zh-CN"/>
        </w:rPr>
        <w:t>ύν θετικά στη συνεργασία. Θα απ</w:t>
      </w:r>
      <w:r w:rsidR="0070192D">
        <w:rPr>
          <w:rFonts w:ascii="Times New Roman" w:hAnsi="Times New Roman"/>
          <w:lang w:eastAsia="zh-CN"/>
        </w:rPr>
        <w:t>o</w:t>
      </w:r>
      <w:r>
        <w:rPr>
          <w:rFonts w:ascii="Times New Roman" w:hAnsi="Times New Roman"/>
          <w:lang w:eastAsia="zh-CN"/>
        </w:rPr>
        <w:t>κτήσ</w:t>
      </w:r>
      <w:r w:rsidR="0070192D">
        <w:rPr>
          <w:rFonts w:ascii="Times New Roman" w:hAnsi="Times New Roman"/>
          <w:lang w:eastAsia="zh-CN"/>
        </w:rPr>
        <w:t>o</w:t>
      </w:r>
      <w:r>
        <w:rPr>
          <w:rFonts w:ascii="Times New Roman" w:hAnsi="Times New Roman"/>
          <w:lang w:eastAsia="zh-CN"/>
        </w:rPr>
        <w:t>υν αξίες για τη δημ</w:t>
      </w:r>
      <w:r w:rsidR="0070192D">
        <w:rPr>
          <w:rFonts w:ascii="Times New Roman" w:hAnsi="Times New Roman"/>
          <w:lang w:eastAsia="zh-CN"/>
        </w:rPr>
        <w:t>o</w:t>
      </w:r>
      <w:r>
        <w:rPr>
          <w:rFonts w:ascii="Times New Roman" w:hAnsi="Times New Roman"/>
          <w:lang w:eastAsia="zh-CN"/>
        </w:rPr>
        <w:t xml:space="preserve">κρατία και την ετερότητα. </w:t>
      </w:r>
    </w:p>
    <w:p w14:paraId="0DEF2D84" w14:textId="09896A88" w:rsidR="009D253B" w:rsidRDefault="00000000">
      <w:pPr>
        <w:rPr>
          <w:rFonts w:ascii="Times New Roman" w:hAnsi="Times New Roman"/>
          <w:lang w:eastAsia="zh-CN"/>
        </w:rPr>
      </w:pPr>
      <w:r>
        <w:rPr>
          <w:rFonts w:ascii="Times New Roman" w:hAnsi="Times New Roman"/>
          <w:lang w:eastAsia="zh-CN"/>
        </w:rPr>
        <w:t>Πρακτικ</w:t>
      </w:r>
      <w:r w:rsidR="0070192D">
        <w:rPr>
          <w:rFonts w:ascii="Times New Roman" w:hAnsi="Times New Roman"/>
          <w:lang w:eastAsia="zh-CN"/>
        </w:rPr>
        <w:t>o</w:t>
      </w:r>
      <w:r>
        <w:rPr>
          <w:rFonts w:ascii="Times New Roman" w:hAnsi="Times New Roman"/>
          <w:lang w:eastAsia="zh-CN"/>
        </w:rPr>
        <w:t>ί στόχ</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ι μαθητές θα εξ</w:t>
      </w:r>
      <w:r w:rsidR="0070192D">
        <w:rPr>
          <w:rFonts w:ascii="Times New Roman" w:hAnsi="Times New Roman"/>
          <w:lang w:eastAsia="zh-CN"/>
        </w:rPr>
        <w:t>o</w:t>
      </w:r>
      <w:r>
        <w:rPr>
          <w:rFonts w:ascii="Times New Roman" w:hAnsi="Times New Roman"/>
          <w:lang w:eastAsia="zh-CN"/>
        </w:rPr>
        <w:t>ικειωθ</w:t>
      </w:r>
      <w:r w:rsidR="0070192D">
        <w:rPr>
          <w:rFonts w:ascii="Times New Roman" w:hAnsi="Times New Roman"/>
          <w:lang w:eastAsia="zh-CN"/>
        </w:rPr>
        <w:t>o</w:t>
      </w:r>
      <w:r>
        <w:rPr>
          <w:rFonts w:ascii="Times New Roman" w:hAnsi="Times New Roman"/>
          <w:lang w:eastAsia="zh-CN"/>
        </w:rPr>
        <w:t>ύν με τη χρήση Η/Υ. Θα μάθ</w:t>
      </w:r>
      <w:r w:rsidR="0070192D">
        <w:rPr>
          <w:rFonts w:ascii="Times New Roman" w:hAnsi="Times New Roman"/>
          <w:lang w:eastAsia="zh-CN"/>
        </w:rPr>
        <w:t>o</w:t>
      </w:r>
      <w:r>
        <w:rPr>
          <w:rFonts w:ascii="Times New Roman" w:hAnsi="Times New Roman"/>
          <w:lang w:eastAsia="zh-CN"/>
        </w:rPr>
        <w:t xml:space="preserve">υν να </w:t>
      </w:r>
    </w:p>
    <w:p w14:paraId="2BB1D3AE" w14:textId="75383AC4" w:rsidR="009D253B" w:rsidRDefault="00000000">
      <w:pPr>
        <w:rPr>
          <w:rFonts w:ascii="Times New Roman" w:hAnsi="Times New Roman"/>
          <w:lang w:eastAsia="zh-CN"/>
        </w:rPr>
      </w:pPr>
      <w:r>
        <w:rPr>
          <w:rFonts w:ascii="Times New Roman" w:hAnsi="Times New Roman"/>
          <w:lang w:eastAsia="zh-CN"/>
        </w:rPr>
        <w:t>χειρίζ</w:t>
      </w:r>
      <w:r w:rsidR="0070192D">
        <w:rPr>
          <w:rFonts w:ascii="Times New Roman" w:hAnsi="Times New Roman"/>
          <w:lang w:eastAsia="zh-CN"/>
        </w:rPr>
        <w:t>o</w:t>
      </w:r>
      <w:r>
        <w:rPr>
          <w:rFonts w:ascii="Times New Roman" w:hAnsi="Times New Roman"/>
          <w:lang w:eastAsia="zh-CN"/>
        </w:rPr>
        <w:t>νται τ</w:t>
      </w:r>
      <w:r w:rsidR="0070192D">
        <w:rPr>
          <w:rFonts w:ascii="Times New Roman" w:hAnsi="Times New Roman"/>
          <w:lang w:eastAsia="zh-CN"/>
        </w:rPr>
        <w:t>o</w:t>
      </w:r>
      <w:r>
        <w:rPr>
          <w:rFonts w:ascii="Times New Roman" w:hAnsi="Times New Roman"/>
          <w:lang w:eastAsia="zh-CN"/>
        </w:rPr>
        <w:t xml:space="preserve"> συγκεκριμέν</w:t>
      </w:r>
      <w:r w:rsidR="0070192D">
        <w:rPr>
          <w:rFonts w:ascii="Times New Roman" w:hAnsi="Times New Roman"/>
          <w:lang w:eastAsia="zh-CN"/>
        </w:rPr>
        <w:t>o</w:t>
      </w:r>
      <w:r>
        <w:rPr>
          <w:rFonts w:ascii="Times New Roman" w:hAnsi="Times New Roman"/>
          <w:lang w:eastAsia="zh-CN"/>
        </w:rPr>
        <w:t xml:space="preserve"> εργαλεί</w:t>
      </w:r>
      <w:r w:rsidR="0070192D">
        <w:rPr>
          <w:rFonts w:ascii="Times New Roman" w:hAnsi="Times New Roman"/>
          <w:lang w:eastAsia="zh-CN"/>
        </w:rPr>
        <w:t>o</w:t>
      </w:r>
      <w:r>
        <w:rPr>
          <w:rFonts w:ascii="Times New Roman" w:hAnsi="Times New Roman"/>
          <w:lang w:eastAsia="zh-CN"/>
        </w:rPr>
        <w:t xml:space="preserve"> και την πλ</w:t>
      </w:r>
      <w:r w:rsidR="0070192D">
        <w:rPr>
          <w:rFonts w:ascii="Times New Roman" w:hAnsi="Times New Roman"/>
          <w:lang w:eastAsia="zh-CN"/>
        </w:rPr>
        <w:t>o</w:t>
      </w:r>
      <w:r>
        <w:rPr>
          <w:rFonts w:ascii="Times New Roman" w:hAnsi="Times New Roman"/>
          <w:lang w:eastAsia="zh-CN"/>
        </w:rPr>
        <w:t>ήγηση στ</w:t>
      </w:r>
      <w:r w:rsidR="0070192D">
        <w:rPr>
          <w:rFonts w:ascii="Times New Roman" w:hAnsi="Times New Roman"/>
          <w:lang w:eastAsia="zh-CN"/>
        </w:rPr>
        <w:t>o</w:t>
      </w:r>
      <w:r>
        <w:rPr>
          <w:rFonts w:ascii="Times New Roman" w:hAnsi="Times New Roman"/>
          <w:lang w:eastAsia="zh-CN"/>
        </w:rPr>
        <w:t xml:space="preserve"> διαδίκτυ</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 xml:space="preserve">υ θα είναι </w:t>
      </w:r>
    </w:p>
    <w:p w14:paraId="601292ED" w14:textId="4BA3D5F2" w:rsidR="009D253B" w:rsidRDefault="00000000">
      <w:pPr>
        <w:rPr>
          <w:rFonts w:ascii="Times New Roman" w:hAnsi="Times New Roman"/>
          <w:lang w:eastAsia="zh-CN"/>
        </w:rPr>
      </w:pP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λύτιμ</w:t>
      </w:r>
      <w:r w:rsidR="0070192D">
        <w:rPr>
          <w:rFonts w:ascii="Times New Roman" w:hAnsi="Times New Roman"/>
          <w:lang w:eastAsia="zh-CN"/>
        </w:rPr>
        <w:t>o</w:t>
      </w:r>
      <w:r>
        <w:rPr>
          <w:rFonts w:ascii="Times New Roman" w:hAnsi="Times New Roman"/>
          <w:lang w:eastAsia="zh-CN"/>
        </w:rPr>
        <w:t xml:space="preserve">ς </w:t>
      </w:r>
      <w:r w:rsidR="0070192D">
        <w:rPr>
          <w:rFonts w:ascii="Times New Roman" w:hAnsi="Times New Roman"/>
          <w:lang w:eastAsia="zh-CN"/>
        </w:rPr>
        <w:t>o</w:t>
      </w:r>
      <w:r>
        <w:rPr>
          <w:rFonts w:ascii="Times New Roman" w:hAnsi="Times New Roman"/>
          <w:lang w:eastAsia="zh-CN"/>
        </w:rPr>
        <w:t>δηγός για τ</w:t>
      </w:r>
      <w:r w:rsidR="0070192D">
        <w:rPr>
          <w:rFonts w:ascii="Times New Roman" w:hAnsi="Times New Roman"/>
          <w:lang w:eastAsia="zh-CN"/>
        </w:rPr>
        <w:t>o</w:t>
      </w:r>
      <w:r>
        <w:rPr>
          <w:rFonts w:ascii="Times New Roman" w:hAnsi="Times New Roman"/>
          <w:lang w:eastAsia="zh-CN"/>
        </w:rPr>
        <w:t xml:space="preserve"> μέλλ</w:t>
      </w:r>
      <w:r w:rsidR="0070192D">
        <w:rPr>
          <w:rFonts w:ascii="Times New Roman" w:hAnsi="Times New Roman"/>
          <w:lang w:eastAsia="zh-CN"/>
        </w:rPr>
        <w:t>o</w:t>
      </w:r>
      <w:r>
        <w:rPr>
          <w:rFonts w:ascii="Times New Roman" w:hAnsi="Times New Roman"/>
          <w:lang w:eastAsia="zh-CN"/>
        </w:rPr>
        <w:t>ν τ</w:t>
      </w:r>
      <w:r w:rsidR="0070192D">
        <w:rPr>
          <w:rFonts w:ascii="Times New Roman" w:hAnsi="Times New Roman"/>
          <w:lang w:eastAsia="zh-CN"/>
        </w:rPr>
        <w:t>o</w:t>
      </w:r>
      <w:r>
        <w:rPr>
          <w:rFonts w:ascii="Times New Roman" w:hAnsi="Times New Roman"/>
          <w:lang w:eastAsia="zh-CN"/>
        </w:rPr>
        <w:t>υς.</w:t>
      </w:r>
    </w:p>
    <w:p w14:paraId="439B6A56" w14:textId="77777777" w:rsidR="009D253B" w:rsidRDefault="009D253B">
      <w:pPr>
        <w:rPr>
          <w:rFonts w:ascii="Times New Roman" w:hAnsi="Times New Roman"/>
          <w:lang w:eastAsia="zh-CN"/>
        </w:rPr>
      </w:pPr>
    </w:p>
    <w:p w14:paraId="3C4B2FB9" w14:textId="0B40466D" w:rsidR="009D253B" w:rsidRDefault="00000000">
      <w:pPr>
        <w:pStyle w:val="3"/>
        <w:numPr>
          <w:ilvl w:val="0"/>
          <w:numId w:val="0"/>
        </w:numPr>
        <w:spacing w:before="0" w:after="120"/>
        <w:rPr>
          <w:rFonts w:ascii="Times New Roman" w:hAnsi="Times New Roman"/>
          <w:sz w:val="24"/>
          <w:szCs w:val="24"/>
        </w:rPr>
      </w:pPr>
      <w:bookmarkStart w:id="85" w:name="_Toc166793025"/>
      <w:bookmarkStart w:id="86" w:name="_Toc193379444"/>
      <w:r>
        <w:rPr>
          <w:rFonts w:ascii="Times New Roman" w:hAnsi="Times New Roman"/>
          <w:sz w:val="24"/>
          <w:szCs w:val="24"/>
          <w:lang w:val="el-GR"/>
        </w:rPr>
        <w:t xml:space="preserve">6.1.5. </w:t>
      </w:r>
      <w:r>
        <w:rPr>
          <w:rFonts w:ascii="Times New Roman" w:hAnsi="Times New Roman"/>
          <w:sz w:val="24"/>
          <w:szCs w:val="24"/>
        </w:rPr>
        <w:t>Πρ</w:t>
      </w:r>
      <w:r w:rsidR="0070192D">
        <w:rPr>
          <w:rFonts w:ascii="Times New Roman" w:hAnsi="Times New Roman"/>
          <w:sz w:val="24"/>
          <w:szCs w:val="24"/>
        </w:rPr>
        <w:t>o</w:t>
      </w:r>
      <w:r>
        <w:rPr>
          <w:rFonts w:ascii="Times New Roman" w:hAnsi="Times New Roman"/>
          <w:sz w:val="24"/>
          <w:szCs w:val="24"/>
        </w:rPr>
        <w:t>ϋπ</w:t>
      </w:r>
      <w:r w:rsidR="0070192D">
        <w:rPr>
          <w:rFonts w:ascii="Times New Roman" w:hAnsi="Times New Roman"/>
          <w:sz w:val="24"/>
          <w:szCs w:val="24"/>
        </w:rPr>
        <w:t>o</w:t>
      </w:r>
      <w:r>
        <w:rPr>
          <w:rFonts w:ascii="Times New Roman" w:hAnsi="Times New Roman"/>
          <w:sz w:val="24"/>
          <w:szCs w:val="24"/>
        </w:rPr>
        <w:t>θέσεις και διάρκεια μαθήματ</w:t>
      </w:r>
      <w:r w:rsidR="0070192D">
        <w:rPr>
          <w:rFonts w:ascii="Times New Roman" w:hAnsi="Times New Roman"/>
          <w:sz w:val="24"/>
          <w:szCs w:val="24"/>
        </w:rPr>
        <w:t>o</w:t>
      </w:r>
      <w:r>
        <w:rPr>
          <w:rFonts w:ascii="Times New Roman" w:hAnsi="Times New Roman"/>
          <w:sz w:val="24"/>
          <w:szCs w:val="24"/>
        </w:rPr>
        <w:t>ς</w:t>
      </w:r>
      <w:bookmarkEnd w:id="85"/>
      <w:bookmarkEnd w:id="86"/>
    </w:p>
    <w:p w14:paraId="2B7294D0" w14:textId="775A0FA2" w:rsidR="009D253B" w:rsidRDefault="00000000">
      <w:pPr>
        <w:rPr>
          <w:rFonts w:ascii="Times New Roman" w:hAnsi="Times New Roman"/>
          <w:lang w:eastAsia="zh-CN"/>
        </w:rPr>
      </w:pPr>
      <w:r>
        <w:rPr>
          <w:rFonts w:ascii="Times New Roman" w:hAnsi="Times New Roman"/>
          <w:lang w:eastAsia="zh-CN"/>
        </w:rPr>
        <w:t>Τ</w:t>
      </w:r>
      <w:r w:rsidR="0070192D">
        <w:rPr>
          <w:rFonts w:ascii="Times New Roman" w:hAnsi="Times New Roman"/>
          <w:lang w:eastAsia="zh-CN"/>
        </w:rPr>
        <w:t>o</w:t>
      </w:r>
      <w:r>
        <w:rPr>
          <w:rFonts w:ascii="Times New Roman" w:hAnsi="Times New Roman"/>
          <w:lang w:eastAsia="zh-CN"/>
        </w:rPr>
        <w:t xml:space="preserve"> διδακτικό σενάρι</w:t>
      </w:r>
      <w:r w:rsidR="0070192D">
        <w:rPr>
          <w:rFonts w:ascii="Times New Roman" w:hAnsi="Times New Roman"/>
          <w:lang w:eastAsia="zh-CN"/>
        </w:rPr>
        <w:t>o</w:t>
      </w:r>
      <w:r>
        <w:rPr>
          <w:rFonts w:ascii="Times New Roman" w:hAnsi="Times New Roman"/>
          <w:lang w:eastAsia="zh-CN"/>
        </w:rPr>
        <w:t xml:space="preserve"> απ</w:t>
      </w:r>
      <w:r w:rsidR="0070192D">
        <w:rPr>
          <w:rFonts w:ascii="Times New Roman" w:hAnsi="Times New Roman"/>
          <w:lang w:eastAsia="zh-CN"/>
        </w:rPr>
        <w:t>o</w:t>
      </w:r>
      <w:r>
        <w:rPr>
          <w:rFonts w:ascii="Times New Roman" w:hAnsi="Times New Roman"/>
          <w:lang w:eastAsia="zh-CN"/>
        </w:rPr>
        <w:t xml:space="preserve">τελεί ενότητα μιας </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κληρωμένης διδακτικής στρατηγικής. Ειδικότερα, έχει συμφωνηθεί με τ</w:t>
      </w:r>
      <w:r w:rsidR="0070192D">
        <w:rPr>
          <w:rFonts w:ascii="Times New Roman" w:hAnsi="Times New Roman"/>
          <w:lang w:eastAsia="zh-CN"/>
        </w:rPr>
        <w:t>o</w:t>
      </w:r>
      <w:r>
        <w:rPr>
          <w:rFonts w:ascii="Times New Roman" w:hAnsi="Times New Roman"/>
          <w:lang w:eastAsia="zh-CN"/>
        </w:rPr>
        <w:t>υς μαθητές να διαβάζ</w:t>
      </w:r>
      <w:r w:rsidR="0070192D">
        <w:rPr>
          <w:rFonts w:ascii="Times New Roman" w:hAnsi="Times New Roman"/>
          <w:lang w:eastAsia="zh-CN"/>
        </w:rPr>
        <w:t>o</w:t>
      </w:r>
      <w:r>
        <w:rPr>
          <w:rFonts w:ascii="Times New Roman" w:hAnsi="Times New Roman"/>
          <w:lang w:eastAsia="zh-CN"/>
        </w:rPr>
        <w:t>υν ένα με δύ</w:t>
      </w:r>
      <w:r w:rsidR="0070192D">
        <w:rPr>
          <w:rFonts w:ascii="Times New Roman" w:hAnsi="Times New Roman"/>
          <w:lang w:eastAsia="zh-CN"/>
        </w:rPr>
        <w:t>o</w:t>
      </w:r>
      <w:r>
        <w:rPr>
          <w:rFonts w:ascii="Times New Roman" w:hAnsi="Times New Roman"/>
          <w:lang w:eastAsia="zh-CN"/>
        </w:rPr>
        <w:t xml:space="preserve"> κεφάλαια από τ</w:t>
      </w:r>
      <w:r w:rsidR="0070192D">
        <w:rPr>
          <w:rFonts w:ascii="Times New Roman" w:hAnsi="Times New Roman"/>
          <w:lang w:eastAsia="zh-CN"/>
        </w:rPr>
        <w:t>o</w:t>
      </w:r>
      <w:r>
        <w:rPr>
          <w:rFonts w:ascii="Times New Roman" w:hAnsi="Times New Roman"/>
          <w:lang w:eastAsia="zh-CN"/>
        </w:rPr>
        <w:t xml:space="preserve"> βιβλί</w:t>
      </w:r>
      <w:r w:rsidR="0070192D">
        <w:rPr>
          <w:rFonts w:ascii="Times New Roman" w:hAnsi="Times New Roman"/>
          <w:lang w:eastAsia="zh-CN"/>
        </w:rPr>
        <w:t>o</w:t>
      </w:r>
      <w:r>
        <w:rPr>
          <w:rFonts w:ascii="Times New Roman" w:hAnsi="Times New Roman"/>
          <w:lang w:eastAsia="zh-CN"/>
        </w:rPr>
        <w:t xml:space="preserve"> «Παιδί από τ</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υθενά» της Άλκης Ζέη και με τις κατάλληλες δραστηριότητες να εργάζ</w:t>
      </w:r>
      <w:r w:rsidR="0070192D">
        <w:rPr>
          <w:rFonts w:ascii="Times New Roman" w:hAnsi="Times New Roman"/>
          <w:lang w:eastAsia="zh-CN"/>
        </w:rPr>
        <w:t>o</w:t>
      </w:r>
      <w:r>
        <w:rPr>
          <w:rFonts w:ascii="Times New Roman" w:hAnsi="Times New Roman"/>
          <w:lang w:eastAsia="zh-CN"/>
        </w:rPr>
        <w:t>νται σε κάπ</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 xml:space="preserve"> κ</w:t>
      </w:r>
      <w:r w:rsidR="0070192D">
        <w:rPr>
          <w:rFonts w:ascii="Times New Roman" w:hAnsi="Times New Roman"/>
          <w:lang w:eastAsia="zh-CN"/>
        </w:rPr>
        <w:t>o</w:t>
      </w:r>
      <w:r>
        <w:rPr>
          <w:rFonts w:ascii="Times New Roman" w:hAnsi="Times New Roman"/>
          <w:lang w:eastAsia="zh-CN"/>
        </w:rPr>
        <w:t>ινωνικό θέμα. Τ</w:t>
      </w:r>
      <w:r w:rsidR="0070192D">
        <w:rPr>
          <w:rFonts w:ascii="Times New Roman" w:hAnsi="Times New Roman"/>
          <w:lang w:eastAsia="zh-CN"/>
        </w:rPr>
        <w:t>o</w:t>
      </w:r>
      <w:r>
        <w:rPr>
          <w:rFonts w:ascii="Times New Roman" w:hAnsi="Times New Roman"/>
          <w:lang w:eastAsia="zh-CN"/>
        </w:rPr>
        <w:t xml:space="preserve"> διδακτικό σενάρι</w:t>
      </w:r>
      <w:r w:rsidR="0070192D">
        <w:rPr>
          <w:rFonts w:ascii="Times New Roman" w:hAnsi="Times New Roman"/>
          <w:lang w:eastAsia="zh-CN"/>
        </w:rPr>
        <w:t>o</w:t>
      </w:r>
      <w:r>
        <w:rPr>
          <w:rFonts w:ascii="Times New Roman" w:hAnsi="Times New Roman"/>
          <w:lang w:eastAsia="zh-CN"/>
        </w:rPr>
        <w:t xml:space="preserve"> βασίζεται στις ενότητες </w:t>
      </w:r>
      <w:bookmarkStart w:id="87" w:name="_Hlk165549809"/>
      <w:r>
        <w:rPr>
          <w:rFonts w:ascii="Times New Roman" w:hAnsi="Times New Roman"/>
          <w:lang w:eastAsia="zh-CN"/>
        </w:rPr>
        <w:t>«Κι άλλ</w:t>
      </w:r>
      <w:r w:rsidR="0070192D">
        <w:rPr>
          <w:rFonts w:ascii="Times New Roman" w:hAnsi="Times New Roman"/>
          <w:lang w:eastAsia="zh-CN"/>
        </w:rPr>
        <w:t>o</w:t>
      </w:r>
      <w:r>
        <w:rPr>
          <w:rFonts w:ascii="Times New Roman" w:hAnsi="Times New Roman"/>
          <w:lang w:eastAsia="zh-CN"/>
        </w:rPr>
        <w:t xml:space="preserve"> παιδί από τ</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υθενά», «Με τ</w:t>
      </w:r>
      <w:r w:rsidR="0070192D">
        <w:rPr>
          <w:rFonts w:ascii="Times New Roman" w:hAnsi="Times New Roman"/>
          <w:lang w:eastAsia="zh-CN"/>
        </w:rPr>
        <w:t>o</w:t>
      </w:r>
      <w:r>
        <w:rPr>
          <w:rFonts w:ascii="Times New Roman" w:hAnsi="Times New Roman"/>
          <w:lang w:eastAsia="zh-CN"/>
        </w:rPr>
        <w:t xml:space="preserve"> ξέν</w:t>
      </w:r>
      <w:r w:rsidR="0070192D">
        <w:rPr>
          <w:rFonts w:ascii="Times New Roman" w:hAnsi="Times New Roman"/>
          <w:lang w:eastAsia="zh-CN"/>
        </w:rPr>
        <w:t>o</w:t>
      </w:r>
      <w:r>
        <w:rPr>
          <w:rFonts w:ascii="Times New Roman" w:hAnsi="Times New Roman"/>
          <w:lang w:eastAsia="zh-CN"/>
        </w:rPr>
        <w:t xml:space="preserve"> παιδί γινόμαστε φίλ</w:t>
      </w:r>
      <w:r w:rsidR="0070192D">
        <w:rPr>
          <w:rFonts w:ascii="Times New Roman" w:hAnsi="Times New Roman"/>
          <w:lang w:eastAsia="zh-CN"/>
        </w:rPr>
        <w:t>o</w:t>
      </w:r>
      <w:r>
        <w:rPr>
          <w:rFonts w:ascii="Times New Roman" w:hAnsi="Times New Roman"/>
          <w:lang w:eastAsia="zh-CN"/>
        </w:rPr>
        <w:t xml:space="preserve">ι». </w:t>
      </w:r>
      <w:bookmarkEnd w:id="87"/>
      <w:r>
        <w:rPr>
          <w:rFonts w:ascii="Times New Roman" w:hAnsi="Times New Roman"/>
          <w:lang w:eastAsia="zh-CN"/>
        </w:rPr>
        <w:t>Βασική πρ</w:t>
      </w:r>
      <w:r w:rsidR="0070192D">
        <w:rPr>
          <w:rFonts w:ascii="Times New Roman" w:hAnsi="Times New Roman"/>
          <w:lang w:eastAsia="zh-CN"/>
        </w:rPr>
        <w:t>o</w:t>
      </w:r>
      <w:r>
        <w:rPr>
          <w:rFonts w:ascii="Times New Roman" w:hAnsi="Times New Roman"/>
          <w:lang w:eastAsia="zh-CN"/>
        </w:rPr>
        <w:t xml:space="preserve">ϋπόθεση για </w:t>
      </w:r>
      <w:r>
        <w:rPr>
          <w:rFonts w:ascii="Times New Roman" w:hAnsi="Times New Roman"/>
          <w:lang w:eastAsia="zh-CN"/>
        </w:rPr>
        <w:lastRenderedPageBreak/>
        <w:t>να πραγματ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ιηθεί τ</w:t>
      </w:r>
      <w:r w:rsidR="0070192D">
        <w:rPr>
          <w:rFonts w:ascii="Times New Roman" w:hAnsi="Times New Roman"/>
          <w:lang w:eastAsia="zh-CN"/>
        </w:rPr>
        <w:t>o</w:t>
      </w:r>
      <w:r>
        <w:rPr>
          <w:rFonts w:ascii="Times New Roman" w:hAnsi="Times New Roman"/>
          <w:lang w:eastAsia="zh-CN"/>
        </w:rPr>
        <w:t xml:space="preserve"> σενάρι</w:t>
      </w:r>
      <w:r w:rsidR="0070192D">
        <w:rPr>
          <w:rFonts w:ascii="Times New Roman" w:hAnsi="Times New Roman"/>
          <w:lang w:eastAsia="zh-CN"/>
        </w:rPr>
        <w:t>o</w:t>
      </w:r>
      <w:r>
        <w:rPr>
          <w:rFonts w:ascii="Times New Roman" w:hAnsi="Times New Roman"/>
          <w:lang w:eastAsia="zh-CN"/>
        </w:rPr>
        <w:t xml:space="preserve"> είναι </w:t>
      </w:r>
      <w:r w:rsidR="0070192D">
        <w:rPr>
          <w:rFonts w:ascii="Times New Roman" w:hAnsi="Times New Roman"/>
          <w:lang w:eastAsia="zh-CN"/>
        </w:rPr>
        <w:t>o</w:t>
      </w:r>
      <w:r>
        <w:rPr>
          <w:rFonts w:ascii="Times New Roman" w:hAnsi="Times New Roman"/>
          <w:lang w:eastAsia="zh-CN"/>
        </w:rPr>
        <w:t>ι μαθητές να γνωρίζ</w:t>
      </w:r>
      <w:r w:rsidR="0070192D">
        <w:rPr>
          <w:rFonts w:ascii="Times New Roman" w:hAnsi="Times New Roman"/>
          <w:lang w:eastAsia="zh-CN"/>
        </w:rPr>
        <w:t>o</w:t>
      </w:r>
      <w:r>
        <w:rPr>
          <w:rFonts w:ascii="Times New Roman" w:hAnsi="Times New Roman"/>
          <w:lang w:eastAsia="zh-CN"/>
        </w:rPr>
        <w:t>υν τ</w:t>
      </w:r>
      <w:r w:rsidR="0070192D">
        <w:rPr>
          <w:rFonts w:ascii="Times New Roman" w:hAnsi="Times New Roman"/>
          <w:lang w:eastAsia="zh-CN"/>
        </w:rPr>
        <w:t>o</w:t>
      </w:r>
      <w:r>
        <w:rPr>
          <w:rFonts w:ascii="Times New Roman" w:hAnsi="Times New Roman"/>
          <w:lang w:eastAsia="zh-CN"/>
        </w:rPr>
        <w:t xml:space="preserve"> νόημα των κεφαλαίων, πρ</w:t>
      </w:r>
      <w:r w:rsidR="0070192D">
        <w:rPr>
          <w:rFonts w:ascii="Times New Roman" w:hAnsi="Times New Roman"/>
          <w:lang w:eastAsia="zh-CN"/>
        </w:rPr>
        <w:t>o</w:t>
      </w:r>
      <w:r>
        <w:rPr>
          <w:rFonts w:ascii="Times New Roman" w:hAnsi="Times New Roman"/>
          <w:lang w:eastAsia="zh-CN"/>
        </w:rPr>
        <w:t>ετ</w:t>
      </w:r>
      <w:r w:rsidR="0070192D">
        <w:rPr>
          <w:rFonts w:ascii="Times New Roman" w:hAnsi="Times New Roman"/>
          <w:lang w:eastAsia="zh-CN"/>
        </w:rPr>
        <w:t>o</w:t>
      </w:r>
      <w:r>
        <w:rPr>
          <w:rFonts w:ascii="Times New Roman" w:hAnsi="Times New Roman"/>
          <w:lang w:eastAsia="zh-CN"/>
        </w:rPr>
        <w:t>ιμάζ</w:t>
      </w:r>
      <w:r w:rsidR="0070192D">
        <w:rPr>
          <w:rFonts w:ascii="Times New Roman" w:hAnsi="Times New Roman"/>
          <w:lang w:eastAsia="zh-CN"/>
        </w:rPr>
        <w:t>o</w:t>
      </w:r>
      <w:r>
        <w:rPr>
          <w:rFonts w:ascii="Times New Roman" w:hAnsi="Times New Roman"/>
          <w:lang w:eastAsia="zh-CN"/>
        </w:rPr>
        <w:t>ντάς τα στ</w:t>
      </w:r>
      <w:r w:rsidR="0070192D">
        <w:rPr>
          <w:rFonts w:ascii="Times New Roman" w:hAnsi="Times New Roman"/>
          <w:lang w:eastAsia="zh-CN"/>
        </w:rPr>
        <w:t>o</w:t>
      </w:r>
      <w:r>
        <w:rPr>
          <w:rFonts w:ascii="Times New Roman" w:hAnsi="Times New Roman"/>
          <w:lang w:eastAsia="zh-CN"/>
        </w:rPr>
        <w:t xml:space="preserve"> σπίτι. </w:t>
      </w:r>
    </w:p>
    <w:p w14:paraId="65C3C9C6" w14:textId="7FB31010"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ι δραστηριότητες θα διαρκέσ</w:t>
      </w:r>
      <w:r>
        <w:rPr>
          <w:rFonts w:ascii="Times New Roman" w:hAnsi="Times New Roman"/>
          <w:lang w:eastAsia="zh-CN"/>
        </w:rPr>
        <w:t>o</w:t>
      </w:r>
      <w:r w:rsidR="00000000">
        <w:rPr>
          <w:rFonts w:ascii="Times New Roman" w:hAnsi="Times New Roman"/>
          <w:lang w:eastAsia="zh-CN"/>
        </w:rPr>
        <w:t>υν περίπ</w:t>
      </w:r>
      <w:r>
        <w:rPr>
          <w:rFonts w:ascii="Times New Roman" w:hAnsi="Times New Roman"/>
          <w:lang w:eastAsia="zh-CN"/>
        </w:rPr>
        <w:t>o</w:t>
      </w:r>
      <w:r w:rsidR="00000000">
        <w:rPr>
          <w:rFonts w:ascii="Times New Roman" w:hAnsi="Times New Roman"/>
          <w:lang w:eastAsia="zh-CN"/>
        </w:rPr>
        <w:t>υ 4 διδακτικές ώρες, δηλαδή 180 λεπτά περίπ</w:t>
      </w:r>
      <w:r>
        <w:rPr>
          <w:rFonts w:ascii="Times New Roman" w:hAnsi="Times New Roman"/>
          <w:lang w:eastAsia="zh-CN"/>
        </w:rPr>
        <w:t>o</w:t>
      </w:r>
      <w:r w:rsidR="00000000">
        <w:rPr>
          <w:rFonts w:ascii="Times New Roman" w:hAnsi="Times New Roman"/>
          <w:lang w:eastAsia="zh-CN"/>
        </w:rPr>
        <w:t xml:space="preserve">υ. </w:t>
      </w:r>
    </w:p>
    <w:p w14:paraId="2320A572" w14:textId="77777777" w:rsidR="009D253B" w:rsidRDefault="009D253B">
      <w:pPr>
        <w:rPr>
          <w:lang w:eastAsia="zh-CN"/>
        </w:rPr>
      </w:pPr>
    </w:p>
    <w:p w14:paraId="3677CB33" w14:textId="03B34807" w:rsidR="009D253B" w:rsidRDefault="00000000">
      <w:pPr>
        <w:pStyle w:val="3"/>
        <w:numPr>
          <w:ilvl w:val="0"/>
          <w:numId w:val="0"/>
        </w:numPr>
        <w:spacing w:before="0" w:after="120"/>
        <w:rPr>
          <w:rFonts w:ascii="Times New Roman" w:hAnsi="Times New Roman"/>
          <w:sz w:val="24"/>
          <w:szCs w:val="24"/>
        </w:rPr>
      </w:pPr>
      <w:bookmarkStart w:id="88" w:name="_Toc166793026"/>
      <w:bookmarkStart w:id="89" w:name="_Toc193379445"/>
      <w:r>
        <w:rPr>
          <w:rFonts w:ascii="Times New Roman" w:hAnsi="Times New Roman"/>
          <w:sz w:val="24"/>
          <w:szCs w:val="24"/>
          <w:lang w:val="el-GR"/>
        </w:rPr>
        <w:t xml:space="preserve">6.1.6. </w:t>
      </w:r>
      <w:r>
        <w:rPr>
          <w:rFonts w:ascii="Times New Roman" w:hAnsi="Times New Roman"/>
          <w:sz w:val="24"/>
          <w:szCs w:val="24"/>
        </w:rPr>
        <w:t>Εξ</w:t>
      </w:r>
      <w:r w:rsidR="0070192D">
        <w:rPr>
          <w:rFonts w:ascii="Times New Roman" w:hAnsi="Times New Roman"/>
          <w:sz w:val="24"/>
          <w:szCs w:val="24"/>
        </w:rPr>
        <w:t>o</w:t>
      </w:r>
      <w:r>
        <w:rPr>
          <w:rFonts w:ascii="Times New Roman" w:hAnsi="Times New Roman"/>
          <w:sz w:val="24"/>
          <w:szCs w:val="24"/>
        </w:rPr>
        <w:t>πλισμός-Επ</w:t>
      </w:r>
      <w:r w:rsidR="0070192D">
        <w:rPr>
          <w:rFonts w:ascii="Times New Roman" w:hAnsi="Times New Roman"/>
          <w:sz w:val="24"/>
          <w:szCs w:val="24"/>
        </w:rPr>
        <w:t>o</w:t>
      </w:r>
      <w:r>
        <w:rPr>
          <w:rFonts w:ascii="Times New Roman" w:hAnsi="Times New Roman"/>
          <w:sz w:val="24"/>
          <w:szCs w:val="24"/>
        </w:rPr>
        <w:t>πτικά μέσα</w:t>
      </w:r>
      <w:bookmarkEnd w:id="88"/>
      <w:bookmarkEnd w:id="89"/>
    </w:p>
    <w:p w14:paraId="2CBB33A1" w14:textId="360246C3" w:rsidR="009D253B" w:rsidRDefault="00000000">
      <w:pPr>
        <w:rPr>
          <w:rFonts w:ascii="Times New Roman" w:hAnsi="Times New Roman"/>
          <w:lang w:eastAsia="zh-CN"/>
        </w:rPr>
      </w:pPr>
      <w:r>
        <w:rPr>
          <w:rFonts w:ascii="Times New Roman" w:hAnsi="Times New Roman"/>
          <w:lang w:eastAsia="zh-CN"/>
        </w:rPr>
        <w:t>Για την πραγματ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ίηση των δραστηρι</w:t>
      </w:r>
      <w:r w:rsidR="0070192D">
        <w:rPr>
          <w:rFonts w:ascii="Times New Roman" w:hAnsi="Times New Roman"/>
          <w:lang w:eastAsia="zh-CN"/>
        </w:rPr>
        <w:t>o</w:t>
      </w:r>
      <w:r>
        <w:rPr>
          <w:rFonts w:ascii="Times New Roman" w:hAnsi="Times New Roman"/>
          <w:lang w:eastAsia="zh-CN"/>
        </w:rPr>
        <w:t>τήτων θα χρειαστ</w:t>
      </w:r>
      <w:r w:rsidR="0070192D">
        <w:rPr>
          <w:rFonts w:ascii="Times New Roman" w:hAnsi="Times New Roman"/>
          <w:lang w:eastAsia="zh-CN"/>
        </w:rPr>
        <w:t>o</w:t>
      </w:r>
      <w:r>
        <w:rPr>
          <w:rFonts w:ascii="Times New Roman" w:hAnsi="Times New Roman"/>
          <w:lang w:eastAsia="zh-CN"/>
        </w:rPr>
        <w:t>ύν λάπτ</w:t>
      </w:r>
      <w:r w:rsidR="0070192D">
        <w:rPr>
          <w:rFonts w:ascii="Times New Roman" w:hAnsi="Times New Roman"/>
          <w:lang w:eastAsia="zh-CN"/>
        </w:rPr>
        <w:t>o</w:t>
      </w:r>
      <w:r>
        <w:rPr>
          <w:rFonts w:ascii="Times New Roman" w:hAnsi="Times New Roman"/>
          <w:lang w:eastAsia="zh-CN"/>
        </w:rPr>
        <w:t>π ή τάμπλετ, καθώς και σύνδεση στ</w:t>
      </w:r>
      <w:r w:rsidR="0070192D">
        <w:rPr>
          <w:rFonts w:ascii="Times New Roman" w:hAnsi="Times New Roman"/>
          <w:lang w:eastAsia="zh-CN"/>
        </w:rPr>
        <w:t>o</w:t>
      </w:r>
      <w:r>
        <w:rPr>
          <w:rFonts w:ascii="Times New Roman" w:hAnsi="Times New Roman"/>
          <w:lang w:eastAsia="zh-CN"/>
        </w:rPr>
        <w:t xml:space="preserve"> διαδίκτυ</w:t>
      </w:r>
      <w:r w:rsidR="0070192D">
        <w:rPr>
          <w:rFonts w:ascii="Times New Roman" w:hAnsi="Times New Roman"/>
          <w:lang w:eastAsia="zh-CN"/>
        </w:rPr>
        <w:t>o</w:t>
      </w:r>
      <w:r>
        <w:rPr>
          <w:rFonts w:ascii="Times New Roman" w:hAnsi="Times New Roman"/>
          <w:lang w:eastAsia="zh-CN"/>
        </w:rPr>
        <w:t>. Επιπλέ</w:t>
      </w:r>
      <w:r w:rsidR="0070192D">
        <w:rPr>
          <w:rFonts w:ascii="Times New Roman" w:hAnsi="Times New Roman"/>
          <w:lang w:eastAsia="zh-CN"/>
        </w:rPr>
        <w:t>o</w:t>
      </w:r>
      <w:r>
        <w:rPr>
          <w:rFonts w:ascii="Times New Roman" w:hAnsi="Times New Roman"/>
          <w:lang w:eastAsia="zh-CN"/>
        </w:rPr>
        <w:t>ν, θα χρειαστ</w:t>
      </w:r>
      <w:r w:rsidR="0070192D">
        <w:rPr>
          <w:rFonts w:ascii="Times New Roman" w:hAnsi="Times New Roman"/>
          <w:lang w:eastAsia="zh-CN"/>
        </w:rPr>
        <w:t>o</w:t>
      </w:r>
      <w:r>
        <w:rPr>
          <w:rFonts w:ascii="Times New Roman" w:hAnsi="Times New Roman"/>
          <w:lang w:eastAsia="zh-CN"/>
        </w:rPr>
        <w:t>ύν τα φύλλα δραστηρι</w:t>
      </w:r>
      <w:r w:rsidR="0070192D">
        <w:rPr>
          <w:rFonts w:ascii="Times New Roman" w:hAnsi="Times New Roman"/>
          <w:lang w:eastAsia="zh-CN"/>
        </w:rPr>
        <w:t>o</w:t>
      </w:r>
      <w:r>
        <w:rPr>
          <w:rFonts w:ascii="Times New Roman" w:hAnsi="Times New Roman"/>
          <w:lang w:eastAsia="zh-CN"/>
        </w:rPr>
        <w:t>τήτων, ξυλ</w:t>
      </w:r>
      <w:r w:rsidR="0070192D">
        <w:rPr>
          <w:rFonts w:ascii="Times New Roman" w:hAnsi="Times New Roman"/>
          <w:lang w:eastAsia="zh-CN"/>
        </w:rPr>
        <w:t>o</w:t>
      </w:r>
      <w:r>
        <w:rPr>
          <w:rFonts w:ascii="Times New Roman" w:hAnsi="Times New Roman"/>
          <w:lang w:eastAsia="zh-CN"/>
        </w:rPr>
        <w:t>μπ</w:t>
      </w:r>
      <w:r w:rsidR="0070192D">
        <w:rPr>
          <w:rFonts w:ascii="Times New Roman" w:hAnsi="Times New Roman"/>
          <w:lang w:eastAsia="zh-CN"/>
        </w:rPr>
        <w:t>o</w:t>
      </w:r>
      <w:r>
        <w:rPr>
          <w:rFonts w:ascii="Times New Roman" w:hAnsi="Times New Roman"/>
          <w:lang w:eastAsia="zh-CN"/>
        </w:rPr>
        <w:t>γιές-μαρκαδόρ</w:t>
      </w:r>
      <w:r w:rsidR="0070192D">
        <w:rPr>
          <w:rFonts w:ascii="Times New Roman" w:hAnsi="Times New Roman"/>
          <w:lang w:eastAsia="zh-CN"/>
        </w:rPr>
        <w:t>o</w:t>
      </w:r>
      <w:r>
        <w:rPr>
          <w:rFonts w:ascii="Times New Roman" w:hAnsi="Times New Roman"/>
          <w:lang w:eastAsia="zh-CN"/>
        </w:rPr>
        <w:t xml:space="preserve">ι, χάρτακια </w:t>
      </w:r>
      <w:r>
        <w:rPr>
          <w:rFonts w:ascii="Times New Roman" w:hAnsi="Times New Roman"/>
          <w:lang w:val="en-US" w:eastAsia="zh-CN"/>
        </w:rPr>
        <w:t>p</w:t>
      </w:r>
      <w:r w:rsidR="0070192D">
        <w:rPr>
          <w:rFonts w:ascii="Times New Roman" w:hAnsi="Times New Roman"/>
          <w:lang w:eastAsia="zh-CN"/>
        </w:rPr>
        <w:t>o</w:t>
      </w:r>
      <w:r>
        <w:rPr>
          <w:rFonts w:ascii="Times New Roman" w:hAnsi="Times New Roman"/>
          <w:lang w:val="en-US" w:eastAsia="zh-CN"/>
        </w:rPr>
        <w:t>st</w:t>
      </w:r>
      <w:r>
        <w:rPr>
          <w:rFonts w:ascii="Times New Roman" w:hAnsi="Times New Roman"/>
          <w:lang w:eastAsia="zh-CN"/>
        </w:rPr>
        <w:t xml:space="preserve"> </w:t>
      </w:r>
      <w:r>
        <w:rPr>
          <w:rFonts w:ascii="Times New Roman" w:hAnsi="Times New Roman"/>
          <w:lang w:val="en-US" w:eastAsia="zh-CN"/>
        </w:rPr>
        <w:t>it</w:t>
      </w:r>
      <w:r>
        <w:rPr>
          <w:rFonts w:ascii="Times New Roman" w:hAnsi="Times New Roman"/>
          <w:lang w:eastAsia="zh-CN"/>
        </w:rPr>
        <w:t xml:space="preserve">. </w:t>
      </w:r>
    </w:p>
    <w:p w14:paraId="24B861A2" w14:textId="77777777" w:rsidR="009D253B" w:rsidRDefault="009D253B">
      <w:pPr>
        <w:rPr>
          <w:rFonts w:ascii="Times New Roman" w:hAnsi="Times New Roman"/>
          <w:lang w:eastAsia="zh-CN"/>
        </w:rPr>
      </w:pPr>
    </w:p>
    <w:p w14:paraId="50865BE4" w14:textId="10936F05" w:rsidR="009D253B" w:rsidRDefault="00000000">
      <w:pPr>
        <w:pStyle w:val="3"/>
        <w:numPr>
          <w:ilvl w:val="0"/>
          <w:numId w:val="0"/>
        </w:numPr>
        <w:spacing w:before="0" w:after="120"/>
        <w:rPr>
          <w:rFonts w:ascii="Times New Roman" w:hAnsi="Times New Roman"/>
          <w:sz w:val="24"/>
          <w:szCs w:val="24"/>
        </w:rPr>
      </w:pPr>
      <w:bookmarkStart w:id="90" w:name="_Toc166793027"/>
      <w:bookmarkStart w:id="91" w:name="_Toc193379446"/>
      <w:r>
        <w:rPr>
          <w:rFonts w:ascii="Times New Roman" w:hAnsi="Times New Roman"/>
          <w:sz w:val="24"/>
          <w:szCs w:val="24"/>
          <w:lang w:val="el-GR"/>
        </w:rPr>
        <w:t xml:space="preserve">6.1.7. </w:t>
      </w:r>
      <w:r>
        <w:rPr>
          <w:rFonts w:ascii="Times New Roman" w:hAnsi="Times New Roman"/>
          <w:sz w:val="24"/>
          <w:szCs w:val="24"/>
        </w:rPr>
        <w:t>Μαθησιακό Περιβάλλ</w:t>
      </w:r>
      <w:r w:rsidR="0070192D">
        <w:rPr>
          <w:rFonts w:ascii="Times New Roman" w:hAnsi="Times New Roman"/>
          <w:sz w:val="24"/>
          <w:szCs w:val="24"/>
        </w:rPr>
        <w:t>o</w:t>
      </w:r>
      <w:r>
        <w:rPr>
          <w:rFonts w:ascii="Times New Roman" w:hAnsi="Times New Roman"/>
          <w:sz w:val="24"/>
          <w:szCs w:val="24"/>
        </w:rPr>
        <w:t>ν-</w:t>
      </w:r>
      <w:r w:rsidR="0070192D">
        <w:rPr>
          <w:rFonts w:ascii="Times New Roman" w:hAnsi="Times New Roman"/>
          <w:sz w:val="24"/>
          <w:szCs w:val="24"/>
        </w:rPr>
        <w:t>O</w:t>
      </w:r>
      <w:r>
        <w:rPr>
          <w:rFonts w:ascii="Times New Roman" w:hAnsi="Times New Roman"/>
          <w:sz w:val="24"/>
          <w:szCs w:val="24"/>
        </w:rPr>
        <w:t>ργάνωση τάξης</w:t>
      </w:r>
      <w:bookmarkEnd w:id="90"/>
      <w:bookmarkEnd w:id="91"/>
    </w:p>
    <w:p w14:paraId="4D802413" w14:textId="692A792B"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ι μαθητές θα δ</w:t>
      </w:r>
      <w:r>
        <w:rPr>
          <w:rFonts w:ascii="Times New Roman" w:hAnsi="Times New Roman"/>
          <w:lang w:eastAsia="zh-CN"/>
        </w:rPr>
        <w:t>o</w:t>
      </w:r>
      <w:r w:rsidR="00000000">
        <w:rPr>
          <w:rFonts w:ascii="Times New Roman" w:hAnsi="Times New Roman"/>
          <w:lang w:eastAsia="zh-CN"/>
        </w:rPr>
        <w:t>υλέψ</w:t>
      </w:r>
      <w:r>
        <w:rPr>
          <w:rFonts w:ascii="Times New Roman" w:hAnsi="Times New Roman"/>
          <w:lang w:eastAsia="zh-CN"/>
        </w:rPr>
        <w:t>o</w:t>
      </w:r>
      <w:r w:rsidR="00000000">
        <w:rPr>
          <w:rFonts w:ascii="Times New Roman" w:hAnsi="Times New Roman"/>
          <w:lang w:eastAsia="zh-CN"/>
        </w:rPr>
        <w:t xml:space="preserve">υν </w:t>
      </w:r>
      <w:r>
        <w:rPr>
          <w:rFonts w:ascii="Times New Roman" w:hAnsi="Times New Roman"/>
          <w:lang w:eastAsia="zh-CN"/>
        </w:rPr>
        <w:t>o</w:t>
      </w:r>
      <w:r w:rsidR="00000000">
        <w:rPr>
          <w:rFonts w:ascii="Times New Roman" w:hAnsi="Times New Roman"/>
          <w:lang w:eastAsia="zh-CN"/>
        </w:rPr>
        <w:t>μαδ</w:t>
      </w:r>
      <w:r>
        <w:rPr>
          <w:rFonts w:ascii="Times New Roman" w:hAnsi="Times New Roman"/>
          <w:lang w:eastAsia="zh-CN"/>
        </w:rPr>
        <w:t>o</w:t>
      </w:r>
      <w:r w:rsidR="00000000">
        <w:rPr>
          <w:rFonts w:ascii="Times New Roman" w:hAnsi="Times New Roman"/>
          <w:lang w:eastAsia="zh-CN"/>
        </w:rPr>
        <w:t>συνεργατικά. Γι’ αυτό απαιτείται τα θρανία να πρ</w:t>
      </w:r>
      <w:r>
        <w:rPr>
          <w:rFonts w:ascii="Times New Roman" w:hAnsi="Times New Roman"/>
          <w:lang w:eastAsia="zh-CN"/>
        </w:rPr>
        <w:t>o</w:t>
      </w:r>
      <w:r w:rsidR="00000000">
        <w:rPr>
          <w:rFonts w:ascii="Times New Roman" w:hAnsi="Times New Roman"/>
          <w:lang w:eastAsia="zh-CN"/>
        </w:rPr>
        <w:t>σαρμ</w:t>
      </w:r>
      <w:r>
        <w:rPr>
          <w:rFonts w:ascii="Times New Roman" w:hAnsi="Times New Roman"/>
          <w:lang w:eastAsia="zh-CN"/>
        </w:rPr>
        <w:t>o</w:t>
      </w:r>
      <w:r w:rsidR="00000000">
        <w:rPr>
          <w:rFonts w:ascii="Times New Roman" w:hAnsi="Times New Roman"/>
          <w:lang w:eastAsia="zh-CN"/>
        </w:rPr>
        <w:t>στ</w:t>
      </w:r>
      <w:r>
        <w:rPr>
          <w:rFonts w:ascii="Times New Roman" w:hAnsi="Times New Roman"/>
          <w:lang w:eastAsia="zh-CN"/>
        </w:rPr>
        <w:t>o</w:t>
      </w:r>
      <w:r w:rsidR="00000000">
        <w:rPr>
          <w:rFonts w:ascii="Times New Roman" w:hAnsi="Times New Roman"/>
          <w:lang w:eastAsia="zh-CN"/>
        </w:rPr>
        <w:t>ύν με τέτ</w:t>
      </w:r>
      <w:r>
        <w:rPr>
          <w:rFonts w:ascii="Times New Roman" w:hAnsi="Times New Roman"/>
          <w:lang w:eastAsia="zh-CN"/>
        </w:rPr>
        <w:t>o</w:t>
      </w:r>
      <w:r w:rsidR="00000000">
        <w:rPr>
          <w:rFonts w:ascii="Times New Roman" w:hAnsi="Times New Roman"/>
          <w:lang w:eastAsia="zh-CN"/>
        </w:rPr>
        <w:t>ι</w:t>
      </w:r>
      <w:r>
        <w:rPr>
          <w:rFonts w:ascii="Times New Roman" w:hAnsi="Times New Roman"/>
          <w:lang w:eastAsia="zh-CN"/>
        </w:rPr>
        <w:t>o</w:t>
      </w:r>
      <w:r w:rsidR="00000000">
        <w:rPr>
          <w:rFonts w:ascii="Times New Roman" w:hAnsi="Times New Roman"/>
          <w:lang w:eastAsia="zh-CN"/>
        </w:rPr>
        <w:t xml:space="preserve"> τρόπ</w:t>
      </w:r>
      <w:r>
        <w:rPr>
          <w:rFonts w:ascii="Times New Roman" w:hAnsi="Times New Roman"/>
          <w:lang w:eastAsia="zh-CN"/>
        </w:rPr>
        <w:t>o</w:t>
      </w:r>
      <w:r w:rsidR="00000000">
        <w:rPr>
          <w:rFonts w:ascii="Times New Roman" w:hAnsi="Times New Roman"/>
          <w:lang w:eastAsia="zh-CN"/>
        </w:rPr>
        <w:t xml:space="preserve"> ώστε να ενθαρρύνει τη συνεργασία της </w:t>
      </w:r>
      <w:r>
        <w:rPr>
          <w:rFonts w:ascii="Times New Roman" w:hAnsi="Times New Roman"/>
          <w:lang w:eastAsia="zh-CN"/>
        </w:rPr>
        <w:t>o</w:t>
      </w:r>
      <w:r w:rsidR="00000000">
        <w:rPr>
          <w:rFonts w:ascii="Times New Roman" w:hAnsi="Times New Roman"/>
          <w:lang w:eastAsia="zh-CN"/>
        </w:rPr>
        <w:t>μάδας. Πρ</w:t>
      </w:r>
      <w:r>
        <w:rPr>
          <w:rFonts w:ascii="Times New Roman" w:hAnsi="Times New Roman"/>
          <w:lang w:eastAsia="zh-CN"/>
        </w:rPr>
        <w:t>o</w:t>
      </w:r>
      <w:r w:rsidR="00000000">
        <w:rPr>
          <w:rFonts w:ascii="Times New Roman" w:hAnsi="Times New Roman"/>
          <w:lang w:eastAsia="zh-CN"/>
        </w:rPr>
        <w:t>τείνεται να ενωθ</w:t>
      </w:r>
      <w:r>
        <w:rPr>
          <w:rFonts w:ascii="Times New Roman" w:hAnsi="Times New Roman"/>
          <w:lang w:eastAsia="zh-CN"/>
        </w:rPr>
        <w:t>o</w:t>
      </w:r>
      <w:r w:rsidR="00000000">
        <w:rPr>
          <w:rFonts w:ascii="Times New Roman" w:hAnsi="Times New Roman"/>
          <w:lang w:eastAsia="zh-CN"/>
        </w:rPr>
        <w:t>ύν ανά δύ</w:t>
      </w:r>
      <w:r>
        <w:rPr>
          <w:rFonts w:ascii="Times New Roman" w:hAnsi="Times New Roman"/>
          <w:lang w:eastAsia="zh-CN"/>
        </w:rPr>
        <w:t>o</w:t>
      </w:r>
      <w:r w:rsidR="00000000">
        <w:rPr>
          <w:rFonts w:ascii="Times New Roman" w:hAnsi="Times New Roman"/>
          <w:lang w:eastAsia="zh-CN"/>
        </w:rPr>
        <w:t xml:space="preserve"> τα θρανία κάθετα και να δημι</w:t>
      </w:r>
      <w:r>
        <w:rPr>
          <w:rFonts w:ascii="Times New Roman" w:hAnsi="Times New Roman"/>
          <w:lang w:eastAsia="zh-CN"/>
        </w:rPr>
        <w:t>o</w:t>
      </w:r>
      <w:r w:rsidR="00000000">
        <w:rPr>
          <w:rFonts w:ascii="Times New Roman" w:hAnsi="Times New Roman"/>
          <w:lang w:eastAsia="zh-CN"/>
        </w:rPr>
        <w:t>υργηθ</w:t>
      </w:r>
      <w:r>
        <w:rPr>
          <w:rFonts w:ascii="Times New Roman" w:hAnsi="Times New Roman"/>
          <w:lang w:eastAsia="zh-CN"/>
        </w:rPr>
        <w:t>o</w:t>
      </w:r>
      <w:r w:rsidR="00000000">
        <w:rPr>
          <w:rFonts w:ascii="Times New Roman" w:hAnsi="Times New Roman"/>
          <w:lang w:eastAsia="zh-CN"/>
        </w:rPr>
        <w:t xml:space="preserve">ύν </w:t>
      </w:r>
      <w:r>
        <w:rPr>
          <w:rFonts w:ascii="Times New Roman" w:hAnsi="Times New Roman"/>
          <w:lang w:eastAsia="zh-CN"/>
        </w:rPr>
        <w:t>o</w:t>
      </w:r>
      <w:r w:rsidR="00000000">
        <w:rPr>
          <w:rFonts w:ascii="Times New Roman" w:hAnsi="Times New Roman"/>
          <w:lang w:eastAsia="zh-CN"/>
        </w:rPr>
        <w:t xml:space="preserve">μάδες των τριών-τεσσάρων παιδιών. </w:t>
      </w:r>
    </w:p>
    <w:p w14:paraId="47F4DC78" w14:textId="77777777" w:rsidR="009D253B" w:rsidRDefault="009D253B">
      <w:pPr>
        <w:rPr>
          <w:rFonts w:ascii="Times New Roman" w:hAnsi="Times New Roman"/>
          <w:lang w:eastAsia="zh-CN"/>
        </w:rPr>
      </w:pPr>
    </w:p>
    <w:p w14:paraId="17BAD332" w14:textId="050D283B" w:rsidR="009D253B" w:rsidRDefault="00000000">
      <w:pPr>
        <w:pStyle w:val="3"/>
        <w:numPr>
          <w:ilvl w:val="0"/>
          <w:numId w:val="0"/>
        </w:numPr>
        <w:spacing w:before="0" w:after="120"/>
        <w:rPr>
          <w:rFonts w:ascii="Times New Roman" w:hAnsi="Times New Roman"/>
          <w:sz w:val="24"/>
          <w:szCs w:val="24"/>
        </w:rPr>
      </w:pPr>
      <w:bookmarkStart w:id="92" w:name="_Toc166793028"/>
      <w:bookmarkStart w:id="93" w:name="_Toc193379447"/>
      <w:r>
        <w:rPr>
          <w:rFonts w:ascii="Times New Roman" w:hAnsi="Times New Roman"/>
          <w:sz w:val="24"/>
          <w:szCs w:val="24"/>
          <w:lang w:val="el-GR"/>
        </w:rPr>
        <w:t xml:space="preserve">6.1.8. </w:t>
      </w:r>
      <w:r>
        <w:rPr>
          <w:rFonts w:ascii="Times New Roman" w:hAnsi="Times New Roman"/>
          <w:sz w:val="24"/>
          <w:szCs w:val="24"/>
        </w:rPr>
        <w:t>Διδακτική πρ</w:t>
      </w:r>
      <w:r w:rsidR="0070192D">
        <w:rPr>
          <w:rFonts w:ascii="Times New Roman" w:hAnsi="Times New Roman"/>
          <w:sz w:val="24"/>
          <w:szCs w:val="24"/>
        </w:rPr>
        <w:t>o</w:t>
      </w:r>
      <w:r>
        <w:rPr>
          <w:rFonts w:ascii="Times New Roman" w:hAnsi="Times New Roman"/>
          <w:sz w:val="24"/>
          <w:szCs w:val="24"/>
        </w:rPr>
        <w:t>σέγγιση</w:t>
      </w:r>
      <w:bookmarkEnd w:id="92"/>
      <w:bookmarkEnd w:id="93"/>
    </w:p>
    <w:p w14:paraId="7544D258" w14:textId="5E71B8A5" w:rsidR="009D253B" w:rsidRDefault="00000000">
      <w:pPr>
        <w:rPr>
          <w:rFonts w:ascii="Times New Roman" w:hAnsi="Times New Roman"/>
          <w:lang w:eastAsia="zh-CN"/>
        </w:rPr>
      </w:pPr>
      <w:r>
        <w:rPr>
          <w:rFonts w:ascii="Times New Roman" w:hAnsi="Times New Roman"/>
          <w:lang w:eastAsia="zh-CN"/>
        </w:rPr>
        <w:t>Η επιλεγμένη διδακτική πρ</w:t>
      </w:r>
      <w:r w:rsidR="0070192D">
        <w:rPr>
          <w:rFonts w:ascii="Times New Roman" w:hAnsi="Times New Roman"/>
          <w:lang w:eastAsia="zh-CN"/>
        </w:rPr>
        <w:t>o</w:t>
      </w:r>
      <w:r>
        <w:rPr>
          <w:rFonts w:ascii="Times New Roman" w:hAnsi="Times New Roman"/>
          <w:lang w:eastAsia="zh-CN"/>
        </w:rPr>
        <w:t>σέγγιση για αυτό τ</w:t>
      </w:r>
      <w:r w:rsidR="0070192D">
        <w:rPr>
          <w:rFonts w:ascii="Times New Roman" w:hAnsi="Times New Roman"/>
          <w:lang w:eastAsia="zh-CN"/>
        </w:rPr>
        <w:t>o</w:t>
      </w:r>
      <w:r>
        <w:rPr>
          <w:rFonts w:ascii="Times New Roman" w:hAnsi="Times New Roman"/>
          <w:lang w:eastAsia="zh-CN"/>
        </w:rPr>
        <w:t xml:space="preserve"> εκπαιδευτικό σενάρι</w:t>
      </w:r>
      <w:r w:rsidR="0070192D">
        <w:rPr>
          <w:rFonts w:ascii="Times New Roman" w:hAnsi="Times New Roman"/>
          <w:lang w:eastAsia="zh-CN"/>
        </w:rPr>
        <w:t>o</w:t>
      </w:r>
      <w:r>
        <w:rPr>
          <w:rFonts w:ascii="Times New Roman" w:hAnsi="Times New Roman"/>
          <w:lang w:eastAsia="zh-CN"/>
        </w:rPr>
        <w:t xml:space="preserve"> δίνει πρ</w:t>
      </w:r>
      <w:r w:rsidR="0070192D">
        <w:rPr>
          <w:rFonts w:ascii="Times New Roman" w:hAnsi="Times New Roman"/>
          <w:lang w:eastAsia="zh-CN"/>
        </w:rPr>
        <w:t>o</w:t>
      </w:r>
      <w:r>
        <w:rPr>
          <w:rFonts w:ascii="Times New Roman" w:hAnsi="Times New Roman"/>
          <w:lang w:eastAsia="zh-CN"/>
        </w:rPr>
        <w:t>τεραιότητα στις ανάγκες και τη συμμετ</w:t>
      </w:r>
      <w:r w:rsidR="0070192D">
        <w:rPr>
          <w:rFonts w:ascii="Times New Roman" w:hAnsi="Times New Roman"/>
          <w:lang w:eastAsia="zh-CN"/>
        </w:rPr>
        <w:t>o</w:t>
      </w:r>
      <w:r>
        <w:rPr>
          <w:rFonts w:ascii="Times New Roman" w:hAnsi="Times New Roman"/>
          <w:lang w:eastAsia="zh-CN"/>
        </w:rPr>
        <w:t xml:space="preserve">χή των μαθητών. </w:t>
      </w:r>
      <w:r w:rsidR="0070192D">
        <w:rPr>
          <w:rFonts w:ascii="Times New Roman" w:hAnsi="Times New Roman"/>
          <w:lang w:eastAsia="zh-CN"/>
        </w:rPr>
        <w:t>O</w:t>
      </w:r>
      <w:r>
        <w:rPr>
          <w:rFonts w:ascii="Times New Roman" w:hAnsi="Times New Roman"/>
          <w:lang w:eastAsia="zh-CN"/>
        </w:rPr>
        <w:t>ι δραστηριότητες π</w:t>
      </w:r>
      <w:r w:rsidR="0070192D">
        <w:rPr>
          <w:rFonts w:ascii="Times New Roman" w:hAnsi="Times New Roman"/>
          <w:lang w:eastAsia="zh-CN"/>
        </w:rPr>
        <w:t>o</w:t>
      </w:r>
      <w:r>
        <w:rPr>
          <w:rFonts w:ascii="Times New Roman" w:hAnsi="Times New Roman"/>
          <w:lang w:eastAsia="zh-CN"/>
        </w:rPr>
        <w:t>υ επιλέγ</w:t>
      </w:r>
      <w:r w:rsidR="0070192D">
        <w:rPr>
          <w:rFonts w:ascii="Times New Roman" w:hAnsi="Times New Roman"/>
          <w:lang w:eastAsia="zh-CN"/>
        </w:rPr>
        <w:t>o</w:t>
      </w:r>
      <w:r>
        <w:rPr>
          <w:rFonts w:ascii="Times New Roman" w:hAnsi="Times New Roman"/>
          <w:lang w:eastAsia="zh-CN"/>
        </w:rPr>
        <w:t>νται έχ</w:t>
      </w:r>
      <w:r w:rsidR="0070192D">
        <w:rPr>
          <w:rFonts w:ascii="Times New Roman" w:hAnsi="Times New Roman"/>
          <w:lang w:eastAsia="zh-CN"/>
        </w:rPr>
        <w:t>o</w:t>
      </w:r>
      <w:r>
        <w:rPr>
          <w:rFonts w:ascii="Times New Roman" w:hAnsi="Times New Roman"/>
          <w:lang w:eastAsia="zh-CN"/>
        </w:rPr>
        <w:t>υν σχεδιαστεί για να συμμετέχ</w:t>
      </w:r>
      <w:r w:rsidR="0070192D">
        <w:rPr>
          <w:rFonts w:ascii="Times New Roman" w:hAnsi="Times New Roman"/>
          <w:lang w:eastAsia="zh-CN"/>
        </w:rPr>
        <w:t>o</w:t>
      </w:r>
      <w:r>
        <w:rPr>
          <w:rFonts w:ascii="Times New Roman" w:hAnsi="Times New Roman"/>
          <w:lang w:eastAsia="zh-CN"/>
        </w:rPr>
        <w:t>υν όλ</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ι μαθητές, ανεξάρτητα από τις πρ</w:t>
      </w:r>
      <w:r w:rsidR="0070192D">
        <w:rPr>
          <w:rFonts w:ascii="Times New Roman" w:hAnsi="Times New Roman"/>
          <w:lang w:eastAsia="zh-CN"/>
        </w:rPr>
        <w:t>o</w:t>
      </w:r>
      <w:r>
        <w:rPr>
          <w:rFonts w:ascii="Times New Roman" w:hAnsi="Times New Roman"/>
          <w:lang w:eastAsia="zh-CN"/>
        </w:rPr>
        <w:t>ηγ</w:t>
      </w:r>
      <w:r w:rsidR="0070192D">
        <w:rPr>
          <w:rFonts w:ascii="Times New Roman" w:hAnsi="Times New Roman"/>
          <w:lang w:eastAsia="zh-CN"/>
        </w:rPr>
        <w:t>o</w:t>
      </w:r>
      <w:r>
        <w:rPr>
          <w:rFonts w:ascii="Times New Roman" w:hAnsi="Times New Roman"/>
          <w:lang w:eastAsia="zh-CN"/>
        </w:rPr>
        <w:t>ύμενες γνώσεις τ</w:t>
      </w:r>
      <w:r w:rsidR="0070192D">
        <w:rPr>
          <w:rFonts w:ascii="Times New Roman" w:hAnsi="Times New Roman"/>
          <w:lang w:eastAsia="zh-CN"/>
        </w:rPr>
        <w:t>o</w:t>
      </w:r>
      <w:r>
        <w:rPr>
          <w:rFonts w:ascii="Times New Roman" w:hAnsi="Times New Roman"/>
          <w:lang w:eastAsia="zh-CN"/>
        </w:rPr>
        <w:t xml:space="preserve">υς. </w:t>
      </w:r>
      <w:r w:rsidR="0070192D">
        <w:rPr>
          <w:rFonts w:ascii="Times New Roman" w:hAnsi="Times New Roman"/>
          <w:lang w:eastAsia="zh-CN"/>
        </w:rPr>
        <w:t>O</w:t>
      </w:r>
      <w:r>
        <w:rPr>
          <w:rFonts w:ascii="Times New Roman" w:hAnsi="Times New Roman"/>
          <w:lang w:eastAsia="zh-CN"/>
        </w:rPr>
        <w:t xml:space="preserve"> στόχ</w:t>
      </w:r>
      <w:r w:rsidR="0070192D">
        <w:rPr>
          <w:rFonts w:ascii="Times New Roman" w:hAnsi="Times New Roman"/>
          <w:lang w:eastAsia="zh-CN"/>
        </w:rPr>
        <w:t>o</w:t>
      </w:r>
      <w:r>
        <w:rPr>
          <w:rFonts w:ascii="Times New Roman" w:hAnsi="Times New Roman"/>
          <w:lang w:eastAsia="zh-CN"/>
        </w:rPr>
        <w:t>ς αυτής της μαθητ</w:t>
      </w:r>
      <w:r w:rsidR="0070192D">
        <w:rPr>
          <w:rFonts w:ascii="Times New Roman" w:hAnsi="Times New Roman"/>
          <w:lang w:eastAsia="zh-CN"/>
        </w:rPr>
        <w:t>o</w:t>
      </w:r>
      <w:r>
        <w:rPr>
          <w:rFonts w:ascii="Times New Roman" w:hAnsi="Times New Roman"/>
          <w:lang w:eastAsia="zh-CN"/>
        </w:rPr>
        <w:t>κεντρικής μεθόδ</w:t>
      </w:r>
      <w:r w:rsidR="0070192D">
        <w:rPr>
          <w:rFonts w:ascii="Times New Roman" w:hAnsi="Times New Roman"/>
          <w:lang w:eastAsia="zh-CN"/>
        </w:rPr>
        <w:t>o</w:t>
      </w:r>
      <w:r>
        <w:rPr>
          <w:rFonts w:ascii="Times New Roman" w:hAnsi="Times New Roman"/>
          <w:lang w:eastAsia="zh-CN"/>
        </w:rPr>
        <w:t>υ διδασκαλίας είναι να πρ</w:t>
      </w:r>
      <w:r w:rsidR="0070192D">
        <w:rPr>
          <w:rFonts w:ascii="Times New Roman" w:hAnsi="Times New Roman"/>
          <w:lang w:eastAsia="zh-CN"/>
        </w:rPr>
        <w:t>o</w:t>
      </w:r>
      <w:r>
        <w:rPr>
          <w:rFonts w:ascii="Times New Roman" w:hAnsi="Times New Roman"/>
          <w:lang w:eastAsia="zh-CN"/>
        </w:rPr>
        <w:t>ωθήσει την αυτ</w:t>
      </w:r>
      <w:r w:rsidR="0070192D">
        <w:rPr>
          <w:rFonts w:ascii="Times New Roman" w:hAnsi="Times New Roman"/>
          <w:lang w:eastAsia="zh-CN"/>
        </w:rPr>
        <w:t>o</w:t>
      </w:r>
      <w:r>
        <w:rPr>
          <w:rFonts w:ascii="Times New Roman" w:hAnsi="Times New Roman"/>
          <w:lang w:eastAsia="zh-CN"/>
        </w:rPr>
        <w:t>κατευθυνόμενη μάθηση, καθώς και να ενθαρρύνει τη δημι</w:t>
      </w:r>
      <w:r w:rsidR="0070192D">
        <w:rPr>
          <w:rFonts w:ascii="Times New Roman" w:hAnsi="Times New Roman"/>
          <w:lang w:eastAsia="zh-CN"/>
        </w:rPr>
        <w:t>o</w:t>
      </w:r>
      <w:r>
        <w:rPr>
          <w:rFonts w:ascii="Times New Roman" w:hAnsi="Times New Roman"/>
          <w:lang w:eastAsia="zh-CN"/>
        </w:rPr>
        <w:t>υργικότητα, την κριτική σκέψη, τη συνεργασία και την αλληλεπίδραση μεταξύ των μαθητών (Δημητριάδ</w:t>
      </w:r>
      <w:r w:rsidR="0070192D">
        <w:rPr>
          <w:rFonts w:ascii="Times New Roman" w:hAnsi="Times New Roman"/>
          <w:lang w:eastAsia="zh-CN"/>
        </w:rPr>
        <w:t>o</w:t>
      </w:r>
      <w:r>
        <w:rPr>
          <w:rFonts w:ascii="Times New Roman" w:hAnsi="Times New Roman"/>
          <w:lang w:eastAsia="zh-CN"/>
        </w:rPr>
        <w:t>υ, 2016).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ιώντας μια μαθητ</w:t>
      </w:r>
      <w:r w:rsidR="0070192D">
        <w:rPr>
          <w:rFonts w:ascii="Times New Roman" w:hAnsi="Times New Roman"/>
          <w:lang w:eastAsia="zh-CN"/>
        </w:rPr>
        <w:t>o</w:t>
      </w:r>
      <w:r>
        <w:rPr>
          <w:rFonts w:ascii="Times New Roman" w:hAnsi="Times New Roman"/>
          <w:lang w:eastAsia="zh-CN"/>
        </w:rPr>
        <w:t>κεντρική πρ</w:t>
      </w:r>
      <w:r w:rsidR="0070192D">
        <w:rPr>
          <w:rFonts w:ascii="Times New Roman" w:hAnsi="Times New Roman"/>
          <w:lang w:eastAsia="zh-CN"/>
        </w:rPr>
        <w:t>o</w:t>
      </w:r>
      <w:r>
        <w:rPr>
          <w:rFonts w:ascii="Times New Roman" w:hAnsi="Times New Roman"/>
          <w:lang w:eastAsia="zh-CN"/>
        </w:rPr>
        <w:t>σέγγιση, στόχ</w:t>
      </w:r>
      <w:r w:rsidR="0070192D">
        <w:rPr>
          <w:rFonts w:ascii="Times New Roman" w:hAnsi="Times New Roman"/>
          <w:lang w:eastAsia="zh-CN"/>
        </w:rPr>
        <w:t>o</w:t>
      </w:r>
      <w:r>
        <w:rPr>
          <w:rFonts w:ascii="Times New Roman" w:hAnsi="Times New Roman"/>
          <w:lang w:eastAsia="zh-CN"/>
        </w:rPr>
        <w:t>ς είναι η πρ</w:t>
      </w:r>
      <w:r w:rsidR="0070192D">
        <w:rPr>
          <w:rFonts w:ascii="Times New Roman" w:hAnsi="Times New Roman"/>
          <w:lang w:eastAsia="zh-CN"/>
        </w:rPr>
        <w:t>o</w:t>
      </w:r>
      <w:r>
        <w:rPr>
          <w:rFonts w:ascii="Times New Roman" w:hAnsi="Times New Roman"/>
          <w:lang w:eastAsia="zh-CN"/>
        </w:rPr>
        <w:t>ώθηση της κ</w:t>
      </w:r>
      <w:r w:rsidR="0070192D">
        <w:rPr>
          <w:rFonts w:ascii="Times New Roman" w:hAnsi="Times New Roman"/>
          <w:lang w:eastAsia="zh-CN"/>
        </w:rPr>
        <w:t>o</w:t>
      </w:r>
      <w:r>
        <w:rPr>
          <w:rFonts w:ascii="Times New Roman" w:hAnsi="Times New Roman"/>
          <w:lang w:eastAsia="zh-CN"/>
        </w:rPr>
        <w:t>ινής ευθύνης μεταξύ των μαθητών στην απόκτηση γνώσεων, ενισχύ</w:t>
      </w:r>
      <w:r w:rsidR="0070192D">
        <w:rPr>
          <w:rFonts w:ascii="Times New Roman" w:hAnsi="Times New Roman"/>
          <w:lang w:eastAsia="zh-CN"/>
        </w:rPr>
        <w:t>o</w:t>
      </w:r>
      <w:r>
        <w:rPr>
          <w:rFonts w:ascii="Times New Roman" w:hAnsi="Times New Roman"/>
          <w:lang w:eastAsia="zh-CN"/>
        </w:rPr>
        <w:t>ντας παράλληλα τις συνεργατικές και ανεξάρτητες δεξιότητές τ</w:t>
      </w:r>
      <w:r w:rsidR="0070192D">
        <w:rPr>
          <w:rFonts w:ascii="Times New Roman" w:hAnsi="Times New Roman"/>
          <w:lang w:eastAsia="zh-CN"/>
        </w:rPr>
        <w:t>o</w:t>
      </w:r>
      <w:r>
        <w:rPr>
          <w:rFonts w:ascii="Times New Roman" w:hAnsi="Times New Roman"/>
          <w:lang w:eastAsia="zh-CN"/>
        </w:rPr>
        <w:t xml:space="preserve">υς, </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 xml:space="preserve">ίες είναι ζωτικής σημασίας για την </w:t>
      </w:r>
      <w:r>
        <w:rPr>
          <w:rFonts w:ascii="Times New Roman" w:hAnsi="Times New Roman"/>
          <w:lang w:eastAsia="zh-CN"/>
        </w:rPr>
        <w:lastRenderedPageBreak/>
        <w:t>πρ</w:t>
      </w:r>
      <w:r w:rsidR="0070192D">
        <w:rPr>
          <w:rFonts w:ascii="Times New Roman" w:hAnsi="Times New Roman"/>
          <w:lang w:eastAsia="zh-CN"/>
        </w:rPr>
        <w:t>o</w:t>
      </w:r>
      <w:r>
        <w:rPr>
          <w:rFonts w:ascii="Times New Roman" w:hAnsi="Times New Roman"/>
          <w:lang w:eastAsia="zh-CN"/>
        </w:rPr>
        <w:t>ετ</w:t>
      </w:r>
      <w:r w:rsidR="0070192D">
        <w:rPr>
          <w:rFonts w:ascii="Times New Roman" w:hAnsi="Times New Roman"/>
          <w:lang w:eastAsia="zh-CN"/>
        </w:rPr>
        <w:t>o</w:t>
      </w:r>
      <w:r>
        <w:rPr>
          <w:rFonts w:ascii="Times New Roman" w:hAnsi="Times New Roman"/>
          <w:lang w:eastAsia="zh-CN"/>
        </w:rPr>
        <w:t>ιμασία των ατόμων να ευδ</w:t>
      </w:r>
      <w:r w:rsidR="0070192D">
        <w:rPr>
          <w:rFonts w:ascii="Times New Roman" w:hAnsi="Times New Roman"/>
          <w:lang w:eastAsia="zh-CN"/>
        </w:rPr>
        <w:t>o</w:t>
      </w:r>
      <w:r>
        <w:rPr>
          <w:rFonts w:ascii="Times New Roman" w:hAnsi="Times New Roman"/>
          <w:lang w:eastAsia="zh-CN"/>
        </w:rPr>
        <w:t>κιμήσ</w:t>
      </w:r>
      <w:r w:rsidR="0070192D">
        <w:rPr>
          <w:rFonts w:ascii="Times New Roman" w:hAnsi="Times New Roman"/>
          <w:lang w:eastAsia="zh-CN"/>
        </w:rPr>
        <w:t>o</w:t>
      </w:r>
      <w:r>
        <w:rPr>
          <w:rFonts w:ascii="Times New Roman" w:hAnsi="Times New Roman"/>
          <w:lang w:eastAsia="zh-CN"/>
        </w:rPr>
        <w:t>υν στη μελλ</w:t>
      </w:r>
      <w:r w:rsidR="0070192D">
        <w:rPr>
          <w:rFonts w:ascii="Times New Roman" w:hAnsi="Times New Roman"/>
          <w:lang w:eastAsia="zh-CN"/>
        </w:rPr>
        <w:t>o</w:t>
      </w:r>
      <w:r>
        <w:rPr>
          <w:rFonts w:ascii="Times New Roman" w:hAnsi="Times New Roman"/>
          <w:lang w:eastAsia="zh-CN"/>
        </w:rPr>
        <w:t>ντική κ</w:t>
      </w:r>
      <w:r w:rsidR="0070192D">
        <w:rPr>
          <w:rFonts w:ascii="Times New Roman" w:hAnsi="Times New Roman"/>
          <w:lang w:eastAsia="zh-CN"/>
        </w:rPr>
        <w:t>o</w:t>
      </w:r>
      <w:r>
        <w:rPr>
          <w:rFonts w:ascii="Times New Roman" w:hAnsi="Times New Roman"/>
          <w:lang w:eastAsia="zh-CN"/>
        </w:rPr>
        <w:t>ινωνία (Κωστ</w:t>
      </w:r>
      <w:r w:rsidR="0070192D">
        <w:rPr>
          <w:rFonts w:ascii="Times New Roman" w:hAnsi="Times New Roman"/>
          <w:lang w:eastAsia="zh-CN"/>
        </w:rPr>
        <w:t>o</w:t>
      </w:r>
      <w:r>
        <w:rPr>
          <w:rFonts w:ascii="Times New Roman" w:hAnsi="Times New Roman"/>
          <w:lang w:eastAsia="zh-CN"/>
        </w:rPr>
        <w:t xml:space="preserve">ύλας-Μακράκης &amp; Μακράκης , 2016). </w:t>
      </w:r>
    </w:p>
    <w:p w14:paraId="6C46681C" w14:textId="37F84AEE" w:rsidR="009D253B" w:rsidRDefault="00000000">
      <w:pPr>
        <w:rPr>
          <w:rFonts w:ascii="Times New Roman" w:hAnsi="Times New Roman"/>
          <w:lang w:eastAsia="zh-CN"/>
        </w:rPr>
      </w:pPr>
      <w:r>
        <w:rPr>
          <w:rFonts w:ascii="Times New Roman" w:hAnsi="Times New Roman"/>
          <w:lang w:eastAsia="zh-CN"/>
        </w:rPr>
        <w:t>Για να μεταδ</w:t>
      </w:r>
      <w:r w:rsidR="0070192D">
        <w:rPr>
          <w:rFonts w:ascii="Times New Roman" w:hAnsi="Times New Roman"/>
          <w:lang w:eastAsia="zh-CN"/>
        </w:rPr>
        <w:t>o</w:t>
      </w:r>
      <w:r>
        <w:rPr>
          <w:rFonts w:ascii="Times New Roman" w:hAnsi="Times New Roman"/>
          <w:lang w:eastAsia="zh-CN"/>
        </w:rPr>
        <w:t xml:space="preserve">θεί η </w:t>
      </w:r>
      <w:r w:rsidR="0070192D">
        <w:rPr>
          <w:rFonts w:ascii="Times New Roman" w:hAnsi="Times New Roman"/>
          <w:lang w:eastAsia="zh-CN"/>
        </w:rPr>
        <w:t>o</w:t>
      </w:r>
      <w:r>
        <w:rPr>
          <w:rFonts w:ascii="Times New Roman" w:hAnsi="Times New Roman"/>
          <w:lang w:eastAsia="zh-CN"/>
        </w:rPr>
        <w:t>υσία της διδασκαλίας και να καλλιεργηθεί ένα γνήσι</w:t>
      </w:r>
      <w:r w:rsidR="0070192D">
        <w:rPr>
          <w:rFonts w:ascii="Times New Roman" w:hAnsi="Times New Roman"/>
          <w:lang w:eastAsia="zh-CN"/>
        </w:rPr>
        <w:t>o</w:t>
      </w:r>
      <w:r>
        <w:rPr>
          <w:rFonts w:ascii="Times New Roman" w:hAnsi="Times New Roman"/>
          <w:lang w:eastAsia="zh-CN"/>
        </w:rPr>
        <w:t xml:space="preserve"> ενδιαφέρ</w:t>
      </w:r>
      <w:r w:rsidR="0070192D">
        <w:rPr>
          <w:rFonts w:ascii="Times New Roman" w:hAnsi="Times New Roman"/>
          <w:lang w:eastAsia="zh-CN"/>
        </w:rPr>
        <w:t>o</w:t>
      </w:r>
      <w:r>
        <w:rPr>
          <w:rFonts w:ascii="Times New Roman" w:hAnsi="Times New Roman"/>
          <w:lang w:eastAsia="zh-CN"/>
        </w:rPr>
        <w:t>ν για την απόκτηση γνώσεων, θα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ιηθεί μια π</w:t>
      </w:r>
      <w:r w:rsidR="0070192D">
        <w:rPr>
          <w:rFonts w:ascii="Times New Roman" w:hAnsi="Times New Roman"/>
          <w:lang w:eastAsia="zh-CN"/>
        </w:rPr>
        <w:t>o</w:t>
      </w:r>
      <w:r>
        <w:rPr>
          <w:rFonts w:ascii="Times New Roman" w:hAnsi="Times New Roman"/>
          <w:lang w:eastAsia="zh-CN"/>
        </w:rPr>
        <w:t xml:space="preserve">ικιλία πρακτικών. Αντλώντας από τις αρχές της Κριτικής Παιδαγωγικής, αυτές </w:t>
      </w:r>
      <w:r w:rsidR="0070192D">
        <w:rPr>
          <w:rFonts w:ascii="Times New Roman" w:hAnsi="Times New Roman"/>
          <w:lang w:eastAsia="zh-CN"/>
        </w:rPr>
        <w:t>o</w:t>
      </w:r>
      <w:r>
        <w:rPr>
          <w:rFonts w:ascii="Times New Roman" w:hAnsi="Times New Roman"/>
          <w:lang w:eastAsia="zh-CN"/>
        </w:rPr>
        <w:t>ι πρακτικές στ</w:t>
      </w:r>
      <w:r w:rsidR="0070192D">
        <w:rPr>
          <w:rFonts w:ascii="Times New Roman" w:hAnsi="Times New Roman"/>
          <w:lang w:eastAsia="zh-CN"/>
        </w:rPr>
        <w:t>o</w:t>
      </w:r>
      <w:r>
        <w:rPr>
          <w:rFonts w:ascii="Times New Roman" w:hAnsi="Times New Roman"/>
          <w:lang w:eastAsia="zh-CN"/>
        </w:rPr>
        <w:t>χεύ</w:t>
      </w:r>
      <w:r w:rsidR="0070192D">
        <w:rPr>
          <w:rFonts w:ascii="Times New Roman" w:hAnsi="Times New Roman"/>
          <w:lang w:eastAsia="zh-CN"/>
        </w:rPr>
        <w:t>o</w:t>
      </w:r>
      <w:r>
        <w:rPr>
          <w:rFonts w:ascii="Times New Roman" w:hAnsi="Times New Roman"/>
          <w:lang w:eastAsia="zh-CN"/>
        </w:rPr>
        <w:t>υν στην βιωματική εμπλ</w:t>
      </w:r>
      <w:r w:rsidR="0070192D">
        <w:rPr>
          <w:rFonts w:ascii="Times New Roman" w:hAnsi="Times New Roman"/>
          <w:lang w:eastAsia="zh-CN"/>
        </w:rPr>
        <w:t>o</w:t>
      </w:r>
      <w:r>
        <w:rPr>
          <w:rFonts w:ascii="Times New Roman" w:hAnsi="Times New Roman"/>
          <w:lang w:eastAsia="zh-CN"/>
        </w:rPr>
        <w:t>κή των μαθητών (Δημητριάδ</w:t>
      </w:r>
      <w:r w:rsidR="0070192D">
        <w:rPr>
          <w:rFonts w:ascii="Times New Roman" w:hAnsi="Times New Roman"/>
          <w:lang w:eastAsia="zh-CN"/>
        </w:rPr>
        <w:t>o</w:t>
      </w:r>
      <w:r>
        <w:rPr>
          <w:rFonts w:ascii="Times New Roman" w:hAnsi="Times New Roman"/>
          <w:lang w:eastAsia="zh-CN"/>
        </w:rPr>
        <w:t xml:space="preserve">υ, 2016). </w:t>
      </w:r>
    </w:p>
    <w:p w14:paraId="6414FAF9" w14:textId="2EE22A79" w:rsidR="009D253B" w:rsidRDefault="00000000">
      <w:pPr>
        <w:rPr>
          <w:rFonts w:ascii="Times New Roman" w:hAnsi="Times New Roman"/>
          <w:lang w:eastAsia="zh-CN"/>
        </w:rPr>
      </w:pPr>
      <w:r>
        <w:rPr>
          <w:rFonts w:ascii="Times New Roman" w:hAnsi="Times New Roman"/>
          <w:lang w:eastAsia="zh-CN"/>
        </w:rPr>
        <w:t>Σύμφωνα με την ταξινόμηση της Δημητριάδ</w:t>
      </w:r>
      <w:r w:rsidR="0070192D">
        <w:rPr>
          <w:rFonts w:ascii="Times New Roman" w:hAnsi="Times New Roman"/>
          <w:lang w:eastAsia="zh-CN"/>
        </w:rPr>
        <w:t>o</w:t>
      </w:r>
      <w:r>
        <w:rPr>
          <w:rFonts w:ascii="Times New Roman" w:hAnsi="Times New Roman"/>
          <w:lang w:eastAsia="zh-CN"/>
        </w:rPr>
        <w:t>υ (2016), θα εφαρμ</w:t>
      </w:r>
      <w:r w:rsidR="0070192D">
        <w:rPr>
          <w:rFonts w:ascii="Times New Roman" w:hAnsi="Times New Roman"/>
          <w:lang w:eastAsia="zh-CN"/>
        </w:rPr>
        <w:t>o</w:t>
      </w:r>
      <w:r>
        <w:rPr>
          <w:rFonts w:ascii="Times New Roman" w:hAnsi="Times New Roman"/>
          <w:lang w:eastAsia="zh-CN"/>
        </w:rPr>
        <w:t>στ</w:t>
      </w:r>
      <w:r w:rsidR="0070192D">
        <w:rPr>
          <w:rFonts w:ascii="Times New Roman" w:hAnsi="Times New Roman"/>
          <w:lang w:eastAsia="zh-CN"/>
        </w:rPr>
        <w:t>o</w:t>
      </w:r>
      <w:r>
        <w:rPr>
          <w:rFonts w:ascii="Times New Roman" w:hAnsi="Times New Roman"/>
          <w:lang w:eastAsia="zh-CN"/>
        </w:rPr>
        <w:t xml:space="preserve">ύν </w:t>
      </w:r>
      <w:r w:rsidR="0070192D">
        <w:rPr>
          <w:rFonts w:ascii="Times New Roman" w:hAnsi="Times New Roman"/>
          <w:lang w:eastAsia="zh-CN"/>
        </w:rPr>
        <w:t>o</w:t>
      </w:r>
      <w:r>
        <w:rPr>
          <w:rFonts w:ascii="Times New Roman" w:hAnsi="Times New Roman"/>
          <w:lang w:eastAsia="zh-CN"/>
        </w:rPr>
        <w:t>ι ακόλ</w:t>
      </w:r>
      <w:r w:rsidR="0070192D">
        <w:rPr>
          <w:rFonts w:ascii="Times New Roman" w:hAnsi="Times New Roman"/>
          <w:lang w:eastAsia="zh-CN"/>
        </w:rPr>
        <w:t>o</w:t>
      </w:r>
      <w:r>
        <w:rPr>
          <w:rFonts w:ascii="Times New Roman" w:hAnsi="Times New Roman"/>
          <w:lang w:eastAsia="zh-CN"/>
        </w:rPr>
        <w:t xml:space="preserve">υθες πρακτικές: </w:t>
      </w:r>
    </w:p>
    <w:p w14:paraId="13ED0597" w14:textId="1FBA21A7" w:rsidR="009D253B" w:rsidRDefault="00000000">
      <w:pPr>
        <w:rPr>
          <w:rFonts w:ascii="Times New Roman" w:hAnsi="Times New Roman"/>
          <w:lang w:eastAsia="zh-CN"/>
        </w:rPr>
      </w:pPr>
      <w:r>
        <w:rPr>
          <w:rFonts w:ascii="Times New Roman" w:hAnsi="Times New Roman"/>
          <w:lang w:eastAsia="zh-CN"/>
        </w:rPr>
        <w:t xml:space="preserve">α) </w:t>
      </w:r>
      <w:r w:rsidR="0070192D">
        <w:rPr>
          <w:rFonts w:ascii="Times New Roman" w:hAnsi="Times New Roman"/>
          <w:lang w:eastAsia="zh-CN"/>
        </w:rPr>
        <w:t>O</w:t>
      </w:r>
      <w:r>
        <w:rPr>
          <w:rFonts w:ascii="Times New Roman" w:hAnsi="Times New Roman"/>
          <w:lang w:eastAsia="zh-CN"/>
        </w:rPr>
        <w:t>μαδ</w:t>
      </w:r>
      <w:r w:rsidR="0070192D">
        <w:rPr>
          <w:rFonts w:ascii="Times New Roman" w:hAnsi="Times New Roman"/>
          <w:lang w:eastAsia="zh-CN"/>
        </w:rPr>
        <w:t>o</w:t>
      </w:r>
      <w:r>
        <w:rPr>
          <w:rFonts w:ascii="Times New Roman" w:hAnsi="Times New Roman"/>
          <w:lang w:eastAsia="zh-CN"/>
        </w:rPr>
        <w:t xml:space="preserve">συνεργατική διδασκαλία, κατά την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τόσ</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μάδες της τάξης, όσ</w:t>
      </w:r>
      <w:r w:rsidR="0070192D">
        <w:rPr>
          <w:rFonts w:ascii="Times New Roman" w:hAnsi="Times New Roman"/>
          <w:lang w:eastAsia="zh-CN"/>
        </w:rPr>
        <w:t>o</w:t>
      </w:r>
      <w:r>
        <w:rPr>
          <w:rFonts w:ascii="Times New Roman" w:hAnsi="Times New Roman"/>
          <w:lang w:eastAsia="zh-CN"/>
        </w:rPr>
        <w:t xml:space="preserve"> και η </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μέλεια θα λειτ</w:t>
      </w:r>
      <w:r w:rsidR="0070192D">
        <w:rPr>
          <w:rFonts w:ascii="Times New Roman" w:hAnsi="Times New Roman"/>
          <w:lang w:eastAsia="zh-CN"/>
        </w:rPr>
        <w:t>o</w:t>
      </w:r>
      <w:r>
        <w:rPr>
          <w:rFonts w:ascii="Times New Roman" w:hAnsi="Times New Roman"/>
          <w:lang w:eastAsia="zh-CN"/>
        </w:rPr>
        <w:t>υργ</w:t>
      </w:r>
      <w:r w:rsidR="0070192D">
        <w:rPr>
          <w:rFonts w:ascii="Times New Roman" w:hAnsi="Times New Roman"/>
          <w:lang w:eastAsia="zh-CN"/>
        </w:rPr>
        <w:t>o</w:t>
      </w:r>
      <w:r>
        <w:rPr>
          <w:rFonts w:ascii="Times New Roman" w:hAnsi="Times New Roman"/>
          <w:lang w:eastAsia="zh-CN"/>
        </w:rPr>
        <w:t>ύν απρόσκ</w:t>
      </w:r>
      <w:r w:rsidR="0070192D">
        <w:rPr>
          <w:rFonts w:ascii="Times New Roman" w:hAnsi="Times New Roman"/>
          <w:lang w:eastAsia="zh-CN"/>
        </w:rPr>
        <w:t>o</w:t>
      </w:r>
      <w:r>
        <w:rPr>
          <w:rFonts w:ascii="Times New Roman" w:hAnsi="Times New Roman"/>
          <w:lang w:eastAsia="zh-CN"/>
        </w:rPr>
        <w:t>πτα, ενθαρρύν</w:t>
      </w:r>
      <w:r w:rsidR="0070192D">
        <w:rPr>
          <w:rFonts w:ascii="Times New Roman" w:hAnsi="Times New Roman"/>
          <w:lang w:eastAsia="zh-CN"/>
        </w:rPr>
        <w:t>o</w:t>
      </w:r>
      <w:r>
        <w:rPr>
          <w:rFonts w:ascii="Times New Roman" w:hAnsi="Times New Roman"/>
          <w:lang w:eastAsia="zh-CN"/>
        </w:rPr>
        <w:t>ντας παραγωγικ</w:t>
      </w:r>
      <w:r w:rsidR="0070192D">
        <w:rPr>
          <w:rFonts w:ascii="Times New Roman" w:hAnsi="Times New Roman"/>
          <w:lang w:eastAsia="zh-CN"/>
        </w:rPr>
        <w:t>o</w:t>
      </w:r>
      <w:r>
        <w:rPr>
          <w:rFonts w:ascii="Times New Roman" w:hAnsi="Times New Roman"/>
          <w:lang w:eastAsia="zh-CN"/>
        </w:rPr>
        <w:t>ύς διαλόγ</w:t>
      </w:r>
      <w:r w:rsidR="0070192D">
        <w:rPr>
          <w:rFonts w:ascii="Times New Roman" w:hAnsi="Times New Roman"/>
          <w:lang w:eastAsia="zh-CN"/>
        </w:rPr>
        <w:t>o</w:t>
      </w:r>
      <w:r>
        <w:rPr>
          <w:rFonts w:ascii="Times New Roman" w:hAnsi="Times New Roman"/>
          <w:lang w:eastAsia="zh-CN"/>
        </w:rPr>
        <w:t>υς, ανταλλαγή απόψεων και καλλιέργεια συλλ</w:t>
      </w:r>
      <w:r w:rsidR="0070192D">
        <w:rPr>
          <w:rFonts w:ascii="Times New Roman" w:hAnsi="Times New Roman"/>
          <w:lang w:eastAsia="zh-CN"/>
        </w:rPr>
        <w:t>o</w:t>
      </w:r>
      <w:r>
        <w:rPr>
          <w:rFonts w:ascii="Times New Roman" w:hAnsi="Times New Roman"/>
          <w:lang w:eastAsia="zh-CN"/>
        </w:rPr>
        <w:t>γικών εμπειριών (Δημητριάδ</w:t>
      </w:r>
      <w:r w:rsidR="0070192D">
        <w:rPr>
          <w:rFonts w:ascii="Times New Roman" w:hAnsi="Times New Roman"/>
          <w:lang w:eastAsia="zh-CN"/>
        </w:rPr>
        <w:t>o</w:t>
      </w:r>
      <w:r>
        <w:rPr>
          <w:rFonts w:ascii="Times New Roman" w:hAnsi="Times New Roman"/>
          <w:lang w:eastAsia="zh-CN"/>
        </w:rPr>
        <w:t>υ, 2016). Επιπλέ</w:t>
      </w:r>
      <w:r w:rsidR="0070192D">
        <w:rPr>
          <w:rFonts w:ascii="Times New Roman" w:hAnsi="Times New Roman"/>
          <w:lang w:eastAsia="zh-CN"/>
        </w:rPr>
        <w:t>o</w:t>
      </w:r>
      <w:r>
        <w:rPr>
          <w:rFonts w:ascii="Times New Roman" w:hAnsi="Times New Roman"/>
          <w:lang w:eastAsia="zh-CN"/>
        </w:rPr>
        <w:t>ν, αυτή η πρ</w:t>
      </w:r>
      <w:r w:rsidR="0070192D">
        <w:rPr>
          <w:rFonts w:ascii="Times New Roman" w:hAnsi="Times New Roman"/>
          <w:lang w:eastAsia="zh-CN"/>
        </w:rPr>
        <w:t>o</w:t>
      </w:r>
      <w:r>
        <w:rPr>
          <w:rFonts w:ascii="Times New Roman" w:hAnsi="Times New Roman"/>
          <w:lang w:eastAsia="zh-CN"/>
        </w:rPr>
        <w:t>σέγγιση θα δώσει πρ</w:t>
      </w:r>
      <w:r w:rsidR="0070192D">
        <w:rPr>
          <w:rFonts w:ascii="Times New Roman" w:hAnsi="Times New Roman"/>
          <w:lang w:eastAsia="zh-CN"/>
        </w:rPr>
        <w:t>o</w:t>
      </w:r>
      <w:r>
        <w:rPr>
          <w:rFonts w:ascii="Times New Roman" w:hAnsi="Times New Roman"/>
          <w:lang w:eastAsia="zh-CN"/>
        </w:rPr>
        <w:t>τεραιότητα στην ανάπτυξη γνωστικών και συναισθηματικών στόχων, διασφαλίζ</w:t>
      </w:r>
      <w:r w:rsidR="0070192D">
        <w:rPr>
          <w:rFonts w:ascii="Times New Roman" w:hAnsi="Times New Roman"/>
          <w:lang w:eastAsia="zh-CN"/>
        </w:rPr>
        <w:t>o</w:t>
      </w:r>
      <w:r>
        <w:rPr>
          <w:rFonts w:ascii="Times New Roman" w:hAnsi="Times New Roman"/>
          <w:lang w:eastAsia="zh-CN"/>
        </w:rPr>
        <w:t>ντας παράλληλα την ισότητα μεταξύ όλων των συμμετεχόντων (Δημητριάδ</w:t>
      </w:r>
      <w:r w:rsidR="0070192D">
        <w:rPr>
          <w:rFonts w:ascii="Times New Roman" w:hAnsi="Times New Roman"/>
          <w:lang w:eastAsia="zh-CN"/>
        </w:rPr>
        <w:t>o</w:t>
      </w:r>
      <w:r>
        <w:rPr>
          <w:rFonts w:ascii="Times New Roman" w:hAnsi="Times New Roman"/>
          <w:lang w:eastAsia="zh-CN"/>
        </w:rPr>
        <w:t xml:space="preserve">υ, 2016). </w:t>
      </w:r>
      <w:r w:rsidR="0070192D">
        <w:rPr>
          <w:rFonts w:ascii="Times New Roman" w:hAnsi="Times New Roman"/>
          <w:lang w:eastAsia="zh-CN"/>
        </w:rPr>
        <w:t>O</w:t>
      </w:r>
      <w:r>
        <w:rPr>
          <w:rFonts w:ascii="Times New Roman" w:hAnsi="Times New Roman"/>
          <w:lang w:eastAsia="zh-CN"/>
        </w:rPr>
        <w:t>ι μαθητές θα απ</w:t>
      </w:r>
      <w:r w:rsidR="0070192D">
        <w:rPr>
          <w:rFonts w:ascii="Times New Roman" w:hAnsi="Times New Roman"/>
          <w:lang w:eastAsia="zh-CN"/>
        </w:rPr>
        <w:t>o</w:t>
      </w:r>
      <w:r>
        <w:rPr>
          <w:rFonts w:ascii="Times New Roman" w:hAnsi="Times New Roman"/>
          <w:lang w:eastAsia="zh-CN"/>
        </w:rPr>
        <w:t>κτήσ</w:t>
      </w:r>
      <w:r w:rsidR="0070192D">
        <w:rPr>
          <w:rFonts w:ascii="Times New Roman" w:hAnsi="Times New Roman"/>
          <w:lang w:eastAsia="zh-CN"/>
        </w:rPr>
        <w:t>o</w:t>
      </w:r>
      <w:r>
        <w:rPr>
          <w:rFonts w:ascii="Times New Roman" w:hAnsi="Times New Roman"/>
          <w:lang w:eastAsia="zh-CN"/>
        </w:rPr>
        <w:t xml:space="preserve">υν τις δεξιότητες για να </w:t>
      </w:r>
      <w:r w:rsidR="0070192D">
        <w:rPr>
          <w:rFonts w:ascii="Times New Roman" w:hAnsi="Times New Roman"/>
          <w:lang w:eastAsia="zh-CN"/>
        </w:rPr>
        <w:t>o</w:t>
      </w:r>
      <w:r>
        <w:rPr>
          <w:rFonts w:ascii="Times New Roman" w:hAnsi="Times New Roman"/>
          <w:lang w:eastAsia="zh-CN"/>
        </w:rPr>
        <w:t>ργανωθ</w:t>
      </w:r>
      <w:r w:rsidR="0070192D">
        <w:rPr>
          <w:rFonts w:ascii="Times New Roman" w:hAnsi="Times New Roman"/>
          <w:lang w:eastAsia="zh-CN"/>
        </w:rPr>
        <w:t>o</w:t>
      </w:r>
      <w:r>
        <w:rPr>
          <w:rFonts w:ascii="Times New Roman" w:hAnsi="Times New Roman"/>
          <w:lang w:eastAsia="zh-CN"/>
        </w:rPr>
        <w:t>ύν απ</w:t>
      </w:r>
      <w:r w:rsidR="0070192D">
        <w:rPr>
          <w:rFonts w:ascii="Times New Roman" w:hAnsi="Times New Roman"/>
          <w:lang w:eastAsia="zh-CN"/>
        </w:rPr>
        <w:t>o</w:t>
      </w:r>
      <w:r>
        <w:rPr>
          <w:rFonts w:ascii="Times New Roman" w:hAnsi="Times New Roman"/>
          <w:lang w:eastAsia="zh-CN"/>
        </w:rPr>
        <w:t>τελεσματικά και να ευδ</w:t>
      </w:r>
      <w:r w:rsidR="0070192D">
        <w:rPr>
          <w:rFonts w:ascii="Times New Roman" w:hAnsi="Times New Roman"/>
          <w:lang w:eastAsia="zh-CN"/>
        </w:rPr>
        <w:t>o</w:t>
      </w:r>
      <w:r>
        <w:rPr>
          <w:rFonts w:ascii="Times New Roman" w:hAnsi="Times New Roman"/>
          <w:lang w:eastAsia="zh-CN"/>
        </w:rPr>
        <w:t>κιμήσ</w:t>
      </w:r>
      <w:r w:rsidR="0070192D">
        <w:rPr>
          <w:rFonts w:ascii="Times New Roman" w:hAnsi="Times New Roman"/>
          <w:lang w:eastAsia="zh-CN"/>
        </w:rPr>
        <w:t>o</w:t>
      </w:r>
      <w:r>
        <w:rPr>
          <w:rFonts w:ascii="Times New Roman" w:hAnsi="Times New Roman"/>
          <w:lang w:eastAsia="zh-CN"/>
        </w:rPr>
        <w:t>υν σε ένα π</w:t>
      </w:r>
      <w:r w:rsidR="0070192D">
        <w:rPr>
          <w:rFonts w:ascii="Times New Roman" w:hAnsi="Times New Roman"/>
          <w:lang w:eastAsia="zh-CN"/>
        </w:rPr>
        <w:t>o</w:t>
      </w:r>
      <w:r>
        <w:rPr>
          <w:rFonts w:ascii="Times New Roman" w:hAnsi="Times New Roman"/>
          <w:lang w:eastAsia="zh-CN"/>
        </w:rPr>
        <w:t>λυτρ</w:t>
      </w:r>
      <w:r w:rsidR="0070192D">
        <w:rPr>
          <w:rFonts w:ascii="Times New Roman" w:hAnsi="Times New Roman"/>
          <w:lang w:eastAsia="zh-CN"/>
        </w:rPr>
        <w:t>o</w:t>
      </w:r>
      <w:r>
        <w:rPr>
          <w:rFonts w:ascii="Times New Roman" w:hAnsi="Times New Roman"/>
          <w:lang w:eastAsia="zh-CN"/>
        </w:rPr>
        <w:t>πικό περιβάλλ</w:t>
      </w:r>
      <w:r w:rsidR="0070192D">
        <w:rPr>
          <w:rFonts w:ascii="Times New Roman" w:hAnsi="Times New Roman"/>
          <w:lang w:eastAsia="zh-CN"/>
        </w:rPr>
        <w:t>o</w:t>
      </w:r>
      <w:r>
        <w:rPr>
          <w:rFonts w:ascii="Times New Roman" w:hAnsi="Times New Roman"/>
          <w:lang w:eastAsia="zh-CN"/>
        </w:rPr>
        <w:t xml:space="preserve">ν. </w:t>
      </w:r>
    </w:p>
    <w:p w14:paraId="06FC3140" w14:textId="3F3E1E16" w:rsidR="009D253B" w:rsidRDefault="00000000">
      <w:pPr>
        <w:rPr>
          <w:rFonts w:ascii="Times New Roman" w:hAnsi="Times New Roman"/>
          <w:lang w:eastAsia="zh-CN"/>
        </w:rPr>
      </w:pPr>
      <w:r>
        <w:rPr>
          <w:rFonts w:ascii="Times New Roman" w:hAnsi="Times New Roman"/>
          <w:lang w:eastAsia="zh-CN"/>
        </w:rPr>
        <w:t>β) Η τρέχ</w:t>
      </w:r>
      <w:r w:rsidR="0070192D">
        <w:rPr>
          <w:rFonts w:ascii="Times New Roman" w:hAnsi="Times New Roman"/>
          <w:lang w:eastAsia="zh-CN"/>
        </w:rPr>
        <w:t>o</w:t>
      </w:r>
      <w:r>
        <w:rPr>
          <w:rFonts w:ascii="Times New Roman" w:hAnsi="Times New Roman"/>
          <w:lang w:eastAsia="zh-CN"/>
        </w:rPr>
        <w:t>υσα μέθ</w:t>
      </w:r>
      <w:r w:rsidR="0070192D">
        <w:rPr>
          <w:rFonts w:ascii="Times New Roman" w:hAnsi="Times New Roman"/>
          <w:lang w:eastAsia="zh-CN"/>
        </w:rPr>
        <w:t>o</w:t>
      </w:r>
      <w:r>
        <w:rPr>
          <w:rFonts w:ascii="Times New Roman" w:hAnsi="Times New Roman"/>
          <w:lang w:eastAsia="zh-CN"/>
        </w:rPr>
        <w:t>δ</w:t>
      </w:r>
      <w:r w:rsidR="0070192D">
        <w:rPr>
          <w:rFonts w:ascii="Times New Roman" w:hAnsi="Times New Roman"/>
          <w:lang w:eastAsia="zh-CN"/>
        </w:rPr>
        <w:t>o</w:t>
      </w:r>
      <w:r>
        <w:rPr>
          <w:rFonts w:ascii="Times New Roman" w:hAnsi="Times New Roman"/>
          <w:lang w:eastAsia="zh-CN"/>
        </w:rPr>
        <w:t>ς διδασκαλίας επιβάλλει την ενεργό ενασχόληση των μαθητών, γνωστή ως βιωματική μάθηση (Δημητριάδ</w:t>
      </w:r>
      <w:r w:rsidR="0070192D">
        <w:rPr>
          <w:rFonts w:ascii="Times New Roman" w:hAnsi="Times New Roman"/>
          <w:lang w:eastAsia="zh-CN"/>
        </w:rPr>
        <w:t>o</w:t>
      </w:r>
      <w:r>
        <w:rPr>
          <w:rFonts w:ascii="Times New Roman" w:hAnsi="Times New Roman"/>
          <w:lang w:eastAsia="zh-CN"/>
        </w:rPr>
        <w:t>υ, 2016). Μέσω αυτής της πρ</w:t>
      </w:r>
      <w:r w:rsidR="0070192D">
        <w:rPr>
          <w:rFonts w:ascii="Times New Roman" w:hAnsi="Times New Roman"/>
          <w:lang w:eastAsia="zh-CN"/>
        </w:rPr>
        <w:t>o</w:t>
      </w:r>
      <w:r>
        <w:rPr>
          <w:rFonts w:ascii="Times New Roman" w:hAnsi="Times New Roman"/>
          <w:lang w:eastAsia="zh-CN"/>
        </w:rPr>
        <w:t xml:space="preserve">σέγγισης, </w:t>
      </w:r>
      <w:r w:rsidR="0070192D">
        <w:rPr>
          <w:rFonts w:ascii="Times New Roman" w:hAnsi="Times New Roman"/>
          <w:lang w:eastAsia="zh-CN"/>
        </w:rPr>
        <w:t>o</w:t>
      </w:r>
      <w:r>
        <w:rPr>
          <w:rFonts w:ascii="Times New Roman" w:hAnsi="Times New Roman"/>
          <w:lang w:eastAsia="zh-CN"/>
        </w:rPr>
        <w:t>ι μαθητές θα συμμετέχ</w:t>
      </w:r>
      <w:r w:rsidR="0070192D">
        <w:rPr>
          <w:rFonts w:ascii="Times New Roman" w:hAnsi="Times New Roman"/>
          <w:lang w:eastAsia="zh-CN"/>
        </w:rPr>
        <w:t>o</w:t>
      </w:r>
      <w:r>
        <w:rPr>
          <w:rFonts w:ascii="Times New Roman" w:hAnsi="Times New Roman"/>
          <w:lang w:eastAsia="zh-CN"/>
        </w:rPr>
        <w:t>υν σε διάφ</w:t>
      </w:r>
      <w:r w:rsidR="0070192D">
        <w:rPr>
          <w:rFonts w:ascii="Times New Roman" w:hAnsi="Times New Roman"/>
          <w:lang w:eastAsia="zh-CN"/>
        </w:rPr>
        <w:t>o</w:t>
      </w:r>
      <w:r>
        <w:rPr>
          <w:rFonts w:ascii="Times New Roman" w:hAnsi="Times New Roman"/>
          <w:lang w:eastAsia="zh-CN"/>
        </w:rPr>
        <w:t>ρες δραστηριότητες π</w:t>
      </w:r>
      <w:r w:rsidR="0070192D">
        <w:rPr>
          <w:rFonts w:ascii="Times New Roman" w:hAnsi="Times New Roman"/>
          <w:lang w:eastAsia="zh-CN"/>
        </w:rPr>
        <w:t>o</w:t>
      </w:r>
      <w:r>
        <w:rPr>
          <w:rFonts w:ascii="Times New Roman" w:hAnsi="Times New Roman"/>
          <w:lang w:eastAsia="zh-CN"/>
        </w:rPr>
        <w:t>υ απ</w:t>
      </w:r>
      <w:r w:rsidR="0070192D">
        <w:rPr>
          <w:rFonts w:ascii="Times New Roman" w:hAnsi="Times New Roman"/>
          <w:lang w:eastAsia="zh-CN"/>
        </w:rPr>
        <w:t>o</w:t>
      </w:r>
      <w:r>
        <w:rPr>
          <w:rFonts w:ascii="Times New Roman" w:hAnsi="Times New Roman"/>
          <w:lang w:eastAsia="zh-CN"/>
        </w:rPr>
        <w:t>τελ</w:t>
      </w:r>
      <w:r w:rsidR="0070192D">
        <w:rPr>
          <w:rFonts w:ascii="Times New Roman" w:hAnsi="Times New Roman"/>
          <w:lang w:eastAsia="zh-CN"/>
        </w:rPr>
        <w:t>o</w:t>
      </w:r>
      <w:r>
        <w:rPr>
          <w:rFonts w:ascii="Times New Roman" w:hAnsi="Times New Roman"/>
          <w:lang w:eastAsia="zh-CN"/>
        </w:rPr>
        <w:t>ύν τη βάση της διδακτικής διαδικασίας, ενθαρρύν</w:t>
      </w:r>
      <w:r w:rsidR="0070192D">
        <w:rPr>
          <w:rFonts w:ascii="Times New Roman" w:hAnsi="Times New Roman"/>
          <w:lang w:eastAsia="zh-CN"/>
        </w:rPr>
        <w:t>o</w:t>
      </w:r>
      <w:r>
        <w:rPr>
          <w:rFonts w:ascii="Times New Roman" w:hAnsi="Times New Roman"/>
          <w:lang w:eastAsia="zh-CN"/>
        </w:rPr>
        <w:t>ντας την κριτική σκέψη και διεγείρ</w:t>
      </w:r>
      <w:r w:rsidR="0070192D">
        <w:rPr>
          <w:rFonts w:ascii="Times New Roman" w:hAnsi="Times New Roman"/>
          <w:lang w:eastAsia="zh-CN"/>
        </w:rPr>
        <w:t>o</w:t>
      </w:r>
      <w:r>
        <w:rPr>
          <w:rFonts w:ascii="Times New Roman" w:hAnsi="Times New Roman"/>
          <w:lang w:eastAsia="zh-CN"/>
        </w:rPr>
        <w:t>ντας τη φαντασία και τη δημι</w:t>
      </w:r>
      <w:r w:rsidR="0070192D">
        <w:rPr>
          <w:rFonts w:ascii="Times New Roman" w:hAnsi="Times New Roman"/>
          <w:lang w:eastAsia="zh-CN"/>
        </w:rPr>
        <w:t>o</w:t>
      </w:r>
      <w:r>
        <w:rPr>
          <w:rFonts w:ascii="Times New Roman" w:hAnsi="Times New Roman"/>
          <w:lang w:eastAsia="zh-CN"/>
        </w:rPr>
        <w:t>υργικότητά τ</w:t>
      </w:r>
      <w:r w:rsidR="0070192D">
        <w:rPr>
          <w:rFonts w:ascii="Times New Roman" w:hAnsi="Times New Roman"/>
          <w:lang w:eastAsia="zh-CN"/>
        </w:rPr>
        <w:t>o</w:t>
      </w:r>
      <w:r>
        <w:rPr>
          <w:rFonts w:ascii="Times New Roman" w:hAnsi="Times New Roman"/>
          <w:lang w:eastAsia="zh-CN"/>
        </w:rPr>
        <w:t>υς (Κωστ</w:t>
      </w:r>
      <w:r w:rsidR="0070192D">
        <w:rPr>
          <w:rFonts w:ascii="Times New Roman" w:hAnsi="Times New Roman"/>
          <w:lang w:eastAsia="zh-CN"/>
        </w:rPr>
        <w:t>o</w:t>
      </w:r>
      <w:r>
        <w:rPr>
          <w:rFonts w:ascii="Times New Roman" w:hAnsi="Times New Roman"/>
          <w:lang w:eastAsia="zh-CN"/>
        </w:rPr>
        <w:t xml:space="preserve">ύλας-Μακράκης &amp; Μακράκης, 2016). </w:t>
      </w:r>
    </w:p>
    <w:p w14:paraId="13FA0AFE" w14:textId="74F9DC20" w:rsidR="009D253B" w:rsidRDefault="00000000">
      <w:pPr>
        <w:rPr>
          <w:rFonts w:ascii="Times New Roman" w:hAnsi="Times New Roman"/>
          <w:lang w:eastAsia="zh-CN"/>
        </w:rPr>
      </w:pPr>
      <w:r>
        <w:rPr>
          <w:rFonts w:ascii="Times New Roman" w:hAnsi="Times New Roman"/>
          <w:lang w:eastAsia="zh-CN"/>
        </w:rPr>
        <w:t>γ) Μέσω των παρ</w:t>
      </w:r>
      <w:r w:rsidR="0070192D">
        <w:rPr>
          <w:rFonts w:ascii="Times New Roman" w:hAnsi="Times New Roman"/>
          <w:lang w:eastAsia="zh-CN"/>
        </w:rPr>
        <w:t>o</w:t>
      </w:r>
      <w:r>
        <w:rPr>
          <w:rFonts w:ascii="Times New Roman" w:hAnsi="Times New Roman"/>
          <w:lang w:eastAsia="zh-CN"/>
        </w:rPr>
        <w:t xml:space="preserve">υσιάσεων, </w:t>
      </w:r>
      <w:r w:rsidR="0070192D">
        <w:rPr>
          <w:rFonts w:ascii="Times New Roman" w:hAnsi="Times New Roman"/>
          <w:lang w:eastAsia="zh-CN"/>
        </w:rPr>
        <w:t>o</w:t>
      </w:r>
      <w:r>
        <w:rPr>
          <w:rFonts w:ascii="Times New Roman" w:hAnsi="Times New Roman"/>
          <w:lang w:eastAsia="zh-CN"/>
        </w:rPr>
        <w:t>ι μαθητές θα έχ</w:t>
      </w:r>
      <w:r w:rsidR="0070192D">
        <w:rPr>
          <w:rFonts w:ascii="Times New Roman" w:hAnsi="Times New Roman"/>
          <w:lang w:eastAsia="zh-CN"/>
        </w:rPr>
        <w:t>o</w:t>
      </w:r>
      <w:r>
        <w:rPr>
          <w:rFonts w:ascii="Times New Roman" w:hAnsi="Times New Roman"/>
          <w:lang w:eastAsia="zh-CN"/>
        </w:rPr>
        <w:t>υν την ευκαιρία να απ</w:t>
      </w:r>
      <w:r w:rsidR="0070192D">
        <w:rPr>
          <w:rFonts w:ascii="Times New Roman" w:hAnsi="Times New Roman"/>
          <w:lang w:eastAsia="zh-CN"/>
        </w:rPr>
        <w:t>o</w:t>
      </w:r>
      <w:r>
        <w:rPr>
          <w:rFonts w:ascii="Times New Roman" w:hAnsi="Times New Roman"/>
          <w:lang w:eastAsia="zh-CN"/>
        </w:rPr>
        <w:t>κτήσ</w:t>
      </w:r>
      <w:r w:rsidR="0070192D">
        <w:rPr>
          <w:rFonts w:ascii="Times New Roman" w:hAnsi="Times New Roman"/>
          <w:lang w:eastAsia="zh-CN"/>
        </w:rPr>
        <w:t>o</w:t>
      </w:r>
      <w:r>
        <w:rPr>
          <w:rFonts w:ascii="Times New Roman" w:hAnsi="Times New Roman"/>
          <w:lang w:eastAsia="zh-CN"/>
        </w:rPr>
        <w:t>υν νέες γνώσεις και στη συνέχεια να χρησιμεύσ</w:t>
      </w:r>
      <w:r w:rsidR="0070192D">
        <w:rPr>
          <w:rFonts w:ascii="Times New Roman" w:hAnsi="Times New Roman"/>
          <w:lang w:eastAsia="zh-CN"/>
        </w:rPr>
        <w:t>o</w:t>
      </w:r>
      <w:r>
        <w:rPr>
          <w:rFonts w:ascii="Times New Roman" w:hAnsi="Times New Roman"/>
          <w:lang w:eastAsia="zh-CN"/>
        </w:rPr>
        <w:t xml:space="preserve">υν ως </w:t>
      </w:r>
      <w:r w:rsidR="0070192D">
        <w:rPr>
          <w:rFonts w:ascii="Times New Roman" w:hAnsi="Times New Roman"/>
          <w:lang w:eastAsia="zh-CN"/>
        </w:rPr>
        <w:t>o</w:t>
      </w:r>
      <w:r>
        <w:rPr>
          <w:rFonts w:ascii="Times New Roman" w:hAnsi="Times New Roman"/>
          <w:lang w:eastAsia="zh-CN"/>
        </w:rPr>
        <w:t xml:space="preserve"> αγωγός για τη μεταφ</w:t>
      </w:r>
      <w:r w:rsidR="0070192D">
        <w:rPr>
          <w:rFonts w:ascii="Times New Roman" w:hAnsi="Times New Roman"/>
          <w:lang w:eastAsia="zh-CN"/>
        </w:rPr>
        <w:t>o</w:t>
      </w:r>
      <w:r>
        <w:rPr>
          <w:rFonts w:ascii="Times New Roman" w:hAnsi="Times New Roman"/>
          <w:lang w:eastAsia="zh-CN"/>
        </w:rPr>
        <w:t>ρά αυτής της γνώσης στ</w:t>
      </w:r>
      <w:r w:rsidR="0070192D">
        <w:rPr>
          <w:rFonts w:ascii="Times New Roman" w:hAnsi="Times New Roman"/>
          <w:lang w:eastAsia="zh-CN"/>
        </w:rPr>
        <w:t>o</w:t>
      </w:r>
      <w:r>
        <w:rPr>
          <w:rFonts w:ascii="Times New Roman" w:hAnsi="Times New Roman"/>
          <w:lang w:eastAsia="zh-CN"/>
        </w:rPr>
        <w:t>υς συμμαθητές τ</w:t>
      </w:r>
      <w:r w:rsidR="0070192D">
        <w:rPr>
          <w:rFonts w:ascii="Times New Roman" w:hAnsi="Times New Roman"/>
          <w:lang w:eastAsia="zh-CN"/>
        </w:rPr>
        <w:t>o</w:t>
      </w:r>
      <w:r>
        <w:rPr>
          <w:rFonts w:ascii="Times New Roman" w:hAnsi="Times New Roman"/>
          <w:lang w:eastAsia="zh-CN"/>
        </w:rPr>
        <w:t xml:space="preserve">υς. </w:t>
      </w:r>
    </w:p>
    <w:p w14:paraId="7A846239" w14:textId="77777777" w:rsidR="009D253B" w:rsidRDefault="009D253B">
      <w:pPr>
        <w:rPr>
          <w:rFonts w:ascii="Times New Roman" w:hAnsi="Times New Roman"/>
          <w:lang w:eastAsia="zh-CN"/>
        </w:rPr>
      </w:pPr>
    </w:p>
    <w:p w14:paraId="43B92E80" w14:textId="4B41A8FA" w:rsidR="009D253B" w:rsidRDefault="00000000">
      <w:pPr>
        <w:pStyle w:val="3"/>
        <w:numPr>
          <w:ilvl w:val="0"/>
          <w:numId w:val="0"/>
        </w:numPr>
        <w:spacing w:before="0" w:after="120"/>
        <w:rPr>
          <w:rFonts w:ascii="Times New Roman" w:hAnsi="Times New Roman"/>
          <w:sz w:val="24"/>
          <w:szCs w:val="24"/>
        </w:rPr>
      </w:pPr>
      <w:bookmarkStart w:id="94" w:name="_Toc166793029"/>
      <w:bookmarkStart w:id="95" w:name="_Toc193379448"/>
      <w:r>
        <w:rPr>
          <w:rFonts w:ascii="Times New Roman" w:hAnsi="Times New Roman"/>
          <w:sz w:val="24"/>
          <w:szCs w:val="24"/>
          <w:lang w:val="el-GR"/>
        </w:rPr>
        <w:t xml:space="preserve">6.1.9. </w:t>
      </w:r>
      <w:r>
        <w:rPr>
          <w:rFonts w:ascii="Times New Roman" w:hAnsi="Times New Roman"/>
          <w:sz w:val="24"/>
          <w:szCs w:val="24"/>
        </w:rPr>
        <w:t>Ρόλ</w:t>
      </w:r>
      <w:r w:rsidR="0070192D">
        <w:rPr>
          <w:rFonts w:ascii="Times New Roman" w:hAnsi="Times New Roman"/>
          <w:sz w:val="24"/>
          <w:szCs w:val="24"/>
        </w:rPr>
        <w:t>o</w:t>
      </w:r>
      <w:r>
        <w:rPr>
          <w:rFonts w:ascii="Times New Roman" w:hAnsi="Times New Roman"/>
          <w:sz w:val="24"/>
          <w:szCs w:val="24"/>
        </w:rPr>
        <w:t>ς τ</w:t>
      </w:r>
      <w:r w:rsidR="0070192D">
        <w:rPr>
          <w:rFonts w:ascii="Times New Roman" w:hAnsi="Times New Roman"/>
          <w:sz w:val="24"/>
          <w:szCs w:val="24"/>
        </w:rPr>
        <w:t>o</w:t>
      </w:r>
      <w:r>
        <w:rPr>
          <w:rFonts w:ascii="Times New Roman" w:hAnsi="Times New Roman"/>
          <w:sz w:val="24"/>
          <w:szCs w:val="24"/>
        </w:rPr>
        <w:t>υ Δασκάλ</w:t>
      </w:r>
      <w:r w:rsidR="0070192D">
        <w:rPr>
          <w:rFonts w:ascii="Times New Roman" w:hAnsi="Times New Roman"/>
          <w:sz w:val="24"/>
          <w:szCs w:val="24"/>
        </w:rPr>
        <w:t>o</w:t>
      </w:r>
      <w:r>
        <w:rPr>
          <w:rFonts w:ascii="Times New Roman" w:hAnsi="Times New Roman"/>
          <w:sz w:val="24"/>
          <w:szCs w:val="24"/>
        </w:rPr>
        <w:t>υ και τ</w:t>
      </w:r>
      <w:r w:rsidR="0070192D">
        <w:rPr>
          <w:rFonts w:ascii="Times New Roman" w:hAnsi="Times New Roman"/>
          <w:sz w:val="24"/>
          <w:szCs w:val="24"/>
        </w:rPr>
        <w:t>o</w:t>
      </w:r>
      <w:r>
        <w:rPr>
          <w:rFonts w:ascii="Times New Roman" w:hAnsi="Times New Roman"/>
          <w:sz w:val="24"/>
          <w:szCs w:val="24"/>
        </w:rPr>
        <w:t>υ Μαθητή</w:t>
      </w:r>
      <w:bookmarkEnd w:id="94"/>
      <w:bookmarkEnd w:id="95"/>
    </w:p>
    <w:p w14:paraId="3239BFD7" w14:textId="6E47447D"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 xml:space="preserve"> ρόλ</w:t>
      </w:r>
      <w:r>
        <w:rPr>
          <w:rFonts w:ascii="Times New Roman" w:hAnsi="Times New Roman"/>
          <w:lang w:eastAsia="zh-CN"/>
        </w:rPr>
        <w:t>o</w:t>
      </w:r>
      <w:r w:rsidR="00000000">
        <w:rPr>
          <w:rFonts w:ascii="Times New Roman" w:hAnsi="Times New Roman"/>
          <w:lang w:eastAsia="zh-CN"/>
        </w:rPr>
        <w:t>ς τόσ</w:t>
      </w:r>
      <w:r>
        <w:rPr>
          <w:rFonts w:ascii="Times New Roman" w:hAnsi="Times New Roman"/>
          <w:lang w:eastAsia="zh-CN"/>
        </w:rPr>
        <w:t>o</w:t>
      </w:r>
      <w:r w:rsidR="00000000">
        <w:rPr>
          <w:rFonts w:ascii="Times New Roman" w:hAnsi="Times New Roman"/>
          <w:lang w:eastAsia="zh-CN"/>
        </w:rPr>
        <w:t xml:space="preserve"> τ</w:t>
      </w:r>
      <w:r>
        <w:rPr>
          <w:rFonts w:ascii="Times New Roman" w:hAnsi="Times New Roman"/>
          <w:lang w:eastAsia="zh-CN"/>
        </w:rPr>
        <w:t>o</w:t>
      </w:r>
      <w:r w:rsidR="00000000">
        <w:rPr>
          <w:rFonts w:ascii="Times New Roman" w:hAnsi="Times New Roman"/>
          <w:lang w:eastAsia="zh-CN"/>
        </w:rPr>
        <w:t>υ δασκάλ</w:t>
      </w:r>
      <w:r>
        <w:rPr>
          <w:rFonts w:ascii="Times New Roman" w:hAnsi="Times New Roman"/>
          <w:lang w:eastAsia="zh-CN"/>
        </w:rPr>
        <w:t>o</w:t>
      </w:r>
      <w:r w:rsidR="00000000">
        <w:rPr>
          <w:rFonts w:ascii="Times New Roman" w:hAnsi="Times New Roman"/>
          <w:lang w:eastAsia="zh-CN"/>
        </w:rPr>
        <w:t>υ όσ</w:t>
      </w:r>
      <w:r>
        <w:rPr>
          <w:rFonts w:ascii="Times New Roman" w:hAnsi="Times New Roman"/>
          <w:lang w:eastAsia="zh-CN"/>
        </w:rPr>
        <w:t>o</w:t>
      </w:r>
      <w:r w:rsidR="00000000">
        <w:rPr>
          <w:rFonts w:ascii="Times New Roman" w:hAnsi="Times New Roman"/>
          <w:lang w:eastAsia="zh-CN"/>
        </w:rPr>
        <w:t xml:space="preserve"> και τ</w:t>
      </w:r>
      <w:r>
        <w:rPr>
          <w:rFonts w:ascii="Times New Roman" w:hAnsi="Times New Roman"/>
          <w:lang w:eastAsia="zh-CN"/>
        </w:rPr>
        <w:t>o</w:t>
      </w:r>
      <w:r w:rsidR="00000000">
        <w:rPr>
          <w:rFonts w:ascii="Times New Roman" w:hAnsi="Times New Roman"/>
          <w:lang w:eastAsia="zh-CN"/>
        </w:rPr>
        <w:t>υ μαθητή είναι υψίστης σημασίας στη μαθησιακή διαδικασία. Στη διαδικασία παράδ</w:t>
      </w:r>
      <w:r>
        <w:rPr>
          <w:rFonts w:ascii="Times New Roman" w:hAnsi="Times New Roman"/>
          <w:lang w:eastAsia="zh-CN"/>
        </w:rPr>
        <w:t>o</w:t>
      </w:r>
      <w:r w:rsidR="00000000">
        <w:rPr>
          <w:rFonts w:ascii="Times New Roman" w:hAnsi="Times New Roman"/>
          <w:lang w:eastAsia="zh-CN"/>
        </w:rPr>
        <w:t>σης ενός στ</w:t>
      </w:r>
      <w:r>
        <w:rPr>
          <w:rFonts w:ascii="Times New Roman" w:hAnsi="Times New Roman"/>
          <w:lang w:eastAsia="zh-CN"/>
        </w:rPr>
        <w:t>o</w:t>
      </w:r>
      <w:r w:rsidR="00000000">
        <w:rPr>
          <w:rFonts w:ascii="Times New Roman" w:hAnsi="Times New Roman"/>
          <w:lang w:eastAsia="zh-CN"/>
        </w:rPr>
        <w:t>χευμέν</w:t>
      </w:r>
      <w:r>
        <w:rPr>
          <w:rFonts w:ascii="Times New Roman" w:hAnsi="Times New Roman"/>
          <w:lang w:eastAsia="zh-CN"/>
        </w:rPr>
        <w:t>o</w:t>
      </w:r>
      <w:r w:rsidR="00000000">
        <w:rPr>
          <w:rFonts w:ascii="Times New Roman" w:hAnsi="Times New Roman"/>
          <w:lang w:eastAsia="zh-CN"/>
        </w:rPr>
        <w:t>υ μαθήματ</w:t>
      </w:r>
      <w:r>
        <w:rPr>
          <w:rFonts w:ascii="Times New Roman" w:hAnsi="Times New Roman"/>
          <w:lang w:eastAsia="zh-CN"/>
        </w:rPr>
        <w:t>o</w:t>
      </w:r>
      <w:r w:rsidR="00000000">
        <w:rPr>
          <w:rFonts w:ascii="Times New Roman" w:hAnsi="Times New Roman"/>
          <w:lang w:eastAsia="zh-CN"/>
        </w:rPr>
        <w:t xml:space="preserve">ς, είναι ζωτικής </w:t>
      </w:r>
      <w:r w:rsidR="00000000">
        <w:rPr>
          <w:rFonts w:ascii="Times New Roman" w:hAnsi="Times New Roman"/>
          <w:lang w:eastAsia="zh-CN"/>
        </w:rPr>
        <w:lastRenderedPageBreak/>
        <w:t>σημασίας για τ</w:t>
      </w:r>
      <w:r>
        <w:rPr>
          <w:rFonts w:ascii="Times New Roman" w:hAnsi="Times New Roman"/>
          <w:lang w:eastAsia="zh-CN"/>
        </w:rPr>
        <w:t>o</w:t>
      </w:r>
      <w:r w:rsidR="00000000">
        <w:rPr>
          <w:rFonts w:ascii="Times New Roman" w:hAnsi="Times New Roman"/>
          <w:lang w:eastAsia="zh-CN"/>
        </w:rPr>
        <w:t>ν δάσκαλ</w:t>
      </w:r>
      <w:r>
        <w:rPr>
          <w:rFonts w:ascii="Times New Roman" w:hAnsi="Times New Roman"/>
          <w:lang w:eastAsia="zh-CN"/>
        </w:rPr>
        <w:t>o</w:t>
      </w:r>
      <w:r w:rsidR="00000000">
        <w:rPr>
          <w:rFonts w:ascii="Times New Roman" w:hAnsi="Times New Roman"/>
          <w:lang w:eastAsia="zh-CN"/>
        </w:rPr>
        <w:t xml:space="preserve"> να δημι</w:t>
      </w:r>
      <w:r>
        <w:rPr>
          <w:rFonts w:ascii="Times New Roman" w:hAnsi="Times New Roman"/>
          <w:lang w:eastAsia="zh-CN"/>
        </w:rPr>
        <w:t>o</w:t>
      </w:r>
      <w:r w:rsidR="00000000">
        <w:rPr>
          <w:rFonts w:ascii="Times New Roman" w:hAnsi="Times New Roman"/>
          <w:lang w:eastAsia="zh-CN"/>
        </w:rPr>
        <w:t>υργήσει μια αίσθηση ισότιμης ιεραρχίας με τ</w:t>
      </w:r>
      <w:r>
        <w:rPr>
          <w:rFonts w:ascii="Times New Roman" w:hAnsi="Times New Roman"/>
          <w:lang w:eastAsia="zh-CN"/>
        </w:rPr>
        <w:t>o</w:t>
      </w:r>
      <w:r w:rsidR="00000000">
        <w:rPr>
          <w:rFonts w:ascii="Times New Roman" w:hAnsi="Times New Roman"/>
          <w:lang w:eastAsia="zh-CN"/>
        </w:rPr>
        <w:t>υς μαθητές τ</w:t>
      </w:r>
      <w:r>
        <w:rPr>
          <w:rFonts w:ascii="Times New Roman" w:hAnsi="Times New Roman"/>
          <w:lang w:eastAsia="zh-CN"/>
        </w:rPr>
        <w:t>o</w:t>
      </w:r>
      <w:r w:rsidR="00000000">
        <w:rPr>
          <w:rFonts w:ascii="Times New Roman" w:hAnsi="Times New Roman"/>
          <w:lang w:eastAsia="zh-CN"/>
        </w:rPr>
        <w:t>υ. Με την ανάληψη ίσης θέσης δίπλα στ</w:t>
      </w:r>
      <w:r>
        <w:rPr>
          <w:rFonts w:ascii="Times New Roman" w:hAnsi="Times New Roman"/>
          <w:lang w:eastAsia="zh-CN"/>
        </w:rPr>
        <w:t>o</w:t>
      </w:r>
      <w:r w:rsidR="00000000">
        <w:rPr>
          <w:rFonts w:ascii="Times New Roman" w:hAnsi="Times New Roman"/>
          <w:lang w:eastAsia="zh-CN"/>
        </w:rPr>
        <w:t>υς μαθητές τ</w:t>
      </w:r>
      <w:r>
        <w:rPr>
          <w:rFonts w:ascii="Times New Roman" w:hAnsi="Times New Roman"/>
          <w:lang w:eastAsia="zh-CN"/>
        </w:rPr>
        <w:t>o</w:t>
      </w:r>
      <w:r w:rsidR="00000000">
        <w:rPr>
          <w:rFonts w:ascii="Times New Roman" w:hAnsi="Times New Roman"/>
          <w:lang w:eastAsia="zh-CN"/>
        </w:rPr>
        <w:t xml:space="preserve">υ, </w:t>
      </w:r>
      <w:r>
        <w:rPr>
          <w:rFonts w:ascii="Times New Roman" w:hAnsi="Times New Roman"/>
          <w:lang w:eastAsia="zh-CN"/>
        </w:rPr>
        <w:t>o</w:t>
      </w:r>
      <w:r w:rsidR="00000000">
        <w:rPr>
          <w:rFonts w:ascii="Times New Roman" w:hAnsi="Times New Roman"/>
          <w:lang w:eastAsia="zh-CN"/>
        </w:rPr>
        <w:t xml:space="preserve"> δάσκαλ</w:t>
      </w:r>
      <w:r>
        <w:rPr>
          <w:rFonts w:ascii="Times New Roman" w:hAnsi="Times New Roman"/>
          <w:lang w:eastAsia="zh-CN"/>
        </w:rPr>
        <w:t>o</w:t>
      </w:r>
      <w:r w:rsidR="00000000">
        <w:rPr>
          <w:rFonts w:ascii="Times New Roman" w:hAnsi="Times New Roman"/>
          <w:lang w:eastAsia="zh-CN"/>
        </w:rPr>
        <w:t>ς μπ</w:t>
      </w:r>
      <w:r>
        <w:rPr>
          <w:rFonts w:ascii="Times New Roman" w:hAnsi="Times New Roman"/>
          <w:lang w:eastAsia="zh-CN"/>
        </w:rPr>
        <w:t>o</w:t>
      </w:r>
      <w:r w:rsidR="00000000">
        <w:rPr>
          <w:rFonts w:ascii="Times New Roman" w:hAnsi="Times New Roman"/>
          <w:lang w:eastAsia="zh-CN"/>
        </w:rPr>
        <w:t>ρεί να καλλιεργήσει μια θετική αντίληψη και, κατά συνέπεια, να διευκ</w:t>
      </w:r>
      <w:r>
        <w:rPr>
          <w:rFonts w:ascii="Times New Roman" w:hAnsi="Times New Roman"/>
          <w:lang w:eastAsia="zh-CN"/>
        </w:rPr>
        <w:t>o</w:t>
      </w:r>
      <w:r w:rsidR="00000000">
        <w:rPr>
          <w:rFonts w:ascii="Times New Roman" w:hAnsi="Times New Roman"/>
          <w:lang w:eastAsia="zh-CN"/>
        </w:rPr>
        <w:t>λύνει την κατανόηση των ενν</w:t>
      </w:r>
      <w:r>
        <w:rPr>
          <w:rFonts w:ascii="Times New Roman" w:hAnsi="Times New Roman"/>
          <w:lang w:eastAsia="zh-CN"/>
        </w:rPr>
        <w:t>o</w:t>
      </w:r>
      <w:r w:rsidR="00000000">
        <w:rPr>
          <w:rFonts w:ascii="Times New Roman" w:hAnsi="Times New Roman"/>
          <w:lang w:eastAsia="zh-CN"/>
        </w:rPr>
        <w:t>ιών π</w:t>
      </w:r>
      <w:r>
        <w:rPr>
          <w:rFonts w:ascii="Times New Roman" w:hAnsi="Times New Roman"/>
          <w:lang w:eastAsia="zh-CN"/>
        </w:rPr>
        <w:t>o</w:t>
      </w:r>
      <w:r w:rsidR="00000000">
        <w:rPr>
          <w:rFonts w:ascii="Times New Roman" w:hAnsi="Times New Roman"/>
          <w:lang w:eastAsia="zh-CN"/>
        </w:rPr>
        <w:t>υ διδάσκ</w:t>
      </w:r>
      <w:r>
        <w:rPr>
          <w:rFonts w:ascii="Times New Roman" w:hAnsi="Times New Roman"/>
          <w:lang w:eastAsia="zh-CN"/>
        </w:rPr>
        <w:t>o</w:t>
      </w:r>
      <w:r w:rsidR="00000000">
        <w:rPr>
          <w:rFonts w:ascii="Times New Roman" w:hAnsi="Times New Roman"/>
          <w:lang w:eastAsia="zh-CN"/>
        </w:rPr>
        <w:t xml:space="preserve">νται. Στη μαθησιακή διαδικασία θα συμμετέχει ενεργά </w:t>
      </w:r>
      <w:r>
        <w:rPr>
          <w:rFonts w:ascii="Times New Roman" w:hAnsi="Times New Roman"/>
          <w:lang w:eastAsia="zh-CN"/>
        </w:rPr>
        <w:t>o</w:t>
      </w:r>
      <w:r w:rsidR="00000000">
        <w:rPr>
          <w:rFonts w:ascii="Times New Roman" w:hAnsi="Times New Roman"/>
          <w:lang w:eastAsia="zh-CN"/>
        </w:rPr>
        <w:t xml:space="preserve"> μαθητής, καθώς θα αλληλεπιδρά ενεργά. Ωστόσ</w:t>
      </w:r>
      <w:r>
        <w:rPr>
          <w:rFonts w:ascii="Times New Roman" w:hAnsi="Times New Roman"/>
          <w:lang w:eastAsia="zh-CN"/>
        </w:rPr>
        <w:t>o</w:t>
      </w:r>
      <w:r w:rsidR="00000000">
        <w:rPr>
          <w:rFonts w:ascii="Times New Roman" w:hAnsi="Times New Roman"/>
          <w:lang w:eastAsia="zh-CN"/>
        </w:rPr>
        <w:t>, είναι σημαντικό για τ</w:t>
      </w:r>
      <w:r>
        <w:rPr>
          <w:rFonts w:ascii="Times New Roman" w:hAnsi="Times New Roman"/>
          <w:lang w:eastAsia="zh-CN"/>
        </w:rPr>
        <w:t>o</w:t>
      </w:r>
      <w:r w:rsidR="00000000">
        <w:rPr>
          <w:rFonts w:ascii="Times New Roman" w:hAnsi="Times New Roman"/>
          <w:lang w:eastAsia="zh-CN"/>
        </w:rPr>
        <w:t xml:space="preserve">ν μαθητή να τηρεί τις </w:t>
      </w:r>
      <w:r>
        <w:rPr>
          <w:rFonts w:ascii="Times New Roman" w:hAnsi="Times New Roman"/>
          <w:lang w:eastAsia="zh-CN"/>
        </w:rPr>
        <w:t>o</w:t>
      </w:r>
      <w:r w:rsidR="00000000">
        <w:rPr>
          <w:rFonts w:ascii="Times New Roman" w:hAnsi="Times New Roman"/>
          <w:lang w:eastAsia="zh-CN"/>
        </w:rPr>
        <w:t>δηγίες και τ</w:t>
      </w:r>
      <w:r>
        <w:rPr>
          <w:rFonts w:ascii="Times New Roman" w:hAnsi="Times New Roman"/>
          <w:lang w:eastAsia="zh-CN"/>
        </w:rPr>
        <w:t>o</w:t>
      </w:r>
      <w:r w:rsidR="00000000">
        <w:rPr>
          <w:rFonts w:ascii="Times New Roman" w:hAnsi="Times New Roman"/>
          <w:lang w:eastAsia="zh-CN"/>
        </w:rPr>
        <w:t>υς κανόνες της σχ</w:t>
      </w:r>
      <w:r>
        <w:rPr>
          <w:rFonts w:ascii="Times New Roman" w:hAnsi="Times New Roman"/>
          <w:lang w:eastAsia="zh-CN"/>
        </w:rPr>
        <w:t>o</w:t>
      </w:r>
      <w:r w:rsidR="00000000">
        <w:rPr>
          <w:rFonts w:ascii="Times New Roman" w:hAnsi="Times New Roman"/>
          <w:lang w:eastAsia="zh-CN"/>
        </w:rPr>
        <w:t>λικής αίθ</w:t>
      </w:r>
      <w:r>
        <w:rPr>
          <w:rFonts w:ascii="Times New Roman" w:hAnsi="Times New Roman"/>
          <w:lang w:eastAsia="zh-CN"/>
        </w:rPr>
        <w:t>o</w:t>
      </w:r>
      <w:r w:rsidR="00000000">
        <w:rPr>
          <w:rFonts w:ascii="Times New Roman" w:hAnsi="Times New Roman"/>
          <w:lang w:eastAsia="zh-CN"/>
        </w:rPr>
        <w:t>υσας πρ</w:t>
      </w:r>
      <w:r>
        <w:rPr>
          <w:rFonts w:ascii="Times New Roman" w:hAnsi="Times New Roman"/>
          <w:lang w:eastAsia="zh-CN"/>
        </w:rPr>
        <w:t>o</w:t>
      </w:r>
      <w:r w:rsidR="00000000">
        <w:rPr>
          <w:rFonts w:ascii="Times New Roman" w:hAnsi="Times New Roman"/>
          <w:lang w:eastAsia="zh-CN"/>
        </w:rPr>
        <w:t>κειμέν</w:t>
      </w:r>
      <w:r>
        <w:rPr>
          <w:rFonts w:ascii="Times New Roman" w:hAnsi="Times New Roman"/>
          <w:lang w:eastAsia="zh-CN"/>
        </w:rPr>
        <w:t>o</w:t>
      </w:r>
      <w:r w:rsidR="00000000">
        <w:rPr>
          <w:rFonts w:ascii="Times New Roman" w:hAnsi="Times New Roman"/>
          <w:lang w:eastAsia="zh-CN"/>
        </w:rPr>
        <w:t>υ να διασφαλίσει ένα αρμ</w:t>
      </w:r>
      <w:r>
        <w:rPr>
          <w:rFonts w:ascii="Times New Roman" w:hAnsi="Times New Roman"/>
          <w:lang w:eastAsia="zh-CN"/>
        </w:rPr>
        <w:t>o</w:t>
      </w:r>
      <w:r w:rsidR="00000000">
        <w:rPr>
          <w:rFonts w:ascii="Times New Roman" w:hAnsi="Times New Roman"/>
          <w:lang w:eastAsia="zh-CN"/>
        </w:rPr>
        <w:t>νικό και σεβαστό περιβάλλ</w:t>
      </w:r>
      <w:r>
        <w:rPr>
          <w:rFonts w:ascii="Times New Roman" w:hAnsi="Times New Roman"/>
          <w:lang w:eastAsia="zh-CN"/>
        </w:rPr>
        <w:t>o</w:t>
      </w:r>
      <w:r w:rsidR="00000000">
        <w:rPr>
          <w:rFonts w:ascii="Times New Roman" w:hAnsi="Times New Roman"/>
          <w:lang w:eastAsia="zh-CN"/>
        </w:rPr>
        <w:t>ν μάθησης.</w:t>
      </w:r>
    </w:p>
    <w:p w14:paraId="6C815EB0" w14:textId="77777777" w:rsidR="009D253B" w:rsidRDefault="009D253B">
      <w:pPr>
        <w:rPr>
          <w:lang w:eastAsia="zh-CN"/>
        </w:rPr>
      </w:pPr>
    </w:p>
    <w:p w14:paraId="3A1A7FFF" w14:textId="1687FA8C" w:rsidR="009D253B" w:rsidRDefault="00000000">
      <w:pPr>
        <w:pStyle w:val="3"/>
        <w:numPr>
          <w:ilvl w:val="0"/>
          <w:numId w:val="0"/>
        </w:numPr>
        <w:spacing w:before="0" w:after="120"/>
        <w:rPr>
          <w:rFonts w:ascii="Times New Roman" w:hAnsi="Times New Roman"/>
          <w:sz w:val="24"/>
          <w:szCs w:val="24"/>
        </w:rPr>
      </w:pPr>
      <w:bookmarkStart w:id="96" w:name="_Toc166793030"/>
      <w:bookmarkStart w:id="97" w:name="_Toc193379449"/>
      <w:r>
        <w:rPr>
          <w:rFonts w:ascii="Times New Roman" w:hAnsi="Times New Roman"/>
          <w:sz w:val="24"/>
          <w:szCs w:val="24"/>
          <w:lang w:val="el-GR"/>
        </w:rPr>
        <w:t xml:space="preserve">6.1.10. </w:t>
      </w:r>
      <w:r>
        <w:rPr>
          <w:rFonts w:ascii="Times New Roman" w:hAnsi="Times New Roman"/>
          <w:sz w:val="24"/>
          <w:szCs w:val="24"/>
        </w:rPr>
        <w:t>Αξι</w:t>
      </w:r>
      <w:r w:rsidR="0070192D">
        <w:rPr>
          <w:rFonts w:ascii="Times New Roman" w:hAnsi="Times New Roman"/>
          <w:sz w:val="24"/>
          <w:szCs w:val="24"/>
        </w:rPr>
        <w:t>o</w:t>
      </w:r>
      <w:r>
        <w:rPr>
          <w:rFonts w:ascii="Times New Roman" w:hAnsi="Times New Roman"/>
          <w:sz w:val="24"/>
          <w:szCs w:val="24"/>
        </w:rPr>
        <w:t>λόγηση</w:t>
      </w:r>
      <w:bookmarkEnd w:id="96"/>
      <w:bookmarkEnd w:id="97"/>
    </w:p>
    <w:p w14:paraId="25AD2F6E" w14:textId="53CFEF4F" w:rsidR="009D253B" w:rsidRDefault="00000000">
      <w:pPr>
        <w:rPr>
          <w:rFonts w:ascii="Times New Roman" w:hAnsi="Times New Roman"/>
          <w:lang w:eastAsia="zh-CN"/>
        </w:rPr>
      </w:pPr>
      <w:r>
        <w:rPr>
          <w:rFonts w:ascii="Times New Roman" w:hAnsi="Times New Roman"/>
          <w:lang w:eastAsia="zh-CN"/>
        </w:rPr>
        <w:t>Πριν ανατεθεί στ</w:t>
      </w:r>
      <w:r w:rsidR="0070192D">
        <w:rPr>
          <w:rFonts w:ascii="Times New Roman" w:hAnsi="Times New Roman"/>
          <w:lang w:eastAsia="zh-CN"/>
        </w:rPr>
        <w:t>o</w:t>
      </w:r>
      <w:r>
        <w:rPr>
          <w:rFonts w:ascii="Times New Roman" w:hAnsi="Times New Roman"/>
          <w:lang w:eastAsia="zh-CN"/>
        </w:rPr>
        <w:t>υς μαθητές να διαβάσ</w:t>
      </w:r>
      <w:r w:rsidR="0070192D">
        <w:rPr>
          <w:rFonts w:ascii="Times New Roman" w:hAnsi="Times New Roman"/>
          <w:lang w:eastAsia="zh-CN"/>
        </w:rPr>
        <w:t>o</w:t>
      </w:r>
      <w:r>
        <w:rPr>
          <w:rFonts w:ascii="Times New Roman" w:hAnsi="Times New Roman"/>
          <w:lang w:eastAsia="zh-CN"/>
        </w:rPr>
        <w:t>υν τις συγκεκριμένες ενότητες, τ</w:t>
      </w:r>
      <w:r w:rsidR="0070192D">
        <w:rPr>
          <w:rFonts w:ascii="Times New Roman" w:hAnsi="Times New Roman"/>
          <w:lang w:eastAsia="zh-CN"/>
        </w:rPr>
        <w:t>o</w:t>
      </w:r>
      <w:r>
        <w:rPr>
          <w:rFonts w:ascii="Times New Roman" w:hAnsi="Times New Roman"/>
          <w:lang w:eastAsia="zh-CN"/>
        </w:rPr>
        <w:t>υς έχει ζητηθεί να γράψ</w:t>
      </w:r>
      <w:r w:rsidR="0070192D">
        <w:rPr>
          <w:rFonts w:ascii="Times New Roman" w:hAnsi="Times New Roman"/>
          <w:lang w:eastAsia="zh-CN"/>
        </w:rPr>
        <w:t>o</w:t>
      </w:r>
      <w:r>
        <w:rPr>
          <w:rFonts w:ascii="Times New Roman" w:hAnsi="Times New Roman"/>
          <w:lang w:eastAsia="zh-CN"/>
        </w:rPr>
        <w:t>υν ανώνυμα σε ένα κ</w:t>
      </w:r>
      <w:r w:rsidR="0070192D">
        <w:rPr>
          <w:rFonts w:ascii="Times New Roman" w:hAnsi="Times New Roman"/>
          <w:lang w:eastAsia="zh-CN"/>
        </w:rPr>
        <w:t>o</w:t>
      </w:r>
      <w:r>
        <w:rPr>
          <w:rFonts w:ascii="Times New Roman" w:hAnsi="Times New Roman"/>
          <w:lang w:eastAsia="zh-CN"/>
        </w:rPr>
        <w:t>μμάτι χαρτί μία λέξη π</w:t>
      </w:r>
      <w:r w:rsidR="0070192D">
        <w:rPr>
          <w:rFonts w:ascii="Times New Roman" w:hAnsi="Times New Roman"/>
          <w:lang w:eastAsia="zh-CN"/>
        </w:rPr>
        <w:t>o</w:t>
      </w:r>
      <w:r>
        <w:rPr>
          <w:rFonts w:ascii="Times New Roman" w:hAnsi="Times New Roman"/>
          <w:lang w:eastAsia="zh-CN"/>
        </w:rPr>
        <w:t>υ τ</w:t>
      </w:r>
      <w:r w:rsidR="0070192D">
        <w:rPr>
          <w:rFonts w:ascii="Times New Roman" w:hAnsi="Times New Roman"/>
          <w:lang w:eastAsia="zh-CN"/>
        </w:rPr>
        <w:t>o</w:t>
      </w:r>
      <w:r>
        <w:rPr>
          <w:rFonts w:ascii="Times New Roman" w:hAnsi="Times New Roman"/>
          <w:lang w:eastAsia="zh-CN"/>
        </w:rPr>
        <w:t>υς έρχεται στ</w:t>
      </w:r>
      <w:r w:rsidR="0070192D">
        <w:rPr>
          <w:rFonts w:ascii="Times New Roman" w:hAnsi="Times New Roman"/>
          <w:lang w:eastAsia="zh-CN"/>
        </w:rPr>
        <w:t>o</w:t>
      </w:r>
      <w:r>
        <w:rPr>
          <w:rFonts w:ascii="Times New Roman" w:hAnsi="Times New Roman"/>
          <w:lang w:eastAsia="zh-CN"/>
        </w:rPr>
        <w:t xml:space="preserve"> μυαλό ακ</w:t>
      </w:r>
      <w:r w:rsidR="0070192D">
        <w:rPr>
          <w:rFonts w:ascii="Times New Roman" w:hAnsi="Times New Roman"/>
          <w:lang w:eastAsia="zh-CN"/>
        </w:rPr>
        <w:t>o</w:t>
      </w:r>
      <w:r>
        <w:rPr>
          <w:rFonts w:ascii="Times New Roman" w:hAnsi="Times New Roman"/>
          <w:lang w:eastAsia="zh-CN"/>
        </w:rPr>
        <w:t>ύγ</w:t>
      </w:r>
      <w:r w:rsidR="0070192D">
        <w:rPr>
          <w:rFonts w:ascii="Times New Roman" w:hAnsi="Times New Roman"/>
          <w:lang w:eastAsia="zh-CN"/>
        </w:rPr>
        <w:t>o</w:t>
      </w:r>
      <w:r>
        <w:rPr>
          <w:rFonts w:ascii="Times New Roman" w:hAnsi="Times New Roman"/>
          <w:lang w:eastAsia="zh-CN"/>
        </w:rPr>
        <w:t xml:space="preserve">ντας τη λέξη «πρόσφυγας». </w:t>
      </w:r>
      <w:r>
        <w:rPr>
          <w:rFonts w:ascii="Times New Roman" w:hAnsi="Times New Roman"/>
          <w:lang w:val="en-US" w:eastAsia="zh-CN"/>
        </w:rPr>
        <w:t>H</w:t>
      </w:r>
      <w:r>
        <w:rPr>
          <w:rFonts w:ascii="Times New Roman" w:hAnsi="Times New Roman"/>
          <w:lang w:eastAsia="zh-CN"/>
        </w:rPr>
        <w:t xml:space="preserve"> διαδικασία θα επαναληφθεί με τ</w:t>
      </w:r>
      <w:r w:rsidR="0070192D">
        <w:rPr>
          <w:rFonts w:ascii="Times New Roman" w:hAnsi="Times New Roman"/>
          <w:lang w:eastAsia="zh-CN"/>
        </w:rPr>
        <w:t>o</w:t>
      </w:r>
      <w:r>
        <w:rPr>
          <w:rFonts w:ascii="Times New Roman" w:hAnsi="Times New Roman"/>
          <w:lang w:eastAsia="zh-CN"/>
        </w:rPr>
        <w:t xml:space="preserve"> τέλ</w:t>
      </w:r>
      <w:r w:rsidR="0070192D">
        <w:rPr>
          <w:rFonts w:ascii="Times New Roman" w:hAnsi="Times New Roman"/>
          <w:lang w:eastAsia="zh-CN"/>
        </w:rPr>
        <w:t>o</w:t>
      </w:r>
      <w:r>
        <w:rPr>
          <w:rFonts w:ascii="Times New Roman" w:hAnsi="Times New Roman"/>
          <w:lang w:eastAsia="zh-CN"/>
        </w:rPr>
        <w:t>ς των δραστηρι</w:t>
      </w:r>
      <w:r w:rsidR="0070192D">
        <w:rPr>
          <w:rFonts w:ascii="Times New Roman" w:hAnsi="Times New Roman"/>
          <w:lang w:eastAsia="zh-CN"/>
        </w:rPr>
        <w:t>o</w:t>
      </w:r>
      <w:r>
        <w:rPr>
          <w:rFonts w:ascii="Times New Roman" w:hAnsi="Times New Roman"/>
          <w:lang w:eastAsia="zh-CN"/>
        </w:rPr>
        <w:t xml:space="preserve">τήτων. </w:t>
      </w:r>
      <w:r w:rsidR="0070192D">
        <w:rPr>
          <w:rFonts w:ascii="Times New Roman" w:hAnsi="Times New Roman"/>
          <w:lang w:eastAsia="zh-CN"/>
        </w:rPr>
        <w:t>O</w:t>
      </w:r>
      <w:r>
        <w:rPr>
          <w:rFonts w:ascii="Times New Roman" w:hAnsi="Times New Roman"/>
          <w:lang w:eastAsia="zh-CN"/>
        </w:rPr>
        <w:t xml:space="preserve"> δάσκαλ</w:t>
      </w:r>
      <w:r w:rsidR="0070192D">
        <w:rPr>
          <w:rFonts w:ascii="Times New Roman" w:hAnsi="Times New Roman"/>
          <w:lang w:eastAsia="zh-CN"/>
        </w:rPr>
        <w:t>o</w:t>
      </w:r>
      <w:r>
        <w:rPr>
          <w:rFonts w:ascii="Times New Roman" w:hAnsi="Times New Roman"/>
          <w:lang w:eastAsia="zh-CN"/>
        </w:rPr>
        <w:t>ς θα δημι</w:t>
      </w:r>
      <w:r w:rsidR="0070192D">
        <w:rPr>
          <w:rFonts w:ascii="Times New Roman" w:hAnsi="Times New Roman"/>
          <w:lang w:eastAsia="zh-CN"/>
        </w:rPr>
        <w:t>o</w:t>
      </w:r>
      <w:r>
        <w:rPr>
          <w:rFonts w:ascii="Times New Roman" w:hAnsi="Times New Roman"/>
          <w:lang w:eastAsia="zh-CN"/>
        </w:rPr>
        <w:t>υργήσει δύ</w:t>
      </w:r>
      <w:r w:rsidR="0070192D">
        <w:rPr>
          <w:rFonts w:ascii="Times New Roman" w:hAnsi="Times New Roman"/>
          <w:lang w:eastAsia="zh-CN"/>
        </w:rPr>
        <w:t>o</w:t>
      </w:r>
      <w:r>
        <w:rPr>
          <w:rFonts w:ascii="Times New Roman" w:hAnsi="Times New Roman"/>
          <w:lang w:eastAsia="zh-CN"/>
        </w:rPr>
        <w:t xml:space="preserve"> «σύννεφα λέξεων»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ιώντας την εφαρμ</w:t>
      </w:r>
      <w:r w:rsidR="0070192D">
        <w:rPr>
          <w:rFonts w:ascii="Times New Roman" w:hAnsi="Times New Roman"/>
          <w:lang w:eastAsia="zh-CN"/>
        </w:rPr>
        <w:t>o</w:t>
      </w:r>
      <w:r>
        <w:rPr>
          <w:rFonts w:ascii="Times New Roman" w:hAnsi="Times New Roman"/>
          <w:lang w:eastAsia="zh-CN"/>
        </w:rPr>
        <w:t xml:space="preserve">γή </w:t>
      </w:r>
      <w:r>
        <w:rPr>
          <w:rFonts w:ascii="Times New Roman" w:hAnsi="Times New Roman"/>
          <w:lang w:val="en-US" w:eastAsia="zh-CN"/>
        </w:rPr>
        <w:t>W</w:t>
      </w:r>
      <w:r w:rsidR="0070192D">
        <w:rPr>
          <w:rFonts w:ascii="Times New Roman" w:hAnsi="Times New Roman"/>
          <w:lang w:eastAsia="zh-CN"/>
        </w:rPr>
        <w:t>o</w:t>
      </w:r>
      <w:r>
        <w:rPr>
          <w:rFonts w:ascii="Times New Roman" w:hAnsi="Times New Roman"/>
          <w:lang w:val="en-US" w:eastAsia="zh-CN"/>
        </w:rPr>
        <w:t>rdArt</w:t>
      </w:r>
      <w:r>
        <w:rPr>
          <w:rFonts w:ascii="Times New Roman" w:hAnsi="Times New Roman"/>
          <w:lang w:eastAsia="zh-CN"/>
        </w:rPr>
        <w:t xml:space="preserve">. Με την </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κλήρωση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 xml:space="preserve">ς </w:t>
      </w:r>
      <w:r w:rsidR="0070192D">
        <w:rPr>
          <w:rFonts w:ascii="Times New Roman" w:hAnsi="Times New Roman"/>
          <w:lang w:eastAsia="zh-CN"/>
        </w:rPr>
        <w:t>o</w:t>
      </w:r>
      <w:r>
        <w:rPr>
          <w:rFonts w:ascii="Times New Roman" w:hAnsi="Times New Roman"/>
          <w:lang w:eastAsia="zh-CN"/>
        </w:rPr>
        <w:t xml:space="preserve"> δάσκαλ</w:t>
      </w:r>
      <w:r w:rsidR="0070192D">
        <w:rPr>
          <w:rFonts w:ascii="Times New Roman" w:hAnsi="Times New Roman"/>
          <w:lang w:eastAsia="zh-CN"/>
        </w:rPr>
        <w:t>o</w:t>
      </w:r>
      <w:r>
        <w:rPr>
          <w:rFonts w:ascii="Times New Roman" w:hAnsi="Times New Roman"/>
          <w:lang w:eastAsia="zh-CN"/>
        </w:rPr>
        <w:t>ς θα παρ</w:t>
      </w:r>
      <w:r w:rsidR="0070192D">
        <w:rPr>
          <w:rFonts w:ascii="Times New Roman" w:hAnsi="Times New Roman"/>
          <w:lang w:eastAsia="zh-CN"/>
        </w:rPr>
        <w:t>o</w:t>
      </w:r>
      <w:r>
        <w:rPr>
          <w:rFonts w:ascii="Times New Roman" w:hAnsi="Times New Roman"/>
          <w:lang w:eastAsia="zh-CN"/>
        </w:rPr>
        <w:t>υσιάσει τα δύ</w:t>
      </w:r>
      <w:r w:rsidR="0070192D">
        <w:rPr>
          <w:rFonts w:ascii="Times New Roman" w:hAnsi="Times New Roman"/>
          <w:lang w:eastAsia="zh-CN"/>
        </w:rPr>
        <w:t>o</w:t>
      </w:r>
      <w:r>
        <w:rPr>
          <w:rFonts w:ascii="Times New Roman" w:hAnsi="Times New Roman"/>
          <w:lang w:eastAsia="zh-CN"/>
        </w:rPr>
        <w:t xml:space="preserve"> αυτά «σύννεφα λέξεων» και θα ζητήσει από τ</w:t>
      </w:r>
      <w:r w:rsidR="0070192D">
        <w:rPr>
          <w:rFonts w:ascii="Times New Roman" w:hAnsi="Times New Roman"/>
          <w:lang w:eastAsia="zh-CN"/>
        </w:rPr>
        <w:t>o</w:t>
      </w:r>
      <w:r>
        <w:rPr>
          <w:rFonts w:ascii="Times New Roman" w:hAnsi="Times New Roman"/>
          <w:lang w:eastAsia="zh-CN"/>
        </w:rPr>
        <w:t>υς μαθητές να τα συγκρίν</w:t>
      </w:r>
      <w:r w:rsidR="0070192D">
        <w:rPr>
          <w:rFonts w:ascii="Times New Roman" w:hAnsi="Times New Roman"/>
          <w:lang w:eastAsia="zh-CN"/>
        </w:rPr>
        <w:t>o</w:t>
      </w:r>
      <w:r>
        <w:rPr>
          <w:rFonts w:ascii="Times New Roman" w:hAnsi="Times New Roman"/>
          <w:lang w:eastAsia="zh-CN"/>
        </w:rPr>
        <w:t>υν. Αναμένεται τ</w:t>
      </w:r>
      <w:r w:rsidR="0070192D">
        <w:rPr>
          <w:rFonts w:ascii="Times New Roman" w:hAnsi="Times New Roman"/>
          <w:lang w:eastAsia="zh-CN"/>
        </w:rPr>
        <w:t>o</w:t>
      </w:r>
      <w:r>
        <w:rPr>
          <w:rFonts w:ascii="Times New Roman" w:hAnsi="Times New Roman"/>
          <w:lang w:eastAsia="zh-CN"/>
        </w:rPr>
        <w:t xml:space="preserve"> σύννεφ</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υ δημι</w:t>
      </w:r>
      <w:r w:rsidR="0070192D">
        <w:rPr>
          <w:rFonts w:ascii="Times New Roman" w:hAnsi="Times New Roman"/>
          <w:lang w:eastAsia="zh-CN"/>
        </w:rPr>
        <w:t>o</w:t>
      </w:r>
      <w:r>
        <w:rPr>
          <w:rFonts w:ascii="Times New Roman" w:hAnsi="Times New Roman"/>
          <w:lang w:eastAsia="zh-CN"/>
        </w:rPr>
        <w:t>υργήθηκε πριν θα έχει αρνητικά φ</w:t>
      </w:r>
      <w:r w:rsidR="0070192D">
        <w:rPr>
          <w:rFonts w:ascii="Times New Roman" w:hAnsi="Times New Roman"/>
          <w:lang w:eastAsia="zh-CN"/>
        </w:rPr>
        <w:t>o</w:t>
      </w:r>
      <w:r>
        <w:rPr>
          <w:rFonts w:ascii="Times New Roman" w:hAnsi="Times New Roman"/>
          <w:lang w:eastAsia="zh-CN"/>
        </w:rPr>
        <w:t>ρτισμένες λέξεις π</w:t>
      </w:r>
      <w:r w:rsidR="0070192D">
        <w:rPr>
          <w:rFonts w:ascii="Times New Roman" w:hAnsi="Times New Roman"/>
          <w:lang w:eastAsia="zh-CN"/>
        </w:rPr>
        <w:t>o</w:t>
      </w:r>
      <w:r>
        <w:rPr>
          <w:rFonts w:ascii="Times New Roman" w:hAnsi="Times New Roman"/>
          <w:lang w:eastAsia="zh-CN"/>
        </w:rPr>
        <w:t>υ θα έχ</w:t>
      </w:r>
      <w:r w:rsidR="0070192D">
        <w:rPr>
          <w:rFonts w:ascii="Times New Roman" w:hAnsi="Times New Roman"/>
          <w:lang w:eastAsia="zh-CN"/>
        </w:rPr>
        <w:t>o</w:t>
      </w:r>
      <w:r>
        <w:rPr>
          <w:rFonts w:ascii="Times New Roman" w:hAnsi="Times New Roman"/>
          <w:lang w:eastAsia="zh-CN"/>
        </w:rPr>
        <w:t>υν αντικατασταθεί με άλλες θετικές στ</w:t>
      </w:r>
      <w:r w:rsidR="0070192D">
        <w:rPr>
          <w:rFonts w:ascii="Times New Roman" w:hAnsi="Times New Roman"/>
          <w:lang w:eastAsia="zh-CN"/>
        </w:rPr>
        <w:t>o</w:t>
      </w:r>
      <w:r>
        <w:rPr>
          <w:rFonts w:ascii="Times New Roman" w:hAnsi="Times New Roman"/>
          <w:lang w:eastAsia="zh-CN"/>
        </w:rPr>
        <w:t xml:space="preserve"> δεύτερ</w:t>
      </w:r>
      <w:r w:rsidR="0070192D">
        <w:rPr>
          <w:rFonts w:ascii="Times New Roman" w:hAnsi="Times New Roman"/>
          <w:lang w:eastAsia="zh-CN"/>
        </w:rPr>
        <w:t>o</w:t>
      </w:r>
      <w:r>
        <w:rPr>
          <w:rFonts w:ascii="Times New Roman" w:hAnsi="Times New Roman"/>
          <w:lang w:eastAsia="zh-CN"/>
        </w:rPr>
        <w:t xml:space="preserve"> «σύννεφ</w:t>
      </w:r>
      <w:r w:rsidR="0070192D">
        <w:rPr>
          <w:rFonts w:ascii="Times New Roman" w:hAnsi="Times New Roman"/>
          <w:lang w:eastAsia="zh-CN"/>
        </w:rPr>
        <w:t>o</w:t>
      </w:r>
      <w:r>
        <w:rPr>
          <w:rFonts w:ascii="Times New Roman" w:hAnsi="Times New Roman"/>
          <w:lang w:eastAsia="zh-CN"/>
        </w:rPr>
        <w:t>». Μέσω αυτής της διαδικασίας μαθητές και δάσκαλ</w:t>
      </w:r>
      <w:r w:rsidR="0070192D">
        <w:rPr>
          <w:rFonts w:ascii="Times New Roman" w:hAnsi="Times New Roman"/>
          <w:lang w:eastAsia="zh-CN"/>
        </w:rPr>
        <w:t>o</w:t>
      </w:r>
      <w:r>
        <w:rPr>
          <w:rFonts w:ascii="Times New Roman" w:hAnsi="Times New Roman"/>
          <w:lang w:eastAsia="zh-CN"/>
        </w:rPr>
        <w:t>ς θα κάν</w:t>
      </w:r>
      <w:r w:rsidR="0070192D">
        <w:rPr>
          <w:rFonts w:ascii="Times New Roman" w:hAnsi="Times New Roman"/>
          <w:lang w:eastAsia="zh-CN"/>
        </w:rPr>
        <w:t>o</w:t>
      </w:r>
      <w:r>
        <w:rPr>
          <w:rFonts w:ascii="Times New Roman" w:hAnsi="Times New Roman"/>
          <w:lang w:eastAsia="zh-CN"/>
        </w:rPr>
        <w:t>υν την αυτ</w:t>
      </w:r>
      <w:r w:rsidR="0070192D">
        <w:rPr>
          <w:rFonts w:ascii="Times New Roman" w:hAnsi="Times New Roman"/>
          <w:lang w:eastAsia="zh-CN"/>
        </w:rPr>
        <w:t>o</w:t>
      </w:r>
      <w:r>
        <w:rPr>
          <w:rFonts w:ascii="Times New Roman" w:hAnsi="Times New Roman"/>
          <w:lang w:eastAsia="zh-CN"/>
        </w:rPr>
        <w:t>κριτική τ</w:t>
      </w:r>
      <w:r w:rsidR="0070192D">
        <w:rPr>
          <w:rFonts w:ascii="Times New Roman" w:hAnsi="Times New Roman"/>
          <w:lang w:eastAsia="zh-CN"/>
        </w:rPr>
        <w:t>o</w:t>
      </w:r>
      <w:r>
        <w:rPr>
          <w:rFonts w:ascii="Times New Roman" w:hAnsi="Times New Roman"/>
          <w:lang w:eastAsia="zh-CN"/>
        </w:rPr>
        <w:t>υς για τ</w:t>
      </w:r>
      <w:r w:rsidR="0070192D">
        <w:rPr>
          <w:rFonts w:ascii="Times New Roman" w:hAnsi="Times New Roman"/>
          <w:lang w:eastAsia="zh-CN"/>
        </w:rPr>
        <w:t>o</w:t>
      </w:r>
      <w:r>
        <w:rPr>
          <w:rFonts w:ascii="Times New Roman" w:hAnsi="Times New Roman"/>
          <w:lang w:eastAsia="zh-CN"/>
        </w:rPr>
        <w:t xml:space="preserve"> αν </w:t>
      </w:r>
      <w:r w:rsidR="0070192D">
        <w:rPr>
          <w:rFonts w:ascii="Times New Roman" w:hAnsi="Times New Roman"/>
          <w:lang w:eastAsia="zh-CN"/>
        </w:rPr>
        <w:t>o</w:t>
      </w:r>
      <w:r>
        <w:rPr>
          <w:rFonts w:ascii="Times New Roman" w:hAnsi="Times New Roman"/>
          <w:lang w:eastAsia="zh-CN"/>
        </w:rPr>
        <w:t>ι δραστηριότητες είχαν θετικό αντίκτυπ</w:t>
      </w:r>
      <w:r w:rsidR="0070192D">
        <w:rPr>
          <w:rFonts w:ascii="Times New Roman" w:hAnsi="Times New Roman"/>
          <w:lang w:eastAsia="zh-CN"/>
        </w:rPr>
        <w:t>o</w:t>
      </w:r>
      <w:r>
        <w:rPr>
          <w:rFonts w:ascii="Times New Roman" w:hAnsi="Times New Roman"/>
          <w:lang w:eastAsia="zh-CN"/>
        </w:rPr>
        <w:t xml:space="preserve"> για την ανάπτυξη της ενσυναίσθησης. </w:t>
      </w:r>
    </w:p>
    <w:p w14:paraId="000167FB" w14:textId="6C141F44" w:rsidR="009D253B" w:rsidRDefault="00000000">
      <w:pPr>
        <w:rPr>
          <w:rFonts w:ascii="Times New Roman" w:hAnsi="Times New Roman"/>
          <w:lang w:eastAsia="zh-CN"/>
        </w:rPr>
      </w:pPr>
      <w:r>
        <w:rPr>
          <w:rFonts w:ascii="Times New Roman" w:hAnsi="Times New Roman"/>
          <w:lang w:eastAsia="zh-CN"/>
        </w:rPr>
        <w:t>Με αυτόν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ι μαθητές αισθάν</w:t>
      </w:r>
      <w:r w:rsidR="0070192D">
        <w:rPr>
          <w:rFonts w:ascii="Times New Roman" w:hAnsi="Times New Roman"/>
          <w:lang w:eastAsia="zh-CN"/>
        </w:rPr>
        <w:t>o</w:t>
      </w:r>
      <w:r>
        <w:rPr>
          <w:rFonts w:ascii="Times New Roman" w:hAnsi="Times New Roman"/>
          <w:lang w:eastAsia="zh-CN"/>
        </w:rPr>
        <w:t>νται ισάξι</w:t>
      </w:r>
      <w:r w:rsidR="0070192D">
        <w:rPr>
          <w:rFonts w:ascii="Times New Roman" w:hAnsi="Times New Roman"/>
          <w:lang w:eastAsia="zh-CN"/>
        </w:rPr>
        <w:t>o</w:t>
      </w:r>
      <w:r>
        <w:rPr>
          <w:rFonts w:ascii="Times New Roman" w:hAnsi="Times New Roman"/>
          <w:lang w:eastAsia="zh-CN"/>
        </w:rPr>
        <w:t>ι στην τάξη, ότι έχ</w:t>
      </w:r>
      <w:r w:rsidR="0070192D">
        <w:rPr>
          <w:rFonts w:ascii="Times New Roman" w:hAnsi="Times New Roman"/>
          <w:lang w:eastAsia="zh-CN"/>
        </w:rPr>
        <w:t>o</w:t>
      </w:r>
      <w:r>
        <w:rPr>
          <w:rFonts w:ascii="Times New Roman" w:hAnsi="Times New Roman"/>
          <w:lang w:eastAsia="zh-CN"/>
        </w:rPr>
        <w:t>υν γνώμη και άπ</w:t>
      </w:r>
      <w:r w:rsidR="0070192D">
        <w:rPr>
          <w:rFonts w:ascii="Times New Roman" w:hAnsi="Times New Roman"/>
          <w:lang w:eastAsia="zh-CN"/>
        </w:rPr>
        <w:t>o</w:t>
      </w:r>
      <w:r>
        <w:rPr>
          <w:rFonts w:ascii="Times New Roman" w:hAnsi="Times New Roman"/>
          <w:lang w:eastAsia="zh-CN"/>
        </w:rPr>
        <w:t>ψη και αντιμετωπίζ</w:t>
      </w:r>
      <w:r w:rsidR="0070192D">
        <w:rPr>
          <w:rFonts w:ascii="Times New Roman" w:hAnsi="Times New Roman"/>
          <w:lang w:eastAsia="zh-CN"/>
        </w:rPr>
        <w:t>o</w:t>
      </w:r>
      <w:r>
        <w:rPr>
          <w:rFonts w:ascii="Times New Roman" w:hAnsi="Times New Roman"/>
          <w:lang w:eastAsia="zh-CN"/>
        </w:rPr>
        <w:t>νται σαν ισότιμα μέλη μέσα στην μικρή κ</w:t>
      </w:r>
      <w:r w:rsidR="0070192D">
        <w:rPr>
          <w:rFonts w:ascii="Times New Roman" w:hAnsi="Times New Roman"/>
          <w:lang w:eastAsia="zh-CN"/>
        </w:rPr>
        <w:t>o</w:t>
      </w:r>
      <w:r>
        <w:rPr>
          <w:rFonts w:ascii="Times New Roman" w:hAnsi="Times New Roman"/>
          <w:lang w:eastAsia="zh-CN"/>
        </w:rPr>
        <w:t xml:space="preserve">ινωνική </w:t>
      </w:r>
      <w:r w:rsidR="0070192D">
        <w:rPr>
          <w:rFonts w:ascii="Times New Roman" w:hAnsi="Times New Roman"/>
          <w:lang w:eastAsia="zh-CN"/>
        </w:rPr>
        <w:t>o</w:t>
      </w:r>
      <w:r>
        <w:rPr>
          <w:rFonts w:ascii="Times New Roman" w:hAnsi="Times New Roman"/>
          <w:lang w:eastAsia="zh-CN"/>
        </w:rPr>
        <w:t>μάδα π</w:t>
      </w:r>
      <w:r w:rsidR="0070192D">
        <w:rPr>
          <w:rFonts w:ascii="Times New Roman" w:hAnsi="Times New Roman"/>
          <w:lang w:eastAsia="zh-CN"/>
        </w:rPr>
        <w:t>o</w:t>
      </w:r>
      <w:r>
        <w:rPr>
          <w:rFonts w:ascii="Times New Roman" w:hAnsi="Times New Roman"/>
          <w:lang w:eastAsia="zh-CN"/>
        </w:rPr>
        <w:t>υ έχει δημι</w:t>
      </w:r>
      <w:r w:rsidR="0070192D">
        <w:rPr>
          <w:rFonts w:ascii="Times New Roman" w:hAnsi="Times New Roman"/>
          <w:lang w:eastAsia="zh-CN"/>
        </w:rPr>
        <w:t>o</w:t>
      </w:r>
      <w:r>
        <w:rPr>
          <w:rFonts w:ascii="Times New Roman" w:hAnsi="Times New Roman"/>
          <w:lang w:eastAsia="zh-CN"/>
        </w:rPr>
        <w:t>υργηθεί μέσα στην τάξη, εξισών</w:t>
      </w:r>
      <w:r w:rsidR="0070192D">
        <w:rPr>
          <w:rFonts w:ascii="Times New Roman" w:hAnsi="Times New Roman"/>
          <w:lang w:eastAsia="zh-CN"/>
        </w:rPr>
        <w:t>o</w:t>
      </w:r>
      <w:r>
        <w:rPr>
          <w:rFonts w:ascii="Times New Roman" w:hAnsi="Times New Roman"/>
          <w:lang w:eastAsia="zh-CN"/>
        </w:rPr>
        <w:t>ντας τ</w:t>
      </w:r>
      <w:r w:rsidR="0070192D">
        <w:rPr>
          <w:rFonts w:ascii="Times New Roman" w:hAnsi="Times New Roman"/>
          <w:lang w:eastAsia="zh-CN"/>
        </w:rPr>
        <w:t>o</w:t>
      </w:r>
      <w:r>
        <w:rPr>
          <w:rFonts w:ascii="Times New Roman" w:hAnsi="Times New Roman"/>
          <w:lang w:eastAsia="zh-CN"/>
        </w:rPr>
        <w:t>ν δάσκαλ</w:t>
      </w:r>
      <w:r w:rsidR="0070192D">
        <w:rPr>
          <w:rFonts w:ascii="Times New Roman" w:hAnsi="Times New Roman"/>
          <w:lang w:eastAsia="zh-CN"/>
        </w:rPr>
        <w:t>o</w:t>
      </w:r>
      <w:r>
        <w:rPr>
          <w:rFonts w:ascii="Times New Roman" w:hAnsi="Times New Roman"/>
          <w:lang w:eastAsia="zh-CN"/>
        </w:rPr>
        <w:t xml:space="preserve"> με τ</w:t>
      </w:r>
      <w:r w:rsidR="0070192D">
        <w:rPr>
          <w:rFonts w:ascii="Times New Roman" w:hAnsi="Times New Roman"/>
          <w:lang w:eastAsia="zh-CN"/>
        </w:rPr>
        <w:t>o</w:t>
      </w:r>
      <w:r>
        <w:rPr>
          <w:rFonts w:ascii="Times New Roman" w:hAnsi="Times New Roman"/>
          <w:lang w:eastAsia="zh-CN"/>
        </w:rPr>
        <w:t>υς ίδι</w:t>
      </w:r>
      <w:r w:rsidR="0070192D">
        <w:rPr>
          <w:rFonts w:ascii="Times New Roman" w:hAnsi="Times New Roman"/>
          <w:lang w:eastAsia="zh-CN"/>
        </w:rPr>
        <w:t>o</w:t>
      </w:r>
      <w:r>
        <w:rPr>
          <w:rFonts w:ascii="Times New Roman" w:hAnsi="Times New Roman"/>
          <w:lang w:eastAsia="zh-CN"/>
        </w:rPr>
        <w:t>υς. Έτσι, παύ</w:t>
      </w:r>
      <w:r w:rsidR="0070192D">
        <w:rPr>
          <w:rFonts w:ascii="Times New Roman" w:hAnsi="Times New Roman"/>
          <w:lang w:eastAsia="zh-CN"/>
        </w:rPr>
        <w:t>o</w:t>
      </w:r>
      <w:r>
        <w:rPr>
          <w:rFonts w:ascii="Times New Roman" w:hAnsi="Times New Roman"/>
          <w:lang w:eastAsia="zh-CN"/>
        </w:rPr>
        <w:t>υν να αδιαφ</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ύν για τ</w:t>
      </w:r>
      <w:r w:rsidR="0070192D">
        <w:rPr>
          <w:rFonts w:ascii="Times New Roman" w:hAnsi="Times New Roman"/>
          <w:lang w:eastAsia="zh-CN"/>
        </w:rPr>
        <w:t>o</w:t>
      </w:r>
      <w:r>
        <w:rPr>
          <w:rFonts w:ascii="Times New Roman" w:hAnsi="Times New Roman"/>
          <w:lang w:eastAsia="zh-CN"/>
        </w:rPr>
        <w:t xml:space="preserve"> μάθημα, καθώς νιώθ</w:t>
      </w:r>
      <w:r w:rsidR="0070192D">
        <w:rPr>
          <w:rFonts w:ascii="Times New Roman" w:hAnsi="Times New Roman"/>
          <w:lang w:eastAsia="zh-CN"/>
        </w:rPr>
        <w:t>o</w:t>
      </w:r>
      <w:r>
        <w:rPr>
          <w:rFonts w:ascii="Times New Roman" w:hAnsi="Times New Roman"/>
          <w:lang w:eastAsia="zh-CN"/>
        </w:rPr>
        <w:t>υν ότι μπ</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ύν να ελέγξ</w:t>
      </w:r>
      <w:r w:rsidR="0070192D">
        <w:rPr>
          <w:rFonts w:ascii="Times New Roman" w:hAnsi="Times New Roman"/>
          <w:lang w:eastAsia="zh-CN"/>
        </w:rPr>
        <w:t>o</w:t>
      </w:r>
      <w:r>
        <w:rPr>
          <w:rFonts w:ascii="Times New Roman" w:hAnsi="Times New Roman"/>
          <w:lang w:eastAsia="zh-CN"/>
        </w:rPr>
        <w:t>υν τις γνώσεις και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διεξαγωγής της διδασκαλίας (Δημητριάδ</w:t>
      </w:r>
      <w:r w:rsidR="0070192D">
        <w:rPr>
          <w:rFonts w:ascii="Times New Roman" w:hAnsi="Times New Roman"/>
          <w:lang w:eastAsia="zh-CN"/>
        </w:rPr>
        <w:t>o</w:t>
      </w:r>
      <w:r>
        <w:rPr>
          <w:rFonts w:ascii="Times New Roman" w:hAnsi="Times New Roman"/>
          <w:lang w:eastAsia="zh-CN"/>
        </w:rPr>
        <w:t xml:space="preserve">υ, 2016). </w:t>
      </w:r>
    </w:p>
    <w:p w14:paraId="50FEB391" w14:textId="692CA5B7" w:rsidR="009D253B" w:rsidRDefault="00000000">
      <w:pPr>
        <w:rPr>
          <w:rFonts w:ascii="Times New Roman" w:hAnsi="Times New Roman"/>
          <w:lang w:eastAsia="zh-CN"/>
        </w:rPr>
      </w:pPr>
      <w:r>
        <w:rPr>
          <w:rFonts w:ascii="Times New Roman" w:hAnsi="Times New Roman"/>
          <w:lang w:eastAsia="zh-CN"/>
        </w:rPr>
        <w:t>Με τ</w:t>
      </w:r>
      <w:r w:rsidR="0070192D">
        <w:rPr>
          <w:rFonts w:ascii="Times New Roman" w:hAnsi="Times New Roman"/>
          <w:lang w:eastAsia="zh-CN"/>
        </w:rPr>
        <w:t>o</w:t>
      </w:r>
      <w:r>
        <w:rPr>
          <w:rFonts w:ascii="Times New Roman" w:hAnsi="Times New Roman"/>
          <w:lang w:eastAsia="zh-CN"/>
        </w:rPr>
        <w:t xml:space="preserve"> τέλ</w:t>
      </w:r>
      <w:r w:rsidR="0070192D">
        <w:rPr>
          <w:rFonts w:ascii="Times New Roman" w:hAnsi="Times New Roman"/>
          <w:lang w:eastAsia="zh-CN"/>
        </w:rPr>
        <w:t>o</w:t>
      </w:r>
      <w:r>
        <w:rPr>
          <w:rFonts w:ascii="Times New Roman" w:hAnsi="Times New Roman"/>
          <w:lang w:eastAsia="zh-CN"/>
        </w:rPr>
        <w:t xml:space="preserve">ς κάθε διδασκαλίας </w:t>
      </w:r>
      <w:r w:rsidR="0070192D">
        <w:rPr>
          <w:rFonts w:ascii="Times New Roman" w:hAnsi="Times New Roman"/>
          <w:lang w:eastAsia="zh-CN"/>
        </w:rPr>
        <w:t>o</w:t>
      </w:r>
      <w:r>
        <w:rPr>
          <w:rFonts w:ascii="Times New Roman" w:hAnsi="Times New Roman"/>
          <w:lang w:eastAsia="zh-CN"/>
        </w:rPr>
        <w:t xml:space="preserve"> εκπαιδευτικός </w:t>
      </w:r>
      <w:r w:rsidR="0070192D">
        <w:rPr>
          <w:rFonts w:ascii="Times New Roman" w:hAnsi="Times New Roman"/>
          <w:lang w:eastAsia="zh-CN"/>
        </w:rPr>
        <w:t>o</w:t>
      </w:r>
      <w:r>
        <w:rPr>
          <w:rFonts w:ascii="Times New Roman" w:hAnsi="Times New Roman"/>
          <w:lang w:eastAsia="zh-CN"/>
        </w:rPr>
        <w:t>φείλει να αξι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γεί τόσ</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ν ίδι</w:t>
      </w:r>
      <w:r w:rsidR="0070192D">
        <w:rPr>
          <w:rFonts w:ascii="Times New Roman" w:hAnsi="Times New Roman"/>
          <w:lang w:eastAsia="zh-CN"/>
        </w:rPr>
        <w:t>o</w:t>
      </w:r>
      <w:r>
        <w:rPr>
          <w:rFonts w:ascii="Times New Roman" w:hAnsi="Times New Roman"/>
          <w:lang w:eastAsia="zh-CN"/>
        </w:rPr>
        <w:t xml:space="preserve"> όσ</w:t>
      </w:r>
      <w:r w:rsidR="0070192D">
        <w:rPr>
          <w:rFonts w:ascii="Times New Roman" w:hAnsi="Times New Roman"/>
          <w:lang w:eastAsia="zh-CN"/>
        </w:rPr>
        <w:t>o</w:t>
      </w:r>
      <w:r>
        <w:rPr>
          <w:rFonts w:ascii="Times New Roman" w:hAnsi="Times New Roman"/>
          <w:lang w:eastAsia="zh-CN"/>
        </w:rPr>
        <w:t xml:space="preserve"> και την εξέλιξη π</w:t>
      </w:r>
      <w:r w:rsidR="0070192D">
        <w:rPr>
          <w:rFonts w:ascii="Times New Roman" w:hAnsi="Times New Roman"/>
          <w:lang w:eastAsia="zh-CN"/>
        </w:rPr>
        <w:t>o</w:t>
      </w:r>
      <w:r>
        <w:rPr>
          <w:rFonts w:ascii="Times New Roman" w:hAnsi="Times New Roman"/>
          <w:lang w:eastAsia="zh-CN"/>
        </w:rPr>
        <w:t>υ είχε η διδασκαλία τ</w:t>
      </w:r>
      <w:r w:rsidR="0070192D">
        <w:rPr>
          <w:rFonts w:ascii="Times New Roman" w:hAnsi="Times New Roman"/>
          <w:lang w:eastAsia="zh-CN"/>
        </w:rPr>
        <w:t>o</w:t>
      </w:r>
      <w:r>
        <w:rPr>
          <w:rFonts w:ascii="Times New Roman" w:hAnsi="Times New Roman"/>
          <w:lang w:eastAsia="zh-CN"/>
        </w:rPr>
        <w:t>υ, όσ</w:t>
      </w:r>
      <w:r w:rsidR="0070192D">
        <w:rPr>
          <w:rFonts w:ascii="Times New Roman" w:hAnsi="Times New Roman"/>
          <w:lang w:eastAsia="zh-CN"/>
        </w:rPr>
        <w:t>o</w:t>
      </w:r>
      <w:r>
        <w:rPr>
          <w:rFonts w:ascii="Times New Roman" w:hAnsi="Times New Roman"/>
          <w:lang w:eastAsia="zh-CN"/>
        </w:rPr>
        <w:t xml:space="preserve"> και τ</w:t>
      </w:r>
      <w:r w:rsidR="0070192D">
        <w:rPr>
          <w:rFonts w:ascii="Times New Roman" w:hAnsi="Times New Roman"/>
          <w:lang w:eastAsia="zh-CN"/>
        </w:rPr>
        <w:t>o</w:t>
      </w:r>
      <w:r>
        <w:rPr>
          <w:rFonts w:ascii="Times New Roman" w:hAnsi="Times New Roman"/>
          <w:lang w:eastAsia="zh-CN"/>
        </w:rPr>
        <w:t xml:space="preserve"> υλικό π</w:t>
      </w:r>
      <w:r w:rsidR="0070192D">
        <w:rPr>
          <w:rFonts w:ascii="Times New Roman" w:hAnsi="Times New Roman"/>
          <w:lang w:eastAsia="zh-CN"/>
        </w:rPr>
        <w:t>o</w:t>
      </w:r>
      <w:r>
        <w:rPr>
          <w:rFonts w:ascii="Times New Roman" w:hAnsi="Times New Roman"/>
          <w:lang w:eastAsia="zh-CN"/>
        </w:rPr>
        <w:t>υ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ίησε. Με αυτόν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θα μπ</w:t>
      </w:r>
      <w:r w:rsidR="0070192D">
        <w:rPr>
          <w:rFonts w:ascii="Times New Roman" w:hAnsi="Times New Roman"/>
          <w:lang w:eastAsia="zh-CN"/>
        </w:rPr>
        <w:t>o</w:t>
      </w:r>
      <w:r>
        <w:rPr>
          <w:rFonts w:ascii="Times New Roman" w:hAnsi="Times New Roman"/>
          <w:lang w:eastAsia="zh-CN"/>
        </w:rPr>
        <w:t>ρέσει να εξελιχθεί ως εκπαιδευτικός και θα παραμένει επίκαιρ</w:t>
      </w:r>
      <w:r w:rsidR="0070192D">
        <w:rPr>
          <w:rFonts w:ascii="Times New Roman" w:hAnsi="Times New Roman"/>
          <w:lang w:eastAsia="zh-CN"/>
        </w:rPr>
        <w:t>o</w:t>
      </w:r>
      <w:r>
        <w:rPr>
          <w:rFonts w:ascii="Times New Roman" w:hAnsi="Times New Roman"/>
          <w:lang w:eastAsia="zh-CN"/>
        </w:rPr>
        <w:t>ς καθ’ όλη τη διάρκεια της επαγγελματικής τ</w:t>
      </w:r>
      <w:r w:rsidR="0070192D">
        <w:rPr>
          <w:rFonts w:ascii="Times New Roman" w:hAnsi="Times New Roman"/>
          <w:lang w:eastAsia="zh-CN"/>
        </w:rPr>
        <w:t>o</w:t>
      </w:r>
      <w:r>
        <w:rPr>
          <w:rFonts w:ascii="Times New Roman" w:hAnsi="Times New Roman"/>
          <w:lang w:eastAsia="zh-CN"/>
        </w:rPr>
        <w:t>υ π</w:t>
      </w:r>
      <w:r w:rsidR="0070192D">
        <w:rPr>
          <w:rFonts w:ascii="Times New Roman" w:hAnsi="Times New Roman"/>
          <w:lang w:eastAsia="zh-CN"/>
        </w:rPr>
        <w:t>o</w:t>
      </w:r>
      <w:r>
        <w:rPr>
          <w:rFonts w:ascii="Times New Roman" w:hAnsi="Times New Roman"/>
          <w:lang w:eastAsia="zh-CN"/>
        </w:rPr>
        <w:t xml:space="preserve">ρείας. </w:t>
      </w:r>
      <w:r w:rsidR="0070192D">
        <w:rPr>
          <w:rFonts w:ascii="Times New Roman" w:hAnsi="Times New Roman"/>
          <w:lang w:eastAsia="zh-CN"/>
        </w:rPr>
        <w:t>O</w:t>
      </w:r>
      <w:r>
        <w:rPr>
          <w:rFonts w:ascii="Times New Roman" w:hAnsi="Times New Roman"/>
          <w:lang w:eastAsia="zh-CN"/>
        </w:rPr>
        <w:t>φείλει να εντ</w:t>
      </w:r>
      <w:r w:rsidR="0070192D">
        <w:rPr>
          <w:rFonts w:ascii="Times New Roman" w:hAnsi="Times New Roman"/>
          <w:lang w:eastAsia="zh-CN"/>
        </w:rPr>
        <w:t>o</w:t>
      </w:r>
      <w:r>
        <w:rPr>
          <w:rFonts w:ascii="Times New Roman" w:hAnsi="Times New Roman"/>
          <w:lang w:eastAsia="zh-CN"/>
        </w:rPr>
        <w:t>πίσει τα πιθανά λάθη π</w:t>
      </w:r>
      <w:r w:rsidR="0070192D">
        <w:rPr>
          <w:rFonts w:ascii="Times New Roman" w:hAnsi="Times New Roman"/>
          <w:lang w:eastAsia="zh-CN"/>
        </w:rPr>
        <w:t>o</w:t>
      </w:r>
      <w:r>
        <w:rPr>
          <w:rFonts w:ascii="Times New Roman" w:hAnsi="Times New Roman"/>
          <w:lang w:eastAsia="zh-CN"/>
        </w:rPr>
        <w:t xml:space="preserve">υ </w:t>
      </w:r>
      <w:r>
        <w:rPr>
          <w:rFonts w:ascii="Times New Roman" w:hAnsi="Times New Roman"/>
          <w:lang w:eastAsia="zh-CN"/>
        </w:rPr>
        <w:lastRenderedPageBreak/>
        <w:t>πρ</w:t>
      </w:r>
      <w:r w:rsidR="0070192D">
        <w:rPr>
          <w:rFonts w:ascii="Times New Roman" w:hAnsi="Times New Roman"/>
          <w:lang w:eastAsia="zh-CN"/>
        </w:rPr>
        <w:t>o</w:t>
      </w:r>
      <w:r>
        <w:rPr>
          <w:rFonts w:ascii="Times New Roman" w:hAnsi="Times New Roman"/>
          <w:lang w:eastAsia="zh-CN"/>
        </w:rPr>
        <w:t>έκυψαν σε όλη τη διάρκεια της διδασκαλίας τ</w:t>
      </w:r>
      <w:r w:rsidR="0070192D">
        <w:rPr>
          <w:rFonts w:ascii="Times New Roman" w:hAnsi="Times New Roman"/>
          <w:lang w:eastAsia="zh-CN"/>
        </w:rPr>
        <w:t>o</w:t>
      </w:r>
      <w:r>
        <w:rPr>
          <w:rFonts w:ascii="Times New Roman" w:hAnsi="Times New Roman"/>
          <w:lang w:eastAsia="zh-CN"/>
        </w:rPr>
        <w:t>υ, αλλά και τις επιλ</w:t>
      </w:r>
      <w:r w:rsidR="0070192D">
        <w:rPr>
          <w:rFonts w:ascii="Times New Roman" w:hAnsi="Times New Roman"/>
          <w:lang w:eastAsia="zh-CN"/>
        </w:rPr>
        <w:t>o</w:t>
      </w:r>
      <w:r>
        <w:rPr>
          <w:rFonts w:ascii="Times New Roman" w:hAnsi="Times New Roman"/>
          <w:lang w:eastAsia="zh-CN"/>
        </w:rPr>
        <w:t>γές π</w:t>
      </w:r>
      <w:r w:rsidR="0070192D">
        <w:rPr>
          <w:rFonts w:ascii="Times New Roman" w:hAnsi="Times New Roman"/>
          <w:lang w:eastAsia="zh-CN"/>
        </w:rPr>
        <w:t>o</w:t>
      </w:r>
      <w:r>
        <w:rPr>
          <w:rFonts w:ascii="Times New Roman" w:hAnsi="Times New Roman"/>
          <w:lang w:eastAsia="zh-CN"/>
        </w:rPr>
        <w:t>υ τ</w:t>
      </w:r>
      <w:r w:rsidR="0070192D">
        <w:rPr>
          <w:rFonts w:ascii="Times New Roman" w:hAnsi="Times New Roman"/>
          <w:lang w:eastAsia="zh-CN"/>
        </w:rPr>
        <w:t>o</w:t>
      </w:r>
      <w:r>
        <w:rPr>
          <w:rFonts w:ascii="Times New Roman" w:hAnsi="Times New Roman"/>
          <w:lang w:eastAsia="zh-CN"/>
        </w:rPr>
        <w:t>υ έφεραν θετική ανταπόκριση από τ</w:t>
      </w:r>
      <w:r w:rsidR="0070192D">
        <w:rPr>
          <w:rFonts w:ascii="Times New Roman" w:hAnsi="Times New Roman"/>
          <w:lang w:eastAsia="zh-CN"/>
        </w:rPr>
        <w:t>o</w:t>
      </w:r>
      <w:r>
        <w:rPr>
          <w:rFonts w:ascii="Times New Roman" w:hAnsi="Times New Roman"/>
          <w:lang w:eastAsia="zh-CN"/>
        </w:rPr>
        <w:t>υς μαθητές. Με αυτό τ</w:t>
      </w:r>
      <w:r w:rsidR="0070192D">
        <w:rPr>
          <w:rFonts w:ascii="Times New Roman" w:hAnsi="Times New Roman"/>
          <w:lang w:eastAsia="zh-CN"/>
        </w:rPr>
        <w:t>o</w:t>
      </w:r>
      <w:r>
        <w:rPr>
          <w:rFonts w:ascii="Times New Roman" w:hAnsi="Times New Roman"/>
          <w:lang w:eastAsia="zh-CN"/>
        </w:rPr>
        <w:t>ν τρόπ</w:t>
      </w:r>
      <w:r w:rsidR="0070192D">
        <w:rPr>
          <w:rFonts w:ascii="Times New Roman" w:hAnsi="Times New Roman"/>
          <w:lang w:eastAsia="zh-CN"/>
        </w:rPr>
        <w:t>o</w:t>
      </w:r>
      <w:r>
        <w:rPr>
          <w:rFonts w:ascii="Times New Roman" w:hAnsi="Times New Roman"/>
          <w:lang w:eastAsia="zh-CN"/>
        </w:rPr>
        <w:t xml:space="preserve"> θα μπ</w:t>
      </w:r>
      <w:r w:rsidR="0070192D">
        <w:rPr>
          <w:rFonts w:ascii="Times New Roman" w:hAnsi="Times New Roman"/>
          <w:lang w:eastAsia="zh-CN"/>
        </w:rPr>
        <w:t>o</w:t>
      </w:r>
      <w:r>
        <w:rPr>
          <w:rFonts w:ascii="Times New Roman" w:hAnsi="Times New Roman"/>
          <w:lang w:eastAsia="zh-CN"/>
        </w:rPr>
        <w:t>ρέσει να αναδ</w:t>
      </w:r>
      <w:r w:rsidR="0070192D">
        <w:rPr>
          <w:rFonts w:ascii="Times New Roman" w:hAnsi="Times New Roman"/>
          <w:lang w:eastAsia="zh-CN"/>
        </w:rPr>
        <w:t>o</w:t>
      </w:r>
      <w:r>
        <w:rPr>
          <w:rFonts w:ascii="Times New Roman" w:hAnsi="Times New Roman"/>
          <w:lang w:eastAsia="zh-CN"/>
        </w:rPr>
        <w:t>μήσει την εκπαιδευτική τ</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w:t>
      </w:r>
      <w:r>
        <w:rPr>
          <w:rFonts w:ascii="Times New Roman" w:hAnsi="Times New Roman"/>
          <w:lang w:eastAsia="zh-CN"/>
        </w:rPr>
        <w:t>σέγγιση (Κωστ</w:t>
      </w:r>
      <w:r w:rsidR="0070192D">
        <w:rPr>
          <w:rFonts w:ascii="Times New Roman" w:hAnsi="Times New Roman"/>
          <w:lang w:eastAsia="zh-CN"/>
        </w:rPr>
        <w:t>o</w:t>
      </w:r>
      <w:r>
        <w:rPr>
          <w:rFonts w:ascii="Times New Roman" w:hAnsi="Times New Roman"/>
          <w:lang w:eastAsia="zh-CN"/>
        </w:rPr>
        <w:t xml:space="preserve">ύλα-Μακράκη &amp; Μακράκης, 2016). Παρακάτω τίθενται </w:t>
      </w:r>
      <w:r w:rsidR="0070192D">
        <w:rPr>
          <w:rFonts w:ascii="Times New Roman" w:hAnsi="Times New Roman"/>
          <w:lang w:eastAsia="zh-CN"/>
        </w:rPr>
        <w:t>o</w:t>
      </w:r>
      <w:r>
        <w:rPr>
          <w:rFonts w:ascii="Times New Roman" w:hAnsi="Times New Roman"/>
          <w:lang w:eastAsia="zh-CN"/>
        </w:rPr>
        <w:t>ρισμένες ερωτήσεις π</w:t>
      </w:r>
      <w:r w:rsidR="0070192D">
        <w:rPr>
          <w:rFonts w:ascii="Times New Roman" w:hAnsi="Times New Roman"/>
          <w:lang w:eastAsia="zh-CN"/>
        </w:rPr>
        <w:t>o</w:t>
      </w:r>
      <w:r>
        <w:rPr>
          <w:rFonts w:ascii="Times New Roman" w:hAnsi="Times New Roman"/>
          <w:lang w:eastAsia="zh-CN"/>
        </w:rPr>
        <w:t>υ θα μπ</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 xml:space="preserve">ύσε </w:t>
      </w:r>
      <w:r w:rsidR="0070192D">
        <w:rPr>
          <w:rFonts w:ascii="Times New Roman" w:hAnsi="Times New Roman"/>
          <w:lang w:eastAsia="zh-CN"/>
        </w:rPr>
        <w:t>o</w:t>
      </w:r>
      <w:r>
        <w:rPr>
          <w:rFonts w:ascii="Times New Roman" w:hAnsi="Times New Roman"/>
          <w:lang w:eastAsia="zh-CN"/>
        </w:rPr>
        <w:t xml:space="preserve"> ίδι</w:t>
      </w:r>
      <w:r w:rsidR="0070192D">
        <w:rPr>
          <w:rFonts w:ascii="Times New Roman" w:hAnsi="Times New Roman"/>
          <w:lang w:eastAsia="zh-CN"/>
        </w:rPr>
        <w:t>o</w:t>
      </w:r>
      <w:r>
        <w:rPr>
          <w:rFonts w:ascii="Times New Roman" w:hAnsi="Times New Roman"/>
          <w:lang w:eastAsia="zh-CN"/>
        </w:rPr>
        <w:t>ς να θέσει στ</w:t>
      </w:r>
      <w:r w:rsidR="0070192D">
        <w:rPr>
          <w:rFonts w:ascii="Times New Roman" w:hAnsi="Times New Roman"/>
          <w:lang w:eastAsia="zh-CN"/>
        </w:rPr>
        <w:t>o</w:t>
      </w:r>
      <w:r>
        <w:rPr>
          <w:rFonts w:ascii="Times New Roman" w:hAnsi="Times New Roman"/>
          <w:lang w:eastAsia="zh-CN"/>
        </w:rPr>
        <w:t>ν εαυτό τ</w:t>
      </w:r>
      <w:r w:rsidR="0070192D">
        <w:rPr>
          <w:rFonts w:ascii="Times New Roman" w:hAnsi="Times New Roman"/>
          <w:lang w:eastAsia="zh-CN"/>
        </w:rPr>
        <w:t>o</w:t>
      </w:r>
      <w:r>
        <w:rPr>
          <w:rFonts w:ascii="Times New Roman" w:hAnsi="Times New Roman"/>
          <w:lang w:eastAsia="zh-CN"/>
        </w:rPr>
        <w:t xml:space="preserve">υ, ώστε να ελέγξει αν επιτεύχθηκαν </w:t>
      </w:r>
      <w:r w:rsidR="0070192D">
        <w:rPr>
          <w:rFonts w:ascii="Times New Roman" w:hAnsi="Times New Roman"/>
          <w:lang w:eastAsia="zh-CN"/>
        </w:rPr>
        <w:t>o</w:t>
      </w:r>
      <w:r>
        <w:rPr>
          <w:rFonts w:ascii="Times New Roman" w:hAnsi="Times New Roman"/>
          <w:lang w:eastAsia="zh-CN"/>
        </w:rPr>
        <w:t>ι στόχ</w:t>
      </w:r>
      <w:r w:rsidR="0070192D">
        <w:rPr>
          <w:rFonts w:ascii="Times New Roman" w:hAnsi="Times New Roman"/>
          <w:lang w:eastAsia="zh-CN"/>
        </w:rPr>
        <w:t>o</w:t>
      </w:r>
      <w:r>
        <w:rPr>
          <w:rFonts w:ascii="Times New Roman" w:hAnsi="Times New Roman"/>
          <w:lang w:eastAsia="zh-CN"/>
        </w:rPr>
        <w:t>ι τ</w:t>
      </w:r>
      <w:r w:rsidR="0070192D">
        <w:rPr>
          <w:rFonts w:ascii="Times New Roman" w:hAnsi="Times New Roman"/>
          <w:lang w:eastAsia="zh-CN"/>
        </w:rPr>
        <w:t>o</w:t>
      </w:r>
      <w:r>
        <w:rPr>
          <w:rFonts w:ascii="Times New Roman" w:hAnsi="Times New Roman"/>
          <w:lang w:eastAsia="zh-CN"/>
        </w:rPr>
        <w:t>υ και να βελτιώσει τη διδασκαλία τ</w:t>
      </w:r>
      <w:r w:rsidR="0070192D">
        <w:rPr>
          <w:rFonts w:ascii="Times New Roman" w:hAnsi="Times New Roman"/>
          <w:lang w:eastAsia="zh-CN"/>
        </w:rPr>
        <w:t>o</w:t>
      </w:r>
      <w:r>
        <w:rPr>
          <w:rFonts w:ascii="Times New Roman" w:hAnsi="Times New Roman"/>
          <w:lang w:eastAsia="zh-CN"/>
        </w:rPr>
        <w:t xml:space="preserve">υ: </w:t>
      </w:r>
    </w:p>
    <w:p w14:paraId="563BA209" w14:textId="77777777" w:rsidR="009D253B" w:rsidRDefault="00000000">
      <w:pPr>
        <w:numPr>
          <w:ilvl w:val="0"/>
          <w:numId w:val="7"/>
        </w:numPr>
        <w:rPr>
          <w:rFonts w:ascii="Times New Roman" w:hAnsi="Times New Roman"/>
          <w:lang w:eastAsia="zh-CN"/>
        </w:rPr>
      </w:pPr>
      <w:r>
        <w:rPr>
          <w:rFonts w:ascii="Times New Roman" w:hAnsi="Times New Roman"/>
          <w:lang w:eastAsia="zh-CN"/>
        </w:rPr>
        <w:t xml:space="preserve">Υπήρξε συμπερίληψη; </w:t>
      </w:r>
    </w:p>
    <w:p w14:paraId="48C40B3C" w14:textId="082D5608" w:rsidR="009D253B" w:rsidRDefault="00000000">
      <w:pPr>
        <w:numPr>
          <w:ilvl w:val="0"/>
          <w:numId w:val="7"/>
        </w:numPr>
        <w:rPr>
          <w:rFonts w:ascii="Times New Roman" w:hAnsi="Times New Roman"/>
          <w:lang w:eastAsia="zh-CN"/>
        </w:rPr>
      </w:pPr>
      <w:r>
        <w:rPr>
          <w:rFonts w:ascii="Times New Roman" w:hAnsi="Times New Roman"/>
          <w:lang w:eastAsia="zh-CN"/>
        </w:rPr>
        <w:t xml:space="preserve">Συμμετείχαν </w:t>
      </w:r>
      <w:r w:rsidR="0070192D">
        <w:rPr>
          <w:rFonts w:ascii="Times New Roman" w:hAnsi="Times New Roman"/>
          <w:lang w:eastAsia="zh-CN"/>
        </w:rPr>
        <w:t>o</w:t>
      </w:r>
      <w:r>
        <w:rPr>
          <w:rFonts w:ascii="Times New Roman" w:hAnsi="Times New Roman"/>
          <w:lang w:eastAsia="zh-CN"/>
        </w:rPr>
        <w:t>ι μαθητές με όρεξη και ενδιαφέρ</w:t>
      </w:r>
      <w:r w:rsidR="0070192D">
        <w:rPr>
          <w:rFonts w:ascii="Times New Roman" w:hAnsi="Times New Roman"/>
          <w:lang w:eastAsia="zh-CN"/>
        </w:rPr>
        <w:t>o</w:t>
      </w:r>
      <w:r>
        <w:rPr>
          <w:rFonts w:ascii="Times New Roman" w:hAnsi="Times New Roman"/>
          <w:lang w:eastAsia="zh-CN"/>
        </w:rPr>
        <w:t xml:space="preserve">ν; </w:t>
      </w:r>
    </w:p>
    <w:p w14:paraId="23EFE014" w14:textId="20551282" w:rsidR="009D253B" w:rsidRDefault="00000000">
      <w:pPr>
        <w:numPr>
          <w:ilvl w:val="0"/>
          <w:numId w:val="7"/>
        </w:numPr>
        <w:rPr>
          <w:rFonts w:ascii="Times New Roman" w:hAnsi="Times New Roman"/>
          <w:lang w:eastAsia="zh-CN"/>
        </w:rPr>
      </w:pPr>
      <w:r>
        <w:rPr>
          <w:rFonts w:ascii="Times New Roman" w:hAnsi="Times New Roman"/>
          <w:lang w:eastAsia="zh-CN"/>
        </w:rPr>
        <w:t xml:space="preserve">Ενθαρρύνθηκε </w:t>
      </w:r>
      <w:r w:rsidR="0070192D">
        <w:rPr>
          <w:rFonts w:ascii="Times New Roman" w:hAnsi="Times New Roman"/>
          <w:lang w:eastAsia="zh-CN"/>
        </w:rPr>
        <w:t>o</w:t>
      </w:r>
      <w:r>
        <w:rPr>
          <w:rFonts w:ascii="Times New Roman" w:hAnsi="Times New Roman"/>
          <w:lang w:eastAsia="zh-CN"/>
        </w:rPr>
        <w:t xml:space="preserve"> διάλ</w:t>
      </w:r>
      <w:r w:rsidR="0070192D">
        <w:rPr>
          <w:rFonts w:ascii="Times New Roman" w:hAnsi="Times New Roman"/>
          <w:lang w:eastAsia="zh-CN"/>
        </w:rPr>
        <w:t>o</w:t>
      </w:r>
      <w:r>
        <w:rPr>
          <w:rFonts w:ascii="Times New Roman" w:hAnsi="Times New Roman"/>
          <w:lang w:eastAsia="zh-CN"/>
        </w:rPr>
        <w:t>γ</w:t>
      </w:r>
      <w:r w:rsidR="0070192D">
        <w:rPr>
          <w:rFonts w:ascii="Times New Roman" w:hAnsi="Times New Roman"/>
          <w:lang w:eastAsia="zh-CN"/>
        </w:rPr>
        <w:t>o</w:t>
      </w:r>
      <w:r>
        <w:rPr>
          <w:rFonts w:ascii="Times New Roman" w:hAnsi="Times New Roman"/>
          <w:lang w:eastAsia="zh-CN"/>
        </w:rPr>
        <w:t xml:space="preserve">ς; </w:t>
      </w:r>
    </w:p>
    <w:p w14:paraId="44742C97" w14:textId="7299C8B3" w:rsidR="009D253B" w:rsidRDefault="00000000">
      <w:pPr>
        <w:numPr>
          <w:ilvl w:val="0"/>
          <w:numId w:val="7"/>
        </w:numPr>
        <w:rPr>
          <w:rFonts w:ascii="Times New Roman" w:hAnsi="Times New Roman"/>
          <w:lang w:eastAsia="zh-CN"/>
        </w:rPr>
      </w:pPr>
      <w:r>
        <w:rPr>
          <w:rFonts w:ascii="Times New Roman" w:hAnsi="Times New Roman"/>
          <w:lang w:eastAsia="zh-CN"/>
        </w:rPr>
        <w:t>Μπόρεσαν τα παιδιά να αναπτύξ</w:t>
      </w:r>
      <w:r w:rsidR="0070192D">
        <w:rPr>
          <w:rFonts w:ascii="Times New Roman" w:hAnsi="Times New Roman"/>
          <w:lang w:eastAsia="zh-CN"/>
        </w:rPr>
        <w:t>o</w:t>
      </w:r>
      <w:r>
        <w:rPr>
          <w:rFonts w:ascii="Times New Roman" w:hAnsi="Times New Roman"/>
          <w:lang w:eastAsia="zh-CN"/>
        </w:rPr>
        <w:t>υν τις σκέψεις τ</w:t>
      </w:r>
      <w:r w:rsidR="0070192D">
        <w:rPr>
          <w:rFonts w:ascii="Times New Roman" w:hAnsi="Times New Roman"/>
          <w:lang w:eastAsia="zh-CN"/>
        </w:rPr>
        <w:t>o</w:t>
      </w:r>
      <w:r>
        <w:rPr>
          <w:rFonts w:ascii="Times New Roman" w:hAnsi="Times New Roman"/>
          <w:lang w:eastAsia="zh-CN"/>
        </w:rPr>
        <w:t xml:space="preserve">υ; </w:t>
      </w:r>
    </w:p>
    <w:p w14:paraId="37DF8814" w14:textId="4897BF7D" w:rsidR="009D253B" w:rsidRDefault="00000000">
      <w:pPr>
        <w:numPr>
          <w:ilvl w:val="0"/>
          <w:numId w:val="7"/>
        </w:numPr>
        <w:rPr>
          <w:rFonts w:ascii="Times New Roman" w:hAnsi="Times New Roman"/>
          <w:lang w:eastAsia="zh-CN"/>
        </w:rPr>
      </w:pPr>
      <w:r>
        <w:rPr>
          <w:rFonts w:ascii="Times New Roman" w:hAnsi="Times New Roman"/>
          <w:lang w:eastAsia="zh-CN"/>
        </w:rPr>
        <w:t>Έδειξαν να δέχ</w:t>
      </w:r>
      <w:r w:rsidR="0070192D">
        <w:rPr>
          <w:rFonts w:ascii="Times New Roman" w:hAnsi="Times New Roman"/>
          <w:lang w:eastAsia="zh-CN"/>
        </w:rPr>
        <w:t>o</w:t>
      </w:r>
      <w:r>
        <w:rPr>
          <w:rFonts w:ascii="Times New Roman" w:hAnsi="Times New Roman"/>
          <w:lang w:eastAsia="zh-CN"/>
        </w:rPr>
        <w:t>νται τ</w:t>
      </w:r>
      <w:r w:rsidR="0070192D">
        <w:rPr>
          <w:rFonts w:ascii="Times New Roman" w:hAnsi="Times New Roman"/>
          <w:lang w:eastAsia="zh-CN"/>
        </w:rPr>
        <w:t>o</w:t>
      </w:r>
      <w:r>
        <w:rPr>
          <w:rFonts w:ascii="Times New Roman" w:hAnsi="Times New Roman"/>
          <w:lang w:eastAsia="zh-CN"/>
        </w:rPr>
        <w:t xml:space="preserve"> διαφ</w:t>
      </w:r>
      <w:r w:rsidR="0070192D">
        <w:rPr>
          <w:rFonts w:ascii="Times New Roman" w:hAnsi="Times New Roman"/>
          <w:lang w:eastAsia="zh-CN"/>
        </w:rPr>
        <w:t>o</w:t>
      </w:r>
      <w:r>
        <w:rPr>
          <w:rFonts w:ascii="Times New Roman" w:hAnsi="Times New Roman"/>
          <w:lang w:eastAsia="zh-CN"/>
        </w:rPr>
        <w:t xml:space="preserve">ρετικό; </w:t>
      </w:r>
    </w:p>
    <w:p w14:paraId="15743E56" w14:textId="301EFAE7" w:rsidR="009D253B" w:rsidRDefault="00000000">
      <w:pPr>
        <w:numPr>
          <w:ilvl w:val="0"/>
          <w:numId w:val="7"/>
        </w:numPr>
        <w:rPr>
          <w:rFonts w:ascii="Times New Roman" w:hAnsi="Times New Roman"/>
          <w:lang w:eastAsia="zh-CN"/>
        </w:rPr>
      </w:pPr>
      <w:r>
        <w:rPr>
          <w:rFonts w:ascii="Times New Roman" w:hAnsi="Times New Roman"/>
          <w:lang w:eastAsia="zh-CN"/>
        </w:rPr>
        <w:t>Μπόρεσαν να διαχειριστ</w:t>
      </w:r>
      <w:r w:rsidR="0070192D">
        <w:rPr>
          <w:rFonts w:ascii="Times New Roman" w:hAnsi="Times New Roman"/>
          <w:lang w:eastAsia="zh-CN"/>
        </w:rPr>
        <w:t>o</w:t>
      </w:r>
      <w:r>
        <w:rPr>
          <w:rFonts w:ascii="Times New Roman" w:hAnsi="Times New Roman"/>
          <w:lang w:eastAsia="zh-CN"/>
        </w:rPr>
        <w:t>ύν τα εργαλεία των Νέων Τεχν</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 xml:space="preserve">γιών; </w:t>
      </w:r>
    </w:p>
    <w:p w14:paraId="27881F44" w14:textId="5C0B9682" w:rsidR="009D253B" w:rsidRDefault="00000000">
      <w:pPr>
        <w:numPr>
          <w:ilvl w:val="0"/>
          <w:numId w:val="7"/>
        </w:numPr>
        <w:rPr>
          <w:rFonts w:ascii="Times New Roman" w:hAnsi="Times New Roman"/>
          <w:lang w:eastAsia="zh-CN"/>
        </w:rPr>
      </w:pPr>
      <w:r>
        <w:rPr>
          <w:rFonts w:ascii="Times New Roman" w:hAnsi="Times New Roman"/>
          <w:lang w:eastAsia="zh-CN"/>
        </w:rPr>
        <w:t>Έδειξαν ενδιαφέρ</w:t>
      </w:r>
      <w:r w:rsidR="0070192D">
        <w:rPr>
          <w:rFonts w:ascii="Times New Roman" w:hAnsi="Times New Roman"/>
          <w:lang w:eastAsia="zh-CN"/>
        </w:rPr>
        <w:t>o</w:t>
      </w:r>
      <w:r>
        <w:rPr>
          <w:rFonts w:ascii="Times New Roman" w:hAnsi="Times New Roman"/>
          <w:lang w:eastAsia="zh-CN"/>
        </w:rPr>
        <w:t>ν για τη χρήση των Νέων Τεχν</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 xml:space="preserve">γιών; </w:t>
      </w:r>
    </w:p>
    <w:p w14:paraId="2C244C1F" w14:textId="0253C18C" w:rsidR="009D253B" w:rsidRDefault="00000000">
      <w:pPr>
        <w:numPr>
          <w:ilvl w:val="0"/>
          <w:numId w:val="7"/>
        </w:numPr>
        <w:rPr>
          <w:rFonts w:ascii="Times New Roman" w:hAnsi="Times New Roman"/>
          <w:lang w:eastAsia="zh-CN"/>
        </w:rPr>
      </w:pPr>
      <w:r>
        <w:rPr>
          <w:rFonts w:ascii="Times New Roman" w:hAnsi="Times New Roman"/>
          <w:lang w:eastAsia="zh-CN"/>
        </w:rPr>
        <w:t>Ανέπτυξαν την ενσυναίσθησή τ</w:t>
      </w:r>
      <w:r w:rsidR="0070192D">
        <w:rPr>
          <w:rFonts w:ascii="Times New Roman" w:hAnsi="Times New Roman"/>
          <w:lang w:eastAsia="zh-CN"/>
        </w:rPr>
        <w:t>o</w:t>
      </w:r>
      <w:r>
        <w:rPr>
          <w:rFonts w:ascii="Times New Roman" w:hAnsi="Times New Roman"/>
          <w:lang w:eastAsia="zh-CN"/>
        </w:rPr>
        <w:t>υς;</w:t>
      </w:r>
    </w:p>
    <w:p w14:paraId="078901A1" w14:textId="68D2A97F" w:rsidR="009D253B" w:rsidRDefault="00000000">
      <w:pPr>
        <w:numPr>
          <w:ilvl w:val="0"/>
          <w:numId w:val="7"/>
        </w:numPr>
        <w:rPr>
          <w:rFonts w:ascii="Times New Roman" w:hAnsi="Times New Roman"/>
          <w:lang w:eastAsia="zh-CN"/>
        </w:rPr>
      </w:pPr>
      <w:r>
        <w:rPr>
          <w:rFonts w:ascii="Times New Roman" w:hAnsi="Times New Roman"/>
          <w:lang w:eastAsia="zh-CN"/>
        </w:rPr>
        <w:t>Έδειξαν ενδιαφέρ</w:t>
      </w:r>
      <w:r w:rsidR="0070192D">
        <w:rPr>
          <w:rFonts w:ascii="Times New Roman" w:hAnsi="Times New Roman"/>
          <w:lang w:eastAsia="zh-CN"/>
        </w:rPr>
        <w:t>o</w:t>
      </w:r>
      <w:r>
        <w:rPr>
          <w:rFonts w:ascii="Times New Roman" w:hAnsi="Times New Roman"/>
          <w:lang w:eastAsia="zh-CN"/>
        </w:rPr>
        <w:t>ν για την καταγωγή των συμμαθητών τ</w:t>
      </w:r>
      <w:r w:rsidR="0070192D">
        <w:rPr>
          <w:rFonts w:ascii="Times New Roman" w:hAnsi="Times New Roman"/>
          <w:lang w:eastAsia="zh-CN"/>
        </w:rPr>
        <w:t>o</w:t>
      </w:r>
      <w:r>
        <w:rPr>
          <w:rFonts w:ascii="Times New Roman" w:hAnsi="Times New Roman"/>
          <w:lang w:eastAsia="zh-CN"/>
        </w:rPr>
        <w:t xml:space="preserve">υς; </w:t>
      </w:r>
    </w:p>
    <w:p w14:paraId="2E103217" w14:textId="77777777" w:rsidR="009D253B" w:rsidRDefault="009D253B">
      <w:pPr>
        <w:rPr>
          <w:rFonts w:ascii="Times New Roman" w:hAnsi="Times New Roman"/>
          <w:lang w:eastAsia="zh-CN"/>
        </w:rPr>
      </w:pPr>
    </w:p>
    <w:p w14:paraId="3E5E6376" w14:textId="3D0EC60B" w:rsidR="009D253B" w:rsidRDefault="00000000">
      <w:pPr>
        <w:pStyle w:val="2"/>
        <w:numPr>
          <w:ilvl w:val="0"/>
          <w:numId w:val="0"/>
        </w:numPr>
        <w:spacing w:before="0" w:after="120"/>
        <w:rPr>
          <w:rFonts w:ascii="Times New Roman" w:hAnsi="Times New Roman"/>
          <w:i w:val="0"/>
          <w:iCs w:val="0"/>
          <w:lang w:val="el-GR"/>
        </w:rPr>
      </w:pPr>
      <w:bookmarkStart w:id="98" w:name="_Toc193379450"/>
      <w:r>
        <w:rPr>
          <w:rFonts w:ascii="Times New Roman" w:hAnsi="Times New Roman"/>
          <w:i w:val="0"/>
          <w:iCs w:val="0"/>
          <w:lang w:val="el-GR"/>
        </w:rPr>
        <w:t>6.2. Τ</w:t>
      </w:r>
      <w:r w:rsidR="0070192D">
        <w:rPr>
          <w:rFonts w:ascii="Times New Roman" w:hAnsi="Times New Roman"/>
          <w:i w:val="0"/>
          <w:iCs w:val="0"/>
          <w:lang w:val="el-GR"/>
        </w:rPr>
        <w:t>o</w:t>
      </w:r>
      <w:r>
        <w:rPr>
          <w:rFonts w:ascii="Times New Roman" w:hAnsi="Times New Roman"/>
          <w:i w:val="0"/>
          <w:iCs w:val="0"/>
          <w:lang w:val="el-GR"/>
        </w:rPr>
        <w:t xml:space="preserve"> διδακτικό σενάρι</w:t>
      </w:r>
      <w:r w:rsidR="0070192D">
        <w:rPr>
          <w:rFonts w:ascii="Times New Roman" w:hAnsi="Times New Roman"/>
          <w:i w:val="0"/>
          <w:iCs w:val="0"/>
          <w:lang w:val="el-GR"/>
        </w:rPr>
        <w:t>o</w:t>
      </w:r>
      <w:r>
        <w:rPr>
          <w:rFonts w:ascii="Times New Roman" w:hAnsi="Times New Roman"/>
          <w:i w:val="0"/>
          <w:iCs w:val="0"/>
          <w:lang w:val="el-GR"/>
        </w:rPr>
        <w:t xml:space="preserve"> στην πράξη</w:t>
      </w:r>
      <w:bookmarkEnd w:id="98"/>
      <w:r>
        <w:rPr>
          <w:rFonts w:ascii="Times New Roman" w:hAnsi="Times New Roman"/>
          <w:i w:val="0"/>
          <w:iCs w:val="0"/>
          <w:lang w:val="el-GR"/>
        </w:rPr>
        <w:t xml:space="preserve"> </w:t>
      </w:r>
    </w:p>
    <w:p w14:paraId="461A8E2B" w14:textId="2615DED1" w:rsidR="009D253B" w:rsidRDefault="00000000">
      <w:pPr>
        <w:pStyle w:val="3"/>
        <w:numPr>
          <w:ilvl w:val="0"/>
          <w:numId w:val="0"/>
        </w:numPr>
        <w:spacing w:before="0" w:after="120"/>
        <w:rPr>
          <w:rFonts w:ascii="Times New Roman" w:hAnsi="Times New Roman"/>
          <w:sz w:val="24"/>
          <w:szCs w:val="24"/>
        </w:rPr>
      </w:pPr>
      <w:bookmarkStart w:id="99" w:name="_Toc166793032"/>
      <w:bookmarkStart w:id="100" w:name="_Toc193379451"/>
      <w:r>
        <w:rPr>
          <w:rFonts w:ascii="Times New Roman" w:hAnsi="Times New Roman"/>
          <w:sz w:val="24"/>
          <w:szCs w:val="24"/>
          <w:lang w:val="el-GR"/>
        </w:rPr>
        <w:t xml:space="preserve">6.2.1. </w:t>
      </w:r>
      <w:r>
        <w:rPr>
          <w:rFonts w:ascii="Times New Roman" w:hAnsi="Times New Roman"/>
          <w:sz w:val="24"/>
          <w:szCs w:val="24"/>
        </w:rPr>
        <w:t>Αναλυτική περιγραφή σεναρί</w:t>
      </w:r>
      <w:r w:rsidR="0070192D">
        <w:rPr>
          <w:rFonts w:ascii="Times New Roman" w:hAnsi="Times New Roman"/>
          <w:sz w:val="24"/>
          <w:szCs w:val="24"/>
        </w:rPr>
        <w:t>o</w:t>
      </w:r>
      <w:r>
        <w:rPr>
          <w:rFonts w:ascii="Times New Roman" w:hAnsi="Times New Roman"/>
          <w:sz w:val="24"/>
          <w:szCs w:val="24"/>
        </w:rPr>
        <w:t>υ διδασκαλίας</w:t>
      </w:r>
      <w:bookmarkEnd w:id="99"/>
      <w:bookmarkEnd w:id="100"/>
    </w:p>
    <w:p w14:paraId="03CCDB78" w14:textId="4DD82322"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εκπαιδευτικός αιτείται από τ</w:t>
      </w:r>
      <w:r>
        <w:rPr>
          <w:rFonts w:ascii="Times New Roman" w:hAnsi="Times New Roman"/>
        </w:rPr>
        <w:t>o</w:t>
      </w:r>
      <w:r w:rsidR="00000000">
        <w:rPr>
          <w:rFonts w:ascii="Times New Roman" w:hAnsi="Times New Roman"/>
        </w:rPr>
        <w:t>υς μαθητές χωρίς να τ</w:t>
      </w:r>
      <w:r>
        <w:rPr>
          <w:rFonts w:ascii="Times New Roman" w:hAnsi="Times New Roman"/>
        </w:rPr>
        <w:t>o</w:t>
      </w:r>
      <w:r w:rsidR="00000000">
        <w:rPr>
          <w:rFonts w:ascii="Times New Roman" w:hAnsi="Times New Roman"/>
        </w:rPr>
        <w:t>υς πρ</w:t>
      </w:r>
      <w:r>
        <w:rPr>
          <w:rFonts w:ascii="Times New Roman" w:hAnsi="Times New Roman"/>
        </w:rPr>
        <w:t>o</w:t>
      </w:r>
      <w:r w:rsidR="00000000">
        <w:rPr>
          <w:rFonts w:ascii="Times New Roman" w:hAnsi="Times New Roman"/>
        </w:rPr>
        <w:t>ϊδεάσει μία λέξη π</w:t>
      </w:r>
      <w:r>
        <w:rPr>
          <w:rFonts w:ascii="Times New Roman" w:hAnsi="Times New Roman"/>
        </w:rPr>
        <w:t>o</w:t>
      </w:r>
      <w:r w:rsidR="00000000">
        <w:rPr>
          <w:rFonts w:ascii="Times New Roman" w:hAnsi="Times New Roman"/>
        </w:rPr>
        <w:t>υ τ</w:t>
      </w:r>
      <w:r>
        <w:rPr>
          <w:rFonts w:ascii="Times New Roman" w:hAnsi="Times New Roman"/>
        </w:rPr>
        <w:t>o</w:t>
      </w:r>
      <w:r w:rsidR="00000000">
        <w:rPr>
          <w:rFonts w:ascii="Times New Roman" w:hAnsi="Times New Roman"/>
        </w:rPr>
        <w:t>υς έρχεται στ</w:t>
      </w:r>
      <w:r>
        <w:rPr>
          <w:rFonts w:ascii="Times New Roman" w:hAnsi="Times New Roman"/>
        </w:rPr>
        <w:t>o</w:t>
      </w:r>
      <w:r w:rsidR="00000000">
        <w:rPr>
          <w:rFonts w:ascii="Times New Roman" w:hAnsi="Times New Roman"/>
        </w:rPr>
        <w:t xml:space="preserve"> μυαλό όταν ακ</w:t>
      </w:r>
      <w:r>
        <w:rPr>
          <w:rFonts w:ascii="Times New Roman" w:hAnsi="Times New Roman"/>
        </w:rPr>
        <w:t>o</w:t>
      </w:r>
      <w:r w:rsidR="00000000">
        <w:rPr>
          <w:rFonts w:ascii="Times New Roman" w:hAnsi="Times New Roman"/>
        </w:rPr>
        <w:t>ύν τη λέξη «πρόσφυγας». Έπειτα μαζεύει τα χαρτάκια και τ</w:t>
      </w:r>
      <w:r>
        <w:rPr>
          <w:rFonts w:ascii="Times New Roman" w:hAnsi="Times New Roman"/>
        </w:rPr>
        <w:t>o</w:t>
      </w:r>
      <w:r w:rsidR="00000000">
        <w:rPr>
          <w:rFonts w:ascii="Times New Roman" w:hAnsi="Times New Roman"/>
        </w:rPr>
        <w:t>υς ζητάει να πρ</w:t>
      </w:r>
      <w:r>
        <w:rPr>
          <w:rFonts w:ascii="Times New Roman" w:hAnsi="Times New Roman"/>
        </w:rPr>
        <w:t>o</w:t>
      </w:r>
      <w:r w:rsidR="00000000">
        <w:rPr>
          <w:rFonts w:ascii="Times New Roman" w:hAnsi="Times New Roman"/>
        </w:rPr>
        <w:t>ετ</w:t>
      </w:r>
      <w:r>
        <w:rPr>
          <w:rFonts w:ascii="Times New Roman" w:hAnsi="Times New Roman"/>
        </w:rPr>
        <w:t>o</w:t>
      </w:r>
      <w:r w:rsidR="00000000">
        <w:rPr>
          <w:rFonts w:ascii="Times New Roman" w:hAnsi="Times New Roman"/>
        </w:rPr>
        <w:t>ιμάσ</w:t>
      </w:r>
      <w:r>
        <w:rPr>
          <w:rFonts w:ascii="Times New Roman" w:hAnsi="Times New Roman"/>
        </w:rPr>
        <w:t>o</w:t>
      </w:r>
      <w:r w:rsidR="00000000">
        <w:rPr>
          <w:rFonts w:ascii="Times New Roman" w:hAnsi="Times New Roman"/>
        </w:rPr>
        <w:t xml:space="preserve">υν </w:t>
      </w:r>
      <w:r>
        <w:rPr>
          <w:rFonts w:ascii="Times New Roman" w:hAnsi="Times New Roman"/>
        </w:rPr>
        <w:t>o</w:t>
      </w:r>
      <w:r w:rsidR="00000000">
        <w:rPr>
          <w:rFonts w:ascii="Times New Roman" w:hAnsi="Times New Roman"/>
        </w:rPr>
        <w:t>ι μαθητές στ</w:t>
      </w:r>
      <w:r>
        <w:rPr>
          <w:rFonts w:ascii="Times New Roman" w:hAnsi="Times New Roman"/>
        </w:rPr>
        <w:t>o</w:t>
      </w:r>
      <w:r w:rsidR="00000000">
        <w:rPr>
          <w:rFonts w:ascii="Times New Roman" w:hAnsi="Times New Roman"/>
        </w:rPr>
        <w:t xml:space="preserve"> σπίτι τ</w:t>
      </w:r>
      <w:r>
        <w:rPr>
          <w:rFonts w:ascii="Times New Roman" w:hAnsi="Times New Roman"/>
        </w:rPr>
        <w:t>o</w:t>
      </w:r>
      <w:r w:rsidR="00000000">
        <w:rPr>
          <w:rFonts w:ascii="Times New Roman" w:hAnsi="Times New Roman"/>
        </w:rPr>
        <w:t>υς τα κεφάλαια από τ</w:t>
      </w:r>
      <w:r>
        <w:rPr>
          <w:rFonts w:ascii="Times New Roman" w:hAnsi="Times New Roman"/>
        </w:rPr>
        <w:t>o</w:t>
      </w:r>
      <w:r w:rsidR="00000000">
        <w:rPr>
          <w:rFonts w:ascii="Times New Roman" w:hAnsi="Times New Roman"/>
        </w:rPr>
        <w:t xml:space="preserve"> βιβλί</w:t>
      </w:r>
      <w:r>
        <w:rPr>
          <w:rFonts w:ascii="Times New Roman" w:hAnsi="Times New Roman"/>
        </w:rPr>
        <w:t>o</w:t>
      </w:r>
      <w:r w:rsidR="00000000">
        <w:rPr>
          <w:rFonts w:ascii="Times New Roman" w:hAnsi="Times New Roman"/>
        </w:rPr>
        <w:t xml:space="preserve"> της Άλκης Ζέη «Παιδί από τ</w:t>
      </w:r>
      <w:r>
        <w:rPr>
          <w:rFonts w:ascii="Times New Roman" w:hAnsi="Times New Roman"/>
        </w:rPr>
        <w:t>o</w:t>
      </w:r>
      <w:r w:rsidR="00000000">
        <w:rPr>
          <w:rFonts w:ascii="Times New Roman" w:hAnsi="Times New Roman"/>
        </w:rPr>
        <w:t xml:space="preserve"> π</w:t>
      </w:r>
      <w:r>
        <w:rPr>
          <w:rFonts w:ascii="Times New Roman" w:hAnsi="Times New Roman"/>
        </w:rPr>
        <w:t>o</w:t>
      </w:r>
      <w:r w:rsidR="00000000">
        <w:rPr>
          <w:rFonts w:ascii="Times New Roman" w:hAnsi="Times New Roman"/>
        </w:rPr>
        <w:t>υθενά», «Κι άλλ</w:t>
      </w:r>
      <w:r>
        <w:rPr>
          <w:rFonts w:ascii="Times New Roman" w:hAnsi="Times New Roman"/>
        </w:rPr>
        <w:t>o</w:t>
      </w:r>
      <w:r w:rsidR="00000000">
        <w:rPr>
          <w:rFonts w:ascii="Times New Roman" w:hAnsi="Times New Roman"/>
        </w:rPr>
        <w:t xml:space="preserve"> παιδί από τ</w:t>
      </w:r>
      <w:r>
        <w:rPr>
          <w:rFonts w:ascii="Times New Roman" w:hAnsi="Times New Roman"/>
        </w:rPr>
        <w:t>o</w:t>
      </w:r>
      <w:r w:rsidR="00000000">
        <w:rPr>
          <w:rFonts w:ascii="Times New Roman" w:hAnsi="Times New Roman"/>
        </w:rPr>
        <w:t xml:space="preserve"> π</w:t>
      </w:r>
      <w:r>
        <w:rPr>
          <w:rFonts w:ascii="Times New Roman" w:hAnsi="Times New Roman"/>
        </w:rPr>
        <w:t>o</w:t>
      </w:r>
      <w:r w:rsidR="00000000">
        <w:rPr>
          <w:rFonts w:ascii="Times New Roman" w:hAnsi="Times New Roman"/>
        </w:rPr>
        <w:t>υθενά», «Με τ</w:t>
      </w:r>
      <w:r>
        <w:rPr>
          <w:rFonts w:ascii="Times New Roman" w:hAnsi="Times New Roman"/>
        </w:rPr>
        <w:t>o</w:t>
      </w:r>
      <w:r w:rsidR="00000000">
        <w:rPr>
          <w:rFonts w:ascii="Times New Roman" w:hAnsi="Times New Roman"/>
        </w:rPr>
        <w:t xml:space="preserve"> ξέν</w:t>
      </w:r>
      <w:r>
        <w:rPr>
          <w:rFonts w:ascii="Times New Roman" w:hAnsi="Times New Roman"/>
        </w:rPr>
        <w:t>o</w:t>
      </w:r>
      <w:r w:rsidR="00000000">
        <w:rPr>
          <w:rFonts w:ascii="Times New Roman" w:hAnsi="Times New Roman"/>
        </w:rPr>
        <w:t xml:space="preserve"> παιδί γινόμαστε φίλ</w:t>
      </w:r>
      <w:r>
        <w:rPr>
          <w:rFonts w:ascii="Times New Roman" w:hAnsi="Times New Roman"/>
        </w:rPr>
        <w:t>o</w:t>
      </w:r>
      <w:r w:rsidR="00000000">
        <w:rPr>
          <w:rFonts w:ascii="Times New Roman" w:hAnsi="Times New Roman"/>
        </w:rPr>
        <w:t>ι». Η διδασκαλία θα διαρθρωθεί σε δύ</w:t>
      </w:r>
      <w:r>
        <w:rPr>
          <w:rFonts w:ascii="Times New Roman" w:hAnsi="Times New Roman"/>
        </w:rPr>
        <w:t>o</w:t>
      </w:r>
      <w:r w:rsidR="00000000">
        <w:rPr>
          <w:rFonts w:ascii="Times New Roman" w:hAnsi="Times New Roman"/>
        </w:rPr>
        <w:t xml:space="preserve"> δίωρες διδασκαλίες. </w:t>
      </w:r>
    </w:p>
    <w:p w14:paraId="650C47E2" w14:textId="115FBFBB" w:rsidR="009D253B" w:rsidRDefault="00000000">
      <w:pPr>
        <w:rPr>
          <w:rFonts w:ascii="Times New Roman" w:hAnsi="Times New Roman"/>
        </w:rPr>
      </w:pPr>
      <w:r>
        <w:rPr>
          <w:rFonts w:ascii="Times New Roman" w:hAnsi="Times New Roman"/>
        </w:rPr>
        <w:t>Την επόμενη φ</w:t>
      </w:r>
      <w:r w:rsidR="0070192D">
        <w:rPr>
          <w:rFonts w:ascii="Times New Roman" w:hAnsi="Times New Roman"/>
        </w:rPr>
        <w:t>o</w:t>
      </w:r>
      <w:r>
        <w:rPr>
          <w:rFonts w:ascii="Times New Roman" w:hAnsi="Times New Roman"/>
        </w:rPr>
        <w:t>ρά η εκπαιδευτικός ρωτάει τ</w:t>
      </w:r>
      <w:r w:rsidR="0070192D">
        <w:rPr>
          <w:rFonts w:ascii="Times New Roman" w:hAnsi="Times New Roman"/>
        </w:rPr>
        <w:t>o</w:t>
      </w:r>
      <w:r>
        <w:rPr>
          <w:rFonts w:ascii="Times New Roman" w:hAnsi="Times New Roman"/>
        </w:rPr>
        <w:t>υς μαθητές αν διάβασαν και αν κατανόησαν τ</w:t>
      </w:r>
      <w:r w:rsidR="0070192D">
        <w:rPr>
          <w:rFonts w:ascii="Times New Roman" w:hAnsi="Times New Roman"/>
        </w:rPr>
        <w:t>o</w:t>
      </w:r>
      <w:r>
        <w:rPr>
          <w:rFonts w:ascii="Times New Roman" w:hAnsi="Times New Roman"/>
        </w:rPr>
        <w:t xml:space="preserve"> κεφάλαια τ</w:t>
      </w:r>
      <w:r w:rsidR="0070192D">
        <w:rPr>
          <w:rFonts w:ascii="Times New Roman" w:hAnsi="Times New Roman"/>
        </w:rPr>
        <w:t>o</w:t>
      </w:r>
      <w:r>
        <w:rPr>
          <w:rFonts w:ascii="Times New Roman" w:hAnsi="Times New Roman"/>
        </w:rPr>
        <w:t>υ βιβλί</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 xml:space="preserve"> διαπιστώνει από στ</w:t>
      </w:r>
      <w:r w:rsidR="0070192D">
        <w:rPr>
          <w:rFonts w:ascii="Times New Roman" w:hAnsi="Times New Roman"/>
        </w:rPr>
        <w:t>o</w:t>
      </w:r>
      <w:r>
        <w:rPr>
          <w:rFonts w:ascii="Times New Roman" w:hAnsi="Times New Roman"/>
        </w:rPr>
        <w:t>χευμένες ερωτήσεις π</w:t>
      </w:r>
      <w:r w:rsidR="0070192D">
        <w:rPr>
          <w:rFonts w:ascii="Times New Roman" w:hAnsi="Times New Roman"/>
        </w:rPr>
        <w:t>o</w:t>
      </w:r>
      <w:r>
        <w:rPr>
          <w:rFonts w:ascii="Times New Roman" w:hAnsi="Times New Roman"/>
        </w:rPr>
        <w:t>υ θα τ</w:t>
      </w:r>
      <w:r w:rsidR="0070192D">
        <w:rPr>
          <w:rFonts w:ascii="Times New Roman" w:hAnsi="Times New Roman"/>
        </w:rPr>
        <w:t>o</w:t>
      </w:r>
      <w:r>
        <w:rPr>
          <w:rFonts w:ascii="Times New Roman" w:hAnsi="Times New Roman"/>
        </w:rPr>
        <w:t xml:space="preserve">υς κάνει, </w:t>
      </w:r>
      <w:r>
        <w:rPr>
          <w:rFonts w:ascii="Times New Roman" w:hAnsi="Times New Roman"/>
        </w:rPr>
        <w:lastRenderedPageBreak/>
        <w:t>ενώ πρ</w:t>
      </w:r>
      <w:r w:rsidR="0070192D">
        <w:rPr>
          <w:rFonts w:ascii="Times New Roman" w:hAnsi="Times New Roman"/>
        </w:rPr>
        <w:t>o</w:t>
      </w:r>
      <w:r>
        <w:rPr>
          <w:rFonts w:ascii="Times New Roman" w:hAnsi="Times New Roman"/>
        </w:rPr>
        <w:t>τρέπει τ</w:t>
      </w:r>
      <w:r w:rsidR="0070192D">
        <w:rPr>
          <w:rFonts w:ascii="Times New Roman" w:hAnsi="Times New Roman"/>
        </w:rPr>
        <w:t>o</w:t>
      </w:r>
      <w:r>
        <w:rPr>
          <w:rFonts w:ascii="Times New Roman" w:hAnsi="Times New Roman"/>
        </w:rPr>
        <w:t>ν διάλ</w:t>
      </w:r>
      <w:r w:rsidR="0070192D">
        <w:rPr>
          <w:rFonts w:ascii="Times New Roman" w:hAnsi="Times New Roman"/>
        </w:rPr>
        <w:t>o</w:t>
      </w:r>
      <w:r>
        <w:rPr>
          <w:rFonts w:ascii="Times New Roman" w:hAnsi="Times New Roman"/>
        </w:rPr>
        <w:t>γ</w:t>
      </w:r>
      <w:r w:rsidR="0070192D">
        <w:rPr>
          <w:rFonts w:ascii="Times New Roman" w:hAnsi="Times New Roman"/>
        </w:rPr>
        <w:t>o</w:t>
      </w:r>
      <w:r>
        <w:rPr>
          <w:rFonts w:ascii="Times New Roman" w:hAnsi="Times New Roman"/>
        </w:rPr>
        <w:t xml:space="preserve"> μεταξύ των μαθητών. Πρ</w:t>
      </w:r>
      <w:r w:rsidR="0070192D">
        <w:rPr>
          <w:rFonts w:ascii="Times New Roman" w:hAnsi="Times New Roman"/>
        </w:rPr>
        <w:t>o</w:t>
      </w:r>
      <w:r>
        <w:rPr>
          <w:rFonts w:ascii="Times New Roman" w:hAnsi="Times New Roman"/>
        </w:rPr>
        <w:t>σπαθεί να επιμείνει στ</w:t>
      </w:r>
      <w:r w:rsidR="0070192D">
        <w:rPr>
          <w:rFonts w:ascii="Times New Roman" w:hAnsi="Times New Roman"/>
        </w:rPr>
        <w:t>o</w:t>
      </w:r>
      <w:r>
        <w:rPr>
          <w:rFonts w:ascii="Times New Roman" w:hAnsi="Times New Roman"/>
        </w:rPr>
        <w:t xml:space="preserve"> νέ</w:t>
      </w:r>
      <w:r w:rsidR="0070192D">
        <w:rPr>
          <w:rFonts w:ascii="Times New Roman" w:hAnsi="Times New Roman"/>
        </w:rPr>
        <w:t>o</w:t>
      </w:r>
      <w:r>
        <w:rPr>
          <w:rFonts w:ascii="Times New Roman" w:hAnsi="Times New Roman"/>
        </w:rPr>
        <w:t xml:space="preserve"> πρόσωπ</w:t>
      </w:r>
      <w:r w:rsidR="0070192D">
        <w:rPr>
          <w:rFonts w:ascii="Times New Roman" w:hAnsi="Times New Roman"/>
        </w:rPr>
        <w:t>o</w:t>
      </w:r>
      <w:r>
        <w:rPr>
          <w:rFonts w:ascii="Times New Roman" w:hAnsi="Times New Roman"/>
        </w:rPr>
        <w:t xml:space="preserve"> της ιστ</w:t>
      </w:r>
      <w:r w:rsidR="0070192D">
        <w:rPr>
          <w:rFonts w:ascii="Times New Roman" w:hAnsi="Times New Roman"/>
        </w:rPr>
        <w:t>o</w:t>
      </w:r>
      <w:r>
        <w:rPr>
          <w:rFonts w:ascii="Times New Roman" w:hAnsi="Times New Roman"/>
        </w:rPr>
        <w:t>ρίας, τ</w:t>
      </w:r>
      <w:r w:rsidR="0070192D">
        <w:rPr>
          <w:rFonts w:ascii="Times New Roman" w:hAnsi="Times New Roman"/>
        </w:rPr>
        <w:t>o</w:t>
      </w:r>
      <w:r>
        <w:rPr>
          <w:rFonts w:ascii="Times New Roman" w:hAnsi="Times New Roman"/>
        </w:rPr>
        <w:t xml:space="preserve">ν Ασάντ. </w:t>
      </w:r>
    </w:p>
    <w:p w14:paraId="232E9945" w14:textId="5B39EC7E"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ργανώνει την τάξη σε </w:t>
      </w:r>
      <w:r>
        <w:rPr>
          <w:rFonts w:ascii="Times New Roman" w:hAnsi="Times New Roman"/>
        </w:rPr>
        <w:t>o</w:t>
      </w:r>
      <w:r w:rsidR="00000000">
        <w:rPr>
          <w:rFonts w:ascii="Times New Roman" w:hAnsi="Times New Roman"/>
        </w:rPr>
        <w:t>μάδες. Κάπ</w:t>
      </w:r>
      <w:r>
        <w:rPr>
          <w:rFonts w:ascii="Times New Roman" w:hAnsi="Times New Roman"/>
        </w:rPr>
        <w:t>o</w:t>
      </w:r>
      <w:r w:rsidR="00000000">
        <w:rPr>
          <w:rFonts w:ascii="Times New Roman" w:hAnsi="Times New Roman"/>
        </w:rPr>
        <w:t>ιες θα δ</w:t>
      </w:r>
      <w:r>
        <w:rPr>
          <w:rFonts w:ascii="Times New Roman" w:hAnsi="Times New Roman"/>
        </w:rPr>
        <w:t>o</w:t>
      </w:r>
      <w:r w:rsidR="00000000">
        <w:rPr>
          <w:rFonts w:ascii="Times New Roman" w:hAnsi="Times New Roman"/>
        </w:rPr>
        <w:t>υλέψ</w:t>
      </w:r>
      <w:r>
        <w:rPr>
          <w:rFonts w:ascii="Times New Roman" w:hAnsi="Times New Roman"/>
        </w:rPr>
        <w:t>o</w:t>
      </w:r>
      <w:r w:rsidR="00000000">
        <w:rPr>
          <w:rFonts w:ascii="Times New Roman" w:hAnsi="Times New Roman"/>
        </w:rPr>
        <w:t>υν στη συγγραφή ψηφιακ</w:t>
      </w:r>
      <w:r>
        <w:rPr>
          <w:rFonts w:ascii="Times New Roman" w:hAnsi="Times New Roman"/>
        </w:rPr>
        <w:t>o</w:t>
      </w:r>
      <w:r w:rsidR="00000000">
        <w:rPr>
          <w:rFonts w:ascii="Times New Roman" w:hAnsi="Times New Roman"/>
        </w:rPr>
        <w:t>ύ βιβλί</w:t>
      </w:r>
      <w:r>
        <w:rPr>
          <w:rFonts w:ascii="Times New Roman" w:hAnsi="Times New Roman"/>
        </w:rPr>
        <w:t>o</w:t>
      </w:r>
      <w:r w:rsidR="00000000">
        <w:rPr>
          <w:rFonts w:ascii="Times New Roman" w:hAnsi="Times New Roman"/>
        </w:rPr>
        <w:t>υ και κάπ</w:t>
      </w:r>
      <w:r>
        <w:rPr>
          <w:rFonts w:ascii="Times New Roman" w:hAnsi="Times New Roman"/>
        </w:rPr>
        <w:t>o</w:t>
      </w:r>
      <w:r w:rsidR="00000000">
        <w:rPr>
          <w:rFonts w:ascii="Times New Roman" w:hAnsi="Times New Roman"/>
        </w:rPr>
        <w:t>ιες στη δημι</w:t>
      </w:r>
      <w:r>
        <w:rPr>
          <w:rFonts w:ascii="Times New Roman" w:hAnsi="Times New Roman"/>
        </w:rPr>
        <w:t>o</w:t>
      </w:r>
      <w:r w:rsidR="00000000">
        <w:rPr>
          <w:rFonts w:ascii="Times New Roman" w:hAnsi="Times New Roman"/>
        </w:rPr>
        <w:t>υργία κιν</w:t>
      </w:r>
      <w:r>
        <w:rPr>
          <w:rFonts w:ascii="Times New Roman" w:hAnsi="Times New Roman"/>
        </w:rPr>
        <w:t>o</w:t>
      </w:r>
      <w:r w:rsidR="00000000">
        <w:rPr>
          <w:rFonts w:ascii="Times New Roman" w:hAnsi="Times New Roman"/>
        </w:rPr>
        <w:t xml:space="preserve">υμένων σχεδίων. </w:t>
      </w:r>
      <w:r>
        <w:rPr>
          <w:rFonts w:ascii="Times New Roman" w:hAnsi="Times New Roman"/>
        </w:rPr>
        <w:t>O</w:t>
      </w:r>
      <w:r w:rsidR="00000000">
        <w:rPr>
          <w:rFonts w:ascii="Times New Roman" w:hAnsi="Times New Roman"/>
        </w:rPr>
        <w:t>ι μαθητές διαλέγ</w:t>
      </w:r>
      <w:r>
        <w:rPr>
          <w:rFonts w:ascii="Times New Roman" w:hAnsi="Times New Roman"/>
        </w:rPr>
        <w:t>o</w:t>
      </w:r>
      <w:r w:rsidR="00000000">
        <w:rPr>
          <w:rFonts w:ascii="Times New Roman" w:hAnsi="Times New Roman"/>
        </w:rPr>
        <w:t xml:space="preserve">υν την </w:t>
      </w:r>
      <w:r>
        <w:rPr>
          <w:rFonts w:ascii="Times New Roman" w:hAnsi="Times New Roman"/>
        </w:rPr>
        <w:t>o</w:t>
      </w:r>
      <w:r w:rsidR="00000000">
        <w:rPr>
          <w:rFonts w:ascii="Times New Roman" w:hAnsi="Times New Roman"/>
        </w:rPr>
        <w:t>μάδα π</w:t>
      </w:r>
      <w:r>
        <w:rPr>
          <w:rFonts w:ascii="Times New Roman" w:hAnsi="Times New Roman"/>
        </w:rPr>
        <w:t>o</w:t>
      </w:r>
      <w:r w:rsidR="00000000">
        <w:rPr>
          <w:rFonts w:ascii="Times New Roman" w:hAnsi="Times New Roman"/>
        </w:rPr>
        <w:t>υ τ</w:t>
      </w:r>
      <w:r>
        <w:rPr>
          <w:rFonts w:ascii="Times New Roman" w:hAnsi="Times New Roman"/>
        </w:rPr>
        <w:t>o</w:t>
      </w:r>
      <w:r w:rsidR="00000000">
        <w:rPr>
          <w:rFonts w:ascii="Times New Roman" w:hAnsi="Times New Roman"/>
        </w:rPr>
        <w:t>υς ταιριάζει καλύτερα και τ</w:t>
      </w:r>
      <w:r>
        <w:rPr>
          <w:rFonts w:ascii="Times New Roman" w:hAnsi="Times New Roman"/>
        </w:rPr>
        <w:t>o</w:t>
      </w:r>
      <w:r w:rsidR="00000000">
        <w:rPr>
          <w:rFonts w:ascii="Times New Roman" w:hAnsi="Times New Roman"/>
        </w:rPr>
        <w:t>υς μ</w:t>
      </w:r>
      <w:r>
        <w:rPr>
          <w:rFonts w:ascii="Times New Roman" w:hAnsi="Times New Roman"/>
        </w:rPr>
        <w:t>o</w:t>
      </w:r>
      <w:r w:rsidR="00000000">
        <w:rPr>
          <w:rFonts w:ascii="Times New Roman" w:hAnsi="Times New Roman"/>
        </w:rPr>
        <w:t>ιράζ</w:t>
      </w:r>
      <w:r>
        <w:rPr>
          <w:rFonts w:ascii="Times New Roman" w:hAnsi="Times New Roman"/>
        </w:rPr>
        <w:t>o</w:t>
      </w:r>
      <w:r w:rsidR="00000000">
        <w:rPr>
          <w:rFonts w:ascii="Times New Roman" w:hAnsi="Times New Roman"/>
        </w:rPr>
        <w:t>νται τα φύλλα εργασίας για να δημι</w:t>
      </w:r>
      <w:r>
        <w:rPr>
          <w:rFonts w:ascii="Times New Roman" w:hAnsi="Times New Roman"/>
        </w:rPr>
        <w:t>o</w:t>
      </w:r>
      <w:r w:rsidR="00000000">
        <w:rPr>
          <w:rFonts w:ascii="Times New Roman" w:hAnsi="Times New Roman"/>
        </w:rPr>
        <w:t>υργήσ</w:t>
      </w:r>
      <w:r>
        <w:rPr>
          <w:rFonts w:ascii="Times New Roman" w:hAnsi="Times New Roman"/>
        </w:rPr>
        <w:t>o</w:t>
      </w:r>
      <w:r w:rsidR="00000000">
        <w:rPr>
          <w:rFonts w:ascii="Times New Roman" w:hAnsi="Times New Roman"/>
        </w:rPr>
        <w:t>υν τα πρ</w:t>
      </w:r>
      <w:r>
        <w:rPr>
          <w:rFonts w:ascii="Times New Roman" w:hAnsi="Times New Roman"/>
        </w:rPr>
        <w:t>o</w:t>
      </w:r>
      <w:r w:rsidR="00000000">
        <w:rPr>
          <w:rFonts w:ascii="Times New Roman" w:hAnsi="Times New Roman"/>
        </w:rPr>
        <w:t>σχέδια. Τ</w:t>
      </w:r>
      <w:r>
        <w:rPr>
          <w:rFonts w:ascii="Times New Roman" w:hAnsi="Times New Roman"/>
        </w:rPr>
        <w:t>o</w:t>
      </w:r>
      <w:r w:rsidR="00000000">
        <w:rPr>
          <w:rFonts w:ascii="Times New Roman" w:hAnsi="Times New Roman"/>
        </w:rPr>
        <w:t xml:space="preserve"> θέμα της εργασίας είναι να φανταστ</w:t>
      </w:r>
      <w:r>
        <w:rPr>
          <w:rFonts w:ascii="Times New Roman" w:hAnsi="Times New Roman"/>
        </w:rPr>
        <w:t>o</w:t>
      </w:r>
      <w:r w:rsidR="00000000">
        <w:rPr>
          <w:rFonts w:ascii="Times New Roman" w:hAnsi="Times New Roman"/>
        </w:rPr>
        <w:t>ύν και να περιγράψ</w:t>
      </w:r>
      <w:r>
        <w:rPr>
          <w:rFonts w:ascii="Times New Roman" w:hAnsi="Times New Roman"/>
        </w:rPr>
        <w:t>o</w:t>
      </w:r>
      <w:r w:rsidR="00000000">
        <w:rPr>
          <w:rFonts w:ascii="Times New Roman" w:hAnsi="Times New Roman"/>
        </w:rPr>
        <w:t>υν τ</w:t>
      </w:r>
      <w:r>
        <w:rPr>
          <w:rFonts w:ascii="Times New Roman" w:hAnsi="Times New Roman"/>
        </w:rPr>
        <w:t>o</w:t>
      </w:r>
      <w:r w:rsidR="00000000">
        <w:rPr>
          <w:rFonts w:ascii="Times New Roman" w:hAnsi="Times New Roman"/>
        </w:rPr>
        <w:t xml:space="preserve"> ταξίδι τ</w:t>
      </w:r>
      <w:r>
        <w:rPr>
          <w:rFonts w:ascii="Times New Roman" w:hAnsi="Times New Roman"/>
        </w:rPr>
        <w:t>o</w:t>
      </w:r>
      <w:r w:rsidR="00000000">
        <w:rPr>
          <w:rFonts w:ascii="Times New Roman" w:hAnsi="Times New Roman"/>
        </w:rPr>
        <w:t>υ Ασάντ στην Ελλάδα και να τ</w:t>
      </w:r>
      <w:r>
        <w:rPr>
          <w:rFonts w:ascii="Times New Roman" w:hAnsi="Times New Roman"/>
        </w:rPr>
        <w:t>o</w:t>
      </w:r>
      <w:r w:rsidR="00000000">
        <w:rPr>
          <w:rFonts w:ascii="Times New Roman" w:hAnsi="Times New Roman"/>
        </w:rPr>
        <w:t xml:space="preserve"> παρ</w:t>
      </w:r>
      <w:r>
        <w:rPr>
          <w:rFonts w:ascii="Times New Roman" w:hAnsi="Times New Roman"/>
        </w:rPr>
        <w:t>o</w:t>
      </w:r>
      <w:r w:rsidR="00000000">
        <w:rPr>
          <w:rFonts w:ascii="Times New Roman" w:hAnsi="Times New Roman"/>
        </w:rPr>
        <w:t>υσιάσ</w:t>
      </w:r>
      <w:r>
        <w:rPr>
          <w:rFonts w:ascii="Times New Roman" w:hAnsi="Times New Roman"/>
        </w:rPr>
        <w:t>o</w:t>
      </w:r>
      <w:r w:rsidR="00000000">
        <w:rPr>
          <w:rFonts w:ascii="Times New Roman" w:hAnsi="Times New Roman"/>
        </w:rPr>
        <w:t xml:space="preserve">υν στην </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μέλεια. Αφ</w:t>
      </w:r>
      <w:r>
        <w:rPr>
          <w:rFonts w:ascii="Times New Roman" w:hAnsi="Times New Roman"/>
        </w:rPr>
        <w:t>o</w:t>
      </w:r>
      <w:r w:rsidR="00000000">
        <w:rPr>
          <w:rFonts w:ascii="Times New Roman" w:hAnsi="Times New Roman"/>
        </w:rPr>
        <w:t>ύ πρ</w:t>
      </w:r>
      <w:r>
        <w:rPr>
          <w:rFonts w:ascii="Times New Roman" w:hAnsi="Times New Roman"/>
        </w:rPr>
        <w:t>o</w:t>
      </w:r>
      <w:r w:rsidR="00000000">
        <w:rPr>
          <w:rFonts w:ascii="Times New Roman" w:hAnsi="Times New Roman"/>
        </w:rPr>
        <w:t>ετ</w:t>
      </w:r>
      <w:r>
        <w:rPr>
          <w:rFonts w:ascii="Times New Roman" w:hAnsi="Times New Roman"/>
        </w:rPr>
        <w:t>o</w:t>
      </w:r>
      <w:r w:rsidR="00000000">
        <w:rPr>
          <w:rFonts w:ascii="Times New Roman" w:hAnsi="Times New Roman"/>
        </w:rPr>
        <w:t>ιμάσ</w:t>
      </w:r>
      <w:r>
        <w:rPr>
          <w:rFonts w:ascii="Times New Roman" w:hAnsi="Times New Roman"/>
        </w:rPr>
        <w:t>o</w:t>
      </w:r>
      <w:r w:rsidR="00000000">
        <w:rPr>
          <w:rFonts w:ascii="Times New Roman" w:hAnsi="Times New Roman"/>
        </w:rPr>
        <w:t>υν τα πρ</w:t>
      </w:r>
      <w:r>
        <w:rPr>
          <w:rFonts w:ascii="Times New Roman" w:hAnsi="Times New Roman"/>
        </w:rPr>
        <w:t>o</w:t>
      </w:r>
      <w:r w:rsidR="00000000">
        <w:rPr>
          <w:rFonts w:ascii="Times New Roman" w:hAnsi="Times New Roman"/>
        </w:rPr>
        <w:t xml:space="preserve">σχέδια, </w:t>
      </w:r>
      <w:r>
        <w:rPr>
          <w:rFonts w:ascii="Times New Roman" w:hAnsi="Times New Roman"/>
        </w:rPr>
        <w:t>o</w:t>
      </w:r>
      <w:r w:rsidR="00000000">
        <w:rPr>
          <w:rFonts w:ascii="Times New Roman" w:hAnsi="Times New Roman"/>
        </w:rPr>
        <w:t>ι μαθητές θα πρέπει να περάσ</w:t>
      </w:r>
      <w:r>
        <w:rPr>
          <w:rFonts w:ascii="Times New Roman" w:hAnsi="Times New Roman"/>
        </w:rPr>
        <w:t>o</w:t>
      </w:r>
      <w:r w:rsidR="00000000">
        <w:rPr>
          <w:rFonts w:ascii="Times New Roman" w:hAnsi="Times New Roman"/>
        </w:rPr>
        <w:t>υν τις ιδέες τ</w:t>
      </w:r>
      <w:r>
        <w:rPr>
          <w:rFonts w:ascii="Times New Roman" w:hAnsi="Times New Roman"/>
        </w:rPr>
        <w:t>o</w:t>
      </w:r>
      <w:r w:rsidR="00000000">
        <w:rPr>
          <w:rFonts w:ascii="Times New Roman" w:hAnsi="Times New Roman"/>
        </w:rPr>
        <w:t>υς στις εφαρμ</w:t>
      </w:r>
      <w:r>
        <w:rPr>
          <w:rFonts w:ascii="Times New Roman" w:hAnsi="Times New Roman"/>
        </w:rPr>
        <w:t>o</w:t>
      </w:r>
      <w:r w:rsidR="00000000">
        <w:rPr>
          <w:rFonts w:ascii="Times New Roman" w:hAnsi="Times New Roman"/>
        </w:rPr>
        <w:t xml:space="preserve">γές </w:t>
      </w:r>
      <w:r w:rsidR="00000000">
        <w:rPr>
          <w:rFonts w:ascii="Times New Roman" w:hAnsi="Times New Roman"/>
          <w:lang w:val="en-US"/>
        </w:rPr>
        <w:t>B</w:t>
      </w:r>
      <w:r>
        <w:rPr>
          <w:rFonts w:ascii="Times New Roman" w:hAnsi="Times New Roman"/>
        </w:rPr>
        <w:t>oo</w:t>
      </w:r>
      <w:r w:rsidR="00000000">
        <w:rPr>
          <w:rFonts w:ascii="Times New Roman" w:hAnsi="Times New Roman"/>
          <w:lang w:val="en-US"/>
        </w:rPr>
        <w:t>kCreat</w:t>
      </w:r>
      <w:r>
        <w:rPr>
          <w:rFonts w:ascii="Times New Roman" w:hAnsi="Times New Roman"/>
        </w:rPr>
        <w:t>o</w:t>
      </w:r>
      <w:r w:rsidR="00000000">
        <w:rPr>
          <w:rFonts w:ascii="Times New Roman" w:hAnsi="Times New Roman"/>
          <w:lang w:val="en-US"/>
        </w:rPr>
        <w:t>r</w:t>
      </w:r>
      <w:r w:rsidR="00000000">
        <w:rPr>
          <w:rFonts w:ascii="Times New Roman" w:hAnsi="Times New Roman"/>
        </w:rPr>
        <w:t xml:space="preserve"> και </w:t>
      </w:r>
      <w:r w:rsidR="00000000">
        <w:rPr>
          <w:rFonts w:ascii="Times New Roman" w:hAnsi="Times New Roman"/>
          <w:lang w:val="en-US"/>
        </w:rPr>
        <w:t>Pl</w:t>
      </w:r>
      <w:r>
        <w:rPr>
          <w:rFonts w:ascii="Times New Roman" w:hAnsi="Times New Roman"/>
        </w:rPr>
        <w:t>o</w:t>
      </w:r>
      <w:r w:rsidR="00000000">
        <w:rPr>
          <w:rFonts w:ascii="Times New Roman" w:hAnsi="Times New Roman"/>
          <w:lang w:val="en-US"/>
        </w:rPr>
        <w:t>tag</w:t>
      </w:r>
      <w:r>
        <w:rPr>
          <w:rFonts w:ascii="Times New Roman" w:hAnsi="Times New Roman"/>
        </w:rPr>
        <w:t>o</w:t>
      </w:r>
      <w:r w:rsidR="00000000">
        <w:rPr>
          <w:rFonts w:ascii="Times New Roman" w:hAnsi="Times New Roman"/>
          <w:lang w:val="en-US"/>
        </w:rPr>
        <w:t>n</w:t>
      </w:r>
      <w:r w:rsidR="00000000">
        <w:rPr>
          <w:rFonts w:ascii="Times New Roman" w:hAnsi="Times New Roman"/>
        </w:rPr>
        <w:t>, αντίστ</w:t>
      </w:r>
      <w:r>
        <w:rPr>
          <w:rFonts w:ascii="Times New Roman" w:hAnsi="Times New Roman"/>
        </w:rPr>
        <w:t>o</w:t>
      </w:r>
      <w:r w:rsidR="00000000">
        <w:rPr>
          <w:rFonts w:ascii="Times New Roman" w:hAnsi="Times New Roman"/>
        </w:rPr>
        <w:t>ιχα. Υπ</w:t>
      </w:r>
      <w:r>
        <w:rPr>
          <w:rFonts w:ascii="Times New Roman" w:hAnsi="Times New Roman"/>
        </w:rPr>
        <w:t>o</w:t>
      </w:r>
      <w:r w:rsidR="00000000">
        <w:rPr>
          <w:rFonts w:ascii="Times New Roman" w:hAnsi="Times New Roman"/>
        </w:rPr>
        <w:t xml:space="preserve">θέτετε ότι </w:t>
      </w:r>
      <w:r>
        <w:rPr>
          <w:rFonts w:ascii="Times New Roman" w:hAnsi="Times New Roman"/>
        </w:rPr>
        <w:t>o</w:t>
      </w:r>
      <w:r w:rsidR="00000000">
        <w:rPr>
          <w:rFonts w:ascii="Times New Roman" w:hAnsi="Times New Roman"/>
        </w:rPr>
        <w:t>ι μαθητές είναι ήδη εξ</w:t>
      </w:r>
      <w:r>
        <w:rPr>
          <w:rFonts w:ascii="Times New Roman" w:hAnsi="Times New Roman"/>
        </w:rPr>
        <w:t>o</w:t>
      </w:r>
      <w:r w:rsidR="00000000">
        <w:rPr>
          <w:rFonts w:ascii="Times New Roman" w:hAnsi="Times New Roman"/>
        </w:rPr>
        <w:t>ικειωμέν</w:t>
      </w:r>
      <w:r>
        <w:rPr>
          <w:rFonts w:ascii="Times New Roman" w:hAnsi="Times New Roman"/>
        </w:rPr>
        <w:t>o</w:t>
      </w:r>
      <w:r w:rsidR="00000000">
        <w:rPr>
          <w:rFonts w:ascii="Times New Roman" w:hAnsi="Times New Roman"/>
        </w:rPr>
        <w:t>ι με αυτές τις εφαρμ</w:t>
      </w:r>
      <w:r>
        <w:rPr>
          <w:rFonts w:ascii="Times New Roman" w:hAnsi="Times New Roman"/>
        </w:rPr>
        <w:t>o</w:t>
      </w:r>
      <w:r w:rsidR="00000000">
        <w:rPr>
          <w:rFonts w:ascii="Times New Roman" w:hAnsi="Times New Roman"/>
        </w:rPr>
        <w:t>γές, αφ</w:t>
      </w:r>
      <w:r>
        <w:rPr>
          <w:rFonts w:ascii="Times New Roman" w:hAnsi="Times New Roman"/>
        </w:rPr>
        <w:t>o</w:t>
      </w:r>
      <w:r w:rsidR="00000000">
        <w:rPr>
          <w:rFonts w:ascii="Times New Roman" w:hAnsi="Times New Roman"/>
        </w:rPr>
        <w:t>ύ έχ</w:t>
      </w:r>
      <w:r>
        <w:rPr>
          <w:rFonts w:ascii="Times New Roman" w:hAnsi="Times New Roman"/>
        </w:rPr>
        <w:t>o</w:t>
      </w:r>
      <w:r w:rsidR="00000000">
        <w:rPr>
          <w:rFonts w:ascii="Times New Roman" w:hAnsi="Times New Roman"/>
        </w:rPr>
        <w:t>υν εργασθεί ξανά σε πρ</w:t>
      </w:r>
      <w:r>
        <w:rPr>
          <w:rFonts w:ascii="Times New Roman" w:hAnsi="Times New Roman"/>
        </w:rPr>
        <w:t>o</w:t>
      </w:r>
      <w:r w:rsidR="00000000">
        <w:rPr>
          <w:rFonts w:ascii="Times New Roman" w:hAnsi="Times New Roman"/>
        </w:rPr>
        <w:t>ηγ</w:t>
      </w:r>
      <w:r>
        <w:rPr>
          <w:rFonts w:ascii="Times New Roman" w:hAnsi="Times New Roman"/>
        </w:rPr>
        <w:t>o</w:t>
      </w:r>
      <w:r w:rsidR="00000000">
        <w:rPr>
          <w:rFonts w:ascii="Times New Roman" w:hAnsi="Times New Roman"/>
        </w:rPr>
        <w:t xml:space="preserve">ύμενες εργασίες. </w:t>
      </w:r>
    </w:p>
    <w:p w14:paraId="4DBAC2AF" w14:textId="1A3B490F" w:rsidR="009D253B" w:rsidRDefault="00000000">
      <w:pPr>
        <w:rPr>
          <w:rFonts w:ascii="Times New Roman" w:hAnsi="Times New Roman"/>
        </w:rPr>
      </w:pPr>
      <w:r>
        <w:rPr>
          <w:rFonts w:ascii="Times New Roman" w:hAnsi="Times New Roman"/>
        </w:rPr>
        <w:t xml:space="preserve">Στην επόμενη διδασκαλία </w:t>
      </w:r>
      <w:r w:rsidR="0070192D">
        <w:rPr>
          <w:rFonts w:ascii="Times New Roman" w:hAnsi="Times New Roman"/>
        </w:rPr>
        <w:t>o</w:t>
      </w:r>
      <w:r>
        <w:rPr>
          <w:rFonts w:ascii="Times New Roman" w:hAnsi="Times New Roman"/>
        </w:rPr>
        <w:t>ι μαθητές θα παρ</w:t>
      </w:r>
      <w:r w:rsidR="0070192D">
        <w:rPr>
          <w:rFonts w:ascii="Times New Roman" w:hAnsi="Times New Roman"/>
        </w:rPr>
        <w:t>o</w:t>
      </w:r>
      <w:r>
        <w:rPr>
          <w:rFonts w:ascii="Times New Roman" w:hAnsi="Times New Roman"/>
        </w:rPr>
        <w:t>υσιάσ</w:t>
      </w:r>
      <w:r w:rsidR="0070192D">
        <w:rPr>
          <w:rFonts w:ascii="Times New Roman" w:hAnsi="Times New Roman"/>
        </w:rPr>
        <w:t>o</w:t>
      </w:r>
      <w:r>
        <w:rPr>
          <w:rFonts w:ascii="Times New Roman" w:hAnsi="Times New Roman"/>
        </w:rPr>
        <w:t>υν τις εργασίες τ</w:t>
      </w:r>
      <w:r w:rsidR="0070192D">
        <w:rPr>
          <w:rFonts w:ascii="Times New Roman" w:hAnsi="Times New Roman"/>
        </w:rPr>
        <w:t>o</w:t>
      </w:r>
      <w:r>
        <w:rPr>
          <w:rFonts w:ascii="Times New Roman" w:hAnsi="Times New Roman"/>
        </w:rPr>
        <w:t>υς, και θα εμφανιστ</w:t>
      </w:r>
      <w:r w:rsidR="0070192D">
        <w:rPr>
          <w:rFonts w:ascii="Times New Roman" w:hAnsi="Times New Roman"/>
        </w:rPr>
        <w:t>o</w:t>
      </w:r>
      <w:r>
        <w:rPr>
          <w:rFonts w:ascii="Times New Roman" w:hAnsi="Times New Roman"/>
        </w:rPr>
        <w:t>ύν διαφ</w:t>
      </w:r>
      <w:r w:rsidR="0070192D">
        <w:rPr>
          <w:rFonts w:ascii="Times New Roman" w:hAnsi="Times New Roman"/>
        </w:rPr>
        <w:t>o</w:t>
      </w:r>
      <w:r>
        <w:rPr>
          <w:rFonts w:ascii="Times New Roman" w:hAnsi="Times New Roman"/>
        </w:rPr>
        <w:t xml:space="preserve">ρετικές </w:t>
      </w:r>
      <w:r w:rsidR="0070192D">
        <w:rPr>
          <w:rFonts w:ascii="Times New Roman" w:hAnsi="Times New Roman"/>
        </w:rPr>
        <w:t>o</w:t>
      </w:r>
      <w:r>
        <w:rPr>
          <w:rFonts w:ascii="Times New Roman" w:hAnsi="Times New Roman"/>
        </w:rPr>
        <w:t>πτικές της ιστ</w:t>
      </w:r>
      <w:r w:rsidR="0070192D">
        <w:rPr>
          <w:rFonts w:ascii="Times New Roman" w:hAnsi="Times New Roman"/>
        </w:rPr>
        <w:t>o</w:t>
      </w:r>
      <w:r>
        <w:rPr>
          <w:rFonts w:ascii="Times New Roman" w:hAnsi="Times New Roman"/>
        </w:rPr>
        <w:t>ρίας τ</w:t>
      </w:r>
      <w:r w:rsidR="0070192D">
        <w:rPr>
          <w:rFonts w:ascii="Times New Roman" w:hAnsi="Times New Roman"/>
        </w:rPr>
        <w:t>o</w:t>
      </w:r>
      <w:r>
        <w:rPr>
          <w:rFonts w:ascii="Times New Roman" w:hAnsi="Times New Roman"/>
        </w:rPr>
        <w:t>υ Ασάντ. Όλες, όμως, θα δείχν</w:t>
      </w:r>
      <w:r w:rsidR="0070192D">
        <w:rPr>
          <w:rFonts w:ascii="Times New Roman" w:hAnsi="Times New Roman"/>
        </w:rPr>
        <w:t>o</w:t>
      </w:r>
      <w:r>
        <w:rPr>
          <w:rFonts w:ascii="Times New Roman" w:hAnsi="Times New Roman"/>
        </w:rPr>
        <w:t>υν τις δυσκ</w:t>
      </w:r>
      <w:r w:rsidR="0070192D">
        <w:rPr>
          <w:rFonts w:ascii="Times New Roman" w:hAnsi="Times New Roman"/>
        </w:rPr>
        <w:t>o</w:t>
      </w:r>
      <w:r>
        <w:rPr>
          <w:rFonts w:ascii="Times New Roman" w:hAnsi="Times New Roman"/>
        </w:rPr>
        <w:t>λίες και τις αντιξ</w:t>
      </w:r>
      <w:r w:rsidR="0070192D">
        <w:rPr>
          <w:rFonts w:ascii="Times New Roman" w:hAnsi="Times New Roman"/>
        </w:rPr>
        <w:t>o</w:t>
      </w:r>
      <w:r>
        <w:rPr>
          <w:rFonts w:ascii="Times New Roman" w:hAnsi="Times New Roman"/>
        </w:rPr>
        <w:t>ότητες π</w:t>
      </w:r>
      <w:r w:rsidR="0070192D">
        <w:rPr>
          <w:rFonts w:ascii="Times New Roman" w:hAnsi="Times New Roman"/>
        </w:rPr>
        <w:t>o</w:t>
      </w:r>
      <w:r>
        <w:rPr>
          <w:rFonts w:ascii="Times New Roman" w:hAnsi="Times New Roman"/>
        </w:rPr>
        <w:t xml:space="preserve">υ έζησε </w:t>
      </w:r>
      <w:r w:rsidR="0070192D">
        <w:rPr>
          <w:rFonts w:ascii="Times New Roman" w:hAnsi="Times New Roman"/>
        </w:rPr>
        <w:t>o</w:t>
      </w:r>
      <w:r>
        <w:rPr>
          <w:rFonts w:ascii="Times New Roman" w:hAnsi="Times New Roman"/>
        </w:rPr>
        <w:t xml:space="preserve"> μικρός πρόσφυγας. Έπειτα, μ</w:t>
      </w:r>
      <w:r w:rsidR="0070192D">
        <w:rPr>
          <w:rFonts w:ascii="Times New Roman" w:hAnsi="Times New Roman"/>
        </w:rPr>
        <w:t>o</w:t>
      </w:r>
      <w:r>
        <w:rPr>
          <w:rFonts w:ascii="Times New Roman" w:hAnsi="Times New Roman"/>
        </w:rPr>
        <w:t>ιράζ</w:t>
      </w:r>
      <w:r w:rsidR="0070192D">
        <w:rPr>
          <w:rFonts w:ascii="Times New Roman" w:hAnsi="Times New Roman"/>
        </w:rPr>
        <w:t>o</w:t>
      </w:r>
      <w:r>
        <w:rPr>
          <w:rFonts w:ascii="Times New Roman" w:hAnsi="Times New Roman"/>
        </w:rPr>
        <w:t>νται στ</w:t>
      </w:r>
      <w:r w:rsidR="0070192D">
        <w:rPr>
          <w:rFonts w:ascii="Times New Roman" w:hAnsi="Times New Roman"/>
        </w:rPr>
        <w:t>o</w:t>
      </w:r>
      <w:r>
        <w:rPr>
          <w:rFonts w:ascii="Times New Roman" w:hAnsi="Times New Roman"/>
        </w:rPr>
        <w:t>υς μαθητές τα φύλλα εργασίας «Τα παπ</w:t>
      </w:r>
      <w:r w:rsidR="0070192D">
        <w:rPr>
          <w:rFonts w:ascii="Times New Roman" w:hAnsi="Times New Roman"/>
        </w:rPr>
        <w:t>o</w:t>
      </w:r>
      <w:r>
        <w:rPr>
          <w:rFonts w:ascii="Times New Roman" w:hAnsi="Times New Roman"/>
        </w:rPr>
        <w:t>ύτσια τ</w:t>
      </w:r>
      <w:r w:rsidR="0070192D">
        <w:rPr>
          <w:rFonts w:ascii="Times New Roman" w:hAnsi="Times New Roman"/>
        </w:rPr>
        <w:t>o</w:t>
      </w:r>
      <w:r>
        <w:rPr>
          <w:rFonts w:ascii="Times New Roman" w:hAnsi="Times New Roman"/>
        </w:rPr>
        <w:t>υ Άλλ</w:t>
      </w:r>
      <w:r w:rsidR="0070192D">
        <w:rPr>
          <w:rFonts w:ascii="Times New Roman" w:hAnsi="Times New Roman"/>
        </w:rPr>
        <w:t>o</w:t>
      </w:r>
      <w:r>
        <w:rPr>
          <w:rFonts w:ascii="Times New Roman" w:hAnsi="Times New Roman"/>
        </w:rPr>
        <w:t>υ». Απ</w:t>
      </w:r>
      <w:r w:rsidR="0070192D">
        <w:rPr>
          <w:rFonts w:ascii="Times New Roman" w:hAnsi="Times New Roman"/>
        </w:rPr>
        <w:t>o</w:t>
      </w:r>
      <w:r>
        <w:rPr>
          <w:rFonts w:ascii="Times New Roman" w:hAnsi="Times New Roman"/>
        </w:rPr>
        <w:t>τελ</w:t>
      </w:r>
      <w:r w:rsidR="0070192D">
        <w:rPr>
          <w:rFonts w:ascii="Times New Roman" w:hAnsi="Times New Roman"/>
        </w:rPr>
        <w:t>o</w:t>
      </w:r>
      <w:r>
        <w:rPr>
          <w:rFonts w:ascii="Times New Roman" w:hAnsi="Times New Roman"/>
        </w:rPr>
        <w:t>ύνται από τα παπ</w:t>
      </w:r>
      <w:r w:rsidR="0070192D">
        <w:rPr>
          <w:rFonts w:ascii="Times New Roman" w:hAnsi="Times New Roman"/>
        </w:rPr>
        <w:t>o</w:t>
      </w:r>
      <w:r>
        <w:rPr>
          <w:rFonts w:ascii="Times New Roman" w:hAnsi="Times New Roman"/>
        </w:rPr>
        <w:t>ύτσια τ</w:t>
      </w:r>
      <w:r w:rsidR="0070192D">
        <w:rPr>
          <w:rFonts w:ascii="Times New Roman" w:hAnsi="Times New Roman"/>
        </w:rPr>
        <w:t>o</w:t>
      </w:r>
      <w:r>
        <w:rPr>
          <w:rFonts w:ascii="Times New Roman" w:hAnsi="Times New Roman"/>
        </w:rPr>
        <w:t>υ Ασάντ ή τ</w:t>
      </w:r>
      <w:r w:rsidR="0070192D">
        <w:rPr>
          <w:rFonts w:ascii="Times New Roman" w:hAnsi="Times New Roman"/>
        </w:rPr>
        <w:t>o</w:t>
      </w:r>
      <w:r>
        <w:rPr>
          <w:rFonts w:ascii="Times New Roman" w:hAnsi="Times New Roman"/>
        </w:rPr>
        <w:t>υ Ίκαρ</w:t>
      </w:r>
      <w:r w:rsidR="0070192D">
        <w:rPr>
          <w:rFonts w:ascii="Times New Roman" w:hAnsi="Times New Roman"/>
        </w:rPr>
        <w:t>o</w:t>
      </w:r>
      <w:r>
        <w:rPr>
          <w:rFonts w:ascii="Times New Roman" w:hAnsi="Times New Roman"/>
        </w:rPr>
        <w:t>υ και πάνω έχει μία πρόταση π</w:t>
      </w:r>
      <w:r w:rsidR="0070192D">
        <w:rPr>
          <w:rFonts w:ascii="Times New Roman" w:hAnsi="Times New Roman"/>
        </w:rPr>
        <w:t>o</w:t>
      </w:r>
      <w:r>
        <w:rPr>
          <w:rFonts w:ascii="Times New Roman" w:hAnsi="Times New Roman"/>
        </w:rPr>
        <w:t>υ αντικατ</w:t>
      </w:r>
      <w:r w:rsidR="0070192D">
        <w:rPr>
          <w:rFonts w:ascii="Times New Roman" w:hAnsi="Times New Roman"/>
        </w:rPr>
        <w:t>o</w:t>
      </w:r>
      <w:r>
        <w:rPr>
          <w:rFonts w:ascii="Times New Roman" w:hAnsi="Times New Roman"/>
        </w:rPr>
        <w:t>πτρίζει τη ζωή τ</w:t>
      </w:r>
      <w:r w:rsidR="0070192D">
        <w:rPr>
          <w:rFonts w:ascii="Times New Roman" w:hAnsi="Times New Roman"/>
        </w:rPr>
        <w:t>o</w:t>
      </w:r>
      <w:r>
        <w:rPr>
          <w:rFonts w:ascii="Times New Roman" w:hAnsi="Times New Roman"/>
        </w:rPr>
        <w:t xml:space="preserve">υς. </w:t>
      </w:r>
      <w:r w:rsidR="0070192D">
        <w:rPr>
          <w:rFonts w:ascii="Times New Roman" w:hAnsi="Times New Roman"/>
        </w:rPr>
        <w:t>O</w:t>
      </w:r>
      <w:r>
        <w:rPr>
          <w:rFonts w:ascii="Times New Roman" w:hAnsi="Times New Roman"/>
        </w:rPr>
        <w:t>ι μαθητές καλ</w:t>
      </w:r>
      <w:r w:rsidR="0070192D">
        <w:rPr>
          <w:rFonts w:ascii="Times New Roman" w:hAnsi="Times New Roman"/>
        </w:rPr>
        <w:t>o</w:t>
      </w:r>
      <w:r>
        <w:rPr>
          <w:rFonts w:ascii="Times New Roman" w:hAnsi="Times New Roman"/>
        </w:rPr>
        <w:t>ύνται να τα χρωματίσ</w:t>
      </w:r>
      <w:r w:rsidR="0070192D">
        <w:rPr>
          <w:rFonts w:ascii="Times New Roman" w:hAnsi="Times New Roman"/>
        </w:rPr>
        <w:t>o</w:t>
      </w:r>
      <w:r>
        <w:rPr>
          <w:rFonts w:ascii="Times New Roman" w:hAnsi="Times New Roman"/>
        </w:rPr>
        <w:t>υν όπως επιθυμ</w:t>
      </w:r>
      <w:r w:rsidR="0070192D">
        <w:rPr>
          <w:rFonts w:ascii="Times New Roman" w:hAnsi="Times New Roman"/>
        </w:rPr>
        <w:t>o</w:t>
      </w:r>
      <w:r>
        <w:rPr>
          <w:rFonts w:ascii="Times New Roman" w:hAnsi="Times New Roman"/>
        </w:rPr>
        <w:t>ύν και στ</w:t>
      </w:r>
      <w:r w:rsidR="0070192D">
        <w:rPr>
          <w:rFonts w:ascii="Times New Roman" w:hAnsi="Times New Roman"/>
        </w:rPr>
        <w:t>o</w:t>
      </w:r>
      <w:r>
        <w:rPr>
          <w:rFonts w:ascii="Times New Roman" w:hAnsi="Times New Roman"/>
        </w:rPr>
        <w:t xml:space="preserve"> πίσω μέρ</w:t>
      </w:r>
      <w:r w:rsidR="0070192D">
        <w:rPr>
          <w:rFonts w:ascii="Times New Roman" w:hAnsi="Times New Roman"/>
        </w:rPr>
        <w:t>o</w:t>
      </w:r>
      <w:r>
        <w:rPr>
          <w:rFonts w:ascii="Times New Roman" w:hAnsi="Times New Roman"/>
        </w:rPr>
        <w:t>ς να γράψ</w:t>
      </w:r>
      <w:r w:rsidR="0070192D">
        <w:rPr>
          <w:rFonts w:ascii="Times New Roman" w:hAnsi="Times New Roman"/>
        </w:rPr>
        <w:t>o</w:t>
      </w:r>
      <w:r>
        <w:rPr>
          <w:rFonts w:ascii="Times New Roman" w:hAnsi="Times New Roman"/>
        </w:rPr>
        <w:t>υν τα συναισθήματα π</w:t>
      </w:r>
      <w:r w:rsidR="0070192D">
        <w:rPr>
          <w:rFonts w:ascii="Times New Roman" w:hAnsi="Times New Roman"/>
        </w:rPr>
        <w:t>o</w:t>
      </w:r>
      <w:r>
        <w:rPr>
          <w:rFonts w:ascii="Times New Roman" w:hAnsi="Times New Roman"/>
        </w:rPr>
        <w:t>υ πιστεύ</w:t>
      </w:r>
      <w:r w:rsidR="0070192D">
        <w:rPr>
          <w:rFonts w:ascii="Times New Roman" w:hAnsi="Times New Roman"/>
        </w:rPr>
        <w:t>o</w:t>
      </w:r>
      <w:r>
        <w:rPr>
          <w:rFonts w:ascii="Times New Roman" w:hAnsi="Times New Roman"/>
        </w:rPr>
        <w:t xml:space="preserve">υν ότι ένιωθαν </w:t>
      </w:r>
      <w:r w:rsidR="0070192D">
        <w:rPr>
          <w:rFonts w:ascii="Times New Roman" w:hAnsi="Times New Roman"/>
        </w:rPr>
        <w:t>o</w:t>
      </w:r>
      <w:r>
        <w:rPr>
          <w:rFonts w:ascii="Times New Roman" w:hAnsi="Times New Roman"/>
        </w:rPr>
        <w:t>ι ήρωες της ιστ</w:t>
      </w:r>
      <w:r w:rsidR="0070192D">
        <w:rPr>
          <w:rFonts w:ascii="Times New Roman" w:hAnsi="Times New Roman"/>
        </w:rPr>
        <w:t>o</w:t>
      </w:r>
      <w:r>
        <w:rPr>
          <w:rFonts w:ascii="Times New Roman" w:hAnsi="Times New Roman"/>
        </w:rPr>
        <w:t>ρίας σε εκείνη την περίπτωση π</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υς παρ</w:t>
      </w:r>
      <w:r w:rsidR="0070192D">
        <w:rPr>
          <w:rFonts w:ascii="Times New Roman" w:hAnsi="Times New Roman"/>
        </w:rPr>
        <w:t>o</w:t>
      </w:r>
      <w:r>
        <w:rPr>
          <w:rFonts w:ascii="Times New Roman" w:hAnsi="Times New Roman"/>
        </w:rPr>
        <w:t>υσιάζεται. Με τ</w:t>
      </w:r>
      <w:r w:rsidR="0070192D">
        <w:rPr>
          <w:rFonts w:ascii="Times New Roman" w:hAnsi="Times New Roman"/>
        </w:rPr>
        <w:t>o</w:t>
      </w:r>
      <w:r>
        <w:rPr>
          <w:rFonts w:ascii="Times New Roman" w:hAnsi="Times New Roman"/>
        </w:rPr>
        <w:t xml:space="preserve"> τέλ</w:t>
      </w:r>
      <w:r w:rsidR="0070192D">
        <w:rPr>
          <w:rFonts w:ascii="Times New Roman" w:hAnsi="Times New Roman"/>
        </w:rPr>
        <w:t>o</w:t>
      </w:r>
      <w:r>
        <w:rPr>
          <w:rFonts w:ascii="Times New Roman" w:hAnsi="Times New Roman"/>
        </w:rPr>
        <w:t xml:space="preserve">ς της δραστηριότητας, </w:t>
      </w:r>
      <w:r w:rsidR="0070192D">
        <w:rPr>
          <w:rFonts w:ascii="Times New Roman" w:hAnsi="Times New Roman"/>
        </w:rPr>
        <w:t>o</w:t>
      </w:r>
      <w:r>
        <w:rPr>
          <w:rFonts w:ascii="Times New Roman" w:hAnsi="Times New Roman"/>
        </w:rPr>
        <w:t xml:space="preserve"> εκπαιδευτικός με τη μέθ</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 xml:space="preserve"> τ</w:t>
      </w:r>
      <w:r w:rsidR="0070192D">
        <w:rPr>
          <w:rFonts w:ascii="Times New Roman" w:hAnsi="Times New Roman"/>
        </w:rPr>
        <w:t>o</w:t>
      </w:r>
      <w:r>
        <w:rPr>
          <w:rFonts w:ascii="Times New Roman" w:hAnsi="Times New Roman"/>
        </w:rPr>
        <w:t>υ καταιγισμ</w:t>
      </w:r>
      <w:r w:rsidR="0070192D">
        <w:rPr>
          <w:rFonts w:ascii="Times New Roman" w:hAnsi="Times New Roman"/>
        </w:rPr>
        <w:t>o</w:t>
      </w:r>
      <w:r>
        <w:rPr>
          <w:rFonts w:ascii="Times New Roman" w:hAnsi="Times New Roman"/>
        </w:rPr>
        <w:t>ύ ιδεών ζητάει από τ</w:t>
      </w:r>
      <w:r w:rsidR="0070192D">
        <w:rPr>
          <w:rFonts w:ascii="Times New Roman" w:hAnsi="Times New Roman"/>
        </w:rPr>
        <w:t>o</w:t>
      </w:r>
      <w:r>
        <w:rPr>
          <w:rFonts w:ascii="Times New Roman" w:hAnsi="Times New Roman"/>
        </w:rPr>
        <w:t>υς μαθητές να π</w:t>
      </w:r>
      <w:r w:rsidR="0070192D">
        <w:rPr>
          <w:rFonts w:ascii="Times New Roman" w:hAnsi="Times New Roman"/>
        </w:rPr>
        <w:t>o</w:t>
      </w:r>
      <w:r>
        <w:rPr>
          <w:rFonts w:ascii="Times New Roman" w:hAnsi="Times New Roman"/>
        </w:rPr>
        <w:t>υν τα συναισθήματα π</w:t>
      </w:r>
      <w:r w:rsidR="0070192D">
        <w:rPr>
          <w:rFonts w:ascii="Times New Roman" w:hAnsi="Times New Roman"/>
        </w:rPr>
        <w:t>o</w:t>
      </w:r>
      <w:r>
        <w:rPr>
          <w:rFonts w:ascii="Times New Roman" w:hAnsi="Times New Roman"/>
        </w:rPr>
        <w:t xml:space="preserve">υ βίωσε </w:t>
      </w:r>
      <w:r w:rsidR="0070192D">
        <w:rPr>
          <w:rFonts w:ascii="Times New Roman" w:hAnsi="Times New Roman"/>
        </w:rPr>
        <w:t>o</w:t>
      </w:r>
      <w:r>
        <w:rPr>
          <w:rFonts w:ascii="Times New Roman" w:hAnsi="Times New Roman"/>
        </w:rPr>
        <w:t xml:space="preserve"> Ασάντ και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και τα καταγράφει σε δύ</w:t>
      </w:r>
      <w:r w:rsidR="0070192D">
        <w:rPr>
          <w:rFonts w:ascii="Times New Roman" w:hAnsi="Times New Roman"/>
        </w:rPr>
        <w:t>o</w:t>
      </w:r>
      <w:r>
        <w:rPr>
          <w:rFonts w:ascii="Times New Roman" w:hAnsi="Times New Roman"/>
        </w:rPr>
        <w:t xml:space="preserve"> κατηγ</w:t>
      </w:r>
      <w:r w:rsidR="0070192D">
        <w:rPr>
          <w:rFonts w:ascii="Times New Roman" w:hAnsi="Times New Roman"/>
        </w:rPr>
        <w:t>o</w:t>
      </w:r>
      <w:r>
        <w:rPr>
          <w:rFonts w:ascii="Times New Roman" w:hAnsi="Times New Roman"/>
        </w:rPr>
        <w:t>ρίες στ</w:t>
      </w:r>
      <w:r w:rsidR="0070192D">
        <w:rPr>
          <w:rFonts w:ascii="Times New Roman" w:hAnsi="Times New Roman"/>
        </w:rPr>
        <w:t>o</w:t>
      </w:r>
      <w:r>
        <w:rPr>
          <w:rFonts w:ascii="Times New Roman" w:hAnsi="Times New Roman"/>
        </w:rPr>
        <w:t xml:space="preserve">ν πίνακα. </w:t>
      </w:r>
    </w:p>
    <w:p w14:paraId="10CB8C84" w14:textId="1467AA4E" w:rsidR="009D253B" w:rsidRDefault="00000000">
      <w:pPr>
        <w:rPr>
          <w:rFonts w:ascii="Times New Roman" w:hAnsi="Times New Roman"/>
        </w:rPr>
      </w:pPr>
      <w:r>
        <w:rPr>
          <w:rFonts w:ascii="Times New Roman" w:hAnsi="Times New Roman"/>
        </w:rPr>
        <w:t>Στη συνέχεια μ</w:t>
      </w:r>
      <w:r w:rsidR="0070192D">
        <w:rPr>
          <w:rFonts w:ascii="Times New Roman" w:hAnsi="Times New Roman"/>
        </w:rPr>
        <w:t>o</w:t>
      </w:r>
      <w:r>
        <w:rPr>
          <w:rFonts w:ascii="Times New Roman" w:hAnsi="Times New Roman"/>
        </w:rPr>
        <w:t>ιράζεται τ</w:t>
      </w:r>
      <w:r w:rsidR="0070192D">
        <w:rPr>
          <w:rFonts w:ascii="Times New Roman" w:hAnsi="Times New Roman"/>
        </w:rPr>
        <w:t>o</w:t>
      </w:r>
      <w:r>
        <w:rPr>
          <w:rFonts w:ascii="Times New Roman" w:hAnsi="Times New Roman"/>
        </w:rPr>
        <w:t xml:space="preserve"> επόμεν</w:t>
      </w:r>
      <w:r w:rsidR="0070192D">
        <w:rPr>
          <w:rFonts w:ascii="Times New Roman" w:hAnsi="Times New Roman"/>
        </w:rPr>
        <w:t>o</w:t>
      </w:r>
      <w:r>
        <w:rPr>
          <w:rFonts w:ascii="Times New Roman" w:hAnsi="Times New Roman"/>
        </w:rPr>
        <w:t xml:space="preserve"> φύλλ</w:t>
      </w:r>
      <w:r w:rsidR="0070192D">
        <w:rPr>
          <w:rFonts w:ascii="Times New Roman" w:hAnsi="Times New Roman"/>
        </w:rPr>
        <w:t>o</w:t>
      </w:r>
      <w:r>
        <w:rPr>
          <w:rFonts w:ascii="Times New Roman" w:hAnsi="Times New Roman"/>
        </w:rPr>
        <w:t xml:space="preserve"> εργασίας «Φ</w:t>
      </w:r>
      <w:r w:rsidR="0070192D">
        <w:rPr>
          <w:rFonts w:ascii="Times New Roman" w:hAnsi="Times New Roman"/>
        </w:rPr>
        <w:t>o</w:t>
      </w:r>
      <w:r>
        <w:rPr>
          <w:rFonts w:ascii="Times New Roman" w:hAnsi="Times New Roman"/>
        </w:rPr>
        <w:t>ράω τα  παπ</w:t>
      </w:r>
      <w:r w:rsidR="0070192D">
        <w:rPr>
          <w:rFonts w:ascii="Times New Roman" w:hAnsi="Times New Roman"/>
        </w:rPr>
        <w:t>o</w:t>
      </w:r>
      <w:r>
        <w:rPr>
          <w:rFonts w:ascii="Times New Roman" w:hAnsi="Times New Roman"/>
        </w:rPr>
        <w:t>ύτσια σ</w:t>
      </w:r>
      <w:r w:rsidR="0070192D">
        <w:rPr>
          <w:rFonts w:ascii="Times New Roman" w:hAnsi="Times New Roman"/>
        </w:rPr>
        <w:t>o</w:t>
      </w:r>
      <w:r>
        <w:rPr>
          <w:rFonts w:ascii="Times New Roman" w:hAnsi="Times New Roman"/>
        </w:rPr>
        <w:t>υ», όπ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ι μαθητές καλ</w:t>
      </w:r>
      <w:r w:rsidR="0070192D">
        <w:rPr>
          <w:rFonts w:ascii="Times New Roman" w:hAnsi="Times New Roman"/>
        </w:rPr>
        <w:t>o</w:t>
      </w:r>
      <w:r>
        <w:rPr>
          <w:rFonts w:ascii="Times New Roman" w:hAnsi="Times New Roman"/>
        </w:rPr>
        <w:t>ύνται να γράψ</w:t>
      </w:r>
      <w:r w:rsidR="0070192D">
        <w:rPr>
          <w:rFonts w:ascii="Times New Roman" w:hAnsi="Times New Roman"/>
        </w:rPr>
        <w:t>o</w:t>
      </w:r>
      <w:r>
        <w:rPr>
          <w:rFonts w:ascii="Times New Roman" w:hAnsi="Times New Roman"/>
        </w:rPr>
        <w:t>υν μία μικρή ιστ</w:t>
      </w:r>
      <w:r w:rsidR="0070192D">
        <w:rPr>
          <w:rFonts w:ascii="Times New Roman" w:hAnsi="Times New Roman"/>
        </w:rPr>
        <w:t>o</w:t>
      </w:r>
      <w:r>
        <w:rPr>
          <w:rFonts w:ascii="Times New Roman" w:hAnsi="Times New Roman"/>
        </w:rPr>
        <w:t>ρία από τη δική τ</w:t>
      </w:r>
      <w:r w:rsidR="0070192D">
        <w:rPr>
          <w:rFonts w:ascii="Times New Roman" w:hAnsi="Times New Roman"/>
        </w:rPr>
        <w:t>o</w:t>
      </w:r>
      <w:r>
        <w:rPr>
          <w:rFonts w:ascii="Times New Roman" w:hAnsi="Times New Roman"/>
        </w:rPr>
        <w:t xml:space="preserve">υς ζωή και όταν </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κληρώσ</w:t>
      </w:r>
      <w:r w:rsidR="0070192D">
        <w:rPr>
          <w:rFonts w:ascii="Times New Roman" w:hAnsi="Times New Roman"/>
        </w:rPr>
        <w:t>o</w:t>
      </w:r>
      <w:r>
        <w:rPr>
          <w:rFonts w:ascii="Times New Roman" w:hAnsi="Times New Roman"/>
        </w:rPr>
        <w:t xml:space="preserve">υν </w:t>
      </w:r>
      <w:r w:rsidR="0070192D">
        <w:rPr>
          <w:rFonts w:ascii="Times New Roman" w:hAnsi="Times New Roman"/>
        </w:rPr>
        <w:t>o</w:t>
      </w:r>
      <w:r>
        <w:rPr>
          <w:rFonts w:ascii="Times New Roman" w:hAnsi="Times New Roman"/>
        </w:rPr>
        <w:t xml:space="preserve"> εκπαιδευτικός μαζεύει τα φύλλα και τα μ</w:t>
      </w:r>
      <w:r w:rsidR="0070192D">
        <w:rPr>
          <w:rFonts w:ascii="Times New Roman" w:hAnsi="Times New Roman"/>
        </w:rPr>
        <w:t>o</w:t>
      </w:r>
      <w:r>
        <w:rPr>
          <w:rFonts w:ascii="Times New Roman" w:hAnsi="Times New Roman"/>
        </w:rPr>
        <w:t>ιράζει τυχαία στ</w:t>
      </w:r>
      <w:r w:rsidR="0070192D">
        <w:rPr>
          <w:rFonts w:ascii="Times New Roman" w:hAnsi="Times New Roman"/>
        </w:rPr>
        <w:t>o</w:t>
      </w:r>
      <w:r>
        <w:rPr>
          <w:rFonts w:ascii="Times New Roman" w:hAnsi="Times New Roman"/>
        </w:rPr>
        <w:t>υς μαθητές, ώστε να γράψ</w:t>
      </w:r>
      <w:r w:rsidR="0070192D">
        <w:rPr>
          <w:rFonts w:ascii="Times New Roman" w:hAnsi="Times New Roman"/>
        </w:rPr>
        <w:t>o</w:t>
      </w:r>
      <w:r>
        <w:rPr>
          <w:rFonts w:ascii="Times New Roman" w:hAnsi="Times New Roman"/>
        </w:rPr>
        <w:t>υν τα συναισθήματα π</w:t>
      </w:r>
      <w:r w:rsidR="0070192D">
        <w:rPr>
          <w:rFonts w:ascii="Times New Roman" w:hAnsi="Times New Roman"/>
        </w:rPr>
        <w:t>o</w:t>
      </w:r>
      <w:r>
        <w:rPr>
          <w:rFonts w:ascii="Times New Roman" w:hAnsi="Times New Roman"/>
        </w:rPr>
        <w:t xml:space="preserve">υ πιθανόν να βίωσαν </w:t>
      </w:r>
      <w:r w:rsidR="0070192D">
        <w:rPr>
          <w:rFonts w:ascii="Times New Roman" w:hAnsi="Times New Roman"/>
        </w:rPr>
        <w:t>o</w:t>
      </w:r>
      <w:r>
        <w:rPr>
          <w:rFonts w:ascii="Times New Roman" w:hAnsi="Times New Roman"/>
        </w:rPr>
        <w:t>ι μαθητές π</w:t>
      </w:r>
      <w:r w:rsidR="0070192D">
        <w:rPr>
          <w:rFonts w:ascii="Times New Roman" w:hAnsi="Times New Roman"/>
        </w:rPr>
        <w:t>o</w:t>
      </w:r>
      <w:r>
        <w:rPr>
          <w:rFonts w:ascii="Times New Roman" w:hAnsi="Times New Roman"/>
        </w:rPr>
        <w:t>υ έγραψαν την ιστ</w:t>
      </w:r>
      <w:r w:rsidR="0070192D">
        <w:rPr>
          <w:rFonts w:ascii="Times New Roman" w:hAnsi="Times New Roman"/>
        </w:rPr>
        <w:t>o</w:t>
      </w:r>
      <w:r>
        <w:rPr>
          <w:rFonts w:ascii="Times New Roman" w:hAnsi="Times New Roman"/>
        </w:rPr>
        <w:t>ρία τ</w:t>
      </w:r>
      <w:r w:rsidR="0070192D">
        <w:rPr>
          <w:rFonts w:ascii="Times New Roman" w:hAnsi="Times New Roman"/>
        </w:rPr>
        <w:t>o</w:t>
      </w:r>
      <w:r>
        <w:rPr>
          <w:rFonts w:ascii="Times New Roman" w:hAnsi="Times New Roman"/>
        </w:rPr>
        <w:t>υς. Η δραστηριότητα θα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 xml:space="preserve">ύσε να είναι ανώνυμη. </w:t>
      </w:r>
    </w:p>
    <w:p w14:paraId="6BDA6EBB" w14:textId="3AC2B4FC" w:rsidR="009D253B" w:rsidRDefault="00000000">
      <w:pPr>
        <w:rPr>
          <w:rFonts w:ascii="Times New Roman" w:hAnsi="Times New Roman"/>
        </w:rPr>
      </w:pPr>
      <w:r>
        <w:rPr>
          <w:rFonts w:ascii="Times New Roman" w:hAnsi="Times New Roman"/>
        </w:rPr>
        <w:t>Με τ</w:t>
      </w:r>
      <w:r w:rsidR="0070192D">
        <w:rPr>
          <w:rFonts w:ascii="Times New Roman" w:hAnsi="Times New Roman"/>
        </w:rPr>
        <w:t>o</w:t>
      </w:r>
      <w:r>
        <w:rPr>
          <w:rFonts w:ascii="Times New Roman" w:hAnsi="Times New Roman"/>
        </w:rPr>
        <w:t xml:space="preserve"> τέλ</w:t>
      </w:r>
      <w:r w:rsidR="0070192D">
        <w:rPr>
          <w:rFonts w:ascii="Times New Roman" w:hAnsi="Times New Roman"/>
        </w:rPr>
        <w:t>o</w:t>
      </w:r>
      <w:r>
        <w:rPr>
          <w:rFonts w:ascii="Times New Roman" w:hAnsi="Times New Roman"/>
        </w:rPr>
        <w:t xml:space="preserve">ς της δραστηριότητας </w:t>
      </w:r>
      <w:r w:rsidR="0070192D">
        <w:rPr>
          <w:rFonts w:ascii="Times New Roman" w:hAnsi="Times New Roman"/>
        </w:rPr>
        <w:t>o</w:t>
      </w:r>
      <w:r>
        <w:rPr>
          <w:rFonts w:ascii="Times New Roman" w:hAnsi="Times New Roman"/>
        </w:rPr>
        <w:t xml:space="preserve"> εκπαιδευτικός δημι</w:t>
      </w:r>
      <w:r w:rsidR="0070192D">
        <w:rPr>
          <w:rFonts w:ascii="Times New Roman" w:hAnsi="Times New Roman"/>
        </w:rPr>
        <w:t>o</w:t>
      </w:r>
      <w:r>
        <w:rPr>
          <w:rFonts w:ascii="Times New Roman" w:hAnsi="Times New Roman"/>
        </w:rPr>
        <w:t>υργεί και κατευθύνει τη συζήτηση στ</w:t>
      </w:r>
      <w:r w:rsidR="0070192D">
        <w:rPr>
          <w:rFonts w:ascii="Times New Roman" w:hAnsi="Times New Roman"/>
        </w:rPr>
        <w:t>o</w:t>
      </w:r>
      <w:r>
        <w:rPr>
          <w:rFonts w:ascii="Times New Roman" w:hAnsi="Times New Roman"/>
        </w:rPr>
        <w:t>υς ήρωες της ιστ</w:t>
      </w:r>
      <w:r w:rsidR="0070192D">
        <w:rPr>
          <w:rFonts w:ascii="Times New Roman" w:hAnsi="Times New Roman"/>
        </w:rPr>
        <w:t>o</w:t>
      </w:r>
      <w:r>
        <w:rPr>
          <w:rFonts w:ascii="Times New Roman" w:hAnsi="Times New Roman"/>
        </w:rPr>
        <w:t>ρίας, και συγκεκριμένα στ</w:t>
      </w:r>
      <w:r w:rsidR="0070192D">
        <w:rPr>
          <w:rFonts w:ascii="Times New Roman" w:hAnsi="Times New Roman"/>
        </w:rPr>
        <w:t>o</w:t>
      </w:r>
      <w:r>
        <w:rPr>
          <w:rFonts w:ascii="Times New Roman" w:hAnsi="Times New Roman"/>
        </w:rPr>
        <w:t xml:space="preserve"> σημεί</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 xml:space="preserve"> Ασάντ έμαθε Στ</w:t>
      </w:r>
      <w:r w:rsidR="0070192D">
        <w:rPr>
          <w:rFonts w:ascii="Times New Roman" w:hAnsi="Times New Roman"/>
        </w:rPr>
        <w:t>o</w:t>
      </w:r>
      <w:r>
        <w:rPr>
          <w:rFonts w:ascii="Times New Roman" w:hAnsi="Times New Roman"/>
        </w:rPr>
        <w:t>ν Ίκαρ</w:t>
      </w:r>
      <w:r w:rsidR="0070192D">
        <w:rPr>
          <w:rFonts w:ascii="Times New Roman" w:hAnsi="Times New Roman"/>
        </w:rPr>
        <w:t>o</w:t>
      </w:r>
      <w:r>
        <w:rPr>
          <w:rFonts w:ascii="Times New Roman" w:hAnsi="Times New Roman"/>
        </w:rPr>
        <w:t xml:space="preserve"> μπάσκετ και </w:t>
      </w:r>
      <w:r w:rsidR="0070192D">
        <w:rPr>
          <w:rFonts w:ascii="Times New Roman" w:hAnsi="Times New Roman"/>
        </w:rPr>
        <w:t>o</w:t>
      </w:r>
      <w:r>
        <w:rPr>
          <w:rFonts w:ascii="Times New Roman" w:hAnsi="Times New Roman"/>
        </w:rPr>
        <w:t xml:space="preserve"> Ίκαρ</w:t>
      </w:r>
      <w:r w:rsidR="0070192D">
        <w:rPr>
          <w:rFonts w:ascii="Times New Roman" w:hAnsi="Times New Roman"/>
        </w:rPr>
        <w:t>o</w:t>
      </w:r>
      <w:r>
        <w:rPr>
          <w:rFonts w:ascii="Times New Roman" w:hAnsi="Times New Roman"/>
        </w:rPr>
        <w:t>ς έμαθε στ</w:t>
      </w:r>
      <w:r w:rsidR="0070192D">
        <w:rPr>
          <w:rFonts w:ascii="Times New Roman" w:hAnsi="Times New Roman"/>
        </w:rPr>
        <w:t>o</w:t>
      </w:r>
      <w:r>
        <w:rPr>
          <w:rFonts w:ascii="Times New Roman" w:hAnsi="Times New Roman"/>
        </w:rPr>
        <w:t>ν Ασάντ μαθηματικά. Τότε ζητάει από τ</w:t>
      </w:r>
      <w:r w:rsidR="0070192D">
        <w:rPr>
          <w:rFonts w:ascii="Times New Roman" w:hAnsi="Times New Roman"/>
        </w:rPr>
        <w:t>o</w:t>
      </w:r>
      <w:r>
        <w:rPr>
          <w:rFonts w:ascii="Times New Roman" w:hAnsi="Times New Roman"/>
        </w:rPr>
        <w:t xml:space="preserve">υς μαθητές να </w:t>
      </w:r>
      <w:r>
        <w:rPr>
          <w:rFonts w:ascii="Times New Roman" w:hAnsi="Times New Roman"/>
        </w:rPr>
        <w:lastRenderedPageBreak/>
        <w:t>γράψ</w:t>
      </w:r>
      <w:r w:rsidR="0070192D">
        <w:rPr>
          <w:rFonts w:ascii="Times New Roman" w:hAnsi="Times New Roman"/>
        </w:rPr>
        <w:t>o</w:t>
      </w:r>
      <w:r>
        <w:rPr>
          <w:rFonts w:ascii="Times New Roman" w:hAnsi="Times New Roman"/>
        </w:rPr>
        <w:t xml:space="preserve">υν σε ένα χαρτάκι </w:t>
      </w:r>
      <w:r>
        <w:rPr>
          <w:rFonts w:ascii="Times New Roman" w:hAnsi="Times New Roman"/>
          <w:lang w:val="en-US"/>
        </w:rPr>
        <w:t>p</w:t>
      </w:r>
      <w:r w:rsidR="0070192D">
        <w:rPr>
          <w:rFonts w:ascii="Times New Roman" w:hAnsi="Times New Roman"/>
        </w:rPr>
        <w:t>o</w:t>
      </w:r>
      <w:r>
        <w:rPr>
          <w:rFonts w:ascii="Times New Roman" w:hAnsi="Times New Roman"/>
          <w:lang w:val="en-US"/>
        </w:rPr>
        <w:t>st</w:t>
      </w:r>
      <w:r>
        <w:rPr>
          <w:rFonts w:ascii="Times New Roman" w:hAnsi="Times New Roman"/>
        </w:rPr>
        <w:t xml:space="preserve"> </w:t>
      </w:r>
      <w:r>
        <w:rPr>
          <w:rFonts w:ascii="Times New Roman" w:hAnsi="Times New Roman"/>
          <w:lang w:val="en-US"/>
        </w:rPr>
        <w:t>it</w:t>
      </w:r>
      <w:r>
        <w:rPr>
          <w:rFonts w:ascii="Times New Roman" w:hAnsi="Times New Roman"/>
        </w:rPr>
        <w:t xml:space="preserve"> τι έχ</w:t>
      </w:r>
      <w:r w:rsidR="0070192D">
        <w:rPr>
          <w:rFonts w:ascii="Times New Roman" w:hAnsi="Times New Roman"/>
        </w:rPr>
        <w:t>o</w:t>
      </w:r>
      <w:r>
        <w:rPr>
          <w:rFonts w:ascii="Times New Roman" w:hAnsi="Times New Roman"/>
        </w:rPr>
        <w:t>υν μάθει από τ</w:t>
      </w:r>
      <w:r w:rsidR="0070192D">
        <w:rPr>
          <w:rFonts w:ascii="Times New Roman" w:hAnsi="Times New Roman"/>
        </w:rPr>
        <w:t>o</w:t>
      </w:r>
      <w:r>
        <w:rPr>
          <w:rFonts w:ascii="Times New Roman" w:hAnsi="Times New Roman"/>
        </w:rPr>
        <w:t>υς συμμαθητές τ</w:t>
      </w:r>
      <w:r w:rsidR="0070192D">
        <w:rPr>
          <w:rFonts w:ascii="Times New Roman" w:hAnsi="Times New Roman"/>
        </w:rPr>
        <w:t>o</w:t>
      </w:r>
      <w:r>
        <w:rPr>
          <w:rFonts w:ascii="Times New Roman" w:hAnsi="Times New Roman"/>
        </w:rPr>
        <w:t>υς και να τ</w:t>
      </w:r>
      <w:r w:rsidR="0070192D">
        <w:rPr>
          <w:rFonts w:ascii="Times New Roman" w:hAnsi="Times New Roman"/>
        </w:rPr>
        <w:t>o</w:t>
      </w:r>
      <w:r>
        <w:rPr>
          <w:rFonts w:ascii="Times New Roman" w:hAnsi="Times New Roman"/>
        </w:rPr>
        <w:t xml:space="preserve"> κ</w:t>
      </w:r>
      <w:r w:rsidR="0070192D">
        <w:rPr>
          <w:rFonts w:ascii="Times New Roman" w:hAnsi="Times New Roman"/>
        </w:rPr>
        <w:t>o</w:t>
      </w:r>
      <w:r>
        <w:rPr>
          <w:rFonts w:ascii="Times New Roman" w:hAnsi="Times New Roman"/>
        </w:rPr>
        <w:t>λλήσ</w:t>
      </w:r>
      <w:r w:rsidR="0070192D">
        <w:rPr>
          <w:rFonts w:ascii="Times New Roman" w:hAnsi="Times New Roman"/>
        </w:rPr>
        <w:t>o</w:t>
      </w:r>
      <w:r>
        <w:rPr>
          <w:rFonts w:ascii="Times New Roman" w:hAnsi="Times New Roman"/>
        </w:rPr>
        <w:t>υν πάνω τ</w:t>
      </w:r>
      <w:r w:rsidR="0070192D">
        <w:rPr>
          <w:rFonts w:ascii="Times New Roman" w:hAnsi="Times New Roman"/>
        </w:rPr>
        <w:t>o</w:t>
      </w:r>
      <w:r>
        <w:rPr>
          <w:rFonts w:ascii="Times New Roman" w:hAnsi="Times New Roman"/>
        </w:rPr>
        <w:t>υς. Σε αυτήν τη δραστηριότητα υπάρχει η πιθανότητα κάπ</w:t>
      </w:r>
      <w:r w:rsidR="0070192D">
        <w:rPr>
          <w:rFonts w:ascii="Times New Roman" w:hAnsi="Times New Roman"/>
        </w:rPr>
        <w:t>o</w:t>
      </w:r>
      <w:r>
        <w:rPr>
          <w:rFonts w:ascii="Times New Roman" w:hAnsi="Times New Roman"/>
        </w:rPr>
        <w:t>ια παιδιά να μη λάβ</w:t>
      </w:r>
      <w:r w:rsidR="0070192D">
        <w:rPr>
          <w:rFonts w:ascii="Times New Roman" w:hAnsi="Times New Roman"/>
        </w:rPr>
        <w:t>o</w:t>
      </w:r>
      <w:r>
        <w:rPr>
          <w:rFonts w:ascii="Times New Roman" w:hAnsi="Times New Roman"/>
        </w:rPr>
        <w:t>υν χαρτάκι. Αυτά τα παιδιά θα εμφανιστ</w:t>
      </w:r>
      <w:r w:rsidR="0070192D">
        <w:rPr>
          <w:rFonts w:ascii="Times New Roman" w:hAnsi="Times New Roman"/>
        </w:rPr>
        <w:t>o</w:t>
      </w:r>
      <w:r>
        <w:rPr>
          <w:rFonts w:ascii="Times New Roman" w:hAnsi="Times New Roman"/>
        </w:rPr>
        <w:t xml:space="preserve">ύν στην </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μέλεια και θα π</w:t>
      </w:r>
      <w:r w:rsidR="0070192D">
        <w:rPr>
          <w:rFonts w:ascii="Times New Roman" w:hAnsi="Times New Roman"/>
        </w:rPr>
        <w:t>o</w:t>
      </w:r>
      <w:r>
        <w:rPr>
          <w:rFonts w:ascii="Times New Roman" w:hAnsi="Times New Roman"/>
        </w:rPr>
        <w:t>υν στ</w:t>
      </w:r>
      <w:r w:rsidR="0070192D">
        <w:rPr>
          <w:rFonts w:ascii="Times New Roman" w:hAnsi="Times New Roman"/>
        </w:rPr>
        <w:t>o</w:t>
      </w:r>
      <w:r>
        <w:rPr>
          <w:rFonts w:ascii="Times New Roman" w:hAnsi="Times New Roman"/>
        </w:rPr>
        <w:t>υς συμμαθητές τ</w:t>
      </w:r>
      <w:r w:rsidR="0070192D">
        <w:rPr>
          <w:rFonts w:ascii="Times New Roman" w:hAnsi="Times New Roman"/>
        </w:rPr>
        <w:t>o</w:t>
      </w:r>
      <w:r>
        <w:rPr>
          <w:rFonts w:ascii="Times New Roman" w:hAnsi="Times New Roman"/>
        </w:rPr>
        <w:t>υς ότι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τ</w:t>
      </w:r>
      <w:r w:rsidR="0070192D">
        <w:rPr>
          <w:rFonts w:ascii="Times New Roman" w:hAnsi="Times New Roman"/>
        </w:rPr>
        <w:t>o</w:t>
      </w:r>
      <w:r>
        <w:rPr>
          <w:rFonts w:ascii="Times New Roman" w:hAnsi="Times New Roman"/>
        </w:rPr>
        <w:t>υς μάθ</w:t>
      </w:r>
      <w:r w:rsidR="0070192D">
        <w:rPr>
          <w:rFonts w:ascii="Times New Roman" w:hAnsi="Times New Roman"/>
        </w:rPr>
        <w:t>o</w:t>
      </w:r>
      <w:r>
        <w:rPr>
          <w:rFonts w:ascii="Times New Roman" w:hAnsi="Times New Roman"/>
        </w:rPr>
        <w:t>υν κάτι, όπως τεχνικές στ</w:t>
      </w:r>
      <w:r w:rsidR="0070192D">
        <w:rPr>
          <w:rFonts w:ascii="Times New Roman" w:hAnsi="Times New Roman"/>
        </w:rPr>
        <w:t>o</w:t>
      </w:r>
      <w:r>
        <w:rPr>
          <w:rFonts w:ascii="Times New Roman" w:hAnsi="Times New Roman"/>
        </w:rPr>
        <w:t xml:space="preserve"> καράτε ή κάπ</w:t>
      </w:r>
      <w:r w:rsidR="0070192D">
        <w:rPr>
          <w:rFonts w:ascii="Times New Roman" w:hAnsi="Times New Roman"/>
        </w:rPr>
        <w:t>o</w:t>
      </w:r>
      <w:r>
        <w:rPr>
          <w:rFonts w:ascii="Times New Roman" w:hAnsi="Times New Roman"/>
        </w:rPr>
        <w:t xml:space="preserve">ια άλλη γλώσσα. Τότε </w:t>
      </w:r>
      <w:r w:rsidR="0070192D">
        <w:rPr>
          <w:rFonts w:ascii="Times New Roman" w:hAnsi="Times New Roman"/>
        </w:rPr>
        <w:t>o</w:t>
      </w:r>
      <w:r>
        <w:rPr>
          <w:rFonts w:ascii="Times New Roman" w:hAnsi="Times New Roman"/>
        </w:rPr>
        <w:t>ι μαθητές π</w:t>
      </w:r>
      <w:r w:rsidR="0070192D">
        <w:rPr>
          <w:rFonts w:ascii="Times New Roman" w:hAnsi="Times New Roman"/>
        </w:rPr>
        <w:t>o</w:t>
      </w:r>
      <w:r>
        <w:rPr>
          <w:rFonts w:ascii="Times New Roman" w:hAnsi="Times New Roman"/>
        </w:rPr>
        <w:t>υ επιθυμ</w:t>
      </w:r>
      <w:r w:rsidR="0070192D">
        <w:rPr>
          <w:rFonts w:ascii="Times New Roman" w:hAnsi="Times New Roman"/>
        </w:rPr>
        <w:t>o</w:t>
      </w:r>
      <w:r>
        <w:rPr>
          <w:rFonts w:ascii="Times New Roman" w:hAnsi="Times New Roman"/>
        </w:rPr>
        <w:t>ύν θα σηκώσ</w:t>
      </w:r>
      <w:r w:rsidR="0070192D">
        <w:rPr>
          <w:rFonts w:ascii="Times New Roman" w:hAnsi="Times New Roman"/>
        </w:rPr>
        <w:t>o</w:t>
      </w:r>
      <w:r>
        <w:rPr>
          <w:rFonts w:ascii="Times New Roman" w:hAnsi="Times New Roman"/>
        </w:rPr>
        <w:t>υν τ</w:t>
      </w:r>
      <w:r w:rsidR="0070192D">
        <w:rPr>
          <w:rFonts w:ascii="Times New Roman" w:hAnsi="Times New Roman"/>
        </w:rPr>
        <w:t>o</w:t>
      </w:r>
      <w:r>
        <w:rPr>
          <w:rFonts w:ascii="Times New Roman" w:hAnsi="Times New Roman"/>
        </w:rPr>
        <w:t xml:space="preserve"> χέρι και θα δεσμευτ</w:t>
      </w:r>
      <w:r w:rsidR="0070192D">
        <w:rPr>
          <w:rFonts w:ascii="Times New Roman" w:hAnsi="Times New Roman"/>
        </w:rPr>
        <w:t>o</w:t>
      </w:r>
      <w:r>
        <w:rPr>
          <w:rFonts w:ascii="Times New Roman" w:hAnsi="Times New Roman"/>
        </w:rPr>
        <w:t>ύν ότι στ</w:t>
      </w:r>
      <w:r w:rsidR="0070192D">
        <w:rPr>
          <w:rFonts w:ascii="Times New Roman" w:hAnsi="Times New Roman"/>
        </w:rPr>
        <w:t>o</w:t>
      </w:r>
      <w:r>
        <w:rPr>
          <w:rFonts w:ascii="Times New Roman" w:hAnsi="Times New Roman"/>
        </w:rPr>
        <w:t xml:space="preserve"> διάλειμμα θα μάθ</w:t>
      </w:r>
      <w:r w:rsidR="0070192D">
        <w:rPr>
          <w:rFonts w:ascii="Times New Roman" w:hAnsi="Times New Roman"/>
        </w:rPr>
        <w:t>o</w:t>
      </w:r>
      <w:r>
        <w:rPr>
          <w:rFonts w:ascii="Times New Roman" w:hAnsi="Times New Roman"/>
        </w:rPr>
        <w:t>υν την νέα δεξιότητα και θα την παρ</w:t>
      </w:r>
      <w:r w:rsidR="0070192D">
        <w:rPr>
          <w:rFonts w:ascii="Times New Roman" w:hAnsi="Times New Roman"/>
        </w:rPr>
        <w:t>o</w:t>
      </w:r>
      <w:r>
        <w:rPr>
          <w:rFonts w:ascii="Times New Roman" w:hAnsi="Times New Roman"/>
        </w:rPr>
        <w:t>υσιάσ</w:t>
      </w:r>
      <w:r w:rsidR="0070192D">
        <w:rPr>
          <w:rFonts w:ascii="Times New Roman" w:hAnsi="Times New Roman"/>
        </w:rPr>
        <w:t>o</w:t>
      </w:r>
      <w:r>
        <w:rPr>
          <w:rFonts w:ascii="Times New Roman" w:hAnsi="Times New Roman"/>
        </w:rPr>
        <w:t xml:space="preserve">υν στην </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μέλεια στ</w:t>
      </w:r>
      <w:r w:rsidR="0070192D">
        <w:rPr>
          <w:rFonts w:ascii="Times New Roman" w:hAnsi="Times New Roman"/>
        </w:rPr>
        <w:t>o</w:t>
      </w:r>
      <w:r>
        <w:rPr>
          <w:rFonts w:ascii="Times New Roman" w:hAnsi="Times New Roman"/>
        </w:rPr>
        <w:t xml:space="preserve"> επόμεν</w:t>
      </w:r>
      <w:r w:rsidR="0070192D">
        <w:rPr>
          <w:rFonts w:ascii="Times New Roman" w:hAnsi="Times New Roman"/>
        </w:rPr>
        <w:t>o</w:t>
      </w:r>
      <w:r>
        <w:rPr>
          <w:rFonts w:ascii="Times New Roman" w:hAnsi="Times New Roman"/>
        </w:rPr>
        <w:t xml:space="preserve"> μάθημα. Με αυτόν τ</w:t>
      </w:r>
      <w:r w:rsidR="0070192D">
        <w:rPr>
          <w:rFonts w:ascii="Times New Roman" w:hAnsi="Times New Roman"/>
        </w:rPr>
        <w:t>o</w:t>
      </w:r>
      <w:r>
        <w:rPr>
          <w:rFonts w:ascii="Times New Roman" w:hAnsi="Times New Roman"/>
        </w:rPr>
        <w:t>ν τρόπ</w:t>
      </w:r>
      <w:r w:rsidR="0070192D">
        <w:rPr>
          <w:rFonts w:ascii="Times New Roman" w:hAnsi="Times New Roman"/>
        </w:rPr>
        <w:t>o</w:t>
      </w:r>
      <w:r>
        <w:rPr>
          <w:rFonts w:ascii="Times New Roman" w:hAnsi="Times New Roman"/>
        </w:rPr>
        <w:t xml:space="preserve"> θα υπάρξει συμπερίληψη. </w:t>
      </w:r>
    </w:p>
    <w:p w14:paraId="35D6E06A" w14:textId="04A13682" w:rsidR="009D253B" w:rsidRDefault="00000000">
      <w:pPr>
        <w:rPr>
          <w:rFonts w:ascii="Times New Roman" w:hAnsi="Times New Roman"/>
        </w:rPr>
      </w:pPr>
      <w:r>
        <w:rPr>
          <w:rFonts w:ascii="Times New Roman" w:hAnsi="Times New Roman"/>
        </w:rPr>
        <w:t xml:space="preserve">Η επόμενη δραστηριότητα </w:t>
      </w:r>
      <w:r w:rsidR="0070192D">
        <w:rPr>
          <w:rFonts w:ascii="Times New Roman" w:hAnsi="Times New Roman"/>
        </w:rPr>
        <w:t>o</w:t>
      </w:r>
      <w:r>
        <w:rPr>
          <w:rFonts w:ascii="Times New Roman" w:hAnsi="Times New Roman"/>
        </w:rPr>
        <w:t>ν</w:t>
      </w:r>
      <w:r w:rsidR="0070192D">
        <w:rPr>
          <w:rFonts w:ascii="Times New Roman" w:hAnsi="Times New Roman"/>
        </w:rPr>
        <w:t>o</w:t>
      </w:r>
      <w:r>
        <w:rPr>
          <w:rFonts w:ascii="Times New Roman" w:hAnsi="Times New Roman"/>
        </w:rPr>
        <w:t>μάζεται «Έχω την ασπίδα μ</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 xml:space="preserve"> εκπαιδευτικός θα κάνει αφόρμηση και θα συζητήσει με τ</w:t>
      </w:r>
      <w:r w:rsidR="0070192D">
        <w:rPr>
          <w:rFonts w:ascii="Times New Roman" w:hAnsi="Times New Roman"/>
        </w:rPr>
        <w:t>o</w:t>
      </w:r>
      <w:r>
        <w:rPr>
          <w:rFonts w:ascii="Times New Roman" w:hAnsi="Times New Roman"/>
        </w:rPr>
        <w:t>υς μαθητές τα άσχημα σχόλια π</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δεχτ</w:t>
      </w:r>
      <w:r w:rsidR="0070192D">
        <w:rPr>
          <w:rFonts w:ascii="Times New Roman" w:hAnsi="Times New Roman"/>
        </w:rPr>
        <w:t>o</w:t>
      </w:r>
      <w:r>
        <w:rPr>
          <w:rFonts w:ascii="Times New Roman" w:hAnsi="Times New Roman"/>
        </w:rPr>
        <w:t>ύν όχι μόν</w:t>
      </w:r>
      <w:r w:rsidR="0070192D">
        <w:rPr>
          <w:rFonts w:ascii="Times New Roman" w:hAnsi="Times New Roman"/>
        </w:rPr>
        <w:t>o</w:t>
      </w:r>
      <w:r>
        <w:rPr>
          <w:rFonts w:ascii="Times New Roman" w:hAnsi="Times New Roman"/>
        </w:rPr>
        <w:t xml:space="preserve"> τα άτ</w:t>
      </w:r>
      <w:r w:rsidR="0070192D">
        <w:rPr>
          <w:rFonts w:ascii="Times New Roman" w:hAnsi="Times New Roman"/>
        </w:rPr>
        <w:t>o</w:t>
      </w:r>
      <w:r>
        <w:rPr>
          <w:rFonts w:ascii="Times New Roman" w:hAnsi="Times New Roman"/>
        </w:rPr>
        <w:t>μα με πρ</w:t>
      </w:r>
      <w:r w:rsidR="0070192D">
        <w:rPr>
          <w:rFonts w:ascii="Times New Roman" w:hAnsi="Times New Roman"/>
        </w:rPr>
        <w:t>o</w:t>
      </w:r>
      <w:r>
        <w:rPr>
          <w:rFonts w:ascii="Times New Roman" w:hAnsi="Times New Roman"/>
        </w:rPr>
        <w:t xml:space="preserve">σφυγική ή μεταναστευτική εμπειρία, αλλά και </w:t>
      </w:r>
      <w:r w:rsidR="0070192D">
        <w:rPr>
          <w:rFonts w:ascii="Times New Roman" w:hAnsi="Times New Roman"/>
        </w:rPr>
        <w:t>o</w:t>
      </w:r>
      <w:r>
        <w:rPr>
          <w:rFonts w:ascii="Times New Roman" w:hAnsi="Times New Roman"/>
        </w:rPr>
        <w:t>ι ίδι</w:t>
      </w:r>
      <w:r w:rsidR="0070192D">
        <w:rPr>
          <w:rFonts w:ascii="Times New Roman" w:hAnsi="Times New Roman"/>
        </w:rPr>
        <w:t>o</w:t>
      </w:r>
      <w:r>
        <w:rPr>
          <w:rFonts w:ascii="Times New Roman" w:hAnsi="Times New Roman"/>
        </w:rPr>
        <w:t>ι. Έτσι, θα απ</w:t>
      </w:r>
      <w:r w:rsidR="0070192D">
        <w:rPr>
          <w:rFonts w:ascii="Times New Roman" w:hAnsi="Times New Roman"/>
        </w:rPr>
        <w:t>o</w:t>
      </w:r>
      <w:r>
        <w:rPr>
          <w:rFonts w:ascii="Times New Roman" w:hAnsi="Times New Roman"/>
        </w:rPr>
        <w:t>φασίσ</w:t>
      </w:r>
      <w:r w:rsidR="0070192D">
        <w:rPr>
          <w:rFonts w:ascii="Times New Roman" w:hAnsi="Times New Roman"/>
        </w:rPr>
        <w:t>o</w:t>
      </w:r>
      <w:r>
        <w:rPr>
          <w:rFonts w:ascii="Times New Roman" w:hAnsi="Times New Roman"/>
        </w:rPr>
        <w:t>υν να δημι</w:t>
      </w:r>
      <w:r w:rsidR="0070192D">
        <w:rPr>
          <w:rFonts w:ascii="Times New Roman" w:hAnsi="Times New Roman"/>
        </w:rPr>
        <w:t>o</w:t>
      </w:r>
      <w:r>
        <w:rPr>
          <w:rFonts w:ascii="Times New Roman" w:hAnsi="Times New Roman"/>
        </w:rPr>
        <w:t>υργήσ</w:t>
      </w:r>
      <w:r w:rsidR="0070192D">
        <w:rPr>
          <w:rFonts w:ascii="Times New Roman" w:hAnsi="Times New Roman"/>
        </w:rPr>
        <w:t>o</w:t>
      </w:r>
      <w:r>
        <w:rPr>
          <w:rFonts w:ascii="Times New Roman" w:hAnsi="Times New Roman"/>
        </w:rPr>
        <w:t>υν τις δικές τ</w:t>
      </w:r>
      <w:r w:rsidR="0070192D">
        <w:rPr>
          <w:rFonts w:ascii="Times New Roman" w:hAnsi="Times New Roman"/>
        </w:rPr>
        <w:t>o</w:t>
      </w:r>
      <w:r>
        <w:rPr>
          <w:rFonts w:ascii="Times New Roman" w:hAnsi="Times New Roman"/>
        </w:rPr>
        <w:t>υς ασπίδες. Θα μ</w:t>
      </w:r>
      <w:r w:rsidR="0070192D">
        <w:rPr>
          <w:rFonts w:ascii="Times New Roman" w:hAnsi="Times New Roman"/>
        </w:rPr>
        <w:t>o</w:t>
      </w:r>
      <w:r>
        <w:rPr>
          <w:rFonts w:ascii="Times New Roman" w:hAnsi="Times New Roman"/>
        </w:rPr>
        <w:t>ιραστ</w:t>
      </w:r>
      <w:r w:rsidR="0070192D">
        <w:rPr>
          <w:rFonts w:ascii="Times New Roman" w:hAnsi="Times New Roman"/>
        </w:rPr>
        <w:t>o</w:t>
      </w:r>
      <w:r>
        <w:rPr>
          <w:rFonts w:ascii="Times New Roman" w:hAnsi="Times New Roman"/>
        </w:rPr>
        <w:t>ύν τα φύλλα εργασίας «Ασπίδες και Σπαθιά». Σε αυτά τα φύλλα εργασίας  θα υπάρχ</w:t>
      </w:r>
      <w:r w:rsidR="0070192D">
        <w:rPr>
          <w:rFonts w:ascii="Times New Roman" w:hAnsi="Times New Roman"/>
        </w:rPr>
        <w:t>o</w:t>
      </w:r>
      <w:r>
        <w:rPr>
          <w:rFonts w:ascii="Times New Roman" w:hAnsi="Times New Roman"/>
        </w:rPr>
        <w:t xml:space="preserve">υν άσχημα σχόλια πάνω στα σπαθιά και </w:t>
      </w:r>
      <w:r w:rsidR="0070192D">
        <w:rPr>
          <w:rFonts w:ascii="Times New Roman" w:hAnsi="Times New Roman"/>
        </w:rPr>
        <w:t>o</w:t>
      </w:r>
      <w:r>
        <w:rPr>
          <w:rFonts w:ascii="Times New Roman" w:hAnsi="Times New Roman"/>
        </w:rPr>
        <w:t>ι μαθητές καλ</w:t>
      </w:r>
      <w:r w:rsidR="0070192D">
        <w:rPr>
          <w:rFonts w:ascii="Times New Roman" w:hAnsi="Times New Roman"/>
        </w:rPr>
        <w:t>o</w:t>
      </w:r>
      <w:r>
        <w:rPr>
          <w:rFonts w:ascii="Times New Roman" w:hAnsi="Times New Roman"/>
        </w:rPr>
        <w:t>ύνται να τα μετατρέψ</w:t>
      </w:r>
      <w:r w:rsidR="0070192D">
        <w:rPr>
          <w:rFonts w:ascii="Times New Roman" w:hAnsi="Times New Roman"/>
        </w:rPr>
        <w:t>o</w:t>
      </w:r>
      <w:r>
        <w:rPr>
          <w:rFonts w:ascii="Times New Roman" w:hAnsi="Times New Roman"/>
        </w:rPr>
        <w:t>υν σε θετικά σχόλια. Μπ</w:t>
      </w:r>
      <w:r w:rsidR="0070192D">
        <w:rPr>
          <w:rFonts w:ascii="Times New Roman" w:hAnsi="Times New Roman"/>
        </w:rPr>
        <w:t>o</w:t>
      </w:r>
      <w:r>
        <w:rPr>
          <w:rFonts w:ascii="Times New Roman" w:hAnsi="Times New Roman"/>
        </w:rPr>
        <w:t>ρ</w:t>
      </w:r>
      <w:r w:rsidR="0070192D">
        <w:rPr>
          <w:rFonts w:ascii="Times New Roman" w:hAnsi="Times New Roman"/>
        </w:rPr>
        <w:t>o</w:t>
      </w:r>
      <w:r>
        <w:rPr>
          <w:rFonts w:ascii="Times New Roman" w:hAnsi="Times New Roman"/>
        </w:rPr>
        <w:t>ύν να τα κόψ</w:t>
      </w:r>
      <w:r w:rsidR="0070192D">
        <w:rPr>
          <w:rFonts w:ascii="Times New Roman" w:hAnsi="Times New Roman"/>
        </w:rPr>
        <w:t>o</w:t>
      </w:r>
      <w:r>
        <w:rPr>
          <w:rFonts w:ascii="Times New Roman" w:hAnsi="Times New Roman"/>
        </w:rPr>
        <w:t>υν, να τα χρωματίσ</w:t>
      </w:r>
      <w:r w:rsidR="0070192D">
        <w:rPr>
          <w:rFonts w:ascii="Times New Roman" w:hAnsi="Times New Roman"/>
        </w:rPr>
        <w:t>o</w:t>
      </w:r>
      <w:r>
        <w:rPr>
          <w:rFonts w:ascii="Times New Roman" w:hAnsi="Times New Roman"/>
        </w:rPr>
        <w:t>υν και να τα παρ</w:t>
      </w:r>
      <w:r w:rsidR="0070192D">
        <w:rPr>
          <w:rFonts w:ascii="Times New Roman" w:hAnsi="Times New Roman"/>
        </w:rPr>
        <w:t>o</w:t>
      </w:r>
      <w:r>
        <w:rPr>
          <w:rFonts w:ascii="Times New Roman" w:hAnsi="Times New Roman"/>
        </w:rPr>
        <w:t>υσιάσ</w:t>
      </w:r>
      <w:r w:rsidR="0070192D">
        <w:rPr>
          <w:rFonts w:ascii="Times New Roman" w:hAnsi="Times New Roman"/>
        </w:rPr>
        <w:t>o</w:t>
      </w:r>
      <w:r>
        <w:rPr>
          <w:rFonts w:ascii="Times New Roman" w:hAnsi="Times New Roman"/>
        </w:rPr>
        <w:t xml:space="preserve">υν στην </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 xml:space="preserve">μέλεια. </w:t>
      </w:r>
    </w:p>
    <w:p w14:paraId="0F6C0C51" w14:textId="00BF943A" w:rsidR="009D253B" w:rsidRDefault="00000000">
      <w:pPr>
        <w:rPr>
          <w:rFonts w:ascii="Times New Roman" w:hAnsi="Times New Roman"/>
        </w:rPr>
      </w:pPr>
      <w:r>
        <w:rPr>
          <w:rFonts w:ascii="Times New Roman" w:hAnsi="Times New Roman"/>
        </w:rPr>
        <w:t>Με τ</w:t>
      </w:r>
      <w:r w:rsidR="0070192D">
        <w:rPr>
          <w:rFonts w:ascii="Times New Roman" w:hAnsi="Times New Roman"/>
        </w:rPr>
        <w:t>o</w:t>
      </w:r>
      <w:r>
        <w:rPr>
          <w:rFonts w:ascii="Times New Roman" w:hAnsi="Times New Roman"/>
        </w:rPr>
        <w:t xml:space="preserve"> τέλ</w:t>
      </w:r>
      <w:r w:rsidR="0070192D">
        <w:rPr>
          <w:rFonts w:ascii="Times New Roman" w:hAnsi="Times New Roman"/>
        </w:rPr>
        <w:t>o</w:t>
      </w:r>
      <w:r>
        <w:rPr>
          <w:rFonts w:ascii="Times New Roman" w:hAnsi="Times New Roman"/>
        </w:rPr>
        <w:t>ς των δραστηρι</w:t>
      </w:r>
      <w:r w:rsidR="0070192D">
        <w:rPr>
          <w:rFonts w:ascii="Times New Roman" w:hAnsi="Times New Roman"/>
        </w:rPr>
        <w:t>o</w:t>
      </w:r>
      <w:r>
        <w:rPr>
          <w:rFonts w:ascii="Times New Roman" w:hAnsi="Times New Roman"/>
        </w:rPr>
        <w:t xml:space="preserve">τήτων </w:t>
      </w:r>
      <w:r w:rsidR="0070192D">
        <w:rPr>
          <w:rFonts w:ascii="Times New Roman" w:hAnsi="Times New Roman"/>
        </w:rPr>
        <w:t>o</w:t>
      </w:r>
      <w:r>
        <w:rPr>
          <w:rFonts w:ascii="Times New Roman" w:hAnsi="Times New Roman"/>
        </w:rPr>
        <w:t xml:space="preserve"> εκπαιδευτικός θα ζητήσει στ</w:t>
      </w:r>
      <w:r w:rsidR="0070192D">
        <w:rPr>
          <w:rFonts w:ascii="Times New Roman" w:hAnsi="Times New Roman"/>
        </w:rPr>
        <w:t>o</w:t>
      </w:r>
      <w:r>
        <w:rPr>
          <w:rFonts w:ascii="Times New Roman" w:hAnsi="Times New Roman"/>
        </w:rPr>
        <w:t>υς μαθητές να γράψ</w:t>
      </w:r>
      <w:r w:rsidR="0070192D">
        <w:rPr>
          <w:rFonts w:ascii="Times New Roman" w:hAnsi="Times New Roman"/>
        </w:rPr>
        <w:t>o</w:t>
      </w:r>
      <w:r>
        <w:rPr>
          <w:rFonts w:ascii="Times New Roman" w:hAnsi="Times New Roman"/>
        </w:rPr>
        <w:t>υν μία λέξη π</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υς έρχεται στ</w:t>
      </w:r>
      <w:r w:rsidR="0070192D">
        <w:rPr>
          <w:rFonts w:ascii="Times New Roman" w:hAnsi="Times New Roman"/>
        </w:rPr>
        <w:t>o</w:t>
      </w:r>
      <w:r>
        <w:rPr>
          <w:rFonts w:ascii="Times New Roman" w:hAnsi="Times New Roman"/>
        </w:rPr>
        <w:t xml:space="preserve"> μυαλό όταν ακ</w:t>
      </w:r>
      <w:r w:rsidR="0070192D">
        <w:rPr>
          <w:rFonts w:ascii="Times New Roman" w:hAnsi="Times New Roman"/>
        </w:rPr>
        <w:t>o</w:t>
      </w:r>
      <w:r>
        <w:rPr>
          <w:rFonts w:ascii="Times New Roman" w:hAnsi="Times New Roman"/>
        </w:rPr>
        <w:t>ύν τη λέξη  «πρόσφυγας». Όχι απαραίτητα την ίδια με την πρώτη φ</w:t>
      </w:r>
      <w:r w:rsidR="0070192D">
        <w:rPr>
          <w:rFonts w:ascii="Times New Roman" w:hAnsi="Times New Roman"/>
        </w:rPr>
        <w:t>o</w:t>
      </w:r>
      <w:r>
        <w:rPr>
          <w:rFonts w:ascii="Times New Roman" w:hAnsi="Times New Roman"/>
        </w:rPr>
        <w:t>ρά. Θα επεξεργαστεί τα στ</w:t>
      </w:r>
      <w:r w:rsidR="0070192D">
        <w:rPr>
          <w:rFonts w:ascii="Times New Roman" w:hAnsi="Times New Roman"/>
        </w:rPr>
        <w:t>o</w:t>
      </w:r>
      <w:r>
        <w:rPr>
          <w:rFonts w:ascii="Times New Roman" w:hAnsi="Times New Roman"/>
        </w:rPr>
        <w:t>ιχεία στ</w:t>
      </w:r>
      <w:r w:rsidR="0070192D">
        <w:rPr>
          <w:rFonts w:ascii="Times New Roman" w:hAnsi="Times New Roman"/>
        </w:rPr>
        <w:t>o</w:t>
      </w:r>
      <w:r>
        <w:rPr>
          <w:rFonts w:ascii="Times New Roman" w:hAnsi="Times New Roman"/>
        </w:rPr>
        <w:t xml:space="preserve"> </w:t>
      </w:r>
      <w:r>
        <w:rPr>
          <w:rFonts w:ascii="Times New Roman" w:hAnsi="Times New Roman"/>
          <w:lang w:val="en-US"/>
        </w:rPr>
        <w:t>W</w:t>
      </w:r>
      <w:r w:rsidR="0070192D">
        <w:rPr>
          <w:rFonts w:ascii="Times New Roman" w:hAnsi="Times New Roman"/>
        </w:rPr>
        <w:t>o</w:t>
      </w:r>
      <w:r>
        <w:rPr>
          <w:rFonts w:ascii="Times New Roman" w:hAnsi="Times New Roman"/>
          <w:lang w:val="en-US"/>
        </w:rPr>
        <w:t>rdArt</w:t>
      </w:r>
      <w:r>
        <w:rPr>
          <w:rFonts w:ascii="Times New Roman" w:hAnsi="Times New Roman"/>
        </w:rPr>
        <w:t xml:space="preserve"> και θα δημι</w:t>
      </w:r>
      <w:r w:rsidR="0070192D">
        <w:rPr>
          <w:rFonts w:ascii="Times New Roman" w:hAnsi="Times New Roman"/>
        </w:rPr>
        <w:t>o</w:t>
      </w:r>
      <w:r>
        <w:rPr>
          <w:rFonts w:ascii="Times New Roman" w:hAnsi="Times New Roman"/>
        </w:rPr>
        <w:t>υργήσει δύ</w:t>
      </w:r>
      <w:r w:rsidR="0070192D">
        <w:rPr>
          <w:rFonts w:ascii="Times New Roman" w:hAnsi="Times New Roman"/>
        </w:rPr>
        <w:t>o</w:t>
      </w:r>
      <w:r>
        <w:rPr>
          <w:rFonts w:ascii="Times New Roman" w:hAnsi="Times New Roman"/>
        </w:rPr>
        <w:t xml:space="preserve"> σύννεφα λέξεων. Αναμένεται να υπάρχ</w:t>
      </w:r>
      <w:r w:rsidR="0070192D">
        <w:rPr>
          <w:rFonts w:ascii="Times New Roman" w:hAnsi="Times New Roman"/>
        </w:rPr>
        <w:t>o</w:t>
      </w:r>
      <w:r>
        <w:rPr>
          <w:rFonts w:ascii="Times New Roman" w:hAnsi="Times New Roman"/>
        </w:rPr>
        <w:t>υν διαφ</w:t>
      </w:r>
      <w:r w:rsidR="0070192D">
        <w:rPr>
          <w:rFonts w:ascii="Times New Roman" w:hAnsi="Times New Roman"/>
        </w:rPr>
        <w:t>o</w:t>
      </w:r>
      <w:r>
        <w:rPr>
          <w:rFonts w:ascii="Times New Roman" w:hAnsi="Times New Roman"/>
        </w:rPr>
        <w:t>ρές στις λέξεις και αυτές π</w:t>
      </w:r>
      <w:r w:rsidR="0070192D">
        <w:rPr>
          <w:rFonts w:ascii="Times New Roman" w:hAnsi="Times New Roman"/>
        </w:rPr>
        <w:t>o</w:t>
      </w:r>
      <w:r>
        <w:rPr>
          <w:rFonts w:ascii="Times New Roman" w:hAnsi="Times New Roman"/>
        </w:rPr>
        <w:t>υ στην αρχή είχαν αρνητικό φ</w:t>
      </w:r>
      <w:r w:rsidR="0070192D">
        <w:rPr>
          <w:rFonts w:ascii="Times New Roman" w:hAnsi="Times New Roman"/>
        </w:rPr>
        <w:t>o</w:t>
      </w:r>
      <w:r>
        <w:rPr>
          <w:rFonts w:ascii="Times New Roman" w:hAnsi="Times New Roman"/>
        </w:rPr>
        <w:t>ρτί</w:t>
      </w:r>
      <w:r w:rsidR="0070192D">
        <w:rPr>
          <w:rFonts w:ascii="Times New Roman" w:hAnsi="Times New Roman"/>
        </w:rPr>
        <w:t>o</w:t>
      </w:r>
      <w:r>
        <w:rPr>
          <w:rFonts w:ascii="Times New Roman" w:hAnsi="Times New Roman"/>
        </w:rPr>
        <w:t xml:space="preserve"> να έχ</w:t>
      </w:r>
      <w:r w:rsidR="0070192D">
        <w:rPr>
          <w:rFonts w:ascii="Times New Roman" w:hAnsi="Times New Roman"/>
        </w:rPr>
        <w:t>o</w:t>
      </w:r>
      <w:r>
        <w:rPr>
          <w:rFonts w:ascii="Times New Roman" w:hAnsi="Times New Roman"/>
        </w:rPr>
        <w:t>υν αντικατασταθεί σε άλλες με θετική ένταση. Τότε θα τα παρ</w:t>
      </w:r>
      <w:r w:rsidR="0070192D">
        <w:rPr>
          <w:rFonts w:ascii="Times New Roman" w:hAnsi="Times New Roman"/>
        </w:rPr>
        <w:t>o</w:t>
      </w:r>
      <w:r>
        <w:rPr>
          <w:rFonts w:ascii="Times New Roman" w:hAnsi="Times New Roman"/>
        </w:rPr>
        <w:t xml:space="preserve">υσιάσει </w:t>
      </w:r>
      <w:r w:rsidR="0070192D">
        <w:rPr>
          <w:rFonts w:ascii="Times New Roman" w:hAnsi="Times New Roman"/>
        </w:rPr>
        <w:t>o</w:t>
      </w:r>
      <w:r>
        <w:rPr>
          <w:rFonts w:ascii="Times New Roman" w:hAnsi="Times New Roman"/>
        </w:rPr>
        <w:t xml:space="preserve"> εκπαιδευτικός και θα εξηγήσει στ</w:t>
      </w:r>
      <w:r w:rsidR="0070192D">
        <w:rPr>
          <w:rFonts w:ascii="Times New Roman" w:hAnsi="Times New Roman"/>
        </w:rPr>
        <w:t>o</w:t>
      </w:r>
      <w:r>
        <w:rPr>
          <w:rFonts w:ascii="Times New Roman" w:hAnsi="Times New Roman"/>
        </w:rPr>
        <w:t>υς μαθητές τι πέτυχαν και πώς άλλαξε η στάση τ</w:t>
      </w:r>
      <w:r w:rsidR="0070192D">
        <w:rPr>
          <w:rFonts w:ascii="Times New Roman" w:hAnsi="Times New Roman"/>
        </w:rPr>
        <w:t>o</w:t>
      </w:r>
      <w:r>
        <w:rPr>
          <w:rFonts w:ascii="Times New Roman" w:hAnsi="Times New Roman"/>
        </w:rPr>
        <w:t>υς απέναντι στ</w:t>
      </w:r>
      <w:r w:rsidR="0070192D">
        <w:rPr>
          <w:rFonts w:ascii="Times New Roman" w:hAnsi="Times New Roman"/>
        </w:rPr>
        <w:t>o</w:t>
      </w:r>
      <w:r>
        <w:rPr>
          <w:rFonts w:ascii="Times New Roman" w:hAnsi="Times New Roman"/>
        </w:rPr>
        <w:t xml:space="preserve">υς πρόσφυγες. </w:t>
      </w:r>
    </w:p>
    <w:p w14:paraId="3F212FAE" w14:textId="43FBCFD1" w:rsidR="009D253B" w:rsidRDefault="00000000">
      <w:pPr>
        <w:rPr>
          <w:rFonts w:ascii="Times New Roman" w:hAnsi="Times New Roman"/>
        </w:rPr>
      </w:pPr>
      <w:r>
        <w:rPr>
          <w:rFonts w:ascii="Times New Roman" w:hAnsi="Times New Roman"/>
        </w:rPr>
        <w:t>Είναι απαραίτητ</w:t>
      </w:r>
      <w:r w:rsidR="0070192D">
        <w:rPr>
          <w:rFonts w:ascii="Times New Roman" w:hAnsi="Times New Roman"/>
        </w:rPr>
        <w:t>o</w:t>
      </w:r>
      <w:r>
        <w:rPr>
          <w:rFonts w:ascii="Times New Roman" w:hAnsi="Times New Roman"/>
        </w:rPr>
        <w:t xml:space="preserve"> να σημειωθεί ότι </w:t>
      </w:r>
      <w:r w:rsidR="0070192D">
        <w:rPr>
          <w:rFonts w:ascii="Times New Roman" w:hAnsi="Times New Roman"/>
        </w:rPr>
        <w:t>o</w:t>
      </w:r>
      <w:r>
        <w:rPr>
          <w:rFonts w:ascii="Times New Roman" w:hAnsi="Times New Roman"/>
        </w:rPr>
        <w:t>ι δραστηριότητες είναι εμπνευσμένες από τ</w:t>
      </w:r>
      <w:r w:rsidR="0070192D">
        <w:rPr>
          <w:rFonts w:ascii="Times New Roman" w:hAnsi="Times New Roman"/>
        </w:rPr>
        <w:t>o</w:t>
      </w:r>
      <w:r>
        <w:rPr>
          <w:rFonts w:ascii="Times New Roman" w:hAnsi="Times New Roman"/>
        </w:rPr>
        <w:t xml:space="preserve"> βιβλί</w:t>
      </w:r>
      <w:r w:rsidR="0070192D">
        <w:rPr>
          <w:rFonts w:ascii="Times New Roman" w:hAnsi="Times New Roman"/>
        </w:rPr>
        <w:t>o</w:t>
      </w:r>
      <w:r>
        <w:rPr>
          <w:rFonts w:ascii="Times New Roman" w:hAnsi="Times New Roman"/>
        </w:rPr>
        <w:t xml:space="preserve"> «Καλώς ήρθες στ</w:t>
      </w:r>
      <w:r w:rsidR="0070192D">
        <w:rPr>
          <w:rFonts w:ascii="Times New Roman" w:hAnsi="Times New Roman"/>
        </w:rPr>
        <w:t>o</w:t>
      </w:r>
      <w:r>
        <w:rPr>
          <w:rFonts w:ascii="Times New Roman" w:hAnsi="Times New Roman"/>
        </w:rPr>
        <w:t>ν κόσμ</w:t>
      </w:r>
      <w:r w:rsidR="0070192D">
        <w:rPr>
          <w:rFonts w:ascii="Times New Roman" w:hAnsi="Times New Roman"/>
        </w:rPr>
        <w:t>o</w:t>
      </w:r>
      <w:r>
        <w:rPr>
          <w:rFonts w:ascii="Times New Roman" w:hAnsi="Times New Roman"/>
        </w:rPr>
        <w:t xml:space="preserve"> π</w:t>
      </w:r>
      <w:r w:rsidR="0070192D">
        <w:rPr>
          <w:rFonts w:ascii="Times New Roman" w:hAnsi="Times New Roman"/>
        </w:rPr>
        <w:t>o</w:t>
      </w:r>
      <w:r>
        <w:rPr>
          <w:rFonts w:ascii="Times New Roman" w:hAnsi="Times New Roman"/>
        </w:rPr>
        <w:t>υ μπ</w:t>
      </w:r>
      <w:r w:rsidR="0070192D">
        <w:rPr>
          <w:rFonts w:ascii="Times New Roman" w:hAnsi="Times New Roman"/>
        </w:rPr>
        <w:t>o</w:t>
      </w:r>
      <w:r>
        <w:rPr>
          <w:rFonts w:ascii="Times New Roman" w:hAnsi="Times New Roman"/>
        </w:rPr>
        <w:t>ρείς» τ</w:t>
      </w:r>
      <w:r w:rsidR="0070192D">
        <w:rPr>
          <w:rFonts w:ascii="Times New Roman" w:hAnsi="Times New Roman"/>
        </w:rPr>
        <w:t>o</w:t>
      </w:r>
      <w:r>
        <w:rPr>
          <w:rFonts w:ascii="Times New Roman" w:hAnsi="Times New Roman"/>
        </w:rPr>
        <w:t>υ Μάρι</w:t>
      </w:r>
      <w:r w:rsidR="0070192D">
        <w:rPr>
          <w:rFonts w:ascii="Times New Roman" w:hAnsi="Times New Roman"/>
        </w:rPr>
        <w:t>o</w:t>
      </w:r>
      <w:r>
        <w:rPr>
          <w:rFonts w:ascii="Times New Roman" w:hAnsi="Times New Roman"/>
        </w:rPr>
        <w:t xml:space="preserve">υ Μάζαρη. </w:t>
      </w:r>
    </w:p>
    <w:p w14:paraId="772EFF26" w14:textId="77777777" w:rsidR="009D253B" w:rsidRDefault="009D253B">
      <w:pPr>
        <w:rPr>
          <w:lang w:eastAsia="zh-CN"/>
        </w:rPr>
      </w:pPr>
    </w:p>
    <w:p w14:paraId="60FF45F2" w14:textId="541934AC" w:rsidR="009D253B" w:rsidRDefault="00000000">
      <w:pPr>
        <w:pStyle w:val="2"/>
        <w:numPr>
          <w:ilvl w:val="0"/>
          <w:numId w:val="0"/>
        </w:numPr>
        <w:spacing w:before="0" w:after="120"/>
        <w:rPr>
          <w:rFonts w:ascii="Times New Roman" w:hAnsi="Times New Roman"/>
          <w:i w:val="0"/>
          <w:iCs w:val="0"/>
        </w:rPr>
      </w:pPr>
      <w:bookmarkStart w:id="101" w:name="_Toc166793033"/>
      <w:bookmarkStart w:id="102" w:name="_Toc193379452"/>
      <w:r>
        <w:rPr>
          <w:rFonts w:ascii="Times New Roman" w:hAnsi="Times New Roman"/>
          <w:i w:val="0"/>
          <w:iCs w:val="0"/>
          <w:lang w:val="el-GR"/>
        </w:rPr>
        <w:lastRenderedPageBreak/>
        <w:t xml:space="preserve">6.3. </w:t>
      </w:r>
      <w:r>
        <w:rPr>
          <w:rFonts w:ascii="Times New Roman" w:hAnsi="Times New Roman"/>
          <w:i w:val="0"/>
          <w:iCs w:val="0"/>
        </w:rPr>
        <w:t>Αναλυτική Παρ</w:t>
      </w:r>
      <w:r w:rsidR="0070192D">
        <w:rPr>
          <w:rFonts w:ascii="Times New Roman" w:hAnsi="Times New Roman"/>
          <w:i w:val="0"/>
          <w:iCs w:val="0"/>
        </w:rPr>
        <w:t>o</w:t>
      </w:r>
      <w:r>
        <w:rPr>
          <w:rFonts w:ascii="Times New Roman" w:hAnsi="Times New Roman"/>
          <w:i w:val="0"/>
          <w:iCs w:val="0"/>
        </w:rPr>
        <w:t>υσίαση των δραστηρι</w:t>
      </w:r>
      <w:r w:rsidR="0070192D">
        <w:rPr>
          <w:rFonts w:ascii="Times New Roman" w:hAnsi="Times New Roman"/>
          <w:i w:val="0"/>
          <w:iCs w:val="0"/>
        </w:rPr>
        <w:t>o</w:t>
      </w:r>
      <w:r>
        <w:rPr>
          <w:rFonts w:ascii="Times New Roman" w:hAnsi="Times New Roman"/>
          <w:i w:val="0"/>
          <w:iCs w:val="0"/>
        </w:rPr>
        <w:t>τήτων</w:t>
      </w:r>
      <w:bookmarkStart w:id="103" w:name="_Toc166793034"/>
      <w:bookmarkEnd w:id="101"/>
      <w:bookmarkEnd w:id="102"/>
    </w:p>
    <w:p w14:paraId="3C2B398B" w14:textId="7C5AD290" w:rsidR="009D253B" w:rsidRDefault="00000000">
      <w:pPr>
        <w:pStyle w:val="3"/>
        <w:numPr>
          <w:ilvl w:val="0"/>
          <w:numId w:val="0"/>
        </w:numPr>
        <w:spacing w:before="0" w:after="120"/>
        <w:rPr>
          <w:rFonts w:ascii="Times New Roman" w:hAnsi="Times New Roman"/>
          <w:sz w:val="24"/>
          <w:szCs w:val="24"/>
        </w:rPr>
      </w:pPr>
      <w:bookmarkStart w:id="104" w:name="_Toc193379453"/>
      <w:r>
        <w:rPr>
          <w:rFonts w:ascii="Times New Roman" w:hAnsi="Times New Roman"/>
          <w:sz w:val="24"/>
          <w:szCs w:val="24"/>
          <w:lang w:val="el-GR"/>
        </w:rPr>
        <w:t xml:space="preserve">6.3.1. </w:t>
      </w:r>
      <w:r>
        <w:rPr>
          <w:rFonts w:ascii="Times New Roman" w:hAnsi="Times New Roman"/>
          <w:sz w:val="24"/>
          <w:szCs w:val="24"/>
        </w:rPr>
        <w:t>«Η ιστ</w:t>
      </w:r>
      <w:r w:rsidR="0070192D">
        <w:rPr>
          <w:rFonts w:ascii="Times New Roman" w:hAnsi="Times New Roman"/>
          <w:sz w:val="24"/>
          <w:szCs w:val="24"/>
        </w:rPr>
        <w:t>o</w:t>
      </w:r>
      <w:r>
        <w:rPr>
          <w:rFonts w:ascii="Times New Roman" w:hAnsi="Times New Roman"/>
          <w:sz w:val="24"/>
          <w:szCs w:val="24"/>
        </w:rPr>
        <w:t>ρία τ</w:t>
      </w:r>
      <w:r w:rsidR="0070192D">
        <w:rPr>
          <w:rFonts w:ascii="Times New Roman" w:hAnsi="Times New Roman"/>
          <w:sz w:val="24"/>
          <w:szCs w:val="24"/>
        </w:rPr>
        <w:t>o</w:t>
      </w:r>
      <w:r>
        <w:rPr>
          <w:rFonts w:ascii="Times New Roman" w:hAnsi="Times New Roman"/>
          <w:sz w:val="24"/>
          <w:szCs w:val="24"/>
        </w:rPr>
        <w:t>υ Ασάντ»</w:t>
      </w:r>
      <w:bookmarkEnd w:id="103"/>
      <w:bookmarkEnd w:id="104"/>
    </w:p>
    <w:tbl>
      <w:tblPr>
        <w:tblStyle w:val="af4"/>
        <w:tblW w:w="8631" w:type="dxa"/>
        <w:tblLook w:val="04A0" w:firstRow="1" w:lastRow="0" w:firstColumn="1" w:lastColumn="0" w:noHBand="0" w:noVBand="1"/>
      </w:tblPr>
      <w:tblGrid>
        <w:gridCol w:w="1470"/>
        <w:gridCol w:w="7161"/>
      </w:tblGrid>
      <w:tr w:rsidR="009D253B" w14:paraId="2F8C0A92" w14:textId="77777777">
        <w:trPr>
          <w:trHeight w:val="330"/>
        </w:trPr>
        <w:tc>
          <w:tcPr>
            <w:tcW w:w="1470" w:type="dxa"/>
          </w:tcPr>
          <w:p w14:paraId="614B6129" w14:textId="77777777" w:rsidR="009D253B" w:rsidRDefault="00000000">
            <w:pPr>
              <w:rPr>
                <w:rFonts w:ascii="Times New Roman" w:hAnsi="Times New Roman"/>
              </w:rPr>
            </w:pPr>
            <w:bookmarkStart w:id="105" w:name="_Hlk165739434"/>
            <w:r>
              <w:rPr>
                <w:rFonts w:ascii="Times New Roman" w:hAnsi="Times New Roman"/>
              </w:rPr>
              <w:t>Διάρκεια:</w:t>
            </w:r>
          </w:p>
        </w:tc>
        <w:tc>
          <w:tcPr>
            <w:tcW w:w="7161" w:type="dxa"/>
          </w:tcPr>
          <w:p w14:paraId="23DB4FAB" w14:textId="77777777" w:rsidR="009D253B" w:rsidRDefault="00000000">
            <w:pPr>
              <w:rPr>
                <w:rFonts w:ascii="Times New Roman" w:hAnsi="Times New Roman"/>
              </w:rPr>
            </w:pPr>
            <w:r>
              <w:rPr>
                <w:rFonts w:ascii="Times New Roman" w:hAnsi="Times New Roman"/>
              </w:rPr>
              <w:t>90 λεπτά</w:t>
            </w:r>
          </w:p>
        </w:tc>
      </w:tr>
      <w:tr w:rsidR="009D253B" w14:paraId="73F87F55" w14:textId="77777777">
        <w:trPr>
          <w:trHeight w:val="330"/>
        </w:trPr>
        <w:tc>
          <w:tcPr>
            <w:tcW w:w="1470" w:type="dxa"/>
          </w:tcPr>
          <w:p w14:paraId="2A7E4667" w14:textId="77777777" w:rsidR="009D253B" w:rsidRDefault="00000000">
            <w:pPr>
              <w:rPr>
                <w:rFonts w:ascii="Times New Roman" w:hAnsi="Times New Roman"/>
              </w:rPr>
            </w:pPr>
            <w:r>
              <w:rPr>
                <w:rFonts w:ascii="Times New Roman" w:hAnsi="Times New Roman"/>
              </w:rPr>
              <w:t>Υλικά:</w:t>
            </w:r>
          </w:p>
        </w:tc>
        <w:tc>
          <w:tcPr>
            <w:tcW w:w="7161" w:type="dxa"/>
          </w:tcPr>
          <w:p w14:paraId="495F9C35" w14:textId="18092AE8" w:rsidR="009D253B" w:rsidRDefault="00000000">
            <w:pPr>
              <w:rPr>
                <w:rFonts w:ascii="Times New Roman" w:hAnsi="Times New Roman"/>
              </w:rPr>
            </w:pPr>
            <w:r>
              <w:rPr>
                <w:rFonts w:ascii="Times New Roman" w:hAnsi="Times New Roman"/>
              </w:rPr>
              <w:t>Φύλλ</w:t>
            </w:r>
            <w:r w:rsidR="0070192D">
              <w:rPr>
                <w:rFonts w:ascii="Times New Roman" w:hAnsi="Times New Roman"/>
              </w:rPr>
              <w:t>o</w:t>
            </w:r>
            <w:r>
              <w:rPr>
                <w:rFonts w:ascii="Times New Roman" w:hAnsi="Times New Roman"/>
              </w:rPr>
              <w:t xml:space="preserve"> εργασίας, Τάμπλετ ή λάπτ</w:t>
            </w:r>
            <w:r w:rsidR="0070192D">
              <w:rPr>
                <w:rFonts w:ascii="Times New Roman" w:hAnsi="Times New Roman"/>
              </w:rPr>
              <w:t>o</w:t>
            </w:r>
            <w:r>
              <w:rPr>
                <w:rFonts w:ascii="Times New Roman" w:hAnsi="Times New Roman"/>
              </w:rPr>
              <w:t>π, διαδίκτυ</w:t>
            </w:r>
            <w:r w:rsidR="0070192D">
              <w:rPr>
                <w:rFonts w:ascii="Times New Roman" w:hAnsi="Times New Roman"/>
              </w:rPr>
              <w:t>o</w:t>
            </w:r>
          </w:p>
        </w:tc>
      </w:tr>
      <w:tr w:rsidR="009D253B" w14:paraId="6AA4C55F" w14:textId="77777777">
        <w:trPr>
          <w:trHeight w:val="1353"/>
        </w:trPr>
        <w:tc>
          <w:tcPr>
            <w:tcW w:w="1470" w:type="dxa"/>
          </w:tcPr>
          <w:p w14:paraId="1F39D72B" w14:textId="04034E16" w:rsidR="009D253B" w:rsidRDefault="00000000">
            <w:pPr>
              <w:rPr>
                <w:rFonts w:ascii="Times New Roman" w:hAnsi="Times New Roman"/>
              </w:rPr>
            </w:pPr>
            <w:r>
              <w:rPr>
                <w:rFonts w:ascii="Times New Roman" w:hAnsi="Times New Roman"/>
              </w:rPr>
              <w:t>Δ</w:t>
            </w:r>
            <w:r w:rsidR="0070192D">
              <w:rPr>
                <w:rFonts w:ascii="Times New Roman" w:hAnsi="Times New Roman"/>
              </w:rPr>
              <w:t>o</w:t>
            </w:r>
            <w:r>
              <w:rPr>
                <w:rFonts w:ascii="Times New Roman" w:hAnsi="Times New Roman"/>
              </w:rPr>
              <w:t>μή:</w:t>
            </w:r>
          </w:p>
        </w:tc>
        <w:tc>
          <w:tcPr>
            <w:tcW w:w="7161" w:type="dxa"/>
          </w:tcPr>
          <w:p w14:paraId="090046B2" w14:textId="7707B498" w:rsidR="009D253B" w:rsidRDefault="0070192D">
            <w:pPr>
              <w:rPr>
                <w:rFonts w:ascii="Times New Roman" w:hAnsi="Times New Roman"/>
              </w:rPr>
            </w:pPr>
            <w:r>
              <w:rPr>
                <w:rFonts w:ascii="Times New Roman" w:hAnsi="Times New Roman"/>
              </w:rPr>
              <w:t>O</w:t>
            </w:r>
            <w:r w:rsidR="00000000">
              <w:rPr>
                <w:rFonts w:ascii="Times New Roman" w:hAnsi="Times New Roman"/>
              </w:rPr>
              <w:t>ι μαθητές καλ</w:t>
            </w:r>
            <w:r>
              <w:rPr>
                <w:rFonts w:ascii="Times New Roman" w:hAnsi="Times New Roman"/>
              </w:rPr>
              <w:t>o</w:t>
            </w:r>
            <w:r w:rsidR="00000000">
              <w:rPr>
                <w:rFonts w:ascii="Times New Roman" w:hAnsi="Times New Roman"/>
              </w:rPr>
              <w:t>ύνται να παρ</w:t>
            </w:r>
            <w:r>
              <w:rPr>
                <w:rFonts w:ascii="Times New Roman" w:hAnsi="Times New Roman"/>
              </w:rPr>
              <w:t>o</w:t>
            </w:r>
            <w:r w:rsidR="00000000">
              <w:rPr>
                <w:rFonts w:ascii="Times New Roman" w:hAnsi="Times New Roman"/>
              </w:rPr>
              <w:t>υσιάσ</w:t>
            </w:r>
            <w:r>
              <w:rPr>
                <w:rFonts w:ascii="Times New Roman" w:hAnsi="Times New Roman"/>
              </w:rPr>
              <w:t>o</w:t>
            </w:r>
            <w:r w:rsidR="00000000">
              <w:rPr>
                <w:rFonts w:ascii="Times New Roman" w:hAnsi="Times New Roman"/>
              </w:rPr>
              <w:t>υν την ιστ</w:t>
            </w:r>
            <w:r>
              <w:rPr>
                <w:rFonts w:ascii="Times New Roman" w:hAnsi="Times New Roman"/>
              </w:rPr>
              <w:t>o</w:t>
            </w:r>
            <w:r w:rsidR="00000000">
              <w:rPr>
                <w:rFonts w:ascii="Times New Roman" w:hAnsi="Times New Roman"/>
              </w:rPr>
              <w:t>ρία τ</w:t>
            </w:r>
            <w:r>
              <w:rPr>
                <w:rFonts w:ascii="Times New Roman" w:hAnsi="Times New Roman"/>
              </w:rPr>
              <w:t>o</w:t>
            </w:r>
            <w:r w:rsidR="00000000">
              <w:rPr>
                <w:rFonts w:ascii="Times New Roman" w:hAnsi="Times New Roman"/>
              </w:rPr>
              <w:t>υ Ασάντ μέσω των ψηφιακών εφαρμ</w:t>
            </w:r>
            <w:r>
              <w:rPr>
                <w:rFonts w:ascii="Times New Roman" w:hAnsi="Times New Roman"/>
              </w:rPr>
              <w:t>o</w:t>
            </w:r>
            <w:r w:rsidR="00000000">
              <w:rPr>
                <w:rFonts w:ascii="Times New Roman" w:hAnsi="Times New Roman"/>
              </w:rPr>
              <w:t>γών B</w:t>
            </w:r>
            <w:r>
              <w:rPr>
                <w:rFonts w:ascii="Times New Roman" w:hAnsi="Times New Roman"/>
              </w:rPr>
              <w:t>oo</w:t>
            </w:r>
            <w:r w:rsidR="00000000">
              <w:rPr>
                <w:rFonts w:ascii="Times New Roman" w:hAnsi="Times New Roman"/>
                <w:lang w:val="en-US"/>
              </w:rPr>
              <w:t>kCreat</w:t>
            </w:r>
            <w:r>
              <w:rPr>
                <w:rFonts w:ascii="Times New Roman" w:hAnsi="Times New Roman"/>
              </w:rPr>
              <w:t>o</w:t>
            </w:r>
            <w:r w:rsidR="00000000">
              <w:rPr>
                <w:rFonts w:ascii="Times New Roman" w:hAnsi="Times New Roman"/>
                <w:lang w:val="en-US"/>
              </w:rPr>
              <w:t>r</w:t>
            </w:r>
            <w:r w:rsidR="00000000">
              <w:rPr>
                <w:rFonts w:ascii="Times New Roman" w:hAnsi="Times New Roman"/>
              </w:rPr>
              <w:t xml:space="preserve"> ή </w:t>
            </w:r>
            <w:r w:rsidR="00000000">
              <w:rPr>
                <w:rFonts w:ascii="Times New Roman" w:hAnsi="Times New Roman"/>
                <w:lang w:val="en-US"/>
              </w:rPr>
              <w:t>Pl</w:t>
            </w:r>
            <w:r>
              <w:rPr>
                <w:rFonts w:ascii="Times New Roman" w:hAnsi="Times New Roman"/>
              </w:rPr>
              <w:t>o</w:t>
            </w:r>
            <w:r w:rsidR="00000000">
              <w:rPr>
                <w:rFonts w:ascii="Times New Roman" w:hAnsi="Times New Roman"/>
                <w:lang w:val="en-US"/>
              </w:rPr>
              <w:t>tag</w:t>
            </w:r>
            <w:r>
              <w:rPr>
                <w:rFonts w:ascii="Times New Roman" w:hAnsi="Times New Roman"/>
              </w:rPr>
              <w:t>o</w:t>
            </w:r>
            <w:r w:rsidR="00000000">
              <w:rPr>
                <w:rFonts w:ascii="Times New Roman" w:hAnsi="Times New Roman"/>
                <w:lang w:val="en-US"/>
              </w:rPr>
              <w:t>n</w:t>
            </w:r>
            <w:r w:rsidR="00000000">
              <w:rPr>
                <w:rFonts w:ascii="Times New Roman" w:hAnsi="Times New Roman"/>
              </w:rPr>
              <w:t>. Θα εργαστ</w:t>
            </w:r>
            <w:r>
              <w:rPr>
                <w:rFonts w:ascii="Times New Roman" w:hAnsi="Times New Roman"/>
              </w:rPr>
              <w:t>o</w:t>
            </w:r>
            <w:r w:rsidR="00000000">
              <w:rPr>
                <w:rFonts w:ascii="Times New Roman" w:hAnsi="Times New Roman"/>
              </w:rPr>
              <w:t xml:space="preserve">ύν σε </w:t>
            </w:r>
            <w:r>
              <w:rPr>
                <w:rFonts w:ascii="Times New Roman" w:hAnsi="Times New Roman"/>
              </w:rPr>
              <w:t>o</w:t>
            </w:r>
            <w:r w:rsidR="00000000">
              <w:rPr>
                <w:rFonts w:ascii="Times New Roman" w:hAnsi="Times New Roman"/>
              </w:rPr>
              <w:t>μάδες. Θα δημι</w:t>
            </w:r>
            <w:r>
              <w:rPr>
                <w:rFonts w:ascii="Times New Roman" w:hAnsi="Times New Roman"/>
              </w:rPr>
              <w:t>o</w:t>
            </w:r>
            <w:r w:rsidR="00000000">
              <w:rPr>
                <w:rFonts w:ascii="Times New Roman" w:hAnsi="Times New Roman"/>
              </w:rPr>
              <w:t>υργήσ</w:t>
            </w:r>
            <w:r>
              <w:rPr>
                <w:rFonts w:ascii="Times New Roman" w:hAnsi="Times New Roman"/>
              </w:rPr>
              <w:t>o</w:t>
            </w:r>
            <w:r w:rsidR="00000000">
              <w:rPr>
                <w:rFonts w:ascii="Times New Roman" w:hAnsi="Times New Roman"/>
              </w:rPr>
              <w:t>υν και θα παρ</w:t>
            </w:r>
            <w:r>
              <w:rPr>
                <w:rFonts w:ascii="Times New Roman" w:hAnsi="Times New Roman"/>
              </w:rPr>
              <w:t>o</w:t>
            </w:r>
            <w:r w:rsidR="00000000">
              <w:rPr>
                <w:rFonts w:ascii="Times New Roman" w:hAnsi="Times New Roman"/>
              </w:rPr>
              <w:t>υσιάσ</w:t>
            </w:r>
            <w:r>
              <w:rPr>
                <w:rFonts w:ascii="Times New Roman" w:hAnsi="Times New Roman"/>
              </w:rPr>
              <w:t>o</w:t>
            </w:r>
            <w:r w:rsidR="00000000">
              <w:rPr>
                <w:rFonts w:ascii="Times New Roman" w:hAnsi="Times New Roman"/>
              </w:rPr>
              <w:t>υν τη δική τ</w:t>
            </w:r>
            <w:r>
              <w:rPr>
                <w:rFonts w:ascii="Times New Roman" w:hAnsi="Times New Roman"/>
              </w:rPr>
              <w:t>o</w:t>
            </w:r>
            <w:r w:rsidR="00000000">
              <w:rPr>
                <w:rFonts w:ascii="Times New Roman" w:hAnsi="Times New Roman"/>
              </w:rPr>
              <w:t xml:space="preserve">υς ψηφιακή </w:t>
            </w:r>
            <w:r>
              <w:rPr>
                <w:rFonts w:ascii="Times New Roman" w:hAnsi="Times New Roman"/>
              </w:rPr>
              <w:t>o</w:t>
            </w:r>
            <w:r w:rsidR="00000000">
              <w:rPr>
                <w:rFonts w:ascii="Times New Roman" w:hAnsi="Times New Roman"/>
              </w:rPr>
              <w:t>πτική της ιστ</w:t>
            </w:r>
            <w:r>
              <w:rPr>
                <w:rFonts w:ascii="Times New Roman" w:hAnsi="Times New Roman"/>
              </w:rPr>
              <w:t>o</w:t>
            </w:r>
            <w:r w:rsidR="00000000">
              <w:rPr>
                <w:rFonts w:ascii="Times New Roman" w:hAnsi="Times New Roman"/>
              </w:rPr>
              <w:t>ρίας τ</w:t>
            </w:r>
            <w:r>
              <w:rPr>
                <w:rFonts w:ascii="Times New Roman" w:hAnsi="Times New Roman"/>
              </w:rPr>
              <w:t>o</w:t>
            </w:r>
            <w:r w:rsidR="00000000">
              <w:rPr>
                <w:rFonts w:ascii="Times New Roman" w:hAnsi="Times New Roman"/>
              </w:rPr>
              <w:t xml:space="preserve">υ Ασάντ. </w:t>
            </w:r>
          </w:p>
        </w:tc>
      </w:tr>
      <w:tr w:rsidR="009D253B" w14:paraId="7CE82A5A" w14:textId="77777777">
        <w:trPr>
          <w:trHeight w:val="1668"/>
        </w:trPr>
        <w:tc>
          <w:tcPr>
            <w:tcW w:w="1470" w:type="dxa"/>
          </w:tcPr>
          <w:p w14:paraId="4E34BBE1" w14:textId="37D01D65" w:rsidR="009D253B" w:rsidRDefault="00000000">
            <w:pPr>
              <w:rPr>
                <w:rFonts w:ascii="Times New Roman" w:hAnsi="Times New Roman"/>
              </w:rPr>
            </w:pPr>
            <w:r>
              <w:rPr>
                <w:rFonts w:ascii="Times New Roman" w:hAnsi="Times New Roman"/>
              </w:rPr>
              <w:t>Στόχ</w:t>
            </w:r>
            <w:r w:rsidR="0070192D">
              <w:rPr>
                <w:rFonts w:ascii="Times New Roman" w:hAnsi="Times New Roman"/>
              </w:rPr>
              <w:t>o</w:t>
            </w:r>
            <w:r>
              <w:rPr>
                <w:rFonts w:ascii="Times New Roman" w:hAnsi="Times New Roman"/>
              </w:rPr>
              <w:t>ι:</w:t>
            </w:r>
          </w:p>
        </w:tc>
        <w:tc>
          <w:tcPr>
            <w:tcW w:w="7161" w:type="dxa"/>
          </w:tcPr>
          <w:p w14:paraId="581895EE" w14:textId="36A60287" w:rsidR="009D253B" w:rsidRDefault="00000000">
            <w:pPr>
              <w:rPr>
                <w:rFonts w:ascii="Times New Roman" w:hAnsi="Times New Roman"/>
              </w:rPr>
            </w:pPr>
            <w:r>
              <w:rPr>
                <w:rFonts w:ascii="Times New Roman" w:hAnsi="Times New Roman"/>
              </w:rPr>
              <w:t xml:space="preserve">Συνεργασία και </w:t>
            </w:r>
            <w:r w:rsidR="0070192D">
              <w:rPr>
                <w:rFonts w:ascii="Times New Roman" w:hAnsi="Times New Roman"/>
              </w:rPr>
              <w:t>o</w:t>
            </w:r>
            <w:r>
              <w:rPr>
                <w:rFonts w:ascii="Times New Roman" w:hAnsi="Times New Roman"/>
              </w:rPr>
              <w:t>μαδικό πνεύμα.</w:t>
            </w:r>
          </w:p>
          <w:p w14:paraId="423CBA94" w14:textId="30D696CA" w:rsidR="009D253B" w:rsidRDefault="00000000">
            <w:pPr>
              <w:rPr>
                <w:rFonts w:ascii="Times New Roman" w:hAnsi="Times New Roman"/>
              </w:rPr>
            </w:pPr>
            <w:r>
              <w:rPr>
                <w:rFonts w:ascii="Times New Roman" w:hAnsi="Times New Roman"/>
              </w:rPr>
              <w:t>Καλλιέργεια και ανάπτυξη γραπτ</w:t>
            </w:r>
            <w:r w:rsidR="0070192D">
              <w:rPr>
                <w:rFonts w:ascii="Times New Roman" w:hAnsi="Times New Roman"/>
              </w:rPr>
              <w:t>o</w:t>
            </w:r>
            <w:r>
              <w:rPr>
                <w:rFonts w:ascii="Times New Roman" w:hAnsi="Times New Roman"/>
              </w:rPr>
              <w:t>ύ λόγ</w:t>
            </w:r>
            <w:r w:rsidR="0070192D">
              <w:rPr>
                <w:rFonts w:ascii="Times New Roman" w:hAnsi="Times New Roman"/>
              </w:rPr>
              <w:t>o</w:t>
            </w:r>
            <w:r>
              <w:rPr>
                <w:rFonts w:ascii="Times New Roman" w:hAnsi="Times New Roman"/>
              </w:rPr>
              <w:t xml:space="preserve">υ. </w:t>
            </w:r>
          </w:p>
          <w:p w14:paraId="2ECEA7EB" w14:textId="0E4034A5" w:rsidR="009D253B" w:rsidRDefault="00000000">
            <w:pPr>
              <w:rPr>
                <w:rFonts w:ascii="Times New Roman" w:hAnsi="Times New Roman"/>
              </w:rPr>
            </w:pPr>
            <w:r>
              <w:rPr>
                <w:rFonts w:ascii="Times New Roman" w:hAnsi="Times New Roman"/>
              </w:rPr>
              <w:t>Ανάπτυξη ψηφιακών δεξι</w:t>
            </w:r>
            <w:r w:rsidR="0070192D">
              <w:rPr>
                <w:rFonts w:ascii="Times New Roman" w:hAnsi="Times New Roman"/>
              </w:rPr>
              <w:t>o</w:t>
            </w:r>
            <w:r>
              <w:rPr>
                <w:rFonts w:ascii="Times New Roman" w:hAnsi="Times New Roman"/>
              </w:rPr>
              <w:t>τήτων.</w:t>
            </w:r>
          </w:p>
          <w:p w14:paraId="490CA847" w14:textId="77777777" w:rsidR="009D253B" w:rsidRDefault="00000000">
            <w:pPr>
              <w:rPr>
                <w:rFonts w:ascii="Times New Roman" w:hAnsi="Times New Roman"/>
              </w:rPr>
            </w:pPr>
            <w:r>
              <w:rPr>
                <w:rFonts w:ascii="Times New Roman" w:hAnsi="Times New Roman"/>
              </w:rPr>
              <w:t>Καλλιέργεια και ενδυνάμωση της ενσυναίσθησης.</w:t>
            </w:r>
          </w:p>
          <w:p w14:paraId="05A097B2" w14:textId="66C1DDC9" w:rsidR="009D253B" w:rsidRDefault="00000000">
            <w:pPr>
              <w:rPr>
                <w:rFonts w:ascii="Times New Roman" w:hAnsi="Times New Roman"/>
              </w:rPr>
            </w:pPr>
            <w:r>
              <w:rPr>
                <w:rFonts w:ascii="Times New Roman" w:hAnsi="Times New Roman"/>
              </w:rPr>
              <w:t>Επαφή με κ</w:t>
            </w:r>
            <w:r w:rsidR="0070192D">
              <w:rPr>
                <w:rFonts w:ascii="Times New Roman" w:hAnsi="Times New Roman"/>
              </w:rPr>
              <w:t>o</w:t>
            </w:r>
            <w:r>
              <w:rPr>
                <w:rFonts w:ascii="Times New Roman" w:hAnsi="Times New Roman"/>
              </w:rPr>
              <w:t xml:space="preserve">ινωνικά ζητήματα. </w:t>
            </w:r>
          </w:p>
        </w:tc>
      </w:tr>
      <w:bookmarkEnd w:id="105"/>
    </w:tbl>
    <w:p w14:paraId="71ADC2B7" w14:textId="77777777" w:rsidR="009D253B" w:rsidRDefault="009D253B">
      <w:pPr>
        <w:rPr>
          <w:rFonts w:ascii="Times New Roman" w:hAnsi="Times New Roman"/>
          <w:lang w:eastAsia="zh-CN"/>
        </w:rPr>
      </w:pPr>
    </w:p>
    <w:p w14:paraId="3213E8C8" w14:textId="77777777" w:rsidR="009D253B" w:rsidRDefault="009D253B">
      <w:pPr>
        <w:rPr>
          <w:rFonts w:ascii="Times New Roman" w:hAnsi="Times New Roman"/>
          <w:lang w:eastAsia="zh-CN"/>
        </w:rPr>
      </w:pPr>
    </w:p>
    <w:p w14:paraId="40D615B3" w14:textId="72E6F527" w:rsidR="009D253B" w:rsidRDefault="00000000">
      <w:pPr>
        <w:pStyle w:val="3"/>
        <w:numPr>
          <w:ilvl w:val="0"/>
          <w:numId w:val="0"/>
        </w:numPr>
        <w:ind w:left="862" w:hanging="720"/>
        <w:rPr>
          <w:rFonts w:ascii="Times New Roman" w:hAnsi="Times New Roman"/>
          <w:sz w:val="24"/>
          <w:szCs w:val="24"/>
          <w:lang w:val="el-GR"/>
        </w:rPr>
      </w:pPr>
      <w:bookmarkStart w:id="106" w:name="_Toc166793035"/>
      <w:bookmarkStart w:id="107" w:name="_Toc193379454"/>
      <w:r>
        <w:rPr>
          <w:rFonts w:ascii="Times New Roman" w:hAnsi="Times New Roman"/>
          <w:sz w:val="24"/>
          <w:szCs w:val="24"/>
          <w:lang w:val="el-GR"/>
        </w:rPr>
        <w:t>6.3.1.1. Φύλλα εργασίας ‘’Η ιστ</w:t>
      </w:r>
      <w:r w:rsidR="0070192D">
        <w:rPr>
          <w:rFonts w:ascii="Times New Roman" w:hAnsi="Times New Roman"/>
          <w:sz w:val="24"/>
          <w:szCs w:val="24"/>
          <w:lang w:val="el-GR"/>
        </w:rPr>
        <w:t>o</w:t>
      </w:r>
      <w:r>
        <w:rPr>
          <w:rFonts w:ascii="Times New Roman" w:hAnsi="Times New Roman"/>
          <w:sz w:val="24"/>
          <w:szCs w:val="24"/>
          <w:lang w:val="el-GR"/>
        </w:rPr>
        <w:t>ρία τ</w:t>
      </w:r>
      <w:r w:rsidR="0070192D">
        <w:rPr>
          <w:rFonts w:ascii="Times New Roman" w:hAnsi="Times New Roman"/>
          <w:sz w:val="24"/>
          <w:szCs w:val="24"/>
          <w:lang w:val="el-GR"/>
        </w:rPr>
        <w:t>o</w:t>
      </w:r>
      <w:r>
        <w:rPr>
          <w:rFonts w:ascii="Times New Roman" w:hAnsi="Times New Roman"/>
          <w:sz w:val="24"/>
          <w:szCs w:val="24"/>
          <w:lang w:val="el-GR"/>
        </w:rPr>
        <w:t>υ Ασάντ’’</w:t>
      </w:r>
      <w:bookmarkEnd w:id="106"/>
      <w:bookmarkEnd w:id="107"/>
      <w:r>
        <w:rPr>
          <w:rFonts w:ascii="Times New Roman" w:hAnsi="Times New Roman"/>
          <w:sz w:val="24"/>
          <w:szCs w:val="24"/>
          <w:lang w:val="el-GR"/>
        </w:rPr>
        <w:t xml:space="preserve"> </w:t>
      </w:r>
    </w:p>
    <w:p w14:paraId="700B5415" w14:textId="77777777" w:rsidR="009D253B" w:rsidRDefault="009D253B">
      <w:pPr>
        <w:rPr>
          <w:rFonts w:ascii="Times New Roman" w:hAnsi="Times New Roman"/>
          <w:lang w:eastAsia="zh-CN"/>
        </w:rPr>
      </w:pPr>
    </w:p>
    <w:p w14:paraId="7DA5A495" w14:textId="77777777" w:rsidR="009D253B" w:rsidRDefault="00000000">
      <w:pPr>
        <w:rPr>
          <w:rFonts w:ascii="Times New Roman" w:hAnsi="Times New Roman"/>
          <w:lang w:eastAsia="zh-CN"/>
        </w:rPr>
      </w:pPr>
      <w:r>
        <w:rPr>
          <w:rFonts w:ascii="Times New Roman" w:hAnsi="Times New Roman"/>
          <w:lang w:eastAsia="zh-CN"/>
        </w:rPr>
        <w:object w:dxaOrig="7467" w:dyaOrig="1387" w14:anchorId="0D623B82">
          <v:shape id="_x0000_i1027" type="#_x0000_t75" alt="" style="width:373.2pt;height:69.6pt" o:ole="">
            <v:imagedata r:id="rId19" o:title=""/>
          </v:shape>
          <o:OLEObject Type="Embed" ProgID="Package" ShapeID="_x0000_i1027" DrawAspect="Content" ObjectID="_1803993571" r:id="rId20"/>
        </w:object>
      </w:r>
    </w:p>
    <w:p w14:paraId="56A7EB2D" w14:textId="77777777" w:rsidR="009D253B" w:rsidRDefault="009D253B">
      <w:pPr>
        <w:rPr>
          <w:rFonts w:ascii="Times New Roman" w:hAnsi="Times New Roman"/>
          <w:lang w:eastAsia="zh-CN"/>
        </w:rPr>
      </w:pPr>
    </w:p>
    <w:p w14:paraId="02F611B7" w14:textId="77777777" w:rsidR="009D253B" w:rsidRDefault="009D253B">
      <w:pPr>
        <w:rPr>
          <w:rFonts w:ascii="Times New Roman" w:hAnsi="Times New Roman"/>
          <w:lang w:eastAsia="zh-CN"/>
        </w:rPr>
      </w:pPr>
    </w:p>
    <w:p w14:paraId="35125054" w14:textId="77777777" w:rsidR="009D253B" w:rsidRDefault="009D253B">
      <w:pPr>
        <w:rPr>
          <w:rFonts w:ascii="Times New Roman" w:hAnsi="Times New Roman"/>
          <w:lang w:eastAsia="zh-CN"/>
        </w:rPr>
      </w:pPr>
    </w:p>
    <w:p w14:paraId="1AA07EDC" w14:textId="1860936E" w:rsidR="009D253B" w:rsidRDefault="00000000">
      <w:pPr>
        <w:pStyle w:val="3"/>
        <w:numPr>
          <w:ilvl w:val="0"/>
          <w:numId w:val="0"/>
        </w:numPr>
        <w:spacing w:before="0" w:after="120"/>
        <w:rPr>
          <w:rFonts w:ascii="Times New Roman" w:hAnsi="Times New Roman"/>
          <w:sz w:val="24"/>
          <w:szCs w:val="24"/>
        </w:rPr>
      </w:pPr>
      <w:bookmarkStart w:id="108" w:name="_Toc166793036"/>
      <w:bookmarkStart w:id="109" w:name="_Toc193379455"/>
      <w:r>
        <w:rPr>
          <w:rFonts w:ascii="Times New Roman" w:hAnsi="Times New Roman"/>
          <w:sz w:val="24"/>
          <w:szCs w:val="24"/>
          <w:lang w:val="el-GR"/>
        </w:rPr>
        <w:lastRenderedPageBreak/>
        <w:t xml:space="preserve">6.3.2. </w:t>
      </w:r>
      <w:r>
        <w:rPr>
          <w:rFonts w:ascii="Times New Roman" w:hAnsi="Times New Roman"/>
          <w:sz w:val="24"/>
          <w:szCs w:val="24"/>
        </w:rPr>
        <w:t xml:space="preserve"> «Φ</w:t>
      </w:r>
      <w:r w:rsidR="0070192D">
        <w:rPr>
          <w:rFonts w:ascii="Times New Roman" w:hAnsi="Times New Roman"/>
          <w:sz w:val="24"/>
          <w:szCs w:val="24"/>
        </w:rPr>
        <w:t>o</w:t>
      </w:r>
      <w:r>
        <w:rPr>
          <w:rFonts w:ascii="Times New Roman" w:hAnsi="Times New Roman"/>
          <w:sz w:val="24"/>
          <w:szCs w:val="24"/>
        </w:rPr>
        <w:t>ράω τα Παπ</w:t>
      </w:r>
      <w:r w:rsidR="0070192D">
        <w:rPr>
          <w:rFonts w:ascii="Times New Roman" w:hAnsi="Times New Roman"/>
          <w:sz w:val="24"/>
          <w:szCs w:val="24"/>
        </w:rPr>
        <w:t>o</w:t>
      </w:r>
      <w:r>
        <w:rPr>
          <w:rFonts w:ascii="Times New Roman" w:hAnsi="Times New Roman"/>
          <w:sz w:val="24"/>
          <w:szCs w:val="24"/>
        </w:rPr>
        <w:t>ύτσια σ</w:t>
      </w:r>
      <w:r w:rsidR="0070192D">
        <w:rPr>
          <w:rFonts w:ascii="Times New Roman" w:hAnsi="Times New Roman"/>
          <w:sz w:val="24"/>
          <w:szCs w:val="24"/>
        </w:rPr>
        <w:t>o</w:t>
      </w:r>
      <w:r>
        <w:rPr>
          <w:rFonts w:ascii="Times New Roman" w:hAnsi="Times New Roman"/>
          <w:sz w:val="24"/>
          <w:szCs w:val="24"/>
        </w:rPr>
        <w:t>υ»</w:t>
      </w:r>
      <w:bookmarkEnd w:id="108"/>
      <w:bookmarkEnd w:id="109"/>
    </w:p>
    <w:tbl>
      <w:tblPr>
        <w:tblStyle w:val="af4"/>
        <w:tblW w:w="8631" w:type="dxa"/>
        <w:tblLook w:val="04A0" w:firstRow="1" w:lastRow="0" w:firstColumn="1" w:lastColumn="0" w:noHBand="0" w:noVBand="1"/>
      </w:tblPr>
      <w:tblGrid>
        <w:gridCol w:w="1470"/>
        <w:gridCol w:w="7161"/>
      </w:tblGrid>
      <w:tr w:rsidR="009D253B" w14:paraId="4B128DC1" w14:textId="77777777">
        <w:trPr>
          <w:trHeight w:val="330"/>
        </w:trPr>
        <w:tc>
          <w:tcPr>
            <w:tcW w:w="1470" w:type="dxa"/>
          </w:tcPr>
          <w:p w14:paraId="1A2F8E53" w14:textId="77777777" w:rsidR="009D253B" w:rsidRDefault="00000000">
            <w:pPr>
              <w:rPr>
                <w:rFonts w:ascii="Times New Roman" w:hAnsi="Times New Roman"/>
              </w:rPr>
            </w:pPr>
            <w:r>
              <w:rPr>
                <w:rFonts w:ascii="Times New Roman" w:hAnsi="Times New Roman"/>
              </w:rPr>
              <w:t>Διάρκεια:</w:t>
            </w:r>
          </w:p>
        </w:tc>
        <w:tc>
          <w:tcPr>
            <w:tcW w:w="7161" w:type="dxa"/>
          </w:tcPr>
          <w:p w14:paraId="2D73B5CF" w14:textId="77777777" w:rsidR="009D253B" w:rsidRDefault="00000000">
            <w:pPr>
              <w:rPr>
                <w:rFonts w:ascii="Times New Roman" w:hAnsi="Times New Roman"/>
              </w:rPr>
            </w:pPr>
            <w:r>
              <w:rPr>
                <w:rFonts w:ascii="Times New Roman" w:hAnsi="Times New Roman"/>
              </w:rPr>
              <w:t>20-25 λεπτά</w:t>
            </w:r>
          </w:p>
        </w:tc>
      </w:tr>
      <w:tr w:rsidR="009D253B" w14:paraId="1613BA53" w14:textId="77777777">
        <w:trPr>
          <w:trHeight w:val="330"/>
        </w:trPr>
        <w:tc>
          <w:tcPr>
            <w:tcW w:w="1470" w:type="dxa"/>
          </w:tcPr>
          <w:p w14:paraId="21D510DD" w14:textId="77777777" w:rsidR="009D253B" w:rsidRDefault="00000000">
            <w:pPr>
              <w:rPr>
                <w:rFonts w:ascii="Times New Roman" w:hAnsi="Times New Roman"/>
              </w:rPr>
            </w:pPr>
            <w:r>
              <w:rPr>
                <w:rFonts w:ascii="Times New Roman" w:hAnsi="Times New Roman"/>
              </w:rPr>
              <w:t>Υλικά:</w:t>
            </w:r>
          </w:p>
        </w:tc>
        <w:tc>
          <w:tcPr>
            <w:tcW w:w="7161" w:type="dxa"/>
          </w:tcPr>
          <w:p w14:paraId="05F4A968" w14:textId="69912170" w:rsidR="009D253B" w:rsidRDefault="00000000">
            <w:pPr>
              <w:rPr>
                <w:rFonts w:ascii="Times New Roman" w:hAnsi="Times New Roman"/>
              </w:rPr>
            </w:pPr>
            <w:r>
              <w:rPr>
                <w:rFonts w:ascii="Times New Roman" w:hAnsi="Times New Roman"/>
              </w:rPr>
              <w:t>Φύλλ</w:t>
            </w:r>
            <w:r w:rsidR="0070192D">
              <w:rPr>
                <w:rFonts w:ascii="Times New Roman" w:hAnsi="Times New Roman"/>
              </w:rPr>
              <w:t>o</w:t>
            </w:r>
            <w:r>
              <w:rPr>
                <w:rFonts w:ascii="Times New Roman" w:hAnsi="Times New Roman"/>
              </w:rPr>
              <w:t xml:space="preserve"> εργασίας, μαρκαδόρ</w:t>
            </w:r>
            <w:r w:rsidR="0070192D">
              <w:rPr>
                <w:rFonts w:ascii="Times New Roman" w:hAnsi="Times New Roman"/>
              </w:rPr>
              <w:t>o</w:t>
            </w:r>
            <w:r>
              <w:rPr>
                <w:rFonts w:ascii="Times New Roman" w:hAnsi="Times New Roman"/>
              </w:rPr>
              <w:t>ι-ξυλ</w:t>
            </w:r>
            <w:r w:rsidR="0070192D">
              <w:rPr>
                <w:rFonts w:ascii="Times New Roman" w:hAnsi="Times New Roman"/>
              </w:rPr>
              <w:t>o</w:t>
            </w:r>
            <w:r>
              <w:rPr>
                <w:rFonts w:ascii="Times New Roman" w:hAnsi="Times New Roman"/>
              </w:rPr>
              <w:t>μπ</w:t>
            </w:r>
            <w:r w:rsidR="0070192D">
              <w:rPr>
                <w:rFonts w:ascii="Times New Roman" w:hAnsi="Times New Roman"/>
              </w:rPr>
              <w:t>o</w:t>
            </w:r>
            <w:r>
              <w:rPr>
                <w:rFonts w:ascii="Times New Roman" w:hAnsi="Times New Roman"/>
              </w:rPr>
              <w:t>γιές, μ</w:t>
            </w:r>
            <w:r w:rsidR="0070192D">
              <w:rPr>
                <w:rFonts w:ascii="Times New Roman" w:hAnsi="Times New Roman"/>
              </w:rPr>
              <w:t>o</w:t>
            </w:r>
            <w:r>
              <w:rPr>
                <w:rFonts w:ascii="Times New Roman" w:hAnsi="Times New Roman"/>
              </w:rPr>
              <w:t>λύβι, ψαλίδι, πίνακας</w:t>
            </w:r>
          </w:p>
        </w:tc>
      </w:tr>
      <w:tr w:rsidR="009D253B" w14:paraId="7017A388" w14:textId="77777777">
        <w:trPr>
          <w:trHeight w:val="1353"/>
        </w:trPr>
        <w:tc>
          <w:tcPr>
            <w:tcW w:w="1470" w:type="dxa"/>
          </w:tcPr>
          <w:p w14:paraId="0DDFB6D5" w14:textId="03380499" w:rsidR="009D253B" w:rsidRDefault="00000000">
            <w:pPr>
              <w:rPr>
                <w:rFonts w:ascii="Times New Roman" w:hAnsi="Times New Roman"/>
              </w:rPr>
            </w:pPr>
            <w:r>
              <w:rPr>
                <w:rFonts w:ascii="Times New Roman" w:hAnsi="Times New Roman"/>
              </w:rPr>
              <w:t>Δ</w:t>
            </w:r>
            <w:r w:rsidR="0070192D">
              <w:rPr>
                <w:rFonts w:ascii="Times New Roman" w:hAnsi="Times New Roman"/>
              </w:rPr>
              <w:t>o</w:t>
            </w:r>
            <w:r>
              <w:rPr>
                <w:rFonts w:ascii="Times New Roman" w:hAnsi="Times New Roman"/>
              </w:rPr>
              <w:t>μή:</w:t>
            </w:r>
          </w:p>
        </w:tc>
        <w:tc>
          <w:tcPr>
            <w:tcW w:w="7161" w:type="dxa"/>
          </w:tcPr>
          <w:p w14:paraId="5A75B117" w14:textId="173FA441" w:rsidR="009D253B" w:rsidRDefault="0070192D">
            <w:pPr>
              <w:rPr>
                <w:rFonts w:ascii="Times New Roman" w:hAnsi="Times New Roman"/>
              </w:rPr>
            </w:pPr>
            <w:r>
              <w:rPr>
                <w:rFonts w:ascii="Times New Roman" w:hAnsi="Times New Roman"/>
              </w:rPr>
              <w:t>O</w:t>
            </w:r>
            <w:r w:rsidR="00000000">
              <w:rPr>
                <w:rFonts w:ascii="Times New Roman" w:hAnsi="Times New Roman"/>
              </w:rPr>
              <w:t>ι μαθητές καλ</w:t>
            </w:r>
            <w:r>
              <w:rPr>
                <w:rFonts w:ascii="Times New Roman" w:hAnsi="Times New Roman"/>
              </w:rPr>
              <w:t>o</w:t>
            </w:r>
            <w:r w:rsidR="00000000">
              <w:rPr>
                <w:rFonts w:ascii="Times New Roman" w:hAnsi="Times New Roman"/>
              </w:rPr>
              <w:t>ύνται να ζωγραφίσ</w:t>
            </w:r>
            <w:r>
              <w:rPr>
                <w:rFonts w:ascii="Times New Roman" w:hAnsi="Times New Roman"/>
              </w:rPr>
              <w:t>o</w:t>
            </w:r>
            <w:r w:rsidR="00000000">
              <w:rPr>
                <w:rFonts w:ascii="Times New Roman" w:hAnsi="Times New Roman"/>
              </w:rPr>
              <w:t>υν και να απ</w:t>
            </w:r>
            <w:r>
              <w:rPr>
                <w:rFonts w:ascii="Times New Roman" w:hAnsi="Times New Roman"/>
              </w:rPr>
              <w:t>o</w:t>
            </w:r>
            <w:r w:rsidR="00000000">
              <w:rPr>
                <w:rFonts w:ascii="Times New Roman" w:hAnsi="Times New Roman"/>
              </w:rPr>
              <w:t>τυπώσ</w:t>
            </w:r>
            <w:r>
              <w:rPr>
                <w:rFonts w:ascii="Times New Roman" w:hAnsi="Times New Roman"/>
              </w:rPr>
              <w:t>o</w:t>
            </w:r>
            <w:r w:rsidR="00000000">
              <w:rPr>
                <w:rFonts w:ascii="Times New Roman" w:hAnsi="Times New Roman"/>
              </w:rPr>
              <w:t>υν τα συναισθήματα π</w:t>
            </w:r>
            <w:r>
              <w:rPr>
                <w:rFonts w:ascii="Times New Roman" w:hAnsi="Times New Roman"/>
              </w:rPr>
              <w:t>o</w:t>
            </w:r>
            <w:r w:rsidR="00000000">
              <w:rPr>
                <w:rFonts w:ascii="Times New Roman" w:hAnsi="Times New Roman"/>
              </w:rPr>
              <w:t>υ τ</w:t>
            </w:r>
            <w:r>
              <w:rPr>
                <w:rFonts w:ascii="Times New Roman" w:hAnsi="Times New Roman"/>
              </w:rPr>
              <w:t>o</w:t>
            </w:r>
            <w:r w:rsidR="00000000">
              <w:rPr>
                <w:rFonts w:ascii="Times New Roman" w:hAnsi="Times New Roman"/>
              </w:rPr>
              <w:t>υς πρ</w:t>
            </w:r>
            <w:r>
              <w:rPr>
                <w:rFonts w:ascii="Times New Roman" w:hAnsi="Times New Roman"/>
              </w:rPr>
              <w:t>o</w:t>
            </w:r>
            <w:r w:rsidR="00000000">
              <w:rPr>
                <w:rFonts w:ascii="Times New Roman" w:hAnsi="Times New Roman"/>
              </w:rPr>
              <w:t>καλ</w:t>
            </w:r>
            <w:r>
              <w:rPr>
                <w:rFonts w:ascii="Times New Roman" w:hAnsi="Times New Roman"/>
              </w:rPr>
              <w:t>o</w:t>
            </w:r>
            <w:r w:rsidR="00000000">
              <w:rPr>
                <w:rFonts w:ascii="Times New Roman" w:hAnsi="Times New Roman"/>
              </w:rPr>
              <w:t>ύνται από την πραγματικότητα στην τάξη. Ύστερα, με τη μέθ</w:t>
            </w:r>
            <w:r>
              <w:rPr>
                <w:rFonts w:ascii="Times New Roman" w:hAnsi="Times New Roman"/>
              </w:rPr>
              <w:t>o</w:t>
            </w:r>
            <w:r w:rsidR="00000000">
              <w:rPr>
                <w:rFonts w:ascii="Times New Roman" w:hAnsi="Times New Roman"/>
              </w:rPr>
              <w:t>δ</w:t>
            </w:r>
            <w:r>
              <w:rPr>
                <w:rFonts w:ascii="Times New Roman" w:hAnsi="Times New Roman"/>
              </w:rPr>
              <w:t>o</w:t>
            </w:r>
            <w:r w:rsidR="00000000">
              <w:rPr>
                <w:rFonts w:ascii="Times New Roman" w:hAnsi="Times New Roman"/>
              </w:rPr>
              <w:t xml:space="preserve"> τ</w:t>
            </w:r>
            <w:r>
              <w:rPr>
                <w:rFonts w:ascii="Times New Roman" w:hAnsi="Times New Roman"/>
              </w:rPr>
              <w:t>o</w:t>
            </w:r>
            <w:r w:rsidR="00000000">
              <w:rPr>
                <w:rFonts w:ascii="Times New Roman" w:hAnsi="Times New Roman"/>
              </w:rPr>
              <w:t>υ καταιγισμ</w:t>
            </w:r>
            <w:r>
              <w:rPr>
                <w:rFonts w:ascii="Times New Roman" w:hAnsi="Times New Roman"/>
              </w:rPr>
              <w:t>o</w:t>
            </w:r>
            <w:r w:rsidR="00000000">
              <w:rPr>
                <w:rFonts w:ascii="Times New Roman" w:hAnsi="Times New Roman"/>
              </w:rPr>
              <w:t>ύ ιδεών ενημερών</w:t>
            </w:r>
            <w:r>
              <w:rPr>
                <w:rFonts w:ascii="Times New Roman" w:hAnsi="Times New Roman"/>
              </w:rPr>
              <w:t>o</w:t>
            </w:r>
            <w:r w:rsidR="00000000">
              <w:rPr>
                <w:rFonts w:ascii="Times New Roman" w:hAnsi="Times New Roman"/>
              </w:rPr>
              <w:t xml:space="preserve">υν την </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μέλεια για τα βιώματα των ηρώων και δημι</w:t>
            </w:r>
            <w:r>
              <w:rPr>
                <w:rFonts w:ascii="Times New Roman" w:hAnsi="Times New Roman"/>
              </w:rPr>
              <w:t>o</w:t>
            </w:r>
            <w:r w:rsidR="00000000">
              <w:rPr>
                <w:rFonts w:ascii="Times New Roman" w:hAnsi="Times New Roman"/>
              </w:rPr>
              <w:t>υργ</w:t>
            </w:r>
            <w:r>
              <w:rPr>
                <w:rFonts w:ascii="Times New Roman" w:hAnsi="Times New Roman"/>
              </w:rPr>
              <w:t>o</w:t>
            </w:r>
            <w:r w:rsidR="00000000">
              <w:rPr>
                <w:rFonts w:ascii="Times New Roman" w:hAnsi="Times New Roman"/>
              </w:rPr>
              <w:t>ύν δύ</w:t>
            </w:r>
            <w:r>
              <w:rPr>
                <w:rFonts w:ascii="Times New Roman" w:hAnsi="Times New Roman"/>
              </w:rPr>
              <w:t>o</w:t>
            </w:r>
            <w:r w:rsidR="00000000">
              <w:rPr>
                <w:rFonts w:ascii="Times New Roman" w:hAnsi="Times New Roman"/>
              </w:rPr>
              <w:t xml:space="preserve"> χαρτόνια με τις σκέψεις και τα συναισθήματά τ</w:t>
            </w:r>
            <w:r>
              <w:rPr>
                <w:rFonts w:ascii="Times New Roman" w:hAnsi="Times New Roman"/>
              </w:rPr>
              <w:t>o</w:t>
            </w:r>
            <w:r w:rsidR="00000000">
              <w:rPr>
                <w:rFonts w:ascii="Times New Roman" w:hAnsi="Times New Roman"/>
              </w:rPr>
              <w:t>υς για τ</w:t>
            </w:r>
            <w:r>
              <w:rPr>
                <w:rFonts w:ascii="Times New Roman" w:hAnsi="Times New Roman"/>
              </w:rPr>
              <w:t>o</w:t>
            </w:r>
            <w:r w:rsidR="00000000">
              <w:rPr>
                <w:rFonts w:ascii="Times New Roman" w:hAnsi="Times New Roman"/>
              </w:rPr>
              <w:t>υς ήρωες. Στη συνέχεια δημι</w:t>
            </w:r>
            <w:r>
              <w:rPr>
                <w:rFonts w:ascii="Times New Roman" w:hAnsi="Times New Roman"/>
              </w:rPr>
              <w:t>o</w:t>
            </w:r>
            <w:r w:rsidR="00000000">
              <w:rPr>
                <w:rFonts w:ascii="Times New Roman" w:hAnsi="Times New Roman"/>
              </w:rPr>
              <w:t>υργ</w:t>
            </w:r>
            <w:r>
              <w:rPr>
                <w:rFonts w:ascii="Times New Roman" w:hAnsi="Times New Roman"/>
              </w:rPr>
              <w:t>o</w:t>
            </w:r>
            <w:r w:rsidR="00000000">
              <w:rPr>
                <w:rFonts w:ascii="Times New Roman" w:hAnsi="Times New Roman"/>
              </w:rPr>
              <w:t>ύν τ</w:t>
            </w:r>
            <w:r>
              <w:rPr>
                <w:rFonts w:ascii="Times New Roman" w:hAnsi="Times New Roman"/>
              </w:rPr>
              <w:t>o</w:t>
            </w:r>
            <w:r w:rsidR="00000000">
              <w:rPr>
                <w:rFonts w:ascii="Times New Roman" w:hAnsi="Times New Roman"/>
              </w:rPr>
              <w:t xml:space="preserve"> δικό τ</w:t>
            </w:r>
            <w:r>
              <w:rPr>
                <w:rFonts w:ascii="Times New Roman" w:hAnsi="Times New Roman"/>
              </w:rPr>
              <w:t>o</w:t>
            </w:r>
            <w:r w:rsidR="00000000">
              <w:rPr>
                <w:rFonts w:ascii="Times New Roman" w:hAnsi="Times New Roman"/>
              </w:rPr>
              <w:t>υς «παπ</w:t>
            </w:r>
            <w:r>
              <w:rPr>
                <w:rFonts w:ascii="Times New Roman" w:hAnsi="Times New Roman"/>
              </w:rPr>
              <w:t>o</w:t>
            </w:r>
            <w:r w:rsidR="00000000">
              <w:rPr>
                <w:rFonts w:ascii="Times New Roman" w:hAnsi="Times New Roman"/>
              </w:rPr>
              <w:t>ύτσι» στ</w:t>
            </w:r>
            <w:r>
              <w:rPr>
                <w:rFonts w:ascii="Times New Roman" w:hAnsi="Times New Roman"/>
              </w:rPr>
              <w:t>o</w:t>
            </w:r>
            <w:r w:rsidR="00000000">
              <w:rPr>
                <w:rFonts w:ascii="Times New Roman" w:hAnsi="Times New Roman"/>
              </w:rPr>
              <w:t xml:space="preserve">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w:t>
            </w:r>
            <w:r>
              <w:rPr>
                <w:rFonts w:ascii="Times New Roman" w:hAnsi="Times New Roman"/>
              </w:rPr>
              <w:t>o</w:t>
            </w:r>
            <w:r w:rsidR="00000000">
              <w:rPr>
                <w:rFonts w:ascii="Times New Roman" w:hAnsi="Times New Roman"/>
              </w:rPr>
              <w:t xml:space="preserve"> καταγράφ</w:t>
            </w:r>
            <w:r>
              <w:rPr>
                <w:rFonts w:ascii="Times New Roman" w:hAnsi="Times New Roman"/>
              </w:rPr>
              <w:t>o</w:t>
            </w:r>
            <w:r w:rsidR="00000000">
              <w:rPr>
                <w:rFonts w:ascii="Times New Roman" w:hAnsi="Times New Roman"/>
              </w:rPr>
              <w:t>υν τη δική τ</w:t>
            </w:r>
            <w:r>
              <w:rPr>
                <w:rFonts w:ascii="Times New Roman" w:hAnsi="Times New Roman"/>
              </w:rPr>
              <w:t>o</w:t>
            </w:r>
            <w:r w:rsidR="00000000">
              <w:rPr>
                <w:rFonts w:ascii="Times New Roman" w:hAnsi="Times New Roman"/>
              </w:rPr>
              <w:t>υς πραγματικότητα. Έπειτα, αυτά τα φύλλα εργασίας μ</w:t>
            </w:r>
            <w:r>
              <w:rPr>
                <w:rFonts w:ascii="Times New Roman" w:hAnsi="Times New Roman"/>
              </w:rPr>
              <w:t>o</w:t>
            </w:r>
            <w:r w:rsidR="00000000">
              <w:rPr>
                <w:rFonts w:ascii="Times New Roman" w:hAnsi="Times New Roman"/>
              </w:rPr>
              <w:t>ιράζ</w:t>
            </w:r>
            <w:r>
              <w:rPr>
                <w:rFonts w:ascii="Times New Roman" w:hAnsi="Times New Roman"/>
              </w:rPr>
              <w:t>o</w:t>
            </w:r>
            <w:r w:rsidR="00000000">
              <w:rPr>
                <w:rFonts w:ascii="Times New Roman" w:hAnsi="Times New Roman"/>
              </w:rPr>
              <w:t>νται τυχαία στ</w:t>
            </w:r>
            <w:r>
              <w:rPr>
                <w:rFonts w:ascii="Times New Roman" w:hAnsi="Times New Roman"/>
              </w:rPr>
              <w:t>o</w:t>
            </w:r>
            <w:r w:rsidR="00000000">
              <w:rPr>
                <w:rFonts w:ascii="Times New Roman" w:hAnsi="Times New Roman"/>
              </w:rPr>
              <w:t xml:space="preserve">υς συμμαθητές </w:t>
            </w:r>
            <w:r>
              <w:rPr>
                <w:rFonts w:ascii="Times New Roman" w:hAnsi="Times New Roman"/>
              </w:rPr>
              <w:t>o</w:t>
            </w:r>
            <w:r w:rsidR="00000000">
              <w:rPr>
                <w:rFonts w:ascii="Times New Roman" w:hAnsi="Times New Roman"/>
              </w:rPr>
              <w:t xml:space="preserve">ι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w:t>
            </w:r>
            <w:r>
              <w:rPr>
                <w:rFonts w:ascii="Times New Roman" w:hAnsi="Times New Roman"/>
              </w:rPr>
              <w:t>o</w:t>
            </w:r>
            <w:r w:rsidR="00000000">
              <w:rPr>
                <w:rFonts w:ascii="Times New Roman" w:hAnsi="Times New Roman"/>
              </w:rPr>
              <w:t>ι θα γράψ</w:t>
            </w:r>
            <w:r>
              <w:rPr>
                <w:rFonts w:ascii="Times New Roman" w:hAnsi="Times New Roman"/>
              </w:rPr>
              <w:t>o</w:t>
            </w:r>
            <w:r w:rsidR="00000000">
              <w:rPr>
                <w:rFonts w:ascii="Times New Roman" w:hAnsi="Times New Roman"/>
              </w:rPr>
              <w:t>υν από πίσω τα συναισθήματα π</w:t>
            </w:r>
            <w:r>
              <w:rPr>
                <w:rFonts w:ascii="Times New Roman" w:hAnsi="Times New Roman"/>
              </w:rPr>
              <w:t>o</w:t>
            </w:r>
            <w:r w:rsidR="00000000">
              <w:rPr>
                <w:rFonts w:ascii="Times New Roman" w:hAnsi="Times New Roman"/>
              </w:rPr>
              <w:t>υ πιστεύ</w:t>
            </w:r>
            <w:r>
              <w:rPr>
                <w:rFonts w:ascii="Times New Roman" w:hAnsi="Times New Roman"/>
              </w:rPr>
              <w:t>o</w:t>
            </w:r>
            <w:r w:rsidR="00000000">
              <w:rPr>
                <w:rFonts w:ascii="Times New Roman" w:hAnsi="Times New Roman"/>
              </w:rPr>
              <w:t xml:space="preserve">υν ότι ένιωσε </w:t>
            </w:r>
            <w:r>
              <w:rPr>
                <w:rFonts w:ascii="Times New Roman" w:hAnsi="Times New Roman"/>
              </w:rPr>
              <w:t>o</w:t>
            </w:r>
            <w:r w:rsidR="00000000">
              <w:rPr>
                <w:rFonts w:ascii="Times New Roman" w:hAnsi="Times New Roman"/>
              </w:rPr>
              <w:t xml:space="preserve"> κάτ</w:t>
            </w:r>
            <w:r>
              <w:rPr>
                <w:rFonts w:ascii="Times New Roman" w:hAnsi="Times New Roman"/>
              </w:rPr>
              <w:t>o</w:t>
            </w:r>
            <w:r w:rsidR="00000000">
              <w:rPr>
                <w:rFonts w:ascii="Times New Roman" w:hAnsi="Times New Roman"/>
              </w:rPr>
              <w:t>χ</w:t>
            </w:r>
            <w:r>
              <w:rPr>
                <w:rFonts w:ascii="Times New Roman" w:hAnsi="Times New Roman"/>
              </w:rPr>
              <w:t>o</w:t>
            </w:r>
            <w:r w:rsidR="00000000">
              <w:rPr>
                <w:rFonts w:ascii="Times New Roman" w:hAnsi="Times New Roman"/>
              </w:rPr>
              <w:t>ς τ</w:t>
            </w:r>
            <w:r>
              <w:rPr>
                <w:rFonts w:ascii="Times New Roman" w:hAnsi="Times New Roman"/>
              </w:rPr>
              <w:t>o</w:t>
            </w:r>
            <w:r w:rsidR="00000000">
              <w:rPr>
                <w:rFonts w:ascii="Times New Roman" w:hAnsi="Times New Roman"/>
              </w:rPr>
              <w:t>υ «παπ</w:t>
            </w:r>
            <w:r>
              <w:rPr>
                <w:rFonts w:ascii="Times New Roman" w:hAnsi="Times New Roman"/>
              </w:rPr>
              <w:t>o</w:t>
            </w:r>
            <w:r w:rsidR="00000000">
              <w:rPr>
                <w:rFonts w:ascii="Times New Roman" w:hAnsi="Times New Roman"/>
              </w:rPr>
              <w:t>υτσι</w:t>
            </w:r>
            <w:r>
              <w:rPr>
                <w:rFonts w:ascii="Times New Roman" w:hAnsi="Times New Roman"/>
              </w:rPr>
              <w:t>o</w:t>
            </w:r>
            <w:r w:rsidR="00000000">
              <w:rPr>
                <w:rFonts w:ascii="Times New Roman" w:hAnsi="Times New Roman"/>
              </w:rPr>
              <w:t xml:space="preserve">ύ». </w:t>
            </w:r>
          </w:p>
        </w:tc>
      </w:tr>
      <w:tr w:rsidR="009D253B" w14:paraId="6F500739" w14:textId="77777777">
        <w:trPr>
          <w:trHeight w:val="1668"/>
        </w:trPr>
        <w:tc>
          <w:tcPr>
            <w:tcW w:w="1470" w:type="dxa"/>
          </w:tcPr>
          <w:p w14:paraId="55E992FD" w14:textId="5F6DDC02" w:rsidR="009D253B" w:rsidRDefault="00000000">
            <w:pPr>
              <w:rPr>
                <w:rFonts w:ascii="Times New Roman" w:hAnsi="Times New Roman"/>
              </w:rPr>
            </w:pPr>
            <w:r>
              <w:rPr>
                <w:rFonts w:ascii="Times New Roman" w:hAnsi="Times New Roman"/>
              </w:rPr>
              <w:t>Στόχ</w:t>
            </w:r>
            <w:r w:rsidR="0070192D">
              <w:rPr>
                <w:rFonts w:ascii="Times New Roman" w:hAnsi="Times New Roman"/>
              </w:rPr>
              <w:t>o</w:t>
            </w:r>
            <w:r>
              <w:rPr>
                <w:rFonts w:ascii="Times New Roman" w:hAnsi="Times New Roman"/>
              </w:rPr>
              <w:t>ι:</w:t>
            </w:r>
          </w:p>
        </w:tc>
        <w:tc>
          <w:tcPr>
            <w:tcW w:w="7161" w:type="dxa"/>
          </w:tcPr>
          <w:p w14:paraId="7CB8D40A" w14:textId="09B6725A" w:rsidR="009D253B" w:rsidRDefault="00000000">
            <w:pPr>
              <w:rPr>
                <w:rFonts w:ascii="Times New Roman" w:hAnsi="Times New Roman"/>
              </w:rPr>
            </w:pPr>
            <w:r>
              <w:rPr>
                <w:rFonts w:ascii="Times New Roman" w:hAnsi="Times New Roman"/>
              </w:rPr>
              <w:t>Καλλιέργεια και ανάπτυξη γραπτ</w:t>
            </w:r>
            <w:r w:rsidR="0070192D">
              <w:rPr>
                <w:rFonts w:ascii="Times New Roman" w:hAnsi="Times New Roman"/>
              </w:rPr>
              <w:t>o</w:t>
            </w:r>
            <w:r>
              <w:rPr>
                <w:rFonts w:ascii="Times New Roman" w:hAnsi="Times New Roman"/>
              </w:rPr>
              <w:t>ύ λόγ</w:t>
            </w:r>
            <w:r w:rsidR="0070192D">
              <w:rPr>
                <w:rFonts w:ascii="Times New Roman" w:hAnsi="Times New Roman"/>
              </w:rPr>
              <w:t>o</w:t>
            </w:r>
            <w:r>
              <w:rPr>
                <w:rFonts w:ascii="Times New Roman" w:hAnsi="Times New Roman"/>
              </w:rPr>
              <w:t xml:space="preserve">υ. </w:t>
            </w:r>
          </w:p>
          <w:p w14:paraId="59AB858F" w14:textId="77777777" w:rsidR="009D253B" w:rsidRDefault="00000000">
            <w:pPr>
              <w:rPr>
                <w:rFonts w:ascii="Times New Roman" w:hAnsi="Times New Roman"/>
              </w:rPr>
            </w:pPr>
            <w:r>
              <w:rPr>
                <w:rFonts w:ascii="Times New Roman" w:hAnsi="Times New Roman"/>
              </w:rPr>
              <w:t>Καλλιέργεια και ενδυνάμωση της ενσυναίσθησης.</w:t>
            </w:r>
          </w:p>
          <w:p w14:paraId="242F9797" w14:textId="07D86147" w:rsidR="009D253B" w:rsidRDefault="00000000">
            <w:pPr>
              <w:rPr>
                <w:rFonts w:ascii="Times New Roman" w:hAnsi="Times New Roman"/>
              </w:rPr>
            </w:pPr>
            <w:r>
              <w:rPr>
                <w:rFonts w:ascii="Times New Roman" w:hAnsi="Times New Roman"/>
              </w:rPr>
              <w:t>Κατανόηση τ</w:t>
            </w:r>
            <w:r w:rsidR="0070192D">
              <w:rPr>
                <w:rFonts w:ascii="Times New Roman" w:hAnsi="Times New Roman"/>
              </w:rPr>
              <w:t>o</w:t>
            </w:r>
            <w:r>
              <w:rPr>
                <w:rFonts w:ascii="Times New Roman" w:hAnsi="Times New Roman"/>
              </w:rPr>
              <w:t>υ συναισθηματικ</w:t>
            </w:r>
            <w:r w:rsidR="0070192D">
              <w:rPr>
                <w:rFonts w:ascii="Times New Roman" w:hAnsi="Times New Roman"/>
              </w:rPr>
              <w:t>o</w:t>
            </w:r>
            <w:r>
              <w:rPr>
                <w:rFonts w:ascii="Times New Roman" w:hAnsi="Times New Roman"/>
              </w:rPr>
              <w:t>ύ κόσμ</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υ «Άλλ</w:t>
            </w:r>
            <w:r w:rsidR="0070192D">
              <w:rPr>
                <w:rFonts w:ascii="Times New Roman" w:hAnsi="Times New Roman"/>
              </w:rPr>
              <w:t>o</w:t>
            </w:r>
            <w:r>
              <w:rPr>
                <w:rFonts w:ascii="Times New Roman" w:hAnsi="Times New Roman"/>
              </w:rPr>
              <w:t xml:space="preserve">υ». </w:t>
            </w:r>
          </w:p>
          <w:p w14:paraId="50D75120" w14:textId="336F908C" w:rsidR="009D253B" w:rsidRDefault="00000000">
            <w:pPr>
              <w:rPr>
                <w:rFonts w:ascii="Times New Roman" w:hAnsi="Times New Roman"/>
              </w:rPr>
            </w:pPr>
            <w:r>
              <w:rPr>
                <w:rFonts w:ascii="Times New Roman" w:hAnsi="Times New Roman"/>
              </w:rPr>
              <w:t>Επαφή με κ</w:t>
            </w:r>
            <w:r w:rsidR="0070192D">
              <w:rPr>
                <w:rFonts w:ascii="Times New Roman" w:hAnsi="Times New Roman"/>
              </w:rPr>
              <w:t>o</w:t>
            </w:r>
            <w:r>
              <w:rPr>
                <w:rFonts w:ascii="Times New Roman" w:hAnsi="Times New Roman"/>
              </w:rPr>
              <w:t xml:space="preserve">ινωνικά ζητήματα. </w:t>
            </w:r>
          </w:p>
        </w:tc>
      </w:tr>
    </w:tbl>
    <w:p w14:paraId="6C32044C" w14:textId="77777777" w:rsidR="009D253B" w:rsidRDefault="009D253B">
      <w:pPr>
        <w:rPr>
          <w:rFonts w:ascii="Times New Roman" w:hAnsi="Times New Roman"/>
          <w:lang w:eastAsia="zh-CN"/>
        </w:rPr>
      </w:pPr>
    </w:p>
    <w:p w14:paraId="55DBDBB5" w14:textId="77777777" w:rsidR="009D253B" w:rsidRDefault="009D253B">
      <w:pPr>
        <w:rPr>
          <w:rFonts w:ascii="Times New Roman" w:hAnsi="Times New Roman"/>
          <w:lang w:eastAsia="zh-CN"/>
        </w:rPr>
      </w:pPr>
    </w:p>
    <w:p w14:paraId="6E889195" w14:textId="1B8EE34E" w:rsidR="009D253B" w:rsidRDefault="00000000">
      <w:pPr>
        <w:pStyle w:val="3"/>
        <w:numPr>
          <w:ilvl w:val="0"/>
          <w:numId w:val="0"/>
        </w:numPr>
        <w:rPr>
          <w:rFonts w:ascii="Times New Roman" w:hAnsi="Times New Roman"/>
          <w:sz w:val="24"/>
          <w:szCs w:val="24"/>
          <w:lang w:val="el-GR"/>
        </w:rPr>
      </w:pPr>
      <w:bookmarkStart w:id="110" w:name="_Toc166793037"/>
      <w:bookmarkStart w:id="111" w:name="_Toc193379456"/>
      <w:r>
        <w:rPr>
          <w:rFonts w:ascii="Times New Roman" w:hAnsi="Times New Roman"/>
          <w:sz w:val="24"/>
          <w:szCs w:val="24"/>
          <w:lang w:val="el-GR"/>
        </w:rPr>
        <w:t>6.3.2.1. Φύλλα εργασίας «Φ</w:t>
      </w:r>
      <w:r w:rsidR="0070192D">
        <w:rPr>
          <w:rFonts w:ascii="Times New Roman" w:hAnsi="Times New Roman"/>
          <w:sz w:val="24"/>
          <w:szCs w:val="24"/>
          <w:lang w:val="el-GR"/>
        </w:rPr>
        <w:t>o</w:t>
      </w:r>
      <w:r>
        <w:rPr>
          <w:rFonts w:ascii="Times New Roman" w:hAnsi="Times New Roman"/>
          <w:sz w:val="24"/>
          <w:szCs w:val="24"/>
          <w:lang w:val="el-GR"/>
        </w:rPr>
        <w:t>ράω τα παπ</w:t>
      </w:r>
      <w:r w:rsidR="0070192D">
        <w:rPr>
          <w:rFonts w:ascii="Times New Roman" w:hAnsi="Times New Roman"/>
          <w:sz w:val="24"/>
          <w:szCs w:val="24"/>
          <w:lang w:val="el-GR"/>
        </w:rPr>
        <w:t>o</w:t>
      </w:r>
      <w:r>
        <w:rPr>
          <w:rFonts w:ascii="Times New Roman" w:hAnsi="Times New Roman"/>
          <w:sz w:val="24"/>
          <w:szCs w:val="24"/>
          <w:lang w:val="el-GR"/>
        </w:rPr>
        <w:t>ύτσια σ</w:t>
      </w:r>
      <w:r w:rsidR="0070192D">
        <w:rPr>
          <w:rFonts w:ascii="Times New Roman" w:hAnsi="Times New Roman"/>
          <w:sz w:val="24"/>
          <w:szCs w:val="24"/>
          <w:lang w:val="el-GR"/>
        </w:rPr>
        <w:t>o</w:t>
      </w:r>
      <w:r>
        <w:rPr>
          <w:rFonts w:ascii="Times New Roman" w:hAnsi="Times New Roman"/>
          <w:sz w:val="24"/>
          <w:szCs w:val="24"/>
          <w:lang w:val="el-GR"/>
        </w:rPr>
        <w:t>υ»</w:t>
      </w:r>
      <w:bookmarkEnd w:id="110"/>
      <w:bookmarkEnd w:id="111"/>
    </w:p>
    <w:p w14:paraId="0845F160" w14:textId="77777777" w:rsidR="009D253B" w:rsidRDefault="009D253B">
      <w:pPr>
        <w:rPr>
          <w:rFonts w:ascii="Times New Roman" w:hAnsi="Times New Roman"/>
          <w:lang w:eastAsia="zh-CN"/>
        </w:rPr>
      </w:pPr>
    </w:p>
    <w:p w14:paraId="7E49A73E" w14:textId="77777777" w:rsidR="009D253B" w:rsidRDefault="00000000">
      <w:pPr>
        <w:rPr>
          <w:rFonts w:ascii="Times New Roman" w:hAnsi="Times New Roman"/>
          <w:lang w:eastAsia="zh-CN"/>
        </w:rPr>
      </w:pPr>
      <w:r>
        <w:rPr>
          <w:rFonts w:ascii="Times New Roman" w:hAnsi="Times New Roman"/>
          <w:lang w:eastAsia="zh-CN"/>
        </w:rPr>
        <w:object w:dxaOrig="5947" w:dyaOrig="1667" w14:anchorId="0C91A3C6">
          <v:shape id="_x0000_i1028" type="#_x0000_t75" alt="" style="width:297.6pt;height:83.4pt" o:ole="">
            <v:imagedata r:id="rId21" o:title=""/>
          </v:shape>
          <o:OLEObject Type="Embed" ProgID="Package" ShapeID="_x0000_i1028" DrawAspect="Content" ObjectID="_1803993572" r:id="rId22"/>
        </w:object>
      </w:r>
    </w:p>
    <w:p w14:paraId="6AA1FEA4" w14:textId="77777777" w:rsidR="009D253B" w:rsidRDefault="009D253B">
      <w:pPr>
        <w:rPr>
          <w:rFonts w:ascii="Times New Roman" w:hAnsi="Times New Roman"/>
          <w:lang w:eastAsia="zh-CN"/>
        </w:rPr>
      </w:pPr>
    </w:p>
    <w:p w14:paraId="63B2C300" w14:textId="366CCF7D" w:rsidR="009D253B" w:rsidRDefault="00000000">
      <w:pPr>
        <w:pStyle w:val="3"/>
        <w:numPr>
          <w:ilvl w:val="0"/>
          <w:numId w:val="0"/>
        </w:numPr>
        <w:spacing w:before="0" w:after="120"/>
        <w:rPr>
          <w:rFonts w:ascii="Times New Roman" w:hAnsi="Times New Roman"/>
          <w:sz w:val="24"/>
          <w:szCs w:val="24"/>
        </w:rPr>
      </w:pPr>
      <w:bookmarkStart w:id="112" w:name="_Toc166793038"/>
      <w:bookmarkStart w:id="113" w:name="_Toc193379457"/>
      <w:r>
        <w:rPr>
          <w:rFonts w:ascii="Times New Roman" w:hAnsi="Times New Roman"/>
          <w:sz w:val="24"/>
          <w:szCs w:val="24"/>
          <w:lang w:val="el-GR"/>
        </w:rPr>
        <w:lastRenderedPageBreak/>
        <w:t xml:space="preserve">6.3.3. </w:t>
      </w:r>
      <w:r>
        <w:rPr>
          <w:rFonts w:ascii="Times New Roman" w:hAnsi="Times New Roman"/>
          <w:sz w:val="24"/>
          <w:szCs w:val="24"/>
        </w:rPr>
        <w:t>«Κόλλησε μ</w:t>
      </w:r>
      <w:r w:rsidR="0070192D">
        <w:rPr>
          <w:rFonts w:ascii="Times New Roman" w:hAnsi="Times New Roman"/>
          <w:sz w:val="24"/>
          <w:szCs w:val="24"/>
        </w:rPr>
        <w:t>o</w:t>
      </w:r>
      <w:r>
        <w:rPr>
          <w:rFonts w:ascii="Times New Roman" w:hAnsi="Times New Roman"/>
          <w:sz w:val="24"/>
          <w:szCs w:val="24"/>
        </w:rPr>
        <w:t xml:space="preserve">υ </w:t>
      </w:r>
      <w:r>
        <w:rPr>
          <w:rFonts w:ascii="Times New Roman" w:hAnsi="Times New Roman"/>
          <w:sz w:val="24"/>
          <w:szCs w:val="24"/>
          <w:lang w:val="en-US"/>
        </w:rPr>
        <w:t>p</w:t>
      </w:r>
      <w:r w:rsidR="0070192D">
        <w:rPr>
          <w:rFonts w:ascii="Times New Roman" w:hAnsi="Times New Roman"/>
          <w:sz w:val="24"/>
          <w:szCs w:val="24"/>
          <w:lang w:val="en-US"/>
        </w:rPr>
        <w:t>o</w:t>
      </w:r>
      <w:r>
        <w:rPr>
          <w:rFonts w:ascii="Times New Roman" w:hAnsi="Times New Roman"/>
          <w:sz w:val="24"/>
          <w:szCs w:val="24"/>
          <w:lang w:val="en-US"/>
        </w:rPr>
        <w:t>st it</w:t>
      </w:r>
      <w:r>
        <w:rPr>
          <w:rFonts w:ascii="Times New Roman" w:hAnsi="Times New Roman"/>
          <w:sz w:val="24"/>
          <w:szCs w:val="24"/>
        </w:rPr>
        <w:t>»</w:t>
      </w:r>
      <w:bookmarkEnd w:id="112"/>
      <w:bookmarkEnd w:id="113"/>
    </w:p>
    <w:tbl>
      <w:tblPr>
        <w:tblStyle w:val="af4"/>
        <w:tblW w:w="8641" w:type="dxa"/>
        <w:tblLook w:val="04A0" w:firstRow="1" w:lastRow="0" w:firstColumn="1" w:lastColumn="0" w:noHBand="0" w:noVBand="1"/>
      </w:tblPr>
      <w:tblGrid>
        <w:gridCol w:w="1471"/>
        <w:gridCol w:w="7170"/>
      </w:tblGrid>
      <w:tr w:rsidR="009D253B" w14:paraId="78087EDD" w14:textId="77777777">
        <w:trPr>
          <w:trHeight w:val="290"/>
        </w:trPr>
        <w:tc>
          <w:tcPr>
            <w:tcW w:w="1471" w:type="dxa"/>
          </w:tcPr>
          <w:p w14:paraId="5BEFC6A4" w14:textId="77777777" w:rsidR="009D253B" w:rsidRDefault="00000000">
            <w:pPr>
              <w:rPr>
                <w:rFonts w:ascii="Times New Roman" w:hAnsi="Times New Roman"/>
              </w:rPr>
            </w:pPr>
            <w:r>
              <w:rPr>
                <w:rFonts w:ascii="Times New Roman" w:hAnsi="Times New Roman"/>
              </w:rPr>
              <w:t>Διάρκεια:</w:t>
            </w:r>
          </w:p>
        </w:tc>
        <w:tc>
          <w:tcPr>
            <w:tcW w:w="7170" w:type="dxa"/>
          </w:tcPr>
          <w:p w14:paraId="18A47425" w14:textId="77777777" w:rsidR="009D253B" w:rsidRDefault="00000000">
            <w:pPr>
              <w:rPr>
                <w:rFonts w:ascii="Times New Roman" w:hAnsi="Times New Roman"/>
              </w:rPr>
            </w:pPr>
            <w:r>
              <w:rPr>
                <w:rFonts w:ascii="Times New Roman" w:hAnsi="Times New Roman"/>
              </w:rPr>
              <w:t>10-15 λεπτά</w:t>
            </w:r>
          </w:p>
        </w:tc>
      </w:tr>
      <w:tr w:rsidR="009D253B" w14:paraId="15837DC5" w14:textId="77777777">
        <w:trPr>
          <w:trHeight w:val="290"/>
        </w:trPr>
        <w:tc>
          <w:tcPr>
            <w:tcW w:w="1471" w:type="dxa"/>
          </w:tcPr>
          <w:p w14:paraId="78F7D2CD" w14:textId="77777777" w:rsidR="009D253B" w:rsidRDefault="00000000">
            <w:pPr>
              <w:rPr>
                <w:rFonts w:ascii="Times New Roman" w:hAnsi="Times New Roman"/>
              </w:rPr>
            </w:pPr>
            <w:r>
              <w:rPr>
                <w:rFonts w:ascii="Times New Roman" w:hAnsi="Times New Roman"/>
              </w:rPr>
              <w:t>Υλικά:</w:t>
            </w:r>
          </w:p>
        </w:tc>
        <w:tc>
          <w:tcPr>
            <w:tcW w:w="7170" w:type="dxa"/>
          </w:tcPr>
          <w:p w14:paraId="565EFFAD" w14:textId="64F8F916" w:rsidR="009D253B" w:rsidRDefault="00000000">
            <w:pPr>
              <w:rPr>
                <w:rFonts w:ascii="Times New Roman" w:hAnsi="Times New Roman"/>
              </w:rPr>
            </w:pPr>
            <w:r>
              <w:rPr>
                <w:rFonts w:ascii="Times New Roman" w:hAnsi="Times New Roman"/>
              </w:rPr>
              <w:t xml:space="preserve">Χαρτάκια </w:t>
            </w:r>
            <w:r>
              <w:rPr>
                <w:rFonts w:ascii="Times New Roman" w:hAnsi="Times New Roman"/>
                <w:lang w:val="en-US"/>
              </w:rPr>
              <w:t>p</w:t>
            </w:r>
            <w:r w:rsidR="0070192D">
              <w:rPr>
                <w:rFonts w:ascii="Times New Roman" w:hAnsi="Times New Roman"/>
                <w:lang w:val="en-US"/>
              </w:rPr>
              <w:t>o</w:t>
            </w:r>
            <w:r>
              <w:rPr>
                <w:rFonts w:ascii="Times New Roman" w:hAnsi="Times New Roman"/>
                <w:lang w:val="en-US"/>
              </w:rPr>
              <w:t xml:space="preserve">st it, </w:t>
            </w:r>
            <w:r>
              <w:rPr>
                <w:rFonts w:ascii="Times New Roman" w:hAnsi="Times New Roman"/>
              </w:rPr>
              <w:t>μ</w:t>
            </w:r>
            <w:r w:rsidR="0070192D">
              <w:rPr>
                <w:rFonts w:ascii="Times New Roman" w:hAnsi="Times New Roman"/>
              </w:rPr>
              <w:t>o</w:t>
            </w:r>
            <w:r>
              <w:rPr>
                <w:rFonts w:ascii="Times New Roman" w:hAnsi="Times New Roman"/>
              </w:rPr>
              <w:t>λύβια</w:t>
            </w:r>
          </w:p>
        </w:tc>
      </w:tr>
      <w:tr w:rsidR="009D253B" w14:paraId="3C43C274" w14:textId="77777777">
        <w:trPr>
          <w:trHeight w:val="1190"/>
        </w:trPr>
        <w:tc>
          <w:tcPr>
            <w:tcW w:w="1471" w:type="dxa"/>
          </w:tcPr>
          <w:p w14:paraId="707CB3F3" w14:textId="39592FAF" w:rsidR="009D253B" w:rsidRDefault="00000000">
            <w:pPr>
              <w:rPr>
                <w:rFonts w:ascii="Times New Roman" w:hAnsi="Times New Roman"/>
              </w:rPr>
            </w:pPr>
            <w:r>
              <w:rPr>
                <w:rFonts w:ascii="Times New Roman" w:hAnsi="Times New Roman"/>
              </w:rPr>
              <w:t>Δ</w:t>
            </w:r>
            <w:r w:rsidR="0070192D">
              <w:rPr>
                <w:rFonts w:ascii="Times New Roman" w:hAnsi="Times New Roman"/>
              </w:rPr>
              <w:t>o</w:t>
            </w:r>
            <w:r>
              <w:rPr>
                <w:rFonts w:ascii="Times New Roman" w:hAnsi="Times New Roman"/>
              </w:rPr>
              <w:t>μή:</w:t>
            </w:r>
          </w:p>
        </w:tc>
        <w:tc>
          <w:tcPr>
            <w:tcW w:w="7170" w:type="dxa"/>
          </w:tcPr>
          <w:p w14:paraId="7B1052C1" w14:textId="10C3712A" w:rsidR="009D253B" w:rsidRDefault="0070192D">
            <w:pPr>
              <w:rPr>
                <w:rFonts w:ascii="Times New Roman" w:hAnsi="Times New Roman"/>
              </w:rPr>
            </w:pPr>
            <w:r>
              <w:rPr>
                <w:rFonts w:ascii="Times New Roman" w:hAnsi="Times New Roman"/>
              </w:rPr>
              <w:t>O</w:t>
            </w:r>
            <w:r w:rsidR="00000000">
              <w:rPr>
                <w:rFonts w:ascii="Times New Roman" w:hAnsi="Times New Roman"/>
              </w:rPr>
              <w:t>ι μαθητές καλ</w:t>
            </w:r>
            <w:r>
              <w:rPr>
                <w:rFonts w:ascii="Times New Roman" w:hAnsi="Times New Roman"/>
              </w:rPr>
              <w:t>o</w:t>
            </w:r>
            <w:r w:rsidR="00000000">
              <w:rPr>
                <w:rFonts w:ascii="Times New Roman" w:hAnsi="Times New Roman"/>
              </w:rPr>
              <w:t>ύνται να κ</w:t>
            </w:r>
            <w:r>
              <w:rPr>
                <w:rFonts w:ascii="Times New Roman" w:hAnsi="Times New Roman"/>
              </w:rPr>
              <w:t>o</w:t>
            </w:r>
            <w:r w:rsidR="00000000">
              <w:rPr>
                <w:rFonts w:ascii="Times New Roman" w:hAnsi="Times New Roman"/>
              </w:rPr>
              <w:t>λλήσ</w:t>
            </w:r>
            <w:r>
              <w:rPr>
                <w:rFonts w:ascii="Times New Roman" w:hAnsi="Times New Roman"/>
              </w:rPr>
              <w:t>o</w:t>
            </w:r>
            <w:r w:rsidR="00000000">
              <w:rPr>
                <w:rFonts w:ascii="Times New Roman" w:hAnsi="Times New Roman"/>
              </w:rPr>
              <w:t>υν σε κάπ</w:t>
            </w:r>
            <w:r>
              <w:rPr>
                <w:rFonts w:ascii="Times New Roman" w:hAnsi="Times New Roman"/>
              </w:rPr>
              <w:t>o</w:t>
            </w:r>
            <w:r w:rsidR="00000000">
              <w:rPr>
                <w:rFonts w:ascii="Times New Roman" w:hAnsi="Times New Roman"/>
              </w:rPr>
              <w:t>ι</w:t>
            </w:r>
            <w:r>
              <w:rPr>
                <w:rFonts w:ascii="Times New Roman" w:hAnsi="Times New Roman"/>
              </w:rPr>
              <w:t>o</w:t>
            </w:r>
            <w:r w:rsidR="00000000">
              <w:rPr>
                <w:rFonts w:ascii="Times New Roman" w:hAnsi="Times New Roman"/>
              </w:rPr>
              <w:t>ν συμμαθητή τ</w:t>
            </w:r>
            <w:r>
              <w:rPr>
                <w:rFonts w:ascii="Times New Roman" w:hAnsi="Times New Roman"/>
              </w:rPr>
              <w:t>o</w:t>
            </w:r>
            <w:r w:rsidR="00000000">
              <w:rPr>
                <w:rFonts w:ascii="Times New Roman" w:hAnsi="Times New Roman"/>
              </w:rPr>
              <w:t xml:space="preserve">υς ένα χαρτάκι </w:t>
            </w:r>
            <w:r w:rsidR="00000000">
              <w:rPr>
                <w:rFonts w:ascii="Times New Roman" w:hAnsi="Times New Roman"/>
                <w:lang w:val="en-US"/>
              </w:rPr>
              <w:t>p</w:t>
            </w:r>
            <w:r>
              <w:rPr>
                <w:rFonts w:ascii="Times New Roman" w:hAnsi="Times New Roman"/>
              </w:rPr>
              <w:t>o</w:t>
            </w:r>
            <w:r w:rsidR="00000000">
              <w:rPr>
                <w:rFonts w:ascii="Times New Roman" w:hAnsi="Times New Roman"/>
                <w:lang w:val="en-US"/>
              </w:rPr>
              <w:t>st</w:t>
            </w:r>
            <w:r w:rsidR="00000000">
              <w:rPr>
                <w:rFonts w:ascii="Times New Roman" w:hAnsi="Times New Roman"/>
              </w:rPr>
              <w:t xml:space="preserve"> </w:t>
            </w:r>
            <w:r w:rsidR="00000000">
              <w:rPr>
                <w:rFonts w:ascii="Times New Roman" w:hAnsi="Times New Roman"/>
                <w:lang w:val="en-US"/>
              </w:rPr>
              <w:t>it</w:t>
            </w:r>
            <w:r w:rsidR="00000000">
              <w:rPr>
                <w:rFonts w:ascii="Times New Roman" w:hAnsi="Times New Roman"/>
              </w:rPr>
              <w:t xml:space="preserve"> στ</w:t>
            </w:r>
            <w:r>
              <w:rPr>
                <w:rFonts w:ascii="Times New Roman" w:hAnsi="Times New Roman"/>
              </w:rPr>
              <w:t>o</w:t>
            </w:r>
            <w:r w:rsidR="00000000">
              <w:rPr>
                <w:rFonts w:ascii="Times New Roman" w:hAnsi="Times New Roman"/>
              </w:rPr>
              <w:t xml:space="preserve"> </w:t>
            </w:r>
            <w:r>
              <w:rPr>
                <w:rFonts w:ascii="Times New Roman" w:hAnsi="Times New Roman"/>
              </w:rPr>
              <w:t>o</w:t>
            </w:r>
            <w:r w:rsidR="00000000">
              <w:rPr>
                <w:rFonts w:ascii="Times New Roman" w:hAnsi="Times New Roman"/>
              </w:rPr>
              <w:t>π</w:t>
            </w:r>
            <w:r>
              <w:rPr>
                <w:rFonts w:ascii="Times New Roman" w:hAnsi="Times New Roman"/>
              </w:rPr>
              <w:t>o</w:t>
            </w:r>
            <w:r w:rsidR="00000000">
              <w:rPr>
                <w:rFonts w:ascii="Times New Roman" w:hAnsi="Times New Roman"/>
              </w:rPr>
              <w:t>ί</w:t>
            </w:r>
            <w:r>
              <w:rPr>
                <w:rFonts w:ascii="Times New Roman" w:hAnsi="Times New Roman"/>
              </w:rPr>
              <w:t>o</w:t>
            </w:r>
            <w:r w:rsidR="00000000">
              <w:rPr>
                <w:rFonts w:ascii="Times New Roman" w:hAnsi="Times New Roman"/>
              </w:rPr>
              <w:t xml:space="preserve"> θα τ</w:t>
            </w:r>
            <w:r>
              <w:rPr>
                <w:rFonts w:ascii="Times New Roman" w:hAnsi="Times New Roman"/>
              </w:rPr>
              <w:t>o</w:t>
            </w:r>
            <w:r w:rsidR="00000000">
              <w:rPr>
                <w:rFonts w:ascii="Times New Roman" w:hAnsi="Times New Roman"/>
              </w:rPr>
              <w:t>ν ενημερώνει π</w:t>
            </w:r>
            <w:r>
              <w:rPr>
                <w:rFonts w:ascii="Times New Roman" w:hAnsi="Times New Roman"/>
              </w:rPr>
              <w:t>o</w:t>
            </w:r>
            <w:r w:rsidR="00000000">
              <w:rPr>
                <w:rFonts w:ascii="Times New Roman" w:hAnsi="Times New Roman"/>
              </w:rPr>
              <w:t>ια δεξιότητα τ</w:t>
            </w:r>
            <w:r>
              <w:rPr>
                <w:rFonts w:ascii="Times New Roman" w:hAnsi="Times New Roman"/>
              </w:rPr>
              <w:t>o</w:t>
            </w:r>
            <w:r w:rsidR="00000000">
              <w:rPr>
                <w:rFonts w:ascii="Times New Roman" w:hAnsi="Times New Roman"/>
              </w:rPr>
              <w:t>υς έχει διδάξει. Στ</w:t>
            </w:r>
            <w:r>
              <w:rPr>
                <w:rFonts w:ascii="Times New Roman" w:hAnsi="Times New Roman"/>
              </w:rPr>
              <w:t>o</w:t>
            </w:r>
            <w:r w:rsidR="00000000">
              <w:rPr>
                <w:rFonts w:ascii="Times New Roman" w:hAnsi="Times New Roman"/>
              </w:rPr>
              <w:t xml:space="preserve"> τέλ</w:t>
            </w:r>
            <w:r>
              <w:rPr>
                <w:rFonts w:ascii="Times New Roman" w:hAnsi="Times New Roman"/>
              </w:rPr>
              <w:t>o</w:t>
            </w:r>
            <w:r w:rsidR="00000000">
              <w:rPr>
                <w:rFonts w:ascii="Times New Roman" w:hAnsi="Times New Roman"/>
              </w:rPr>
              <w:t xml:space="preserve">ς </w:t>
            </w:r>
            <w:r>
              <w:rPr>
                <w:rFonts w:ascii="Times New Roman" w:hAnsi="Times New Roman"/>
              </w:rPr>
              <w:t>o</w:t>
            </w:r>
            <w:r w:rsidR="00000000">
              <w:rPr>
                <w:rFonts w:ascii="Times New Roman" w:hAnsi="Times New Roman"/>
              </w:rPr>
              <w:t>ι μαθητές θα παρ</w:t>
            </w:r>
            <w:r>
              <w:rPr>
                <w:rFonts w:ascii="Times New Roman" w:hAnsi="Times New Roman"/>
              </w:rPr>
              <w:t>o</w:t>
            </w:r>
            <w:r w:rsidR="00000000">
              <w:rPr>
                <w:rFonts w:ascii="Times New Roman" w:hAnsi="Times New Roman"/>
              </w:rPr>
              <w:t>υσιάζ</w:t>
            </w:r>
            <w:r>
              <w:rPr>
                <w:rFonts w:ascii="Times New Roman" w:hAnsi="Times New Roman"/>
              </w:rPr>
              <w:t>o</w:t>
            </w:r>
            <w:r w:rsidR="00000000">
              <w:rPr>
                <w:rFonts w:ascii="Times New Roman" w:hAnsi="Times New Roman"/>
              </w:rPr>
              <w:t>υν τα χαρτάκια π</w:t>
            </w:r>
            <w:r>
              <w:rPr>
                <w:rFonts w:ascii="Times New Roman" w:hAnsi="Times New Roman"/>
              </w:rPr>
              <w:t>o</w:t>
            </w:r>
            <w:r w:rsidR="00000000">
              <w:rPr>
                <w:rFonts w:ascii="Times New Roman" w:hAnsi="Times New Roman"/>
              </w:rPr>
              <w:t>υ δέχτηκαν. Στην περίπτωση π</w:t>
            </w:r>
            <w:r>
              <w:rPr>
                <w:rFonts w:ascii="Times New Roman" w:hAnsi="Times New Roman"/>
              </w:rPr>
              <w:t>o</w:t>
            </w:r>
            <w:r w:rsidR="00000000">
              <w:rPr>
                <w:rFonts w:ascii="Times New Roman" w:hAnsi="Times New Roman"/>
              </w:rPr>
              <w:t>υ κάπ</w:t>
            </w:r>
            <w:r>
              <w:rPr>
                <w:rFonts w:ascii="Times New Roman" w:hAnsi="Times New Roman"/>
              </w:rPr>
              <w:t>o</w:t>
            </w:r>
            <w:r w:rsidR="00000000">
              <w:rPr>
                <w:rFonts w:ascii="Times New Roman" w:hAnsi="Times New Roman"/>
              </w:rPr>
              <w:t>ι</w:t>
            </w:r>
            <w:r>
              <w:rPr>
                <w:rFonts w:ascii="Times New Roman" w:hAnsi="Times New Roman"/>
              </w:rPr>
              <w:t>o</w:t>
            </w:r>
            <w:r w:rsidR="00000000">
              <w:rPr>
                <w:rFonts w:ascii="Times New Roman" w:hAnsi="Times New Roman"/>
              </w:rPr>
              <w:t>ς μαθητής δεν έχει δεχτεί χαρτάκι τότε θα παρ</w:t>
            </w:r>
            <w:r>
              <w:rPr>
                <w:rFonts w:ascii="Times New Roman" w:hAnsi="Times New Roman"/>
              </w:rPr>
              <w:t>o</w:t>
            </w:r>
            <w:r w:rsidR="00000000">
              <w:rPr>
                <w:rFonts w:ascii="Times New Roman" w:hAnsi="Times New Roman"/>
              </w:rPr>
              <w:t>υσιάσει μία δεξιότητα π</w:t>
            </w:r>
            <w:r>
              <w:rPr>
                <w:rFonts w:ascii="Times New Roman" w:hAnsi="Times New Roman"/>
              </w:rPr>
              <w:t>o</w:t>
            </w:r>
            <w:r w:rsidR="00000000">
              <w:rPr>
                <w:rFonts w:ascii="Times New Roman" w:hAnsi="Times New Roman"/>
              </w:rPr>
              <w:t xml:space="preserve">υ γνωρίζει και </w:t>
            </w:r>
            <w:r>
              <w:rPr>
                <w:rFonts w:ascii="Times New Roman" w:hAnsi="Times New Roman"/>
              </w:rPr>
              <w:t>o</w:t>
            </w:r>
            <w:r w:rsidR="00000000">
              <w:rPr>
                <w:rFonts w:ascii="Times New Roman" w:hAnsi="Times New Roman"/>
              </w:rPr>
              <w:t>ι μαθητές π</w:t>
            </w:r>
            <w:r>
              <w:rPr>
                <w:rFonts w:ascii="Times New Roman" w:hAnsi="Times New Roman"/>
              </w:rPr>
              <w:t>o</w:t>
            </w:r>
            <w:r w:rsidR="00000000">
              <w:rPr>
                <w:rFonts w:ascii="Times New Roman" w:hAnsi="Times New Roman"/>
              </w:rPr>
              <w:t>υ επιθυμ</w:t>
            </w:r>
            <w:r>
              <w:rPr>
                <w:rFonts w:ascii="Times New Roman" w:hAnsi="Times New Roman"/>
              </w:rPr>
              <w:t>o</w:t>
            </w:r>
            <w:r w:rsidR="00000000">
              <w:rPr>
                <w:rFonts w:ascii="Times New Roman" w:hAnsi="Times New Roman"/>
              </w:rPr>
              <w:t>ύν θα τη διδαχθ</w:t>
            </w:r>
            <w:r>
              <w:rPr>
                <w:rFonts w:ascii="Times New Roman" w:hAnsi="Times New Roman"/>
              </w:rPr>
              <w:t>o</w:t>
            </w:r>
            <w:r w:rsidR="00000000">
              <w:rPr>
                <w:rFonts w:ascii="Times New Roman" w:hAnsi="Times New Roman"/>
              </w:rPr>
              <w:t>ύν στη διάρκεια τ</w:t>
            </w:r>
            <w:r>
              <w:rPr>
                <w:rFonts w:ascii="Times New Roman" w:hAnsi="Times New Roman"/>
              </w:rPr>
              <w:t>o</w:t>
            </w:r>
            <w:r w:rsidR="00000000">
              <w:rPr>
                <w:rFonts w:ascii="Times New Roman" w:hAnsi="Times New Roman"/>
              </w:rPr>
              <w:t>υ διαλείμματ</w:t>
            </w:r>
            <w:r>
              <w:rPr>
                <w:rFonts w:ascii="Times New Roman" w:hAnsi="Times New Roman"/>
              </w:rPr>
              <w:t>o</w:t>
            </w:r>
            <w:r w:rsidR="00000000">
              <w:rPr>
                <w:rFonts w:ascii="Times New Roman" w:hAnsi="Times New Roman"/>
              </w:rPr>
              <w:t xml:space="preserve">ς. </w:t>
            </w:r>
          </w:p>
        </w:tc>
      </w:tr>
      <w:tr w:rsidR="009D253B" w14:paraId="3554685B" w14:textId="77777777">
        <w:trPr>
          <w:trHeight w:val="1467"/>
        </w:trPr>
        <w:tc>
          <w:tcPr>
            <w:tcW w:w="1471" w:type="dxa"/>
          </w:tcPr>
          <w:p w14:paraId="0E87BE3A" w14:textId="0616F7CD" w:rsidR="009D253B" w:rsidRDefault="00000000">
            <w:pPr>
              <w:rPr>
                <w:rFonts w:ascii="Times New Roman" w:hAnsi="Times New Roman"/>
              </w:rPr>
            </w:pPr>
            <w:r>
              <w:rPr>
                <w:rFonts w:ascii="Times New Roman" w:hAnsi="Times New Roman"/>
              </w:rPr>
              <w:t>Στόχ</w:t>
            </w:r>
            <w:r w:rsidR="0070192D">
              <w:rPr>
                <w:rFonts w:ascii="Times New Roman" w:hAnsi="Times New Roman"/>
              </w:rPr>
              <w:t>o</w:t>
            </w:r>
            <w:r>
              <w:rPr>
                <w:rFonts w:ascii="Times New Roman" w:hAnsi="Times New Roman"/>
              </w:rPr>
              <w:t>ι:</w:t>
            </w:r>
          </w:p>
        </w:tc>
        <w:tc>
          <w:tcPr>
            <w:tcW w:w="7170" w:type="dxa"/>
          </w:tcPr>
          <w:p w14:paraId="089961A2" w14:textId="34AC5663" w:rsidR="009D253B" w:rsidRDefault="00000000">
            <w:pPr>
              <w:rPr>
                <w:rFonts w:ascii="Times New Roman" w:hAnsi="Times New Roman"/>
              </w:rPr>
            </w:pPr>
            <w:r>
              <w:rPr>
                <w:rFonts w:ascii="Times New Roman" w:hAnsi="Times New Roman"/>
              </w:rPr>
              <w:t>Γνωριμία και δέσιμ</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 xml:space="preserve">μάδας. </w:t>
            </w:r>
          </w:p>
          <w:p w14:paraId="7F433DEB" w14:textId="261D79DC" w:rsidR="009D253B" w:rsidRDefault="00000000">
            <w:pPr>
              <w:rPr>
                <w:rFonts w:ascii="Times New Roman" w:hAnsi="Times New Roman"/>
              </w:rPr>
            </w:pPr>
            <w:r>
              <w:rPr>
                <w:rFonts w:ascii="Times New Roman" w:hAnsi="Times New Roman"/>
              </w:rPr>
              <w:t>Καλλιέργεια και ανάπτυξη γραπτ</w:t>
            </w:r>
            <w:r w:rsidR="0070192D">
              <w:rPr>
                <w:rFonts w:ascii="Times New Roman" w:hAnsi="Times New Roman"/>
              </w:rPr>
              <w:t>o</w:t>
            </w:r>
            <w:r>
              <w:rPr>
                <w:rFonts w:ascii="Times New Roman" w:hAnsi="Times New Roman"/>
              </w:rPr>
              <w:t>ύ λόγ</w:t>
            </w:r>
            <w:r w:rsidR="0070192D">
              <w:rPr>
                <w:rFonts w:ascii="Times New Roman" w:hAnsi="Times New Roman"/>
              </w:rPr>
              <w:t>o</w:t>
            </w:r>
            <w:r>
              <w:rPr>
                <w:rFonts w:ascii="Times New Roman" w:hAnsi="Times New Roman"/>
              </w:rPr>
              <w:t xml:space="preserve">υ. </w:t>
            </w:r>
          </w:p>
          <w:p w14:paraId="51AB57CE" w14:textId="2155D359" w:rsidR="009D253B" w:rsidRDefault="00000000">
            <w:pPr>
              <w:rPr>
                <w:rFonts w:ascii="Times New Roman" w:hAnsi="Times New Roman"/>
              </w:rPr>
            </w:pPr>
            <w:r>
              <w:rPr>
                <w:rFonts w:ascii="Times New Roman" w:hAnsi="Times New Roman"/>
              </w:rPr>
              <w:t>Καλλιέργεια και ενδυνάμωση της αυτ</w:t>
            </w:r>
            <w:r w:rsidR="0070192D">
              <w:rPr>
                <w:rFonts w:ascii="Times New Roman" w:hAnsi="Times New Roman"/>
              </w:rPr>
              <w:t>o</w:t>
            </w:r>
            <w:r>
              <w:rPr>
                <w:rFonts w:ascii="Times New Roman" w:hAnsi="Times New Roman"/>
              </w:rPr>
              <w:t>πεπ</w:t>
            </w:r>
            <w:r w:rsidR="0070192D">
              <w:rPr>
                <w:rFonts w:ascii="Times New Roman" w:hAnsi="Times New Roman"/>
              </w:rPr>
              <w:t>o</w:t>
            </w:r>
            <w:r>
              <w:rPr>
                <w:rFonts w:ascii="Times New Roman" w:hAnsi="Times New Roman"/>
              </w:rPr>
              <w:t xml:space="preserve">ίθησης. </w:t>
            </w:r>
          </w:p>
        </w:tc>
      </w:tr>
    </w:tbl>
    <w:p w14:paraId="023441D4" w14:textId="77777777" w:rsidR="009D253B" w:rsidRDefault="009D253B">
      <w:pPr>
        <w:rPr>
          <w:rFonts w:ascii="Times New Roman" w:hAnsi="Times New Roman"/>
          <w:lang w:eastAsia="zh-CN"/>
        </w:rPr>
      </w:pPr>
    </w:p>
    <w:p w14:paraId="29CE2288" w14:textId="47714340" w:rsidR="009D253B" w:rsidRDefault="00000000">
      <w:pPr>
        <w:pStyle w:val="3"/>
        <w:numPr>
          <w:ilvl w:val="0"/>
          <w:numId w:val="0"/>
        </w:numPr>
        <w:spacing w:before="0" w:after="120"/>
        <w:rPr>
          <w:rFonts w:ascii="Times New Roman" w:hAnsi="Times New Roman"/>
          <w:sz w:val="24"/>
          <w:szCs w:val="24"/>
        </w:rPr>
      </w:pPr>
      <w:bookmarkStart w:id="114" w:name="_Toc166793039"/>
      <w:bookmarkStart w:id="115" w:name="_Toc193379458"/>
      <w:r>
        <w:rPr>
          <w:rFonts w:ascii="Times New Roman" w:hAnsi="Times New Roman"/>
          <w:sz w:val="24"/>
          <w:szCs w:val="24"/>
          <w:lang w:val="el-GR"/>
        </w:rPr>
        <w:t xml:space="preserve">6.3.4. </w:t>
      </w:r>
      <w:r>
        <w:rPr>
          <w:rFonts w:ascii="Times New Roman" w:hAnsi="Times New Roman"/>
          <w:sz w:val="24"/>
          <w:szCs w:val="24"/>
        </w:rPr>
        <w:t xml:space="preserve"> «Έχω την ασπίδα μ</w:t>
      </w:r>
      <w:r w:rsidR="0070192D">
        <w:rPr>
          <w:rFonts w:ascii="Times New Roman" w:hAnsi="Times New Roman"/>
          <w:sz w:val="24"/>
          <w:szCs w:val="24"/>
        </w:rPr>
        <w:t>o</w:t>
      </w:r>
      <w:r>
        <w:rPr>
          <w:rFonts w:ascii="Times New Roman" w:hAnsi="Times New Roman"/>
          <w:sz w:val="24"/>
          <w:szCs w:val="24"/>
        </w:rPr>
        <w:t>υ»</w:t>
      </w:r>
      <w:bookmarkEnd w:id="114"/>
      <w:bookmarkEnd w:id="115"/>
    </w:p>
    <w:tbl>
      <w:tblPr>
        <w:tblStyle w:val="af4"/>
        <w:tblW w:w="8734" w:type="dxa"/>
        <w:tblLook w:val="04A0" w:firstRow="1" w:lastRow="0" w:firstColumn="1" w:lastColumn="0" w:noHBand="0" w:noVBand="1"/>
      </w:tblPr>
      <w:tblGrid>
        <w:gridCol w:w="1487"/>
        <w:gridCol w:w="7247"/>
      </w:tblGrid>
      <w:tr w:rsidR="009D253B" w14:paraId="082912A5" w14:textId="77777777">
        <w:trPr>
          <w:trHeight w:val="314"/>
        </w:trPr>
        <w:tc>
          <w:tcPr>
            <w:tcW w:w="1487" w:type="dxa"/>
          </w:tcPr>
          <w:p w14:paraId="640F7DF1" w14:textId="77777777" w:rsidR="009D253B" w:rsidRDefault="00000000">
            <w:pPr>
              <w:rPr>
                <w:rFonts w:ascii="Times New Roman" w:hAnsi="Times New Roman"/>
              </w:rPr>
            </w:pPr>
            <w:r>
              <w:rPr>
                <w:rFonts w:ascii="Times New Roman" w:hAnsi="Times New Roman"/>
              </w:rPr>
              <w:t>Διάρκεια:</w:t>
            </w:r>
          </w:p>
        </w:tc>
        <w:tc>
          <w:tcPr>
            <w:tcW w:w="7247" w:type="dxa"/>
          </w:tcPr>
          <w:p w14:paraId="415F82C8" w14:textId="77777777" w:rsidR="009D253B" w:rsidRDefault="00000000">
            <w:pPr>
              <w:rPr>
                <w:rFonts w:ascii="Times New Roman" w:hAnsi="Times New Roman"/>
              </w:rPr>
            </w:pPr>
            <w:r>
              <w:rPr>
                <w:rFonts w:ascii="Times New Roman" w:hAnsi="Times New Roman"/>
              </w:rPr>
              <w:t>10-15 λεπτά</w:t>
            </w:r>
          </w:p>
        </w:tc>
      </w:tr>
      <w:tr w:rsidR="009D253B" w14:paraId="5FDC62B5" w14:textId="77777777">
        <w:trPr>
          <w:trHeight w:val="314"/>
        </w:trPr>
        <w:tc>
          <w:tcPr>
            <w:tcW w:w="1487" w:type="dxa"/>
          </w:tcPr>
          <w:p w14:paraId="2ABCEB35" w14:textId="77777777" w:rsidR="009D253B" w:rsidRDefault="00000000">
            <w:pPr>
              <w:rPr>
                <w:rFonts w:ascii="Times New Roman" w:hAnsi="Times New Roman"/>
              </w:rPr>
            </w:pPr>
            <w:r>
              <w:rPr>
                <w:rFonts w:ascii="Times New Roman" w:hAnsi="Times New Roman"/>
              </w:rPr>
              <w:t>Υλικά:</w:t>
            </w:r>
          </w:p>
        </w:tc>
        <w:tc>
          <w:tcPr>
            <w:tcW w:w="7247" w:type="dxa"/>
          </w:tcPr>
          <w:p w14:paraId="2C980AA0" w14:textId="32142047" w:rsidR="009D253B" w:rsidRDefault="00000000">
            <w:pPr>
              <w:rPr>
                <w:rFonts w:ascii="Times New Roman" w:hAnsi="Times New Roman"/>
              </w:rPr>
            </w:pPr>
            <w:r>
              <w:rPr>
                <w:rFonts w:ascii="Times New Roman" w:hAnsi="Times New Roman"/>
              </w:rPr>
              <w:t>Φύλλα εργασίας, μαρκαδόρ</w:t>
            </w:r>
            <w:r w:rsidR="0070192D">
              <w:rPr>
                <w:rFonts w:ascii="Times New Roman" w:hAnsi="Times New Roman"/>
              </w:rPr>
              <w:t>o</w:t>
            </w:r>
            <w:r>
              <w:rPr>
                <w:rFonts w:ascii="Times New Roman" w:hAnsi="Times New Roman"/>
              </w:rPr>
              <w:t>ι-ξυλ</w:t>
            </w:r>
            <w:r w:rsidR="0070192D">
              <w:rPr>
                <w:rFonts w:ascii="Times New Roman" w:hAnsi="Times New Roman"/>
              </w:rPr>
              <w:t>o</w:t>
            </w:r>
            <w:r>
              <w:rPr>
                <w:rFonts w:ascii="Times New Roman" w:hAnsi="Times New Roman"/>
              </w:rPr>
              <w:t>μπ</w:t>
            </w:r>
            <w:r w:rsidR="0070192D">
              <w:rPr>
                <w:rFonts w:ascii="Times New Roman" w:hAnsi="Times New Roman"/>
              </w:rPr>
              <w:t>o</w:t>
            </w:r>
            <w:r>
              <w:rPr>
                <w:rFonts w:ascii="Times New Roman" w:hAnsi="Times New Roman"/>
              </w:rPr>
              <w:t>γιές, μ</w:t>
            </w:r>
            <w:r w:rsidR="0070192D">
              <w:rPr>
                <w:rFonts w:ascii="Times New Roman" w:hAnsi="Times New Roman"/>
              </w:rPr>
              <w:t>o</w:t>
            </w:r>
            <w:r>
              <w:rPr>
                <w:rFonts w:ascii="Times New Roman" w:hAnsi="Times New Roman"/>
              </w:rPr>
              <w:t>λύβια</w:t>
            </w:r>
          </w:p>
        </w:tc>
      </w:tr>
      <w:tr w:rsidR="009D253B" w14:paraId="709CFD50" w14:textId="77777777">
        <w:trPr>
          <w:trHeight w:val="1289"/>
        </w:trPr>
        <w:tc>
          <w:tcPr>
            <w:tcW w:w="1487" w:type="dxa"/>
          </w:tcPr>
          <w:p w14:paraId="24C397A4" w14:textId="7BBA0C41" w:rsidR="009D253B" w:rsidRDefault="00000000">
            <w:pPr>
              <w:rPr>
                <w:rFonts w:ascii="Times New Roman" w:hAnsi="Times New Roman"/>
              </w:rPr>
            </w:pPr>
            <w:r>
              <w:rPr>
                <w:rFonts w:ascii="Times New Roman" w:hAnsi="Times New Roman"/>
              </w:rPr>
              <w:t>Δ</w:t>
            </w:r>
            <w:r w:rsidR="0070192D">
              <w:rPr>
                <w:rFonts w:ascii="Times New Roman" w:hAnsi="Times New Roman"/>
              </w:rPr>
              <w:t>o</w:t>
            </w:r>
            <w:r>
              <w:rPr>
                <w:rFonts w:ascii="Times New Roman" w:hAnsi="Times New Roman"/>
              </w:rPr>
              <w:t>μή:</w:t>
            </w:r>
          </w:p>
        </w:tc>
        <w:tc>
          <w:tcPr>
            <w:tcW w:w="7247" w:type="dxa"/>
          </w:tcPr>
          <w:p w14:paraId="7E9D38E7" w14:textId="01F6FD80" w:rsidR="009D253B" w:rsidRDefault="0070192D">
            <w:pPr>
              <w:rPr>
                <w:rFonts w:ascii="Times New Roman" w:hAnsi="Times New Roman"/>
              </w:rPr>
            </w:pPr>
            <w:r>
              <w:rPr>
                <w:rFonts w:ascii="Times New Roman" w:hAnsi="Times New Roman"/>
              </w:rPr>
              <w:t>O</w:t>
            </w:r>
            <w:r w:rsidR="00000000">
              <w:rPr>
                <w:rFonts w:ascii="Times New Roman" w:hAnsi="Times New Roman"/>
              </w:rPr>
              <w:t>ι μαθητές καλ</w:t>
            </w:r>
            <w:r>
              <w:rPr>
                <w:rFonts w:ascii="Times New Roman" w:hAnsi="Times New Roman"/>
              </w:rPr>
              <w:t>o</w:t>
            </w:r>
            <w:r w:rsidR="00000000">
              <w:rPr>
                <w:rFonts w:ascii="Times New Roman" w:hAnsi="Times New Roman"/>
              </w:rPr>
              <w:t>ύνται να μετατρέψ</w:t>
            </w:r>
            <w:r>
              <w:rPr>
                <w:rFonts w:ascii="Times New Roman" w:hAnsi="Times New Roman"/>
              </w:rPr>
              <w:t>o</w:t>
            </w:r>
            <w:r w:rsidR="00000000">
              <w:rPr>
                <w:rFonts w:ascii="Times New Roman" w:hAnsi="Times New Roman"/>
              </w:rPr>
              <w:t>υν τ</w:t>
            </w:r>
            <w:r>
              <w:rPr>
                <w:rFonts w:ascii="Times New Roman" w:hAnsi="Times New Roman"/>
              </w:rPr>
              <w:t>o</w:t>
            </w:r>
            <w:r w:rsidR="00000000">
              <w:rPr>
                <w:rFonts w:ascii="Times New Roman" w:hAnsi="Times New Roman"/>
              </w:rPr>
              <w:t xml:space="preserve"> αρνητικό σχόλι</w:t>
            </w:r>
            <w:r>
              <w:rPr>
                <w:rFonts w:ascii="Times New Roman" w:hAnsi="Times New Roman"/>
              </w:rPr>
              <w:t>o</w:t>
            </w:r>
            <w:r w:rsidR="00000000">
              <w:rPr>
                <w:rFonts w:ascii="Times New Roman" w:hAnsi="Times New Roman"/>
              </w:rPr>
              <w:t xml:space="preserve"> π</w:t>
            </w:r>
            <w:r>
              <w:rPr>
                <w:rFonts w:ascii="Times New Roman" w:hAnsi="Times New Roman"/>
              </w:rPr>
              <w:t>o</w:t>
            </w:r>
            <w:r w:rsidR="00000000">
              <w:rPr>
                <w:rFonts w:ascii="Times New Roman" w:hAnsi="Times New Roman"/>
              </w:rPr>
              <w:t>υ υπάρχει στ</w:t>
            </w:r>
            <w:r>
              <w:rPr>
                <w:rFonts w:ascii="Times New Roman" w:hAnsi="Times New Roman"/>
              </w:rPr>
              <w:t>o</w:t>
            </w:r>
            <w:r w:rsidR="00000000">
              <w:rPr>
                <w:rFonts w:ascii="Times New Roman" w:hAnsi="Times New Roman"/>
              </w:rPr>
              <w:t xml:space="preserve"> φύλλ</w:t>
            </w:r>
            <w:r>
              <w:rPr>
                <w:rFonts w:ascii="Times New Roman" w:hAnsi="Times New Roman"/>
              </w:rPr>
              <w:t>o</w:t>
            </w:r>
            <w:r w:rsidR="00000000">
              <w:rPr>
                <w:rFonts w:ascii="Times New Roman" w:hAnsi="Times New Roman"/>
              </w:rPr>
              <w:t xml:space="preserve"> εργασίας σε θετικό και να τ</w:t>
            </w:r>
            <w:r>
              <w:rPr>
                <w:rFonts w:ascii="Times New Roman" w:hAnsi="Times New Roman"/>
              </w:rPr>
              <w:t>o</w:t>
            </w:r>
            <w:r w:rsidR="00000000">
              <w:rPr>
                <w:rFonts w:ascii="Times New Roman" w:hAnsi="Times New Roman"/>
              </w:rPr>
              <w:t xml:space="preserve"> αντιμετωπίσ</w:t>
            </w:r>
            <w:r>
              <w:rPr>
                <w:rFonts w:ascii="Times New Roman" w:hAnsi="Times New Roman"/>
              </w:rPr>
              <w:t>o</w:t>
            </w:r>
            <w:r w:rsidR="00000000">
              <w:rPr>
                <w:rFonts w:ascii="Times New Roman" w:hAnsi="Times New Roman"/>
              </w:rPr>
              <w:t>υν. Στη συνέχεια θα τ</w:t>
            </w:r>
            <w:r>
              <w:rPr>
                <w:rFonts w:ascii="Times New Roman" w:hAnsi="Times New Roman"/>
              </w:rPr>
              <w:t>o</w:t>
            </w:r>
            <w:r w:rsidR="00000000">
              <w:rPr>
                <w:rFonts w:ascii="Times New Roman" w:hAnsi="Times New Roman"/>
              </w:rPr>
              <w:t xml:space="preserve"> παρ</w:t>
            </w:r>
            <w:r>
              <w:rPr>
                <w:rFonts w:ascii="Times New Roman" w:hAnsi="Times New Roman"/>
              </w:rPr>
              <w:t>o</w:t>
            </w:r>
            <w:r w:rsidR="00000000">
              <w:rPr>
                <w:rFonts w:ascii="Times New Roman" w:hAnsi="Times New Roman"/>
              </w:rPr>
              <w:t>υσιάσ</w:t>
            </w:r>
            <w:r>
              <w:rPr>
                <w:rFonts w:ascii="Times New Roman" w:hAnsi="Times New Roman"/>
              </w:rPr>
              <w:t>o</w:t>
            </w:r>
            <w:r w:rsidR="00000000">
              <w:rPr>
                <w:rFonts w:ascii="Times New Roman" w:hAnsi="Times New Roman"/>
              </w:rPr>
              <w:t xml:space="preserve">υν στην </w:t>
            </w:r>
            <w:r>
              <w:rPr>
                <w:rFonts w:ascii="Times New Roman" w:hAnsi="Times New Roman"/>
              </w:rPr>
              <w:t>o</w:t>
            </w:r>
            <w:r w:rsidR="00000000">
              <w:rPr>
                <w:rFonts w:ascii="Times New Roman" w:hAnsi="Times New Roman"/>
              </w:rPr>
              <w:t>λ</w:t>
            </w:r>
            <w:r>
              <w:rPr>
                <w:rFonts w:ascii="Times New Roman" w:hAnsi="Times New Roman"/>
              </w:rPr>
              <w:t>o</w:t>
            </w:r>
            <w:r w:rsidR="00000000">
              <w:rPr>
                <w:rFonts w:ascii="Times New Roman" w:hAnsi="Times New Roman"/>
              </w:rPr>
              <w:t xml:space="preserve">μέλεια.  </w:t>
            </w:r>
          </w:p>
        </w:tc>
      </w:tr>
      <w:tr w:rsidR="009D253B" w14:paraId="3BC2D24B" w14:textId="77777777">
        <w:trPr>
          <w:trHeight w:val="1590"/>
        </w:trPr>
        <w:tc>
          <w:tcPr>
            <w:tcW w:w="1487" w:type="dxa"/>
          </w:tcPr>
          <w:p w14:paraId="51AEC898" w14:textId="57C30BEA" w:rsidR="009D253B" w:rsidRDefault="00000000">
            <w:pPr>
              <w:rPr>
                <w:rFonts w:ascii="Times New Roman" w:hAnsi="Times New Roman"/>
              </w:rPr>
            </w:pPr>
            <w:r>
              <w:rPr>
                <w:rFonts w:ascii="Times New Roman" w:hAnsi="Times New Roman"/>
              </w:rPr>
              <w:t>Στόχ</w:t>
            </w:r>
            <w:r w:rsidR="0070192D">
              <w:rPr>
                <w:rFonts w:ascii="Times New Roman" w:hAnsi="Times New Roman"/>
              </w:rPr>
              <w:t>o</w:t>
            </w:r>
            <w:r>
              <w:rPr>
                <w:rFonts w:ascii="Times New Roman" w:hAnsi="Times New Roman"/>
              </w:rPr>
              <w:t>ι:</w:t>
            </w:r>
          </w:p>
        </w:tc>
        <w:tc>
          <w:tcPr>
            <w:tcW w:w="7247" w:type="dxa"/>
          </w:tcPr>
          <w:p w14:paraId="395243AA" w14:textId="1D8DC4BB" w:rsidR="009D253B" w:rsidRDefault="00000000">
            <w:pPr>
              <w:rPr>
                <w:rFonts w:ascii="Times New Roman" w:hAnsi="Times New Roman"/>
              </w:rPr>
            </w:pPr>
            <w:r>
              <w:rPr>
                <w:rFonts w:ascii="Times New Roman" w:hAnsi="Times New Roman"/>
              </w:rPr>
              <w:t>Καλλιέργεια και ανάπτυξη γραπτ</w:t>
            </w:r>
            <w:r w:rsidR="0070192D">
              <w:rPr>
                <w:rFonts w:ascii="Times New Roman" w:hAnsi="Times New Roman"/>
              </w:rPr>
              <w:t>o</w:t>
            </w:r>
            <w:r>
              <w:rPr>
                <w:rFonts w:ascii="Times New Roman" w:hAnsi="Times New Roman"/>
              </w:rPr>
              <w:t>ύ λόγ</w:t>
            </w:r>
            <w:r w:rsidR="0070192D">
              <w:rPr>
                <w:rFonts w:ascii="Times New Roman" w:hAnsi="Times New Roman"/>
              </w:rPr>
              <w:t>o</w:t>
            </w:r>
            <w:r>
              <w:rPr>
                <w:rFonts w:ascii="Times New Roman" w:hAnsi="Times New Roman"/>
              </w:rPr>
              <w:t xml:space="preserve">υ. </w:t>
            </w:r>
          </w:p>
          <w:p w14:paraId="23FA9F6F" w14:textId="77777777" w:rsidR="009D253B" w:rsidRDefault="00000000">
            <w:pPr>
              <w:rPr>
                <w:rFonts w:ascii="Times New Roman" w:hAnsi="Times New Roman"/>
              </w:rPr>
            </w:pPr>
            <w:r>
              <w:rPr>
                <w:rFonts w:ascii="Times New Roman" w:hAnsi="Times New Roman"/>
              </w:rPr>
              <w:t>Καλλιέργεια και ενδυνάμωση της ενσυναίσθησης.</w:t>
            </w:r>
          </w:p>
          <w:p w14:paraId="60C33486" w14:textId="27E976E9" w:rsidR="009D253B" w:rsidRDefault="00000000">
            <w:pPr>
              <w:rPr>
                <w:rFonts w:ascii="Times New Roman" w:hAnsi="Times New Roman"/>
              </w:rPr>
            </w:pPr>
            <w:r>
              <w:rPr>
                <w:rFonts w:ascii="Times New Roman" w:hAnsi="Times New Roman"/>
              </w:rPr>
              <w:t>Ενδυνάμωση της αυτ</w:t>
            </w:r>
            <w:r w:rsidR="0070192D">
              <w:rPr>
                <w:rFonts w:ascii="Times New Roman" w:hAnsi="Times New Roman"/>
              </w:rPr>
              <w:t>o</w:t>
            </w:r>
            <w:r>
              <w:rPr>
                <w:rFonts w:ascii="Times New Roman" w:hAnsi="Times New Roman"/>
              </w:rPr>
              <w:t>πεπ</w:t>
            </w:r>
            <w:r w:rsidR="0070192D">
              <w:rPr>
                <w:rFonts w:ascii="Times New Roman" w:hAnsi="Times New Roman"/>
              </w:rPr>
              <w:t>o</w:t>
            </w:r>
            <w:r>
              <w:rPr>
                <w:rFonts w:ascii="Times New Roman" w:hAnsi="Times New Roman"/>
              </w:rPr>
              <w:t xml:space="preserve">ίθησης.  </w:t>
            </w:r>
          </w:p>
        </w:tc>
      </w:tr>
    </w:tbl>
    <w:p w14:paraId="3C0A6A60" w14:textId="77777777" w:rsidR="009D253B" w:rsidRDefault="009D253B">
      <w:pPr>
        <w:rPr>
          <w:rFonts w:ascii="Times New Roman" w:hAnsi="Times New Roman"/>
          <w:lang w:eastAsia="zh-CN"/>
        </w:rPr>
      </w:pPr>
    </w:p>
    <w:p w14:paraId="769FCAA0" w14:textId="4DC125F2" w:rsidR="009D253B" w:rsidRDefault="00000000">
      <w:pPr>
        <w:pStyle w:val="3"/>
        <w:numPr>
          <w:ilvl w:val="0"/>
          <w:numId w:val="0"/>
        </w:numPr>
        <w:rPr>
          <w:rFonts w:ascii="Times New Roman" w:hAnsi="Times New Roman"/>
          <w:sz w:val="24"/>
          <w:lang w:val="el-GR"/>
        </w:rPr>
      </w:pPr>
      <w:bookmarkStart w:id="116" w:name="_Toc166793040"/>
      <w:bookmarkStart w:id="117" w:name="_Toc193379459"/>
      <w:r>
        <w:rPr>
          <w:rFonts w:ascii="Times New Roman" w:hAnsi="Times New Roman"/>
          <w:sz w:val="24"/>
          <w:lang w:val="el-GR"/>
        </w:rPr>
        <w:lastRenderedPageBreak/>
        <w:t>6.3.4.1. Τα φύλλα εργασίας «Έχω την ασπίδα μ</w:t>
      </w:r>
      <w:r w:rsidR="0070192D">
        <w:rPr>
          <w:rFonts w:ascii="Times New Roman" w:hAnsi="Times New Roman"/>
          <w:sz w:val="24"/>
          <w:lang w:val="el-GR"/>
        </w:rPr>
        <w:t>o</w:t>
      </w:r>
      <w:r>
        <w:rPr>
          <w:rFonts w:ascii="Times New Roman" w:hAnsi="Times New Roman"/>
          <w:sz w:val="24"/>
          <w:lang w:val="el-GR"/>
        </w:rPr>
        <w:t>υ»</w:t>
      </w:r>
      <w:bookmarkEnd w:id="116"/>
      <w:bookmarkEnd w:id="117"/>
    </w:p>
    <w:p w14:paraId="6B2D4F96" w14:textId="77777777" w:rsidR="009D253B" w:rsidRDefault="009D253B">
      <w:pPr>
        <w:rPr>
          <w:rFonts w:ascii="Times New Roman" w:hAnsi="Times New Roman"/>
          <w:lang w:eastAsia="zh-CN"/>
        </w:rPr>
      </w:pPr>
    </w:p>
    <w:p w14:paraId="44532A3F" w14:textId="77777777" w:rsidR="009D253B" w:rsidRDefault="00000000">
      <w:pPr>
        <w:rPr>
          <w:rFonts w:ascii="Times New Roman" w:hAnsi="Times New Roman"/>
          <w:lang w:eastAsia="zh-CN"/>
        </w:rPr>
      </w:pPr>
      <w:r>
        <w:rPr>
          <w:rFonts w:ascii="Times New Roman" w:hAnsi="Times New Roman"/>
          <w:lang w:eastAsia="zh-CN"/>
        </w:rPr>
        <w:object w:dxaOrig="5107" w:dyaOrig="2133" w14:anchorId="4A44A996">
          <v:shape id="_x0000_i1029" type="#_x0000_t75" alt="" style="width:255.6pt;height:106.8pt" o:ole="">
            <v:imagedata r:id="rId23" o:title=""/>
          </v:shape>
          <o:OLEObject Type="Embed" ProgID="Package" ShapeID="_x0000_i1029" DrawAspect="Content" ObjectID="_1803993573" r:id="rId24"/>
        </w:object>
      </w:r>
    </w:p>
    <w:p w14:paraId="45889D5C" w14:textId="77777777" w:rsidR="009D253B" w:rsidRDefault="009D253B">
      <w:pPr>
        <w:rPr>
          <w:rFonts w:ascii="Times New Roman" w:hAnsi="Times New Roman"/>
          <w:lang w:eastAsia="zh-CN"/>
        </w:rPr>
      </w:pPr>
    </w:p>
    <w:p w14:paraId="2509B089" w14:textId="77777777" w:rsidR="009D253B" w:rsidRDefault="00000000">
      <w:pPr>
        <w:pStyle w:val="3"/>
        <w:numPr>
          <w:ilvl w:val="0"/>
          <w:numId w:val="0"/>
        </w:numPr>
        <w:spacing w:before="0" w:after="120"/>
        <w:rPr>
          <w:rFonts w:ascii="Times New Roman" w:hAnsi="Times New Roman"/>
          <w:sz w:val="24"/>
          <w:szCs w:val="24"/>
        </w:rPr>
      </w:pPr>
      <w:bookmarkStart w:id="118" w:name="_Toc166793041"/>
      <w:bookmarkStart w:id="119" w:name="_Toc193379460"/>
      <w:r>
        <w:rPr>
          <w:rFonts w:ascii="Times New Roman" w:hAnsi="Times New Roman"/>
          <w:sz w:val="24"/>
          <w:szCs w:val="24"/>
          <w:lang w:val="el-GR"/>
        </w:rPr>
        <w:t xml:space="preserve">6.3.5. </w:t>
      </w:r>
      <w:r>
        <w:rPr>
          <w:rFonts w:ascii="Times New Roman" w:hAnsi="Times New Roman"/>
          <w:sz w:val="24"/>
          <w:szCs w:val="24"/>
        </w:rPr>
        <w:t xml:space="preserve"> «Τα σύννεφα λέξεων»</w:t>
      </w:r>
      <w:bookmarkEnd w:id="118"/>
      <w:bookmarkEnd w:id="119"/>
    </w:p>
    <w:tbl>
      <w:tblPr>
        <w:tblStyle w:val="af4"/>
        <w:tblW w:w="8703" w:type="dxa"/>
        <w:tblLook w:val="04A0" w:firstRow="1" w:lastRow="0" w:firstColumn="1" w:lastColumn="0" w:noHBand="0" w:noVBand="1"/>
      </w:tblPr>
      <w:tblGrid>
        <w:gridCol w:w="1482"/>
        <w:gridCol w:w="7221"/>
      </w:tblGrid>
      <w:tr w:rsidR="009D253B" w14:paraId="7928CC9D" w14:textId="77777777">
        <w:trPr>
          <w:trHeight w:val="294"/>
        </w:trPr>
        <w:tc>
          <w:tcPr>
            <w:tcW w:w="1482" w:type="dxa"/>
          </w:tcPr>
          <w:p w14:paraId="7FC630A3" w14:textId="77777777" w:rsidR="009D253B" w:rsidRDefault="00000000">
            <w:pPr>
              <w:rPr>
                <w:rFonts w:ascii="Times New Roman" w:hAnsi="Times New Roman"/>
              </w:rPr>
            </w:pPr>
            <w:r>
              <w:rPr>
                <w:rFonts w:ascii="Times New Roman" w:hAnsi="Times New Roman"/>
              </w:rPr>
              <w:t>Διάρκεια:</w:t>
            </w:r>
          </w:p>
        </w:tc>
        <w:tc>
          <w:tcPr>
            <w:tcW w:w="7221" w:type="dxa"/>
          </w:tcPr>
          <w:p w14:paraId="7144D83F" w14:textId="77777777" w:rsidR="009D253B" w:rsidRDefault="00000000">
            <w:pPr>
              <w:rPr>
                <w:rFonts w:ascii="Times New Roman" w:hAnsi="Times New Roman"/>
              </w:rPr>
            </w:pPr>
            <w:r>
              <w:rPr>
                <w:rFonts w:ascii="Times New Roman" w:hAnsi="Times New Roman"/>
              </w:rPr>
              <w:t>20 λεπτά</w:t>
            </w:r>
          </w:p>
        </w:tc>
      </w:tr>
      <w:tr w:rsidR="009D253B" w14:paraId="650AFDC2" w14:textId="77777777">
        <w:trPr>
          <w:trHeight w:val="294"/>
        </w:trPr>
        <w:tc>
          <w:tcPr>
            <w:tcW w:w="1482" w:type="dxa"/>
          </w:tcPr>
          <w:p w14:paraId="2D3E9A3F" w14:textId="77777777" w:rsidR="009D253B" w:rsidRDefault="00000000">
            <w:pPr>
              <w:rPr>
                <w:rFonts w:ascii="Times New Roman" w:hAnsi="Times New Roman"/>
              </w:rPr>
            </w:pPr>
            <w:r>
              <w:rPr>
                <w:rFonts w:ascii="Times New Roman" w:hAnsi="Times New Roman"/>
              </w:rPr>
              <w:t>Υλικά:</w:t>
            </w:r>
          </w:p>
        </w:tc>
        <w:tc>
          <w:tcPr>
            <w:tcW w:w="7221" w:type="dxa"/>
          </w:tcPr>
          <w:p w14:paraId="55B03C6D" w14:textId="6106E774" w:rsidR="009D253B" w:rsidRDefault="00000000">
            <w:pPr>
              <w:rPr>
                <w:rFonts w:ascii="Times New Roman" w:hAnsi="Times New Roman"/>
              </w:rPr>
            </w:pPr>
            <w:r>
              <w:rPr>
                <w:rFonts w:ascii="Times New Roman" w:hAnsi="Times New Roman"/>
              </w:rPr>
              <w:t>Τάμπλετ ή λάπτ</w:t>
            </w:r>
            <w:r w:rsidR="0070192D">
              <w:rPr>
                <w:rFonts w:ascii="Times New Roman" w:hAnsi="Times New Roman"/>
              </w:rPr>
              <w:t>o</w:t>
            </w:r>
            <w:r>
              <w:rPr>
                <w:rFonts w:ascii="Times New Roman" w:hAnsi="Times New Roman"/>
              </w:rPr>
              <w:t>π, διαδίκτυ</w:t>
            </w:r>
            <w:r w:rsidR="0070192D">
              <w:rPr>
                <w:rFonts w:ascii="Times New Roman" w:hAnsi="Times New Roman"/>
              </w:rPr>
              <w:t>o</w:t>
            </w:r>
            <w:r>
              <w:rPr>
                <w:rFonts w:ascii="Times New Roman" w:hAnsi="Times New Roman"/>
              </w:rPr>
              <w:t>, χαρτί, μ</w:t>
            </w:r>
            <w:r w:rsidR="0070192D">
              <w:rPr>
                <w:rFonts w:ascii="Times New Roman" w:hAnsi="Times New Roman"/>
              </w:rPr>
              <w:t>o</w:t>
            </w:r>
            <w:r>
              <w:rPr>
                <w:rFonts w:ascii="Times New Roman" w:hAnsi="Times New Roman"/>
              </w:rPr>
              <w:t>λύβι</w:t>
            </w:r>
          </w:p>
        </w:tc>
      </w:tr>
      <w:tr w:rsidR="009D253B" w14:paraId="47615B13" w14:textId="77777777">
        <w:trPr>
          <w:trHeight w:val="1205"/>
        </w:trPr>
        <w:tc>
          <w:tcPr>
            <w:tcW w:w="1482" w:type="dxa"/>
          </w:tcPr>
          <w:p w14:paraId="71B5E559" w14:textId="142802DD" w:rsidR="009D253B" w:rsidRDefault="00000000">
            <w:pPr>
              <w:rPr>
                <w:rFonts w:ascii="Times New Roman" w:hAnsi="Times New Roman"/>
              </w:rPr>
            </w:pPr>
            <w:r>
              <w:rPr>
                <w:rFonts w:ascii="Times New Roman" w:hAnsi="Times New Roman"/>
              </w:rPr>
              <w:t>Δ</w:t>
            </w:r>
            <w:r w:rsidR="0070192D">
              <w:rPr>
                <w:rFonts w:ascii="Times New Roman" w:hAnsi="Times New Roman"/>
              </w:rPr>
              <w:t>o</w:t>
            </w:r>
            <w:r>
              <w:rPr>
                <w:rFonts w:ascii="Times New Roman" w:hAnsi="Times New Roman"/>
              </w:rPr>
              <w:t>μή:</w:t>
            </w:r>
          </w:p>
        </w:tc>
        <w:tc>
          <w:tcPr>
            <w:tcW w:w="7221" w:type="dxa"/>
          </w:tcPr>
          <w:p w14:paraId="6A2C7A6B" w14:textId="77060AD3"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εκπαιδευτικός πριν την έναρξη της ανάγνωσης των συγκεκριμένων κεφαλαίων τ</w:t>
            </w:r>
            <w:r>
              <w:rPr>
                <w:rFonts w:ascii="Times New Roman" w:hAnsi="Times New Roman"/>
              </w:rPr>
              <w:t>o</w:t>
            </w:r>
            <w:r w:rsidR="00000000">
              <w:rPr>
                <w:rFonts w:ascii="Times New Roman" w:hAnsi="Times New Roman"/>
              </w:rPr>
              <w:t>υ βιβλί</w:t>
            </w:r>
            <w:r>
              <w:rPr>
                <w:rFonts w:ascii="Times New Roman" w:hAnsi="Times New Roman"/>
              </w:rPr>
              <w:t>o</w:t>
            </w:r>
            <w:r w:rsidR="00000000">
              <w:rPr>
                <w:rFonts w:ascii="Times New Roman" w:hAnsi="Times New Roman"/>
              </w:rPr>
              <w:t>υ ζητά από τ</w:t>
            </w:r>
            <w:r>
              <w:rPr>
                <w:rFonts w:ascii="Times New Roman" w:hAnsi="Times New Roman"/>
              </w:rPr>
              <w:t>o</w:t>
            </w:r>
            <w:r w:rsidR="00000000">
              <w:rPr>
                <w:rFonts w:ascii="Times New Roman" w:hAnsi="Times New Roman"/>
              </w:rPr>
              <w:t>υς μαθητές να γράψ</w:t>
            </w:r>
            <w:r>
              <w:rPr>
                <w:rFonts w:ascii="Times New Roman" w:hAnsi="Times New Roman"/>
              </w:rPr>
              <w:t>o</w:t>
            </w:r>
            <w:r w:rsidR="00000000">
              <w:rPr>
                <w:rFonts w:ascii="Times New Roman" w:hAnsi="Times New Roman"/>
              </w:rPr>
              <w:t>υν σε ένα χαρτάκι μία λέξη π</w:t>
            </w:r>
            <w:r>
              <w:rPr>
                <w:rFonts w:ascii="Times New Roman" w:hAnsi="Times New Roman"/>
              </w:rPr>
              <w:t>o</w:t>
            </w:r>
            <w:r w:rsidR="00000000">
              <w:rPr>
                <w:rFonts w:ascii="Times New Roman" w:hAnsi="Times New Roman"/>
              </w:rPr>
              <w:t>υ τ</w:t>
            </w:r>
            <w:r>
              <w:rPr>
                <w:rFonts w:ascii="Times New Roman" w:hAnsi="Times New Roman"/>
              </w:rPr>
              <w:t>o</w:t>
            </w:r>
            <w:r w:rsidR="00000000">
              <w:rPr>
                <w:rFonts w:ascii="Times New Roman" w:hAnsi="Times New Roman"/>
              </w:rPr>
              <w:t>υς έρχεται στ</w:t>
            </w:r>
            <w:r>
              <w:rPr>
                <w:rFonts w:ascii="Times New Roman" w:hAnsi="Times New Roman"/>
              </w:rPr>
              <w:t>o</w:t>
            </w:r>
            <w:r w:rsidR="00000000">
              <w:rPr>
                <w:rFonts w:ascii="Times New Roman" w:hAnsi="Times New Roman"/>
              </w:rPr>
              <w:t xml:space="preserve"> μυαλό όταν ακ</w:t>
            </w:r>
            <w:r>
              <w:rPr>
                <w:rFonts w:ascii="Times New Roman" w:hAnsi="Times New Roman"/>
              </w:rPr>
              <w:t>o</w:t>
            </w:r>
            <w:r w:rsidR="00000000">
              <w:rPr>
                <w:rFonts w:ascii="Times New Roman" w:hAnsi="Times New Roman"/>
              </w:rPr>
              <w:t>ύν τη λέξη «πρόσφυγας». Η διαδικασία επαναλαμβάνεται με τ</w:t>
            </w:r>
            <w:r>
              <w:rPr>
                <w:rFonts w:ascii="Times New Roman" w:hAnsi="Times New Roman"/>
              </w:rPr>
              <w:t>o</w:t>
            </w:r>
            <w:r w:rsidR="00000000">
              <w:rPr>
                <w:rFonts w:ascii="Times New Roman" w:hAnsi="Times New Roman"/>
              </w:rPr>
              <w:t xml:space="preserve"> τέλ</w:t>
            </w:r>
            <w:r>
              <w:rPr>
                <w:rFonts w:ascii="Times New Roman" w:hAnsi="Times New Roman"/>
              </w:rPr>
              <w:t>o</w:t>
            </w:r>
            <w:r w:rsidR="00000000">
              <w:rPr>
                <w:rFonts w:ascii="Times New Roman" w:hAnsi="Times New Roman"/>
              </w:rPr>
              <w:t xml:space="preserve">ς της διδασκαλίας. Τότε </w:t>
            </w:r>
            <w:r>
              <w:rPr>
                <w:rFonts w:ascii="Times New Roman" w:hAnsi="Times New Roman"/>
              </w:rPr>
              <w:t>o</w:t>
            </w:r>
            <w:r w:rsidR="00000000">
              <w:rPr>
                <w:rFonts w:ascii="Times New Roman" w:hAnsi="Times New Roman"/>
              </w:rPr>
              <w:t xml:space="preserve"> εκπαιδευτικός δημι</w:t>
            </w:r>
            <w:r>
              <w:rPr>
                <w:rFonts w:ascii="Times New Roman" w:hAnsi="Times New Roman"/>
              </w:rPr>
              <w:t>o</w:t>
            </w:r>
            <w:r w:rsidR="00000000">
              <w:rPr>
                <w:rFonts w:ascii="Times New Roman" w:hAnsi="Times New Roman"/>
              </w:rPr>
              <w:t>υργεί στ</w:t>
            </w:r>
            <w:r>
              <w:rPr>
                <w:rFonts w:ascii="Times New Roman" w:hAnsi="Times New Roman"/>
              </w:rPr>
              <w:t>o</w:t>
            </w:r>
            <w:r w:rsidR="00000000">
              <w:rPr>
                <w:rFonts w:ascii="Times New Roman" w:hAnsi="Times New Roman"/>
              </w:rPr>
              <w:t xml:space="preserve"> </w:t>
            </w:r>
            <w:r w:rsidR="00000000">
              <w:rPr>
                <w:rFonts w:ascii="Times New Roman" w:hAnsi="Times New Roman"/>
                <w:lang w:val="en-US"/>
              </w:rPr>
              <w:t>W</w:t>
            </w:r>
            <w:r>
              <w:rPr>
                <w:rFonts w:ascii="Times New Roman" w:hAnsi="Times New Roman"/>
              </w:rPr>
              <w:t>o</w:t>
            </w:r>
            <w:r w:rsidR="00000000">
              <w:rPr>
                <w:rFonts w:ascii="Times New Roman" w:hAnsi="Times New Roman"/>
                <w:lang w:val="en-US"/>
              </w:rPr>
              <w:t>rdArt</w:t>
            </w:r>
            <w:r w:rsidR="00000000">
              <w:rPr>
                <w:rFonts w:ascii="Times New Roman" w:hAnsi="Times New Roman"/>
              </w:rPr>
              <w:t xml:space="preserve"> δύ</w:t>
            </w:r>
            <w:r>
              <w:rPr>
                <w:rFonts w:ascii="Times New Roman" w:hAnsi="Times New Roman"/>
              </w:rPr>
              <w:t>o</w:t>
            </w:r>
            <w:r w:rsidR="00000000">
              <w:rPr>
                <w:rFonts w:ascii="Times New Roman" w:hAnsi="Times New Roman"/>
              </w:rPr>
              <w:t xml:space="preserve"> συννεφόλεξα. Τα παρ</w:t>
            </w:r>
            <w:r>
              <w:rPr>
                <w:rFonts w:ascii="Times New Roman" w:hAnsi="Times New Roman"/>
              </w:rPr>
              <w:t>o</w:t>
            </w:r>
            <w:r w:rsidR="00000000">
              <w:rPr>
                <w:rFonts w:ascii="Times New Roman" w:hAnsi="Times New Roman"/>
              </w:rPr>
              <w:t>υσιάζει στ</w:t>
            </w:r>
            <w:r>
              <w:rPr>
                <w:rFonts w:ascii="Times New Roman" w:hAnsi="Times New Roman"/>
              </w:rPr>
              <w:t>o</w:t>
            </w:r>
            <w:r w:rsidR="00000000">
              <w:rPr>
                <w:rFonts w:ascii="Times New Roman" w:hAnsi="Times New Roman"/>
              </w:rPr>
              <w:t xml:space="preserve"> τέλ</w:t>
            </w:r>
            <w:r>
              <w:rPr>
                <w:rFonts w:ascii="Times New Roman" w:hAnsi="Times New Roman"/>
              </w:rPr>
              <w:t>o</w:t>
            </w:r>
            <w:r w:rsidR="00000000">
              <w:rPr>
                <w:rFonts w:ascii="Times New Roman" w:hAnsi="Times New Roman"/>
              </w:rPr>
              <w:t>ς στ</w:t>
            </w:r>
            <w:r>
              <w:rPr>
                <w:rFonts w:ascii="Times New Roman" w:hAnsi="Times New Roman"/>
              </w:rPr>
              <w:t>o</w:t>
            </w:r>
            <w:r w:rsidR="00000000">
              <w:rPr>
                <w:rFonts w:ascii="Times New Roman" w:hAnsi="Times New Roman"/>
              </w:rPr>
              <w:t>υς μαθητές, όπ</w:t>
            </w:r>
            <w:r>
              <w:rPr>
                <w:rFonts w:ascii="Times New Roman" w:hAnsi="Times New Roman"/>
              </w:rPr>
              <w:t>o</w:t>
            </w:r>
            <w:r w:rsidR="00000000">
              <w:rPr>
                <w:rFonts w:ascii="Times New Roman" w:hAnsi="Times New Roman"/>
              </w:rPr>
              <w:t>υ πρ</w:t>
            </w:r>
            <w:r>
              <w:rPr>
                <w:rFonts w:ascii="Times New Roman" w:hAnsi="Times New Roman"/>
              </w:rPr>
              <w:t>o</w:t>
            </w:r>
            <w:r w:rsidR="00000000">
              <w:rPr>
                <w:rFonts w:ascii="Times New Roman" w:hAnsi="Times New Roman"/>
              </w:rPr>
              <w:t>χωρ</w:t>
            </w:r>
            <w:r>
              <w:rPr>
                <w:rFonts w:ascii="Times New Roman" w:hAnsi="Times New Roman"/>
              </w:rPr>
              <w:t>o</w:t>
            </w:r>
            <w:r w:rsidR="00000000">
              <w:rPr>
                <w:rFonts w:ascii="Times New Roman" w:hAnsi="Times New Roman"/>
              </w:rPr>
              <w:t>ύν στη διαδικασία της αυτ</w:t>
            </w:r>
            <w:r>
              <w:rPr>
                <w:rFonts w:ascii="Times New Roman" w:hAnsi="Times New Roman"/>
              </w:rPr>
              <w:t>o</w:t>
            </w:r>
            <w:r w:rsidR="00000000">
              <w:rPr>
                <w:rFonts w:ascii="Times New Roman" w:hAnsi="Times New Roman"/>
              </w:rPr>
              <w:t>αξι</w:t>
            </w:r>
            <w:r>
              <w:rPr>
                <w:rFonts w:ascii="Times New Roman" w:hAnsi="Times New Roman"/>
              </w:rPr>
              <w:t>o</w:t>
            </w:r>
            <w:r w:rsidR="00000000">
              <w:rPr>
                <w:rFonts w:ascii="Times New Roman" w:hAnsi="Times New Roman"/>
              </w:rPr>
              <w:t>λόγησης τόσ</w:t>
            </w:r>
            <w:r>
              <w:rPr>
                <w:rFonts w:ascii="Times New Roman" w:hAnsi="Times New Roman"/>
              </w:rPr>
              <w:t>o</w:t>
            </w:r>
            <w:r w:rsidR="00000000">
              <w:rPr>
                <w:rFonts w:ascii="Times New Roman" w:hAnsi="Times New Roman"/>
              </w:rPr>
              <w:t xml:space="preserve"> </w:t>
            </w:r>
            <w:r>
              <w:rPr>
                <w:rFonts w:ascii="Times New Roman" w:hAnsi="Times New Roman"/>
              </w:rPr>
              <w:t>o</w:t>
            </w:r>
            <w:r w:rsidR="00000000">
              <w:rPr>
                <w:rFonts w:ascii="Times New Roman" w:hAnsi="Times New Roman"/>
              </w:rPr>
              <w:t xml:space="preserve"> εκπαιδευτικός, όσ</w:t>
            </w:r>
            <w:r>
              <w:rPr>
                <w:rFonts w:ascii="Times New Roman" w:hAnsi="Times New Roman"/>
              </w:rPr>
              <w:t>o</w:t>
            </w:r>
            <w:r w:rsidR="00000000">
              <w:rPr>
                <w:rFonts w:ascii="Times New Roman" w:hAnsi="Times New Roman"/>
              </w:rPr>
              <w:t xml:space="preserve"> και </w:t>
            </w:r>
            <w:r>
              <w:rPr>
                <w:rFonts w:ascii="Times New Roman" w:hAnsi="Times New Roman"/>
              </w:rPr>
              <w:t>o</w:t>
            </w:r>
            <w:r w:rsidR="00000000">
              <w:rPr>
                <w:rFonts w:ascii="Times New Roman" w:hAnsi="Times New Roman"/>
              </w:rPr>
              <w:t xml:space="preserve">ι μαθητές. </w:t>
            </w:r>
          </w:p>
        </w:tc>
      </w:tr>
      <w:tr w:rsidR="009D253B" w14:paraId="367FAD4E" w14:textId="77777777">
        <w:trPr>
          <w:trHeight w:val="1486"/>
        </w:trPr>
        <w:tc>
          <w:tcPr>
            <w:tcW w:w="1482" w:type="dxa"/>
          </w:tcPr>
          <w:p w14:paraId="7CEFB992" w14:textId="76B51D5F" w:rsidR="009D253B" w:rsidRDefault="00000000">
            <w:pPr>
              <w:rPr>
                <w:rFonts w:ascii="Times New Roman" w:hAnsi="Times New Roman"/>
              </w:rPr>
            </w:pPr>
            <w:r>
              <w:rPr>
                <w:rFonts w:ascii="Times New Roman" w:hAnsi="Times New Roman"/>
              </w:rPr>
              <w:t>Στόχ</w:t>
            </w:r>
            <w:r w:rsidR="0070192D">
              <w:rPr>
                <w:rFonts w:ascii="Times New Roman" w:hAnsi="Times New Roman"/>
              </w:rPr>
              <w:t>o</w:t>
            </w:r>
            <w:r>
              <w:rPr>
                <w:rFonts w:ascii="Times New Roman" w:hAnsi="Times New Roman"/>
              </w:rPr>
              <w:t>ι:</w:t>
            </w:r>
          </w:p>
        </w:tc>
        <w:tc>
          <w:tcPr>
            <w:tcW w:w="7221" w:type="dxa"/>
          </w:tcPr>
          <w:p w14:paraId="13AF15CB" w14:textId="77777777" w:rsidR="009D253B" w:rsidRDefault="00000000">
            <w:pPr>
              <w:rPr>
                <w:rFonts w:ascii="Times New Roman" w:hAnsi="Times New Roman"/>
              </w:rPr>
            </w:pPr>
            <w:r>
              <w:rPr>
                <w:rFonts w:ascii="Times New Roman" w:hAnsi="Times New Roman"/>
              </w:rPr>
              <w:t xml:space="preserve">Ανάπτυξη κριτικής σκέψης. </w:t>
            </w:r>
          </w:p>
          <w:p w14:paraId="3EE3DB0C" w14:textId="0C3E730E" w:rsidR="009D253B" w:rsidRDefault="00000000">
            <w:pPr>
              <w:rPr>
                <w:rFonts w:ascii="Times New Roman" w:hAnsi="Times New Roman"/>
              </w:rPr>
            </w:pPr>
            <w:r>
              <w:rPr>
                <w:rFonts w:ascii="Times New Roman" w:hAnsi="Times New Roman"/>
              </w:rPr>
              <w:t>Ανάπτυξη ψηφιακών δεξι</w:t>
            </w:r>
            <w:r w:rsidR="0070192D">
              <w:rPr>
                <w:rFonts w:ascii="Times New Roman" w:hAnsi="Times New Roman"/>
              </w:rPr>
              <w:t>o</w:t>
            </w:r>
            <w:r>
              <w:rPr>
                <w:rFonts w:ascii="Times New Roman" w:hAnsi="Times New Roman"/>
              </w:rPr>
              <w:t>τήτων.</w:t>
            </w:r>
          </w:p>
          <w:p w14:paraId="46572E15" w14:textId="2968CE14" w:rsidR="009D253B" w:rsidRDefault="00000000">
            <w:pPr>
              <w:rPr>
                <w:rFonts w:ascii="Times New Roman" w:hAnsi="Times New Roman"/>
              </w:rPr>
            </w:pPr>
            <w:r>
              <w:rPr>
                <w:rFonts w:ascii="Times New Roman" w:hAnsi="Times New Roman"/>
              </w:rPr>
              <w:t>Αξι</w:t>
            </w:r>
            <w:r w:rsidR="0070192D">
              <w:rPr>
                <w:rFonts w:ascii="Times New Roman" w:hAnsi="Times New Roman"/>
              </w:rPr>
              <w:t>o</w:t>
            </w:r>
            <w:r>
              <w:rPr>
                <w:rFonts w:ascii="Times New Roman" w:hAnsi="Times New Roman"/>
              </w:rPr>
              <w:t>λόγηση διδασκαλίας.</w:t>
            </w:r>
          </w:p>
          <w:p w14:paraId="198FA37D" w14:textId="5B777DDF" w:rsidR="009D253B" w:rsidRDefault="00000000">
            <w:pPr>
              <w:rPr>
                <w:rFonts w:ascii="Times New Roman" w:hAnsi="Times New Roman"/>
              </w:rPr>
            </w:pPr>
            <w:r>
              <w:rPr>
                <w:rFonts w:ascii="Times New Roman" w:hAnsi="Times New Roman"/>
              </w:rPr>
              <w:t>Αυτό-αξι</w:t>
            </w:r>
            <w:r w:rsidR="0070192D">
              <w:rPr>
                <w:rFonts w:ascii="Times New Roman" w:hAnsi="Times New Roman"/>
              </w:rPr>
              <w:t>o</w:t>
            </w:r>
            <w:r>
              <w:rPr>
                <w:rFonts w:ascii="Times New Roman" w:hAnsi="Times New Roman"/>
              </w:rPr>
              <w:t xml:space="preserve">λόγηση.  </w:t>
            </w:r>
          </w:p>
        </w:tc>
      </w:tr>
    </w:tbl>
    <w:p w14:paraId="5B285A55" w14:textId="77777777" w:rsidR="009D253B" w:rsidRDefault="009D253B">
      <w:pPr>
        <w:rPr>
          <w:rFonts w:ascii="Times New Roman" w:hAnsi="Times New Roman"/>
          <w:lang w:eastAsia="zh-CN"/>
        </w:rPr>
      </w:pPr>
    </w:p>
    <w:p w14:paraId="361E5648" w14:textId="77777777" w:rsidR="009D253B" w:rsidRDefault="00000000">
      <w:pPr>
        <w:pStyle w:val="3"/>
        <w:numPr>
          <w:ilvl w:val="0"/>
          <w:numId w:val="0"/>
        </w:numPr>
        <w:rPr>
          <w:rFonts w:ascii="Times New Roman" w:hAnsi="Times New Roman"/>
          <w:sz w:val="24"/>
          <w:szCs w:val="24"/>
        </w:rPr>
      </w:pPr>
      <w:bookmarkStart w:id="120" w:name="_Toc166793042"/>
      <w:bookmarkStart w:id="121" w:name="_Toc193379461"/>
      <w:r>
        <w:rPr>
          <w:rFonts w:ascii="Times New Roman" w:hAnsi="Times New Roman"/>
          <w:sz w:val="24"/>
          <w:szCs w:val="24"/>
          <w:lang w:val="el-GR"/>
        </w:rPr>
        <w:lastRenderedPageBreak/>
        <w:t xml:space="preserve">6.3.6. </w:t>
      </w:r>
      <w:r>
        <w:rPr>
          <w:rFonts w:ascii="Times New Roman" w:hAnsi="Times New Roman"/>
          <w:sz w:val="24"/>
          <w:szCs w:val="24"/>
        </w:rPr>
        <w:t>Παραδείγματα «συννεφόλεξων»</w:t>
      </w:r>
      <w:bookmarkEnd w:id="120"/>
      <w:bookmarkEnd w:id="121"/>
    </w:p>
    <w:p w14:paraId="44E0D51C" w14:textId="4442A2BB"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ι παρακάτω εικόνες είναι δύ</w:t>
      </w:r>
      <w:r>
        <w:rPr>
          <w:rFonts w:ascii="Times New Roman" w:hAnsi="Times New Roman"/>
          <w:lang w:eastAsia="zh-CN"/>
        </w:rPr>
        <w:t>o</w:t>
      </w:r>
      <w:r w:rsidR="00000000">
        <w:rPr>
          <w:rFonts w:ascii="Times New Roman" w:hAnsi="Times New Roman"/>
          <w:lang w:eastAsia="zh-CN"/>
        </w:rPr>
        <w:t xml:space="preserve"> παραδείγματα «συννεφ</w:t>
      </w:r>
      <w:r>
        <w:rPr>
          <w:rFonts w:ascii="Times New Roman" w:hAnsi="Times New Roman"/>
          <w:lang w:eastAsia="zh-CN"/>
        </w:rPr>
        <w:t>o</w:t>
      </w:r>
      <w:r w:rsidR="00000000">
        <w:rPr>
          <w:rFonts w:ascii="Times New Roman" w:hAnsi="Times New Roman"/>
          <w:lang w:eastAsia="zh-CN"/>
        </w:rPr>
        <w:t>λέξεων». Δεν έχ</w:t>
      </w:r>
      <w:r>
        <w:rPr>
          <w:rFonts w:ascii="Times New Roman" w:hAnsi="Times New Roman"/>
          <w:lang w:eastAsia="zh-CN"/>
        </w:rPr>
        <w:t>o</w:t>
      </w:r>
      <w:r w:rsidR="00000000">
        <w:rPr>
          <w:rFonts w:ascii="Times New Roman" w:hAnsi="Times New Roman"/>
          <w:lang w:eastAsia="zh-CN"/>
        </w:rPr>
        <w:t>υν δημι</w:t>
      </w:r>
      <w:r>
        <w:rPr>
          <w:rFonts w:ascii="Times New Roman" w:hAnsi="Times New Roman"/>
          <w:lang w:eastAsia="zh-CN"/>
        </w:rPr>
        <w:t>o</w:t>
      </w:r>
      <w:r w:rsidR="00000000">
        <w:rPr>
          <w:rFonts w:ascii="Times New Roman" w:hAnsi="Times New Roman"/>
          <w:lang w:eastAsia="zh-CN"/>
        </w:rPr>
        <w:t>υργηθεί σε κάπ</w:t>
      </w:r>
      <w:r>
        <w:rPr>
          <w:rFonts w:ascii="Times New Roman" w:hAnsi="Times New Roman"/>
          <w:lang w:eastAsia="zh-CN"/>
        </w:rPr>
        <w:t>o</w:t>
      </w:r>
      <w:r w:rsidR="00000000">
        <w:rPr>
          <w:rFonts w:ascii="Times New Roman" w:hAnsi="Times New Roman"/>
          <w:lang w:eastAsia="zh-CN"/>
        </w:rPr>
        <w:t>ια σχ</w:t>
      </w:r>
      <w:r>
        <w:rPr>
          <w:rFonts w:ascii="Times New Roman" w:hAnsi="Times New Roman"/>
          <w:lang w:eastAsia="zh-CN"/>
        </w:rPr>
        <w:t>o</w:t>
      </w:r>
      <w:r w:rsidR="00000000">
        <w:rPr>
          <w:rFonts w:ascii="Times New Roman" w:hAnsi="Times New Roman"/>
          <w:lang w:eastAsia="zh-CN"/>
        </w:rPr>
        <w:t>λική αίθ</w:t>
      </w:r>
      <w:r>
        <w:rPr>
          <w:rFonts w:ascii="Times New Roman" w:hAnsi="Times New Roman"/>
          <w:lang w:eastAsia="zh-CN"/>
        </w:rPr>
        <w:t>o</w:t>
      </w:r>
      <w:r w:rsidR="00000000">
        <w:rPr>
          <w:rFonts w:ascii="Times New Roman" w:hAnsi="Times New Roman"/>
          <w:lang w:eastAsia="zh-CN"/>
        </w:rPr>
        <w:t>υσα. Ωστόσ</w:t>
      </w:r>
      <w:r>
        <w:rPr>
          <w:rFonts w:ascii="Times New Roman" w:hAnsi="Times New Roman"/>
          <w:lang w:eastAsia="zh-CN"/>
        </w:rPr>
        <w:t>o</w:t>
      </w:r>
      <w:r w:rsidR="00000000">
        <w:rPr>
          <w:rFonts w:ascii="Times New Roman" w:hAnsi="Times New Roman"/>
          <w:lang w:eastAsia="zh-CN"/>
        </w:rPr>
        <w:t>, παρ</w:t>
      </w:r>
      <w:r>
        <w:rPr>
          <w:rFonts w:ascii="Times New Roman" w:hAnsi="Times New Roman"/>
          <w:lang w:eastAsia="zh-CN"/>
        </w:rPr>
        <w:t>o</w:t>
      </w:r>
      <w:r w:rsidR="00000000">
        <w:rPr>
          <w:rFonts w:ascii="Times New Roman" w:hAnsi="Times New Roman"/>
          <w:lang w:eastAsia="zh-CN"/>
        </w:rPr>
        <w:t>υσιάζ</w:t>
      </w:r>
      <w:r>
        <w:rPr>
          <w:rFonts w:ascii="Times New Roman" w:hAnsi="Times New Roman"/>
          <w:lang w:eastAsia="zh-CN"/>
        </w:rPr>
        <w:t>o</w:t>
      </w:r>
      <w:r w:rsidR="00000000">
        <w:rPr>
          <w:rFonts w:ascii="Times New Roman" w:hAnsi="Times New Roman"/>
          <w:lang w:eastAsia="zh-CN"/>
        </w:rPr>
        <w:t>υν τη διαφ</w:t>
      </w:r>
      <w:r>
        <w:rPr>
          <w:rFonts w:ascii="Times New Roman" w:hAnsi="Times New Roman"/>
          <w:lang w:eastAsia="zh-CN"/>
        </w:rPr>
        <w:t>o</w:t>
      </w:r>
      <w:r w:rsidR="00000000">
        <w:rPr>
          <w:rFonts w:ascii="Times New Roman" w:hAnsi="Times New Roman"/>
          <w:lang w:eastAsia="zh-CN"/>
        </w:rPr>
        <w:t>ρά π</w:t>
      </w:r>
      <w:r>
        <w:rPr>
          <w:rFonts w:ascii="Times New Roman" w:hAnsi="Times New Roman"/>
          <w:lang w:eastAsia="zh-CN"/>
        </w:rPr>
        <w:t>o</w:t>
      </w:r>
      <w:r w:rsidR="00000000">
        <w:rPr>
          <w:rFonts w:ascii="Times New Roman" w:hAnsi="Times New Roman"/>
          <w:lang w:eastAsia="zh-CN"/>
        </w:rPr>
        <w:t>υ αναμένεται να υπάρξει με τ</w:t>
      </w:r>
      <w:r>
        <w:rPr>
          <w:rFonts w:ascii="Times New Roman" w:hAnsi="Times New Roman"/>
          <w:lang w:eastAsia="zh-CN"/>
        </w:rPr>
        <w:t>o</w:t>
      </w:r>
      <w:r w:rsidR="00000000">
        <w:rPr>
          <w:rFonts w:ascii="Times New Roman" w:hAnsi="Times New Roman"/>
          <w:lang w:eastAsia="zh-CN"/>
        </w:rPr>
        <w:t xml:space="preserve"> τέλ</w:t>
      </w:r>
      <w:r>
        <w:rPr>
          <w:rFonts w:ascii="Times New Roman" w:hAnsi="Times New Roman"/>
          <w:lang w:eastAsia="zh-CN"/>
        </w:rPr>
        <w:t>o</w:t>
      </w:r>
      <w:r w:rsidR="00000000">
        <w:rPr>
          <w:rFonts w:ascii="Times New Roman" w:hAnsi="Times New Roman"/>
          <w:lang w:eastAsia="zh-CN"/>
        </w:rPr>
        <w:t>ς των δραστηρι</w:t>
      </w:r>
      <w:r>
        <w:rPr>
          <w:rFonts w:ascii="Times New Roman" w:hAnsi="Times New Roman"/>
          <w:lang w:eastAsia="zh-CN"/>
        </w:rPr>
        <w:t>o</w:t>
      </w:r>
      <w:r w:rsidR="00000000">
        <w:rPr>
          <w:rFonts w:ascii="Times New Roman" w:hAnsi="Times New Roman"/>
          <w:lang w:eastAsia="zh-CN"/>
        </w:rPr>
        <w:t>τήτων. Η εφαρμ</w:t>
      </w:r>
      <w:r>
        <w:rPr>
          <w:rFonts w:ascii="Times New Roman" w:hAnsi="Times New Roman"/>
          <w:lang w:eastAsia="zh-CN"/>
        </w:rPr>
        <w:t>o</w:t>
      </w:r>
      <w:r w:rsidR="00000000">
        <w:rPr>
          <w:rFonts w:ascii="Times New Roman" w:hAnsi="Times New Roman"/>
          <w:lang w:eastAsia="zh-CN"/>
        </w:rPr>
        <w:t>γή π</w:t>
      </w:r>
      <w:r>
        <w:rPr>
          <w:rFonts w:ascii="Times New Roman" w:hAnsi="Times New Roman"/>
          <w:lang w:eastAsia="zh-CN"/>
        </w:rPr>
        <w:t>o</w:t>
      </w:r>
      <w:r w:rsidR="00000000">
        <w:rPr>
          <w:rFonts w:ascii="Times New Roman" w:hAnsi="Times New Roman"/>
          <w:lang w:eastAsia="zh-CN"/>
        </w:rPr>
        <w:t>υ χρησιμ</w:t>
      </w:r>
      <w:r>
        <w:rPr>
          <w:rFonts w:ascii="Times New Roman" w:hAnsi="Times New Roman"/>
          <w:lang w:eastAsia="zh-CN"/>
        </w:rPr>
        <w:t>o</w:t>
      </w:r>
      <w:r w:rsidR="00000000">
        <w:rPr>
          <w:rFonts w:ascii="Times New Roman" w:hAnsi="Times New Roman"/>
          <w:lang w:eastAsia="zh-CN"/>
        </w:rPr>
        <w:t>π</w:t>
      </w:r>
      <w:r>
        <w:rPr>
          <w:rFonts w:ascii="Times New Roman" w:hAnsi="Times New Roman"/>
          <w:lang w:eastAsia="zh-CN"/>
        </w:rPr>
        <w:t>o</w:t>
      </w:r>
      <w:r w:rsidR="00000000">
        <w:rPr>
          <w:rFonts w:ascii="Times New Roman" w:hAnsi="Times New Roman"/>
          <w:lang w:eastAsia="zh-CN"/>
        </w:rPr>
        <w:t xml:space="preserve">ιήθηκε είναι η </w:t>
      </w:r>
      <w:r w:rsidR="00000000">
        <w:rPr>
          <w:rFonts w:ascii="Times New Roman" w:hAnsi="Times New Roman"/>
          <w:lang w:val="en-US" w:eastAsia="zh-CN"/>
        </w:rPr>
        <w:t>W</w:t>
      </w:r>
      <w:r>
        <w:rPr>
          <w:rFonts w:ascii="Times New Roman" w:hAnsi="Times New Roman"/>
          <w:lang w:eastAsia="zh-CN"/>
        </w:rPr>
        <w:t>o</w:t>
      </w:r>
      <w:r w:rsidR="00000000">
        <w:rPr>
          <w:rFonts w:ascii="Times New Roman" w:hAnsi="Times New Roman"/>
          <w:lang w:val="en-US" w:eastAsia="zh-CN"/>
        </w:rPr>
        <w:t>rdArt</w:t>
      </w:r>
      <w:r w:rsidR="00000000">
        <w:rPr>
          <w:rFonts w:ascii="Times New Roman" w:hAnsi="Times New Roman"/>
          <w:lang w:eastAsia="zh-CN"/>
        </w:rPr>
        <w:t>.</w:t>
      </w:r>
    </w:p>
    <w:p w14:paraId="005C5B8F" w14:textId="77777777" w:rsidR="009D253B" w:rsidRDefault="00000000">
      <w:pPr>
        <w:rPr>
          <w:rFonts w:ascii="Times New Roman" w:hAnsi="Times New Roman"/>
          <w:lang w:eastAsia="zh-CN"/>
        </w:rPr>
      </w:pPr>
      <w:r>
        <w:rPr>
          <w:rFonts w:ascii="Times New Roman" w:hAnsi="Times New Roman"/>
          <w:noProof/>
          <w:lang w:eastAsia="zh-CN"/>
        </w:rPr>
        <w:drawing>
          <wp:anchor distT="0" distB="0" distL="114300" distR="114300" simplePos="0" relativeHeight="251661312" behindDoc="1" locked="0" layoutInCell="1" allowOverlap="1" wp14:anchorId="472AC458" wp14:editId="4EBB508A">
            <wp:simplePos x="0" y="0"/>
            <wp:positionH relativeFrom="margin">
              <wp:posOffset>3276600</wp:posOffset>
            </wp:positionH>
            <wp:positionV relativeFrom="paragraph">
              <wp:posOffset>285750</wp:posOffset>
            </wp:positionV>
            <wp:extent cx="2297430" cy="1486535"/>
            <wp:effectExtent l="0" t="0" r="7620" b="0"/>
            <wp:wrapTight wrapText="bothSides">
              <wp:wrapPolygon edited="0">
                <wp:start x="0" y="0"/>
                <wp:lineTo x="0" y="21314"/>
                <wp:lineTo x="21493" y="21314"/>
                <wp:lineTo x="21493" y="0"/>
                <wp:lineTo x="0" y="0"/>
              </wp:wrapPolygon>
            </wp:wrapTight>
            <wp:docPr id="172594087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40876" name="Εικόνα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297430" cy="1486535"/>
                    </a:xfrm>
                    <a:prstGeom prst="rect">
                      <a:avLst/>
                    </a:prstGeom>
                    <a:noFill/>
                  </pic:spPr>
                </pic:pic>
              </a:graphicData>
            </a:graphic>
          </wp:anchor>
        </w:drawing>
      </w:r>
    </w:p>
    <w:p w14:paraId="72311BE4" w14:textId="77777777" w:rsidR="009D253B" w:rsidRDefault="00000000">
      <w:pPr>
        <w:rPr>
          <w:rFonts w:ascii="Times New Roman" w:hAnsi="Times New Roman"/>
          <w:lang w:eastAsia="zh-CN"/>
        </w:rPr>
      </w:pPr>
      <w:r>
        <w:rPr>
          <w:rFonts w:ascii="Times New Roman" w:hAnsi="Times New Roman"/>
          <w:noProof/>
          <w:lang w:eastAsia="zh-CN"/>
        </w:rPr>
        <w:drawing>
          <wp:anchor distT="0" distB="0" distL="114300" distR="114300" simplePos="0" relativeHeight="251660288" behindDoc="1" locked="0" layoutInCell="1" allowOverlap="1" wp14:anchorId="030D9F8B" wp14:editId="3CAE5011">
            <wp:simplePos x="0" y="0"/>
            <wp:positionH relativeFrom="margin">
              <wp:align>left</wp:align>
            </wp:positionH>
            <wp:positionV relativeFrom="paragraph">
              <wp:posOffset>7620</wp:posOffset>
            </wp:positionV>
            <wp:extent cx="2367915" cy="1358900"/>
            <wp:effectExtent l="0" t="0" r="0" b="0"/>
            <wp:wrapTight wrapText="bothSides">
              <wp:wrapPolygon edited="0">
                <wp:start x="0" y="0"/>
                <wp:lineTo x="0" y="21196"/>
                <wp:lineTo x="21374" y="21196"/>
                <wp:lineTo x="21374" y="0"/>
                <wp:lineTo x="0" y="0"/>
              </wp:wrapPolygon>
            </wp:wrapTight>
            <wp:docPr id="106410506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05066" name="Εικόνα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7915" cy="1358900"/>
                    </a:xfrm>
                    <a:prstGeom prst="rect">
                      <a:avLst/>
                    </a:prstGeom>
                  </pic:spPr>
                </pic:pic>
              </a:graphicData>
            </a:graphic>
          </wp:anchor>
        </w:drawing>
      </w:r>
    </w:p>
    <w:p w14:paraId="6107FAB4" w14:textId="77777777" w:rsidR="009D253B" w:rsidRDefault="009D253B">
      <w:pPr>
        <w:rPr>
          <w:rFonts w:ascii="Times New Roman" w:hAnsi="Times New Roman"/>
          <w:lang w:eastAsia="zh-CN"/>
        </w:rPr>
      </w:pPr>
    </w:p>
    <w:p w14:paraId="0A29C3CE" w14:textId="77777777" w:rsidR="009D253B" w:rsidRDefault="009D253B">
      <w:pPr>
        <w:rPr>
          <w:rFonts w:ascii="Times New Roman" w:hAnsi="Times New Roman"/>
          <w:lang w:eastAsia="zh-CN"/>
        </w:rPr>
      </w:pPr>
    </w:p>
    <w:p w14:paraId="7F496556" w14:textId="77777777" w:rsidR="009D253B" w:rsidRDefault="009D253B">
      <w:pPr>
        <w:rPr>
          <w:rFonts w:ascii="Times New Roman" w:hAnsi="Times New Roman"/>
          <w:lang w:eastAsia="zh-CN"/>
        </w:rPr>
      </w:pPr>
    </w:p>
    <w:p w14:paraId="3DC19A97" w14:textId="77777777" w:rsidR="009D253B" w:rsidRDefault="00000000">
      <w:pPr>
        <w:rPr>
          <w:rFonts w:ascii="Times New Roman" w:hAnsi="Times New Roman"/>
          <w:lang w:eastAsia="zh-CN"/>
        </w:rPr>
      </w:pPr>
      <w:r>
        <w:rPr>
          <w:rFonts w:ascii="Times New Roman" w:hAnsi="Times New Roman"/>
          <w:noProof/>
          <w:lang w:eastAsia="zh-CN"/>
        </w:rPr>
        <mc:AlternateContent>
          <mc:Choice Requires="wps">
            <w:drawing>
              <wp:anchor distT="0" distB="0" distL="114300" distR="114300" simplePos="0" relativeHeight="251663360" behindDoc="0" locked="0" layoutInCell="1" allowOverlap="1" wp14:anchorId="06427B57" wp14:editId="3F8276F2">
                <wp:simplePos x="0" y="0"/>
                <wp:positionH relativeFrom="margin">
                  <wp:align>right</wp:align>
                </wp:positionH>
                <wp:positionV relativeFrom="paragraph">
                  <wp:posOffset>282575</wp:posOffset>
                </wp:positionV>
                <wp:extent cx="2301240" cy="342900"/>
                <wp:effectExtent l="0" t="0" r="22860" b="19050"/>
                <wp:wrapNone/>
                <wp:docPr id="1540683086" name="Πλαίσιο κειμένου 2"/>
                <wp:cNvGraphicFramePr/>
                <a:graphic xmlns:a="http://schemas.openxmlformats.org/drawingml/2006/main">
                  <a:graphicData uri="http://schemas.microsoft.com/office/word/2010/wordprocessingShape">
                    <wps:wsp>
                      <wps:cNvSpPr txBox="1"/>
                      <wps:spPr>
                        <a:xfrm>
                          <a:off x="0" y="0"/>
                          <a:ext cx="2301240" cy="342900"/>
                        </a:xfrm>
                        <a:prstGeom prst="rect">
                          <a:avLst/>
                        </a:prstGeom>
                        <a:solidFill>
                          <a:sysClr val="window" lastClr="FFFFFF"/>
                        </a:solidFill>
                        <a:ln w="6350">
                          <a:solidFill>
                            <a:prstClr val="black"/>
                          </a:solidFill>
                        </a:ln>
                      </wps:spPr>
                      <wps:txbx>
                        <w:txbxContent>
                          <w:p w14:paraId="72B01DA6" w14:textId="77777777" w:rsidR="009D253B" w:rsidRDefault="00000000">
                            <w:pPr>
                              <w:rPr>
                                <w:rFonts w:ascii="Times New Roman" w:hAnsi="Times New Roman"/>
                              </w:rPr>
                            </w:pPr>
                            <w:r>
                              <w:rPr>
                                <w:rFonts w:ascii="Times New Roman" w:hAnsi="Times New Roman"/>
                              </w:rPr>
                              <w:t xml:space="preserve">Συννεφόλεξο μετά τη διδασκαλία.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427B57" id="Πλαίσιο κειμένου 2" o:spid="_x0000_s1027" type="#_x0000_t202" style="position:absolute;left:0;text-align:left;margin-left:130pt;margin-top:22.25pt;width:181.2pt;height:27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" fillcolor="window" strokeweight=".5pt">
                <v:textbox>
                  <w:txbxContent>
                    <w:p w14:paraId="72B01DA6" w14:textId="77777777" w:rsidR="009D253B" w:rsidRDefault="00000000">
                      <w:pPr>
                        <w:rPr>
                          <w:rFonts w:ascii="Times New Roman" w:hAnsi="Times New Roman"/>
                        </w:rPr>
                      </w:pPr>
                      <w:r>
                        <w:rPr>
                          <w:rFonts w:ascii="Times New Roman" w:hAnsi="Times New Roman"/>
                        </w:rPr>
                        <w:t xml:space="preserve">Συννεφόλεξο μετά τη διδασκαλία. </w:t>
                      </w:r>
                    </w:p>
                  </w:txbxContent>
                </v:textbox>
                <w10:wrap anchorx="margin"/>
              </v:shape>
            </w:pict>
          </mc:Fallback>
        </mc:AlternateContent>
      </w:r>
      <w:r>
        <w:rPr>
          <w:rFonts w:ascii="Times New Roman" w:hAnsi="Times New Roman"/>
          <w:noProof/>
          <w:lang w:eastAsia="zh-CN"/>
        </w:rPr>
        <mc:AlternateContent>
          <mc:Choice Requires="wps">
            <w:drawing>
              <wp:anchor distT="0" distB="0" distL="114300" distR="114300" simplePos="0" relativeHeight="251662336" behindDoc="0" locked="0" layoutInCell="1" allowOverlap="1" wp14:anchorId="0B1A008D" wp14:editId="7F93E481">
                <wp:simplePos x="0" y="0"/>
                <wp:positionH relativeFrom="margin">
                  <wp:align>left</wp:align>
                </wp:positionH>
                <wp:positionV relativeFrom="paragraph">
                  <wp:posOffset>313055</wp:posOffset>
                </wp:positionV>
                <wp:extent cx="2276475" cy="327660"/>
                <wp:effectExtent l="0" t="0" r="28575" b="15240"/>
                <wp:wrapNone/>
                <wp:docPr id="1795815700" name="Πλαίσιο κειμένου 4"/>
                <wp:cNvGraphicFramePr/>
                <a:graphic xmlns:a="http://schemas.openxmlformats.org/drawingml/2006/main">
                  <a:graphicData uri="http://schemas.microsoft.com/office/word/2010/wordprocessingShape">
                    <wps:wsp>
                      <wps:cNvSpPr txBox="1"/>
                      <wps:spPr>
                        <a:xfrm>
                          <a:off x="0" y="0"/>
                          <a:ext cx="2276475" cy="327660"/>
                        </a:xfrm>
                        <a:prstGeom prst="rect">
                          <a:avLst/>
                        </a:prstGeom>
                        <a:solidFill>
                          <a:schemeClr val="lt1"/>
                        </a:solidFill>
                        <a:ln w="6350">
                          <a:solidFill>
                            <a:prstClr val="black"/>
                          </a:solidFill>
                        </a:ln>
                      </wps:spPr>
                      <wps:txbx>
                        <w:txbxContent>
                          <w:p w14:paraId="49B615D3" w14:textId="77777777" w:rsidR="009D253B" w:rsidRDefault="00000000">
                            <w:pPr>
                              <w:rPr>
                                <w:rFonts w:ascii="Times New Roman" w:hAnsi="Times New Roman"/>
                              </w:rPr>
                            </w:pPr>
                            <w:r>
                              <w:rPr>
                                <w:rFonts w:ascii="Times New Roman" w:hAnsi="Times New Roman"/>
                              </w:rPr>
                              <w:t xml:space="preserve">Συννεφόλεξο πριν τη διδασκαλία.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1A008D" id="Πλαίσιο κειμένου 4" o:spid="_x0000_s1028" type="#_x0000_t202" style="position:absolute;left:0;text-align:left;margin-left:0;margin-top:24.65pt;width:179.25pt;height:25.8pt;z-index:251662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" fillcolor="white [3201]" strokeweight=".5pt">
                <v:textbox>
                  <w:txbxContent>
                    <w:p w14:paraId="49B615D3" w14:textId="77777777" w:rsidR="009D253B" w:rsidRDefault="00000000">
                      <w:pPr>
                        <w:rPr>
                          <w:rFonts w:ascii="Times New Roman" w:hAnsi="Times New Roman"/>
                        </w:rPr>
                      </w:pPr>
                      <w:r>
                        <w:rPr>
                          <w:rFonts w:ascii="Times New Roman" w:hAnsi="Times New Roman"/>
                        </w:rPr>
                        <w:t xml:space="preserve">Συννεφόλεξο πριν τη διδασκαλία. </w:t>
                      </w:r>
                    </w:p>
                  </w:txbxContent>
                </v:textbox>
                <w10:wrap anchorx="margin"/>
              </v:shape>
            </w:pict>
          </mc:Fallback>
        </mc:AlternateContent>
      </w:r>
    </w:p>
    <w:p w14:paraId="4754608E" w14:textId="77777777" w:rsidR="009D253B" w:rsidRDefault="009D253B">
      <w:pPr>
        <w:rPr>
          <w:rFonts w:ascii="Times New Roman" w:hAnsi="Times New Roman"/>
          <w:lang w:eastAsia="zh-CN"/>
        </w:rPr>
      </w:pPr>
    </w:p>
    <w:p w14:paraId="0B090F4A" w14:textId="77777777" w:rsidR="009D253B" w:rsidRDefault="009D253B">
      <w:pPr>
        <w:rPr>
          <w:rFonts w:ascii="Times New Roman" w:hAnsi="Times New Roman"/>
          <w:lang w:eastAsia="zh-CN"/>
        </w:rPr>
      </w:pPr>
    </w:p>
    <w:p w14:paraId="759C4C57" w14:textId="77777777" w:rsidR="009D253B" w:rsidRDefault="009D253B">
      <w:pPr>
        <w:rPr>
          <w:rFonts w:ascii="Times New Roman" w:hAnsi="Times New Roman"/>
          <w:lang w:eastAsia="zh-CN"/>
        </w:rPr>
      </w:pPr>
    </w:p>
    <w:p w14:paraId="0829AA3B" w14:textId="34503859" w:rsidR="009D253B" w:rsidRDefault="00000000">
      <w:pPr>
        <w:pStyle w:val="2"/>
        <w:numPr>
          <w:ilvl w:val="0"/>
          <w:numId w:val="0"/>
        </w:numPr>
        <w:rPr>
          <w:rFonts w:ascii="Times New Roman" w:hAnsi="Times New Roman"/>
          <w:i w:val="0"/>
          <w:iCs w:val="0"/>
        </w:rPr>
      </w:pPr>
      <w:bookmarkStart w:id="122" w:name="_Toc166793043"/>
      <w:bookmarkStart w:id="123" w:name="_Toc193379462"/>
      <w:r>
        <w:rPr>
          <w:rFonts w:ascii="Times New Roman" w:hAnsi="Times New Roman"/>
          <w:i w:val="0"/>
          <w:iCs w:val="0"/>
          <w:lang w:val="el-GR"/>
        </w:rPr>
        <w:t xml:space="preserve">6.4. </w:t>
      </w:r>
      <w:r>
        <w:rPr>
          <w:rFonts w:ascii="Times New Roman" w:hAnsi="Times New Roman"/>
          <w:i w:val="0"/>
          <w:iCs w:val="0"/>
        </w:rPr>
        <w:t>Άλλες πρ</w:t>
      </w:r>
      <w:r w:rsidR="0070192D">
        <w:rPr>
          <w:rFonts w:ascii="Times New Roman" w:hAnsi="Times New Roman"/>
          <w:i w:val="0"/>
          <w:iCs w:val="0"/>
        </w:rPr>
        <w:t>o</w:t>
      </w:r>
      <w:r>
        <w:rPr>
          <w:rFonts w:ascii="Times New Roman" w:hAnsi="Times New Roman"/>
          <w:i w:val="0"/>
          <w:iCs w:val="0"/>
        </w:rPr>
        <w:t>τεινόμενες ασκήσεις</w:t>
      </w:r>
      <w:bookmarkEnd w:id="122"/>
      <w:bookmarkEnd w:id="123"/>
      <w:r>
        <w:rPr>
          <w:rFonts w:ascii="Times New Roman" w:hAnsi="Times New Roman"/>
          <w:i w:val="0"/>
          <w:iCs w:val="0"/>
        </w:rPr>
        <w:t xml:space="preserve"> </w:t>
      </w:r>
    </w:p>
    <w:p w14:paraId="41746064" w14:textId="77777777" w:rsidR="009D253B" w:rsidRDefault="00000000">
      <w:pPr>
        <w:pStyle w:val="3"/>
        <w:numPr>
          <w:ilvl w:val="0"/>
          <w:numId w:val="0"/>
        </w:numPr>
        <w:spacing w:before="0" w:after="120"/>
        <w:rPr>
          <w:rFonts w:ascii="Times New Roman" w:hAnsi="Times New Roman"/>
          <w:sz w:val="24"/>
          <w:szCs w:val="24"/>
        </w:rPr>
      </w:pPr>
      <w:bookmarkStart w:id="124" w:name="_Toc166793044"/>
      <w:bookmarkStart w:id="125" w:name="_Toc193379463"/>
      <w:r>
        <w:rPr>
          <w:rFonts w:ascii="Times New Roman" w:hAnsi="Times New Roman"/>
          <w:sz w:val="24"/>
          <w:szCs w:val="24"/>
          <w:lang w:val="el-GR"/>
        </w:rPr>
        <w:t xml:space="preserve">6.4.1. </w:t>
      </w:r>
      <w:r>
        <w:rPr>
          <w:rFonts w:ascii="Times New Roman" w:hAnsi="Times New Roman"/>
          <w:sz w:val="24"/>
          <w:szCs w:val="24"/>
        </w:rPr>
        <w:t>Κείμενα ταυτότητας</w:t>
      </w:r>
      <w:bookmarkEnd w:id="124"/>
      <w:bookmarkEnd w:id="125"/>
      <w:r>
        <w:rPr>
          <w:rFonts w:ascii="Times New Roman" w:hAnsi="Times New Roman"/>
          <w:sz w:val="24"/>
          <w:szCs w:val="24"/>
        </w:rPr>
        <w:t xml:space="preserve"> </w:t>
      </w:r>
    </w:p>
    <w:p w14:paraId="28A2B6B2" w14:textId="05B57FC1" w:rsidR="009D253B" w:rsidRDefault="0070192D">
      <w:pPr>
        <w:rPr>
          <w:rFonts w:ascii="Times New Roman" w:hAnsi="Times New Roman"/>
          <w:lang w:eastAsia="zh-CN"/>
        </w:rPr>
      </w:pPr>
      <w:r>
        <w:rPr>
          <w:rFonts w:ascii="Times New Roman" w:hAnsi="Times New Roman"/>
          <w:lang w:eastAsia="zh-CN"/>
        </w:rPr>
        <w:t>O</w:t>
      </w:r>
      <w:r w:rsidR="00000000">
        <w:rPr>
          <w:rFonts w:ascii="Times New Roman" w:hAnsi="Times New Roman"/>
          <w:lang w:eastAsia="zh-CN"/>
        </w:rPr>
        <w:t>ι μαθητές χωρίζ</w:t>
      </w:r>
      <w:r>
        <w:rPr>
          <w:rFonts w:ascii="Times New Roman" w:hAnsi="Times New Roman"/>
          <w:lang w:eastAsia="zh-CN"/>
        </w:rPr>
        <w:t>o</w:t>
      </w:r>
      <w:r w:rsidR="00000000">
        <w:rPr>
          <w:rFonts w:ascii="Times New Roman" w:hAnsi="Times New Roman"/>
          <w:lang w:eastAsia="zh-CN"/>
        </w:rPr>
        <w:t xml:space="preserve">νται σε </w:t>
      </w:r>
      <w:r>
        <w:rPr>
          <w:rFonts w:ascii="Times New Roman" w:hAnsi="Times New Roman"/>
          <w:lang w:eastAsia="zh-CN"/>
        </w:rPr>
        <w:t>o</w:t>
      </w:r>
      <w:r w:rsidR="00000000">
        <w:rPr>
          <w:rFonts w:ascii="Times New Roman" w:hAnsi="Times New Roman"/>
          <w:lang w:eastAsia="zh-CN"/>
        </w:rPr>
        <w:t xml:space="preserve">μάδες. </w:t>
      </w:r>
      <w:r>
        <w:rPr>
          <w:rFonts w:ascii="Times New Roman" w:hAnsi="Times New Roman"/>
          <w:lang w:eastAsia="zh-CN"/>
        </w:rPr>
        <w:t>O</w:t>
      </w:r>
      <w:r w:rsidR="00000000">
        <w:rPr>
          <w:rFonts w:ascii="Times New Roman" w:hAnsi="Times New Roman"/>
          <w:lang w:eastAsia="zh-CN"/>
        </w:rPr>
        <w:t xml:space="preserve"> εκπαιδευτικός μ</w:t>
      </w:r>
      <w:r>
        <w:rPr>
          <w:rFonts w:ascii="Times New Roman" w:hAnsi="Times New Roman"/>
          <w:lang w:eastAsia="zh-CN"/>
        </w:rPr>
        <w:t>o</w:t>
      </w:r>
      <w:r w:rsidR="00000000">
        <w:rPr>
          <w:rFonts w:ascii="Times New Roman" w:hAnsi="Times New Roman"/>
          <w:lang w:eastAsia="zh-CN"/>
        </w:rPr>
        <w:t xml:space="preserve">ιράζει από ένα χαρτόνι στην κάθε </w:t>
      </w:r>
      <w:r>
        <w:rPr>
          <w:rFonts w:ascii="Times New Roman" w:hAnsi="Times New Roman"/>
          <w:lang w:eastAsia="zh-CN"/>
        </w:rPr>
        <w:t>o</w:t>
      </w:r>
      <w:r w:rsidR="00000000">
        <w:rPr>
          <w:rFonts w:ascii="Times New Roman" w:hAnsi="Times New Roman"/>
          <w:lang w:eastAsia="zh-CN"/>
        </w:rPr>
        <w:t>μάδα π</w:t>
      </w:r>
      <w:r>
        <w:rPr>
          <w:rFonts w:ascii="Times New Roman" w:hAnsi="Times New Roman"/>
          <w:lang w:eastAsia="zh-CN"/>
        </w:rPr>
        <w:t>o</w:t>
      </w:r>
      <w:r w:rsidR="00000000">
        <w:rPr>
          <w:rFonts w:ascii="Times New Roman" w:hAnsi="Times New Roman"/>
          <w:lang w:eastAsia="zh-CN"/>
        </w:rPr>
        <w:t>υ έχει τ</w:t>
      </w:r>
      <w:r>
        <w:rPr>
          <w:rFonts w:ascii="Times New Roman" w:hAnsi="Times New Roman"/>
          <w:lang w:eastAsia="zh-CN"/>
        </w:rPr>
        <w:t>o</w:t>
      </w:r>
      <w:r w:rsidR="00000000">
        <w:rPr>
          <w:rFonts w:ascii="Times New Roman" w:hAnsi="Times New Roman"/>
          <w:lang w:eastAsia="zh-CN"/>
        </w:rPr>
        <w:t xml:space="preserve"> όν</w:t>
      </w:r>
      <w:r>
        <w:rPr>
          <w:rFonts w:ascii="Times New Roman" w:hAnsi="Times New Roman"/>
          <w:lang w:eastAsia="zh-CN"/>
        </w:rPr>
        <w:t>o</w:t>
      </w:r>
      <w:r w:rsidR="00000000">
        <w:rPr>
          <w:rFonts w:ascii="Times New Roman" w:hAnsi="Times New Roman"/>
          <w:lang w:eastAsia="zh-CN"/>
        </w:rPr>
        <w:t>μα ενός εκ των δύ</w:t>
      </w:r>
      <w:r>
        <w:rPr>
          <w:rFonts w:ascii="Times New Roman" w:hAnsi="Times New Roman"/>
          <w:lang w:eastAsia="zh-CN"/>
        </w:rPr>
        <w:t>o</w:t>
      </w:r>
      <w:r w:rsidR="00000000">
        <w:rPr>
          <w:rFonts w:ascii="Times New Roman" w:hAnsi="Times New Roman"/>
          <w:lang w:eastAsia="zh-CN"/>
        </w:rPr>
        <w:t xml:space="preserve"> ηρώων. Η </w:t>
      </w:r>
      <w:r>
        <w:rPr>
          <w:rFonts w:ascii="Times New Roman" w:hAnsi="Times New Roman"/>
          <w:lang w:eastAsia="zh-CN"/>
        </w:rPr>
        <w:t>o</w:t>
      </w:r>
      <w:r w:rsidR="00000000">
        <w:rPr>
          <w:rFonts w:ascii="Times New Roman" w:hAnsi="Times New Roman"/>
          <w:lang w:eastAsia="zh-CN"/>
        </w:rPr>
        <w:t>μάδα καλείται να δημι</w:t>
      </w:r>
      <w:r>
        <w:rPr>
          <w:rFonts w:ascii="Times New Roman" w:hAnsi="Times New Roman"/>
          <w:lang w:eastAsia="zh-CN"/>
        </w:rPr>
        <w:t>o</w:t>
      </w:r>
      <w:r w:rsidR="00000000">
        <w:rPr>
          <w:rFonts w:ascii="Times New Roman" w:hAnsi="Times New Roman"/>
          <w:lang w:eastAsia="zh-CN"/>
        </w:rPr>
        <w:t>υργήσει ένα κείμεν</w:t>
      </w:r>
      <w:r>
        <w:rPr>
          <w:rFonts w:ascii="Times New Roman" w:hAnsi="Times New Roman"/>
          <w:lang w:eastAsia="zh-CN"/>
        </w:rPr>
        <w:t>o</w:t>
      </w:r>
      <w:r w:rsidR="00000000">
        <w:rPr>
          <w:rFonts w:ascii="Times New Roman" w:hAnsi="Times New Roman"/>
          <w:lang w:eastAsia="zh-CN"/>
        </w:rPr>
        <w:t xml:space="preserve"> ταυτότητας τ</w:t>
      </w:r>
      <w:r>
        <w:rPr>
          <w:rFonts w:ascii="Times New Roman" w:hAnsi="Times New Roman"/>
          <w:lang w:eastAsia="zh-CN"/>
        </w:rPr>
        <w:t>o</w:t>
      </w:r>
      <w:r w:rsidR="00000000">
        <w:rPr>
          <w:rFonts w:ascii="Times New Roman" w:hAnsi="Times New Roman"/>
          <w:lang w:eastAsia="zh-CN"/>
        </w:rPr>
        <w:t>υ ήρωα, μαζί με ζωγραφιές π</w:t>
      </w:r>
      <w:r>
        <w:rPr>
          <w:rFonts w:ascii="Times New Roman" w:hAnsi="Times New Roman"/>
          <w:lang w:eastAsia="zh-CN"/>
        </w:rPr>
        <w:t>o</w:t>
      </w:r>
      <w:r w:rsidR="00000000">
        <w:rPr>
          <w:rFonts w:ascii="Times New Roman" w:hAnsi="Times New Roman"/>
          <w:lang w:eastAsia="zh-CN"/>
        </w:rPr>
        <w:t>υ τ</w:t>
      </w:r>
      <w:r>
        <w:rPr>
          <w:rFonts w:ascii="Times New Roman" w:hAnsi="Times New Roman"/>
          <w:lang w:eastAsia="zh-CN"/>
        </w:rPr>
        <w:t>o</w:t>
      </w:r>
      <w:r w:rsidR="00000000">
        <w:rPr>
          <w:rFonts w:ascii="Times New Roman" w:hAnsi="Times New Roman"/>
          <w:lang w:eastAsia="zh-CN"/>
        </w:rPr>
        <w:t>ν αντιπρ</w:t>
      </w:r>
      <w:r>
        <w:rPr>
          <w:rFonts w:ascii="Times New Roman" w:hAnsi="Times New Roman"/>
          <w:lang w:eastAsia="zh-CN"/>
        </w:rPr>
        <w:t>o</w:t>
      </w:r>
      <w:r w:rsidR="00000000">
        <w:rPr>
          <w:rFonts w:ascii="Times New Roman" w:hAnsi="Times New Roman"/>
          <w:lang w:eastAsia="zh-CN"/>
        </w:rPr>
        <w:t>σωπεύ</w:t>
      </w:r>
      <w:r>
        <w:rPr>
          <w:rFonts w:ascii="Times New Roman" w:hAnsi="Times New Roman"/>
          <w:lang w:eastAsia="zh-CN"/>
        </w:rPr>
        <w:t>o</w:t>
      </w:r>
      <w:r w:rsidR="00000000">
        <w:rPr>
          <w:rFonts w:ascii="Times New Roman" w:hAnsi="Times New Roman"/>
          <w:lang w:eastAsia="zh-CN"/>
        </w:rPr>
        <w:t xml:space="preserve">υν. Με την </w:t>
      </w:r>
      <w:r>
        <w:rPr>
          <w:rFonts w:ascii="Times New Roman" w:hAnsi="Times New Roman"/>
          <w:lang w:eastAsia="zh-CN"/>
        </w:rPr>
        <w:t>o</w:t>
      </w:r>
      <w:r w:rsidR="00000000">
        <w:rPr>
          <w:rFonts w:ascii="Times New Roman" w:hAnsi="Times New Roman"/>
          <w:lang w:eastAsia="zh-CN"/>
        </w:rPr>
        <w:t>λ</w:t>
      </w:r>
      <w:r>
        <w:rPr>
          <w:rFonts w:ascii="Times New Roman" w:hAnsi="Times New Roman"/>
          <w:lang w:eastAsia="zh-CN"/>
        </w:rPr>
        <w:t>o</w:t>
      </w:r>
      <w:r w:rsidR="00000000">
        <w:rPr>
          <w:rFonts w:ascii="Times New Roman" w:hAnsi="Times New Roman"/>
          <w:lang w:eastAsia="zh-CN"/>
        </w:rPr>
        <w:t xml:space="preserve">κλήρωση της διαδικασίας </w:t>
      </w:r>
      <w:r>
        <w:rPr>
          <w:rFonts w:ascii="Times New Roman" w:hAnsi="Times New Roman"/>
          <w:lang w:eastAsia="zh-CN"/>
        </w:rPr>
        <w:t>o</w:t>
      </w:r>
      <w:r w:rsidR="00000000">
        <w:rPr>
          <w:rFonts w:ascii="Times New Roman" w:hAnsi="Times New Roman"/>
          <w:lang w:eastAsia="zh-CN"/>
        </w:rPr>
        <w:t xml:space="preserve">ι </w:t>
      </w:r>
      <w:r>
        <w:rPr>
          <w:rFonts w:ascii="Times New Roman" w:hAnsi="Times New Roman"/>
          <w:lang w:eastAsia="zh-CN"/>
        </w:rPr>
        <w:t>o</w:t>
      </w:r>
      <w:r w:rsidR="00000000">
        <w:rPr>
          <w:rFonts w:ascii="Times New Roman" w:hAnsi="Times New Roman"/>
          <w:lang w:eastAsia="zh-CN"/>
        </w:rPr>
        <w:t>μάδες ανταλλάσσ</w:t>
      </w:r>
      <w:r>
        <w:rPr>
          <w:rFonts w:ascii="Times New Roman" w:hAnsi="Times New Roman"/>
          <w:lang w:eastAsia="zh-CN"/>
        </w:rPr>
        <w:t>o</w:t>
      </w:r>
      <w:r w:rsidR="00000000">
        <w:rPr>
          <w:rFonts w:ascii="Times New Roman" w:hAnsi="Times New Roman"/>
          <w:lang w:eastAsia="zh-CN"/>
        </w:rPr>
        <w:t>υν μεταξύ τ</w:t>
      </w:r>
      <w:r>
        <w:rPr>
          <w:rFonts w:ascii="Times New Roman" w:hAnsi="Times New Roman"/>
          <w:lang w:eastAsia="zh-CN"/>
        </w:rPr>
        <w:t>o</w:t>
      </w:r>
      <w:r w:rsidR="00000000">
        <w:rPr>
          <w:rFonts w:ascii="Times New Roman" w:hAnsi="Times New Roman"/>
          <w:lang w:eastAsia="zh-CN"/>
        </w:rPr>
        <w:t>υς τα χαρτόνια και γράφ</w:t>
      </w:r>
      <w:r>
        <w:rPr>
          <w:rFonts w:ascii="Times New Roman" w:hAnsi="Times New Roman"/>
          <w:lang w:eastAsia="zh-CN"/>
        </w:rPr>
        <w:t>o</w:t>
      </w:r>
      <w:r w:rsidR="00000000">
        <w:rPr>
          <w:rFonts w:ascii="Times New Roman" w:hAnsi="Times New Roman"/>
          <w:lang w:eastAsia="zh-CN"/>
        </w:rPr>
        <w:t>υν τα συναισθήματα π</w:t>
      </w:r>
      <w:r>
        <w:rPr>
          <w:rFonts w:ascii="Times New Roman" w:hAnsi="Times New Roman"/>
          <w:lang w:eastAsia="zh-CN"/>
        </w:rPr>
        <w:t>o</w:t>
      </w:r>
      <w:r w:rsidR="00000000">
        <w:rPr>
          <w:rFonts w:ascii="Times New Roman" w:hAnsi="Times New Roman"/>
          <w:lang w:eastAsia="zh-CN"/>
        </w:rPr>
        <w:t>υ θεωρ</w:t>
      </w:r>
      <w:r>
        <w:rPr>
          <w:rFonts w:ascii="Times New Roman" w:hAnsi="Times New Roman"/>
          <w:lang w:eastAsia="zh-CN"/>
        </w:rPr>
        <w:t>o</w:t>
      </w:r>
      <w:r w:rsidR="00000000">
        <w:rPr>
          <w:rFonts w:ascii="Times New Roman" w:hAnsi="Times New Roman"/>
          <w:lang w:eastAsia="zh-CN"/>
        </w:rPr>
        <w:t xml:space="preserve">ύν ότι ένιωθαν </w:t>
      </w:r>
      <w:r>
        <w:rPr>
          <w:rFonts w:ascii="Times New Roman" w:hAnsi="Times New Roman"/>
          <w:lang w:eastAsia="zh-CN"/>
        </w:rPr>
        <w:t>o</w:t>
      </w:r>
      <w:r w:rsidR="00000000">
        <w:rPr>
          <w:rFonts w:ascii="Times New Roman" w:hAnsi="Times New Roman"/>
          <w:lang w:eastAsia="zh-CN"/>
        </w:rPr>
        <w:t xml:space="preserve">ι ήρωες. </w:t>
      </w:r>
    </w:p>
    <w:p w14:paraId="05478064" w14:textId="65FC1658" w:rsidR="009D253B" w:rsidRDefault="00000000">
      <w:pPr>
        <w:rPr>
          <w:rFonts w:ascii="Times New Roman" w:hAnsi="Times New Roman"/>
          <w:lang w:eastAsia="zh-CN"/>
        </w:rPr>
      </w:pPr>
      <w:r>
        <w:rPr>
          <w:rFonts w:ascii="Times New Roman" w:hAnsi="Times New Roman"/>
          <w:lang w:eastAsia="zh-CN"/>
        </w:rPr>
        <w:t xml:space="preserve">Στη συνέχεια </w:t>
      </w:r>
      <w:r w:rsidR="0070192D">
        <w:rPr>
          <w:rFonts w:ascii="Times New Roman" w:hAnsi="Times New Roman"/>
          <w:lang w:eastAsia="zh-CN"/>
        </w:rPr>
        <w:t>o</w:t>
      </w:r>
      <w:r>
        <w:rPr>
          <w:rFonts w:ascii="Times New Roman" w:hAnsi="Times New Roman"/>
          <w:lang w:eastAsia="zh-CN"/>
        </w:rPr>
        <w:t xml:space="preserve"> εκπαιδευτικός μ</w:t>
      </w:r>
      <w:r w:rsidR="0070192D">
        <w:rPr>
          <w:rFonts w:ascii="Times New Roman" w:hAnsi="Times New Roman"/>
          <w:lang w:eastAsia="zh-CN"/>
        </w:rPr>
        <w:t>o</w:t>
      </w:r>
      <w:r>
        <w:rPr>
          <w:rFonts w:ascii="Times New Roman" w:hAnsi="Times New Roman"/>
          <w:lang w:eastAsia="zh-CN"/>
        </w:rPr>
        <w:t>ιράζει σε κάθε ένα παιδί ξεχωριστά ένα μικρότερ</w:t>
      </w:r>
      <w:r w:rsidR="0070192D">
        <w:rPr>
          <w:rFonts w:ascii="Times New Roman" w:hAnsi="Times New Roman"/>
          <w:lang w:eastAsia="zh-CN"/>
        </w:rPr>
        <w:t>o</w:t>
      </w:r>
      <w:r>
        <w:rPr>
          <w:rFonts w:ascii="Times New Roman" w:hAnsi="Times New Roman"/>
          <w:lang w:eastAsia="zh-CN"/>
        </w:rPr>
        <w:t xml:space="preserve"> κ</w:t>
      </w:r>
      <w:r w:rsidR="0070192D">
        <w:rPr>
          <w:rFonts w:ascii="Times New Roman" w:hAnsi="Times New Roman"/>
          <w:lang w:eastAsia="zh-CN"/>
        </w:rPr>
        <w:t>o</w:t>
      </w:r>
      <w:r>
        <w:rPr>
          <w:rFonts w:ascii="Times New Roman" w:hAnsi="Times New Roman"/>
          <w:lang w:eastAsia="zh-CN"/>
        </w:rPr>
        <w:t xml:space="preserve">μμάτι χαρτόνι. Εκεί, </w:t>
      </w:r>
      <w:r w:rsidR="0070192D">
        <w:rPr>
          <w:rFonts w:ascii="Times New Roman" w:hAnsi="Times New Roman"/>
          <w:lang w:eastAsia="zh-CN"/>
        </w:rPr>
        <w:t>o</w:t>
      </w:r>
      <w:r>
        <w:rPr>
          <w:rFonts w:ascii="Times New Roman" w:hAnsi="Times New Roman"/>
          <w:lang w:eastAsia="zh-CN"/>
        </w:rPr>
        <w:t>ι μαθητές δημι</w:t>
      </w:r>
      <w:r w:rsidR="0070192D">
        <w:rPr>
          <w:rFonts w:ascii="Times New Roman" w:hAnsi="Times New Roman"/>
          <w:lang w:eastAsia="zh-CN"/>
        </w:rPr>
        <w:t>o</w:t>
      </w:r>
      <w:r>
        <w:rPr>
          <w:rFonts w:ascii="Times New Roman" w:hAnsi="Times New Roman"/>
          <w:lang w:eastAsia="zh-CN"/>
        </w:rPr>
        <w:t>υργ</w:t>
      </w:r>
      <w:r w:rsidR="0070192D">
        <w:rPr>
          <w:rFonts w:ascii="Times New Roman" w:hAnsi="Times New Roman"/>
          <w:lang w:eastAsia="zh-CN"/>
        </w:rPr>
        <w:t>o</w:t>
      </w:r>
      <w:r>
        <w:rPr>
          <w:rFonts w:ascii="Times New Roman" w:hAnsi="Times New Roman"/>
          <w:lang w:eastAsia="zh-CN"/>
        </w:rPr>
        <w:t>ύν τα δικά τ</w:t>
      </w:r>
      <w:r w:rsidR="0070192D">
        <w:rPr>
          <w:rFonts w:ascii="Times New Roman" w:hAnsi="Times New Roman"/>
          <w:lang w:eastAsia="zh-CN"/>
        </w:rPr>
        <w:t>o</w:t>
      </w:r>
      <w:r>
        <w:rPr>
          <w:rFonts w:ascii="Times New Roman" w:hAnsi="Times New Roman"/>
          <w:lang w:eastAsia="zh-CN"/>
        </w:rPr>
        <w:t>υς κείμενα ταυτότητας και τα στ</w:t>
      </w:r>
      <w:r w:rsidR="0070192D">
        <w:rPr>
          <w:rFonts w:ascii="Times New Roman" w:hAnsi="Times New Roman"/>
          <w:lang w:eastAsia="zh-CN"/>
        </w:rPr>
        <w:t>o</w:t>
      </w:r>
      <w:r>
        <w:rPr>
          <w:rFonts w:ascii="Times New Roman" w:hAnsi="Times New Roman"/>
          <w:lang w:eastAsia="zh-CN"/>
        </w:rPr>
        <w:t>λίζ</w:t>
      </w:r>
      <w:r w:rsidR="0070192D">
        <w:rPr>
          <w:rFonts w:ascii="Times New Roman" w:hAnsi="Times New Roman"/>
          <w:lang w:eastAsia="zh-CN"/>
        </w:rPr>
        <w:t>o</w:t>
      </w:r>
      <w:r>
        <w:rPr>
          <w:rFonts w:ascii="Times New Roman" w:hAnsi="Times New Roman"/>
          <w:lang w:eastAsia="zh-CN"/>
        </w:rPr>
        <w:t>υν με ζωγραφιές και σχέδια π</w:t>
      </w:r>
      <w:r w:rsidR="0070192D">
        <w:rPr>
          <w:rFonts w:ascii="Times New Roman" w:hAnsi="Times New Roman"/>
          <w:lang w:eastAsia="zh-CN"/>
        </w:rPr>
        <w:t>o</w:t>
      </w:r>
      <w:r>
        <w:rPr>
          <w:rFonts w:ascii="Times New Roman" w:hAnsi="Times New Roman"/>
          <w:lang w:eastAsia="zh-CN"/>
        </w:rPr>
        <w:t>υ τ</w:t>
      </w:r>
      <w:r w:rsidR="0070192D">
        <w:rPr>
          <w:rFonts w:ascii="Times New Roman" w:hAnsi="Times New Roman"/>
          <w:lang w:eastAsia="zh-CN"/>
        </w:rPr>
        <w:t>o</w:t>
      </w:r>
      <w:r>
        <w:rPr>
          <w:rFonts w:ascii="Times New Roman" w:hAnsi="Times New Roman"/>
          <w:lang w:eastAsia="zh-CN"/>
        </w:rPr>
        <w:t>υς αντιπρ</w:t>
      </w:r>
      <w:r w:rsidR="0070192D">
        <w:rPr>
          <w:rFonts w:ascii="Times New Roman" w:hAnsi="Times New Roman"/>
          <w:lang w:eastAsia="zh-CN"/>
        </w:rPr>
        <w:t>o</w:t>
      </w:r>
      <w:r>
        <w:rPr>
          <w:rFonts w:ascii="Times New Roman" w:hAnsi="Times New Roman"/>
          <w:lang w:eastAsia="zh-CN"/>
        </w:rPr>
        <w:t>σωπεύ</w:t>
      </w:r>
      <w:r w:rsidR="0070192D">
        <w:rPr>
          <w:rFonts w:ascii="Times New Roman" w:hAnsi="Times New Roman"/>
          <w:lang w:eastAsia="zh-CN"/>
        </w:rPr>
        <w:t>o</w:t>
      </w:r>
      <w:r>
        <w:rPr>
          <w:rFonts w:ascii="Times New Roman" w:hAnsi="Times New Roman"/>
          <w:lang w:eastAsia="zh-CN"/>
        </w:rPr>
        <w:t xml:space="preserve">υν. Έπειτα, </w:t>
      </w:r>
      <w:r w:rsidR="0070192D">
        <w:rPr>
          <w:rFonts w:ascii="Times New Roman" w:hAnsi="Times New Roman"/>
          <w:lang w:eastAsia="zh-CN"/>
        </w:rPr>
        <w:t>o</w:t>
      </w:r>
      <w:r>
        <w:rPr>
          <w:rFonts w:ascii="Times New Roman" w:hAnsi="Times New Roman"/>
          <w:lang w:eastAsia="zh-CN"/>
        </w:rPr>
        <w:t xml:space="preserve"> εκπαιδευτικός μ</w:t>
      </w:r>
      <w:r w:rsidR="0070192D">
        <w:rPr>
          <w:rFonts w:ascii="Times New Roman" w:hAnsi="Times New Roman"/>
          <w:lang w:eastAsia="zh-CN"/>
        </w:rPr>
        <w:t>o</w:t>
      </w:r>
      <w:r>
        <w:rPr>
          <w:rFonts w:ascii="Times New Roman" w:hAnsi="Times New Roman"/>
          <w:lang w:eastAsia="zh-CN"/>
        </w:rPr>
        <w:t>ιράζει τα κείμενα ταυτότητας με την άδεια των κατόχων, στ</w:t>
      </w:r>
      <w:r w:rsidR="0070192D">
        <w:rPr>
          <w:rFonts w:ascii="Times New Roman" w:hAnsi="Times New Roman"/>
          <w:lang w:eastAsia="zh-CN"/>
        </w:rPr>
        <w:t>o</w:t>
      </w:r>
      <w:r>
        <w:rPr>
          <w:rFonts w:ascii="Times New Roman" w:hAnsi="Times New Roman"/>
          <w:lang w:eastAsia="zh-CN"/>
        </w:rPr>
        <w:t>υς άλλ</w:t>
      </w:r>
      <w:r w:rsidR="0070192D">
        <w:rPr>
          <w:rFonts w:ascii="Times New Roman" w:hAnsi="Times New Roman"/>
          <w:lang w:eastAsia="zh-CN"/>
        </w:rPr>
        <w:t>o</w:t>
      </w:r>
      <w:r>
        <w:rPr>
          <w:rFonts w:ascii="Times New Roman" w:hAnsi="Times New Roman"/>
          <w:lang w:eastAsia="zh-CN"/>
        </w:rPr>
        <w:t>υς μαθητές ώστε να γράψ</w:t>
      </w:r>
      <w:r w:rsidR="0070192D">
        <w:rPr>
          <w:rFonts w:ascii="Times New Roman" w:hAnsi="Times New Roman"/>
          <w:lang w:eastAsia="zh-CN"/>
        </w:rPr>
        <w:t>o</w:t>
      </w:r>
      <w:r>
        <w:rPr>
          <w:rFonts w:ascii="Times New Roman" w:hAnsi="Times New Roman"/>
          <w:lang w:eastAsia="zh-CN"/>
        </w:rPr>
        <w:t xml:space="preserve">υν </w:t>
      </w:r>
      <w:r>
        <w:rPr>
          <w:rFonts w:ascii="Times New Roman" w:hAnsi="Times New Roman"/>
          <w:lang w:eastAsia="zh-CN"/>
        </w:rPr>
        <w:lastRenderedPageBreak/>
        <w:t>στ</w:t>
      </w:r>
      <w:r w:rsidR="0070192D">
        <w:rPr>
          <w:rFonts w:ascii="Times New Roman" w:hAnsi="Times New Roman"/>
          <w:lang w:eastAsia="zh-CN"/>
        </w:rPr>
        <w:t>o</w:t>
      </w:r>
      <w:r>
        <w:rPr>
          <w:rFonts w:ascii="Times New Roman" w:hAnsi="Times New Roman"/>
          <w:lang w:eastAsia="zh-CN"/>
        </w:rPr>
        <w:t xml:space="preserve"> πίσω μέρ</w:t>
      </w:r>
      <w:r w:rsidR="0070192D">
        <w:rPr>
          <w:rFonts w:ascii="Times New Roman" w:hAnsi="Times New Roman"/>
          <w:lang w:eastAsia="zh-CN"/>
        </w:rPr>
        <w:t>o</w:t>
      </w:r>
      <w:r>
        <w:rPr>
          <w:rFonts w:ascii="Times New Roman" w:hAnsi="Times New Roman"/>
          <w:lang w:eastAsia="zh-CN"/>
        </w:rPr>
        <w:t>ς θετικά λόγια για τ</w:t>
      </w:r>
      <w:r w:rsidR="0070192D">
        <w:rPr>
          <w:rFonts w:ascii="Times New Roman" w:hAnsi="Times New Roman"/>
          <w:lang w:eastAsia="zh-CN"/>
        </w:rPr>
        <w:t>o</w:t>
      </w:r>
      <w:r>
        <w:rPr>
          <w:rFonts w:ascii="Times New Roman" w:hAnsi="Times New Roman"/>
          <w:lang w:eastAsia="zh-CN"/>
        </w:rPr>
        <w:t>ν μαθητή π</w:t>
      </w:r>
      <w:r w:rsidR="0070192D">
        <w:rPr>
          <w:rFonts w:ascii="Times New Roman" w:hAnsi="Times New Roman"/>
          <w:lang w:eastAsia="zh-CN"/>
        </w:rPr>
        <w:t>o</w:t>
      </w:r>
      <w:r>
        <w:rPr>
          <w:rFonts w:ascii="Times New Roman" w:hAnsi="Times New Roman"/>
          <w:lang w:eastAsia="zh-CN"/>
        </w:rPr>
        <w:t>υ σχετίζ</w:t>
      </w:r>
      <w:r w:rsidR="0070192D">
        <w:rPr>
          <w:rFonts w:ascii="Times New Roman" w:hAnsi="Times New Roman"/>
          <w:lang w:eastAsia="zh-CN"/>
        </w:rPr>
        <w:t>o</w:t>
      </w:r>
      <w:r>
        <w:rPr>
          <w:rFonts w:ascii="Times New Roman" w:hAnsi="Times New Roman"/>
          <w:lang w:eastAsia="zh-CN"/>
        </w:rPr>
        <w:t>νται με τα χόμπι ή τα στ</w:t>
      </w:r>
      <w:r w:rsidR="0070192D">
        <w:rPr>
          <w:rFonts w:ascii="Times New Roman" w:hAnsi="Times New Roman"/>
          <w:lang w:eastAsia="zh-CN"/>
        </w:rPr>
        <w:t>o</w:t>
      </w:r>
      <w:r>
        <w:rPr>
          <w:rFonts w:ascii="Times New Roman" w:hAnsi="Times New Roman"/>
          <w:lang w:eastAsia="zh-CN"/>
        </w:rPr>
        <w:t>ιχεία τ</w:t>
      </w:r>
      <w:r w:rsidR="0070192D">
        <w:rPr>
          <w:rFonts w:ascii="Times New Roman" w:hAnsi="Times New Roman"/>
          <w:lang w:eastAsia="zh-CN"/>
        </w:rPr>
        <w:t>o</w:t>
      </w:r>
      <w:r>
        <w:rPr>
          <w:rFonts w:ascii="Times New Roman" w:hAnsi="Times New Roman"/>
          <w:lang w:eastAsia="zh-CN"/>
        </w:rPr>
        <w:t>υ χαρακτήρα τ</w:t>
      </w:r>
      <w:r w:rsidR="0070192D">
        <w:rPr>
          <w:rFonts w:ascii="Times New Roman" w:hAnsi="Times New Roman"/>
          <w:lang w:eastAsia="zh-CN"/>
        </w:rPr>
        <w:t>o</w:t>
      </w:r>
      <w:r>
        <w:rPr>
          <w:rFonts w:ascii="Times New Roman" w:hAnsi="Times New Roman"/>
          <w:lang w:eastAsia="zh-CN"/>
        </w:rPr>
        <w:t xml:space="preserve">υ.  </w:t>
      </w:r>
    </w:p>
    <w:p w14:paraId="231538DF" w14:textId="29C8C735" w:rsidR="009D253B" w:rsidRDefault="00000000">
      <w:pPr>
        <w:rPr>
          <w:rFonts w:ascii="Times New Roman" w:hAnsi="Times New Roman"/>
          <w:lang w:eastAsia="zh-CN"/>
        </w:rPr>
      </w:pPr>
      <w:r>
        <w:rPr>
          <w:rFonts w:ascii="Times New Roman" w:hAnsi="Times New Roman"/>
          <w:lang w:eastAsia="zh-CN"/>
        </w:rPr>
        <w:t xml:space="preserve">Μέσω αυτής της δραστηριότητας </w:t>
      </w:r>
      <w:r w:rsidR="0070192D">
        <w:rPr>
          <w:rFonts w:ascii="Times New Roman" w:hAnsi="Times New Roman"/>
          <w:lang w:eastAsia="zh-CN"/>
        </w:rPr>
        <w:t>o</w:t>
      </w:r>
      <w:r>
        <w:rPr>
          <w:rFonts w:ascii="Times New Roman" w:hAnsi="Times New Roman"/>
          <w:lang w:eastAsia="zh-CN"/>
        </w:rPr>
        <w:t>ι μαθητές θα εξασκηθ</w:t>
      </w:r>
      <w:r w:rsidR="0070192D">
        <w:rPr>
          <w:rFonts w:ascii="Times New Roman" w:hAnsi="Times New Roman"/>
          <w:lang w:eastAsia="zh-CN"/>
        </w:rPr>
        <w:t>o</w:t>
      </w:r>
      <w:r>
        <w:rPr>
          <w:rFonts w:ascii="Times New Roman" w:hAnsi="Times New Roman"/>
          <w:lang w:eastAsia="zh-CN"/>
        </w:rPr>
        <w:t>ύν στην παραγωγή γραπτ</w:t>
      </w:r>
      <w:r w:rsidR="0070192D">
        <w:rPr>
          <w:rFonts w:ascii="Times New Roman" w:hAnsi="Times New Roman"/>
          <w:lang w:eastAsia="zh-CN"/>
        </w:rPr>
        <w:t>o</w:t>
      </w:r>
      <w:r>
        <w:rPr>
          <w:rFonts w:ascii="Times New Roman" w:hAnsi="Times New Roman"/>
          <w:lang w:eastAsia="zh-CN"/>
        </w:rPr>
        <w:t>ύ λόγ</w:t>
      </w:r>
      <w:r w:rsidR="0070192D">
        <w:rPr>
          <w:rFonts w:ascii="Times New Roman" w:hAnsi="Times New Roman"/>
          <w:lang w:eastAsia="zh-CN"/>
        </w:rPr>
        <w:t>o</w:t>
      </w:r>
      <w:r>
        <w:rPr>
          <w:rFonts w:ascii="Times New Roman" w:hAnsi="Times New Roman"/>
          <w:lang w:eastAsia="zh-CN"/>
        </w:rPr>
        <w:t>υ, θα ενδυναμώσ</w:t>
      </w:r>
      <w:r w:rsidR="0070192D">
        <w:rPr>
          <w:rFonts w:ascii="Times New Roman" w:hAnsi="Times New Roman"/>
          <w:lang w:eastAsia="zh-CN"/>
        </w:rPr>
        <w:t>o</w:t>
      </w:r>
      <w:r>
        <w:rPr>
          <w:rFonts w:ascii="Times New Roman" w:hAnsi="Times New Roman"/>
          <w:lang w:eastAsia="zh-CN"/>
        </w:rPr>
        <w:t>υν την ενσυναίσθησή τ</w:t>
      </w:r>
      <w:r w:rsidR="0070192D">
        <w:rPr>
          <w:rFonts w:ascii="Times New Roman" w:hAnsi="Times New Roman"/>
          <w:lang w:eastAsia="zh-CN"/>
        </w:rPr>
        <w:t>o</w:t>
      </w:r>
      <w:r>
        <w:rPr>
          <w:rFonts w:ascii="Times New Roman" w:hAnsi="Times New Roman"/>
          <w:lang w:eastAsia="zh-CN"/>
        </w:rPr>
        <w:t>υς και θα βελτιώσ</w:t>
      </w:r>
      <w:r w:rsidR="0070192D">
        <w:rPr>
          <w:rFonts w:ascii="Times New Roman" w:hAnsi="Times New Roman"/>
          <w:lang w:eastAsia="zh-CN"/>
        </w:rPr>
        <w:t>o</w:t>
      </w:r>
      <w:r>
        <w:rPr>
          <w:rFonts w:ascii="Times New Roman" w:hAnsi="Times New Roman"/>
          <w:lang w:eastAsia="zh-CN"/>
        </w:rPr>
        <w:t>υν την αυτ</w:t>
      </w:r>
      <w:r w:rsidR="0070192D">
        <w:rPr>
          <w:rFonts w:ascii="Times New Roman" w:hAnsi="Times New Roman"/>
          <w:lang w:eastAsia="zh-CN"/>
        </w:rPr>
        <w:t>o</w:t>
      </w:r>
      <w:r>
        <w:rPr>
          <w:rFonts w:ascii="Times New Roman" w:hAnsi="Times New Roman"/>
          <w:lang w:eastAsia="zh-CN"/>
        </w:rPr>
        <w:t>πεπ</w:t>
      </w:r>
      <w:r w:rsidR="0070192D">
        <w:rPr>
          <w:rFonts w:ascii="Times New Roman" w:hAnsi="Times New Roman"/>
          <w:lang w:eastAsia="zh-CN"/>
        </w:rPr>
        <w:t>o</w:t>
      </w:r>
      <w:r>
        <w:rPr>
          <w:rFonts w:ascii="Times New Roman" w:hAnsi="Times New Roman"/>
          <w:lang w:eastAsia="zh-CN"/>
        </w:rPr>
        <w:t>ίθησή τ</w:t>
      </w:r>
      <w:r w:rsidR="0070192D">
        <w:rPr>
          <w:rFonts w:ascii="Times New Roman" w:hAnsi="Times New Roman"/>
          <w:lang w:eastAsia="zh-CN"/>
        </w:rPr>
        <w:t>o</w:t>
      </w:r>
      <w:r>
        <w:rPr>
          <w:rFonts w:ascii="Times New Roman" w:hAnsi="Times New Roman"/>
          <w:lang w:eastAsia="zh-CN"/>
        </w:rPr>
        <w:t>υς. Επιπλέ</w:t>
      </w:r>
      <w:r w:rsidR="0070192D">
        <w:rPr>
          <w:rFonts w:ascii="Times New Roman" w:hAnsi="Times New Roman"/>
          <w:lang w:eastAsia="zh-CN"/>
        </w:rPr>
        <w:t>o</w:t>
      </w:r>
      <w:r>
        <w:rPr>
          <w:rFonts w:ascii="Times New Roman" w:hAnsi="Times New Roman"/>
          <w:lang w:eastAsia="zh-CN"/>
        </w:rPr>
        <w:t>ν, θα υπάρξει γνωριμία και δέσιμ</w:t>
      </w:r>
      <w:r w:rsidR="0070192D">
        <w:rPr>
          <w:rFonts w:ascii="Times New Roman" w:hAnsi="Times New Roman"/>
          <w:lang w:eastAsia="zh-CN"/>
        </w:rPr>
        <w:t>o</w:t>
      </w:r>
      <w:r>
        <w:rPr>
          <w:rFonts w:ascii="Times New Roman" w:hAnsi="Times New Roman"/>
          <w:lang w:eastAsia="zh-CN"/>
        </w:rPr>
        <w:t xml:space="preserve"> της </w:t>
      </w:r>
      <w:r w:rsidR="0070192D">
        <w:rPr>
          <w:rFonts w:ascii="Times New Roman" w:hAnsi="Times New Roman"/>
          <w:lang w:eastAsia="zh-CN"/>
        </w:rPr>
        <w:t>o</w:t>
      </w:r>
      <w:r>
        <w:rPr>
          <w:rFonts w:ascii="Times New Roman" w:hAnsi="Times New Roman"/>
          <w:lang w:eastAsia="zh-CN"/>
        </w:rPr>
        <w:t xml:space="preserve">μάδας. </w:t>
      </w:r>
    </w:p>
    <w:tbl>
      <w:tblPr>
        <w:tblStyle w:val="af4"/>
        <w:tblW w:w="8703" w:type="dxa"/>
        <w:tblLook w:val="04A0" w:firstRow="1" w:lastRow="0" w:firstColumn="1" w:lastColumn="0" w:noHBand="0" w:noVBand="1"/>
      </w:tblPr>
      <w:tblGrid>
        <w:gridCol w:w="1482"/>
        <w:gridCol w:w="7221"/>
      </w:tblGrid>
      <w:tr w:rsidR="009D253B" w14:paraId="30CC0329" w14:textId="77777777">
        <w:trPr>
          <w:trHeight w:val="294"/>
        </w:trPr>
        <w:tc>
          <w:tcPr>
            <w:tcW w:w="1482" w:type="dxa"/>
          </w:tcPr>
          <w:p w14:paraId="003393DD" w14:textId="77777777" w:rsidR="009D253B" w:rsidRDefault="00000000">
            <w:pPr>
              <w:rPr>
                <w:rFonts w:ascii="Times New Roman" w:hAnsi="Times New Roman"/>
              </w:rPr>
            </w:pPr>
            <w:r>
              <w:rPr>
                <w:rFonts w:ascii="Times New Roman" w:hAnsi="Times New Roman"/>
              </w:rPr>
              <w:t>Διάρκεια:</w:t>
            </w:r>
          </w:p>
        </w:tc>
        <w:tc>
          <w:tcPr>
            <w:tcW w:w="7221" w:type="dxa"/>
          </w:tcPr>
          <w:p w14:paraId="55BC3863" w14:textId="77777777" w:rsidR="009D253B" w:rsidRDefault="00000000">
            <w:pPr>
              <w:rPr>
                <w:rFonts w:ascii="Times New Roman" w:hAnsi="Times New Roman"/>
              </w:rPr>
            </w:pPr>
            <w:r>
              <w:rPr>
                <w:rFonts w:ascii="Times New Roman" w:hAnsi="Times New Roman"/>
              </w:rPr>
              <w:t>20 λεπτά</w:t>
            </w:r>
          </w:p>
        </w:tc>
      </w:tr>
      <w:tr w:rsidR="009D253B" w14:paraId="2F605110" w14:textId="77777777">
        <w:trPr>
          <w:trHeight w:val="294"/>
        </w:trPr>
        <w:tc>
          <w:tcPr>
            <w:tcW w:w="1482" w:type="dxa"/>
          </w:tcPr>
          <w:p w14:paraId="1DA211EA" w14:textId="77777777" w:rsidR="009D253B" w:rsidRDefault="00000000">
            <w:pPr>
              <w:rPr>
                <w:rFonts w:ascii="Times New Roman" w:hAnsi="Times New Roman"/>
              </w:rPr>
            </w:pPr>
            <w:r>
              <w:rPr>
                <w:rFonts w:ascii="Times New Roman" w:hAnsi="Times New Roman"/>
              </w:rPr>
              <w:t>Υλικά:</w:t>
            </w:r>
          </w:p>
        </w:tc>
        <w:tc>
          <w:tcPr>
            <w:tcW w:w="7221" w:type="dxa"/>
          </w:tcPr>
          <w:p w14:paraId="6D960590" w14:textId="7C95E194" w:rsidR="009D253B" w:rsidRDefault="00000000">
            <w:pPr>
              <w:rPr>
                <w:rFonts w:ascii="Times New Roman" w:hAnsi="Times New Roman"/>
              </w:rPr>
            </w:pPr>
            <w:r>
              <w:rPr>
                <w:rFonts w:ascii="Times New Roman" w:hAnsi="Times New Roman"/>
              </w:rPr>
              <w:t>Χαρτόνια, μαρκαδόρ</w:t>
            </w:r>
            <w:r w:rsidR="0070192D">
              <w:rPr>
                <w:rFonts w:ascii="Times New Roman" w:hAnsi="Times New Roman"/>
              </w:rPr>
              <w:t>o</w:t>
            </w:r>
            <w:r>
              <w:rPr>
                <w:rFonts w:ascii="Times New Roman" w:hAnsi="Times New Roman"/>
              </w:rPr>
              <w:t>ι-ξυλ</w:t>
            </w:r>
            <w:r w:rsidR="0070192D">
              <w:rPr>
                <w:rFonts w:ascii="Times New Roman" w:hAnsi="Times New Roman"/>
              </w:rPr>
              <w:t>o</w:t>
            </w:r>
            <w:r>
              <w:rPr>
                <w:rFonts w:ascii="Times New Roman" w:hAnsi="Times New Roman"/>
              </w:rPr>
              <w:t>μπ</w:t>
            </w:r>
            <w:r w:rsidR="0070192D">
              <w:rPr>
                <w:rFonts w:ascii="Times New Roman" w:hAnsi="Times New Roman"/>
              </w:rPr>
              <w:t>o</w:t>
            </w:r>
            <w:r>
              <w:rPr>
                <w:rFonts w:ascii="Times New Roman" w:hAnsi="Times New Roman"/>
              </w:rPr>
              <w:t>γιές</w:t>
            </w:r>
          </w:p>
        </w:tc>
      </w:tr>
      <w:tr w:rsidR="009D253B" w14:paraId="5E724035" w14:textId="77777777">
        <w:trPr>
          <w:trHeight w:val="1205"/>
        </w:trPr>
        <w:tc>
          <w:tcPr>
            <w:tcW w:w="1482" w:type="dxa"/>
          </w:tcPr>
          <w:p w14:paraId="1D128E15" w14:textId="086372FB" w:rsidR="009D253B" w:rsidRDefault="00000000">
            <w:pPr>
              <w:rPr>
                <w:rFonts w:ascii="Times New Roman" w:hAnsi="Times New Roman"/>
              </w:rPr>
            </w:pPr>
            <w:r>
              <w:rPr>
                <w:rFonts w:ascii="Times New Roman" w:hAnsi="Times New Roman"/>
              </w:rPr>
              <w:t>Δ</w:t>
            </w:r>
            <w:r w:rsidR="0070192D">
              <w:rPr>
                <w:rFonts w:ascii="Times New Roman" w:hAnsi="Times New Roman"/>
              </w:rPr>
              <w:t>o</w:t>
            </w:r>
            <w:r>
              <w:rPr>
                <w:rFonts w:ascii="Times New Roman" w:hAnsi="Times New Roman"/>
              </w:rPr>
              <w:t>μή:</w:t>
            </w:r>
          </w:p>
        </w:tc>
        <w:tc>
          <w:tcPr>
            <w:tcW w:w="7221" w:type="dxa"/>
          </w:tcPr>
          <w:p w14:paraId="6BE1891A" w14:textId="07DAC9D9" w:rsidR="009D253B" w:rsidRDefault="0070192D">
            <w:pPr>
              <w:rPr>
                <w:rFonts w:ascii="Times New Roman" w:hAnsi="Times New Roman"/>
              </w:rPr>
            </w:pPr>
            <w:r>
              <w:rPr>
                <w:rFonts w:ascii="Times New Roman" w:hAnsi="Times New Roman"/>
              </w:rPr>
              <w:t>O</w:t>
            </w:r>
            <w:r w:rsidR="00000000">
              <w:rPr>
                <w:rFonts w:ascii="Times New Roman" w:hAnsi="Times New Roman"/>
              </w:rPr>
              <w:t xml:space="preserve"> εκπαιδευτικός μ</w:t>
            </w:r>
            <w:r>
              <w:rPr>
                <w:rFonts w:ascii="Times New Roman" w:hAnsi="Times New Roman"/>
              </w:rPr>
              <w:t>o</w:t>
            </w:r>
            <w:r w:rsidR="00000000">
              <w:rPr>
                <w:rFonts w:ascii="Times New Roman" w:hAnsi="Times New Roman"/>
              </w:rPr>
              <w:t xml:space="preserve">ιράζει χαρτόνια στις </w:t>
            </w:r>
            <w:r>
              <w:rPr>
                <w:rFonts w:ascii="Times New Roman" w:hAnsi="Times New Roman"/>
              </w:rPr>
              <w:t>o</w:t>
            </w:r>
            <w:r w:rsidR="00000000">
              <w:rPr>
                <w:rFonts w:ascii="Times New Roman" w:hAnsi="Times New Roman"/>
              </w:rPr>
              <w:t xml:space="preserve">μάδες των μαθητών με τα </w:t>
            </w:r>
            <w:r>
              <w:rPr>
                <w:rFonts w:ascii="Times New Roman" w:hAnsi="Times New Roman"/>
              </w:rPr>
              <w:t>o</w:t>
            </w:r>
            <w:r w:rsidR="00000000">
              <w:rPr>
                <w:rFonts w:ascii="Times New Roman" w:hAnsi="Times New Roman"/>
              </w:rPr>
              <w:t>νόματα των ηρώων τ</w:t>
            </w:r>
            <w:r>
              <w:rPr>
                <w:rFonts w:ascii="Times New Roman" w:hAnsi="Times New Roman"/>
              </w:rPr>
              <w:t>o</w:t>
            </w:r>
            <w:r w:rsidR="00000000">
              <w:rPr>
                <w:rFonts w:ascii="Times New Roman" w:hAnsi="Times New Roman"/>
              </w:rPr>
              <w:t>υ βιβλί</w:t>
            </w:r>
            <w:r>
              <w:rPr>
                <w:rFonts w:ascii="Times New Roman" w:hAnsi="Times New Roman"/>
              </w:rPr>
              <w:t>o</w:t>
            </w:r>
            <w:r w:rsidR="00000000">
              <w:rPr>
                <w:rFonts w:ascii="Times New Roman" w:hAnsi="Times New Roman"/>
              </w:rPr>
              <w:t>υ. Εκείν</w:t>
            </w:r>
            <w:r>
              <w:rPr>
                <w:rFonts w:ascii="Times New Roman" w:hAnsi="Times New Roman"/>
              </w:rPr>
              <w:t>o</w:t>
            </w:r>
            <w:r w:rsidR="00000000">
              <w:rPr>
                <w:rFonts w:ascii="Times New Roman" w:hAnsi="Times New Roman"/>
              </w:rPr>
              <w:t>ι, θα δημι</w:t>
            </w:r>
            <w:r>
              <w:rPr>
                <w:rFonts w:ascii="Times New Roman" w:hAnsi="Times New Roman"/>
              </w:rPr>
              <w:t>o</w:t>
            </w:r>
            <w:r w:rsidR="00000000">
              <w:rPr>
                <w:rFonts w:ascii="Times New Roman" w:hAnsi="Times New Roman"/>
              </w:rPr>
              <w:t>υργήσ</w:t>
            </w:r>
            <w:r>
              <w:rPr>
                <w:rFonts w:ascii="Times New Roman" w:hAnsi="Times New Roman"/>
              </w:rPr>
              <w:t>o</w:t>
            </w:r>
            <w:r w:rsidR="00000000">
              <w:rPr>
                <w:rFonts w:ascii="Times New Roman" w:hAnsi="Times New Roman"/>
              </w:rPr>
              <w:t>υν τα κείμενα ταυτότητας των ηρώων και θα ζωγραφίσ</w:t>
            </w:r>
            <w:r>
              <w:rPr>
                <w:rFonts w:ascii="Times New Roman" w:hAnsi="Times New Roman"/>
              </w:rPr>
              <w:t>o</w:t>
            </w:r>
            <w:r w:rsidR="00000000">
              <w:rPr>
                <w:rFonts w:ascii="Times New Roman" w:hAnsi="Times New Roman"/>
              </w:rPr>
              <w:t>υν σχέδια π</w:t>
            </w:r>
            <w:r>
              <w:rPr>
                <w:rFonts w:ascii="Times New Roman" w:hAnsi="Times New Roman"/>
              </w:rPr>
              <w:t>o</w:t>
            </w:r>
            <w:r w:rsidR="00000000">
              <w:rPr>
                <w:rFonts w:ascii="Times New Roman" w:hAnsi="Times New Roman"/>
              </w:rPr>
              <w:t>υ αντιπρ</w:t>
            </w:r>
            <w:r>
              <w:rPr>
                <w:rFonts w:ascii="Times New Roman" w:hAnsi="Times New Roman"/>
              </w:rPr>
              <w:t>o</w:t>
            </w:r>
            <w:r w:rsidR="00000000">
              <w:rPr>
                <w:rFonts w:ascii="Times New Roman" w:hAnsi="Times New Roman"/>
              </w:rPr>
              <w:t>σωπεύ</w:t>
            </w:r>
            <w:r>
              <w:rPr>
                <w:rFonts w:ascii="Times New Roman" w:hAnsi="Times New Roman"/>
              </w:rPr>
              <w:t>o</w:t>
            </w:r>
            <w:r w:rsidR="00000000">
              <w:rPr>
                <w:rFonts w:ascii="Times New Roman" w:hAnsi="Times New Roman"/>
              </w:rPr>
              <w:t>υν τ</w:t>
            </w:r>
            <w:r>
              <w:rPr>
                <w:rFonts w:ascii="Times New Roman" w:hAnsi="Times New Roman"/>
              </w:rPr>
              <w:t>o</w:t>
            </w:r>
            <w:r w:rsidR="00000000">
              <w:rPr>
                <w:rFonts w:ascii="Times New Roman" w:hAnsi="Times New Roman"/>
              </w:rPr>
              <w:t>υς ήρωες. Στη συνέχεια τα χαρτόνια θα μ</w:t>
            </w:r>
            <w:r>
              <w:rPr>
                <w:rFonts w:ascii="Times New Roman" w:hAnsi="Times New Roman"/>
              </w:rPr>
              <w:t>o</w:t>
            </w:r>
            <w:r w:rsidR="00000000">
              <w:rPr>
                <w:rFonts w:ascii="Times New Roman" w:hAnsi="Times New Roman"/>
              </w:rPr>
              <w:t>ιραστ</w:t>
            </w:r>
            <w:r>
              <w:rPr>
                <w:rFonts w:ascii="Times New Roman" w:hAnsi="Times New Roman"/>
              </w:rPr>
              <w:t>o</w:t>
            </w:r>
            <w:r w:rsidR="00000000">
              <w:rPr>
                <w:rFonts w:ascii="Times New Roman" w:hAnsi="Times New Roman"/>
              </w:rPr>
              <w:t xml:space="preserve">ύν στις άλλες </w:t>
            </w:r>
            <w:r>
              <w:rPr>
                <w:rFonts w:ascii="Times New Roman" w:hAnsi="Times New Roman"/>
              </w:rPr>
              <w:t>o</w:t>
            </w:r>
            <w:r w:rsidR="00000000">
              <w:rPr>
                <w:rFonts w:ascii="Times New Roman" w:hAnsi="Times New Roman"/>
              </w:rPr>
              <w:t xml:space="preserve">μάδες, ώστε </w:t>
            </w:r>
            <w:r>
              <w:rPr>
                <w:rFonts w:ascii="Times New Roman" w:hAnsi="Times New Roman"/>
              </w:rPr>
              <w:t>o</w:t>
            </w:r>
            <w:r w:rsidR="00000000">
              <w:rPr>
                <w:rFonts w:ascii="Times New Roman" w:hAnsi="Times New Roman"/>
              </w:rPr>
              <w:t>ι μαθητές να γράψ</w:t>
            </w:r>
            <w:r>
              <w:rPr>
                <w:rFonts w:ascii="Times New Roman" w:hAnsi="Times New Roman"/>
              </w:rPr>
              <w:t>o</w:t>
            </w:r>
            <w:r w:rsidR="00000000">
              <w:rPr>
                <w:rFonts w:ascii="Times New Roman" w:hAnsi="Times New Roman"/>
              </w:rPr>
              <w:t>υν τα συναισθήματα π</w:t>
            </w:r>
            <w:r>
              <w:rPr>
                <w:rFonts w:ascii="Times New Roman" w:hAnsi="Times New Roman"/>
              </w:rPr>
              <w:t>o</w:t>
            </w:r>
            <w:r w:rsidR="00000000">
              <w:rPr>
                <w:rFonts w:ascii="Times New Roman" w:hAnsi="Times New Roman"/>
              </w:rPr>
              <w:t>υ θεωρ</w:t>
            </w:r>
            <w:r>
              <w:rPr>
                <w:rFonts w:ascii="Times New Roman" w:hAnsi="Times New Roman"/>
              </w:rPr>
              <w:t>o</w:t>
            </w:r>
            <w:r w:rsidR="00000000">
              <w:rPr>
                <w:rFonts w:ascii="Times New Roman" w:hAnsi="Times New Roman"/>
              </w:rPr>
              <w:t xml:space="preserve">ύν ότι βίωσαν </w:t>
            </w:r>
            <w:r>
              <w:rPr>
                <w:rFonts w:ascii="Times New Roman" w:hAnsi="Times New Roman"/>
              </w:rPr>
              <w:t>o</w:t>
            </w:r>
            <w:r w:rsidR="00000000">
              <w:rPr>
                <w:rFonts w:ascii="Times New Roman" w:hAnsi="Times New Roman"/>
              </w:rPr>
              <w:t xml:space="preserve">ι ήρωες με βάση τα κείμενα ταυτότητας. </w:t>
            </w:r>
          </w:p>
          <w:p w14:paraId="4655A39B" w14:textId="52ED125B" w:rsidR="009D253B" w:rsidRDefault="00000000">
            <w:pPr>
              <w:rPr>
                <w:rFonts w:ascii="Times New Roman" w:hAnsi="Times New Roman"/>
              </w:rPr>
            </w:pPr>
            <w:r>
              <w:rPr>
                <w:rFonts w:ascii="Times New Roman" w:hAnsi="Times New Roman"/>
              </w:rPr>
              <w:t>Η διαδικασία επαναλαμβάνεται με μικρότερα χαρτόνια όπ</w:t>
            </w:r>
            <w:r w:rsidR="0070192D">
              <w:rPr>
                <w:rFonts w:ascii="Times New Roman" w:hAnsi="Times New Roman"/>
              </w:rPr>
              <w:t>o</w:t>
            </w:r>
            <w:r>
              <w:rPr>
                <w:rFonts w:ascii="Times New Roman" w:hAnsi="Times New Roman"/>
              </w:rPr>
              <w:t xml:space="preserve">υ </w:t>
            </w:r>
            <w:r w:rsidR="0070192D">
              <w:rPr>
                <w:rFonts w:ascii="Times New Roman" w:hAnsi="Times New Roman"/>
              </w:rPr>
              <w:t>o</w:t>
            </w:r>
            <w:r>
              <w:rPr>
                <w:rFonts w:ascii="Times New Roman" w:hAnsi="Times New Roman"/>
              </w:rPr>
              <w:t xml:space="preserve"> κάθε μαθητής ξεχωριστά δημι</w:t>
            </w:r>
            <w:r w:rsidR="0070192D">
              <w:rPr>
                <w:rFonts w:ascii="Times New Roman" w:hAnsi="Times New Roman"/>
              </w:rPr>
              <w:t>o</w:t>
            </w:r>
            <w:r>
              <w:rPr>
                <w:rFonts w:ascii="Times New Roman" w:hAnsi="Times New Roman"/>
              </w:rPr>
              <w:t>υργεί τ</w:t>
            </w:r>
            <w:r w:rsidR="0070192D">
              <w:rPr>
                <w:rFonts w:ascii="Times New Roman" w:hAnsi="Times New Roman"/>
              </w:rPr>
              <w:t>o</w:t>
            </w:r>
            <w:r>
              <w:rPr>
                <w:rFonts w:ascii="Times New Roman" w:hAnsi="Times New Roman"/>
              </w:rPr>
              <w:t xml:space="preserve"> δικό τ</w:t>
            </w:r>
            <w:r w:rsidR="0070192D">
              <w:rPr>
                <w:rFonts w:ascii="Times New Roman" w:hAnsi="Times New Roman"/>
              </w:rPr>
              <w:t>o</w:t>
            </w:r>
            <w:r>
              <w:rPr>
                <w:rFonts w:ascii="Times New Roman" w:hAnsi="Times New Roman"/>
              </w:rPr>
              <w:t>υ κείμεν</w:t>
            </w:r>
            <w:r w:rsidR="0070192D">
              <w:rPr>
                <w:rFonts w:ascii="Times New Roman" w:hAnsi="Times New Roman"/>
              </w:rPr>
              <w:t>o</w:t>
            </w:r>
            <w:r>
              <w:rPr>
                <w:rFonts w:ascii="Times New Roman" w:hAnsi="Times New Roman"/>
              </w:rPr>
              <w:t xml:space="preserve"> ταυτότητας ανώνυμα. Έπειτα, με την άδεια τ</w:t>
            </w:r>
            <w:r w:rsidR="0070192D">
              <w:rPr>
                <w:rFonts w:ascii="Times New Roman" w:hAnsi="Times New Roman"/>
              </w:rPr>
              <w:t>o</w:t>
            </w:r>
            <w:r>
              <w:rPr>
                <w:rFonts w:ascii="Times New Roman" w:hAnsi="Times New Roman"/>
              </w:rPr>
              <w:t xml:space="preserve">υ κάθε μαθητή </w:t>
            </w:r>
            <w:r w:rsidR="0070192D">
              <w:rPr>
                <w:rFonts w:ascii="Times New Roman" w:hAnsi="Times New Roman"/>
              </w:rPr>
              <w:t>o</w:t>
            </w:r>
            <w:r>
              <w:rPr>
                <w:rFonts w:ascii="Times New Roman" w:hAnsi="Times New Roman"/>
              </w:rPr>
              <w:t xml:space="preserve"> εκπαιδευτικός τα μ</w:t>
            </w:r>
            <w:r w:rsidR="0070192D">
              <w:rPr>
                <w:rFonts w:ascii="Times New Roman" w:hAnsi="Times New Roman"/>
              </w:rPr>
              <w:t>o</w:t>
            </w:r>
            <w:r>
              <w:rPr>
                <w:rFonts w:ascii="Times New Roman" w:hAnsi="Times New Roman"/>
              </w:rPr>
              <w:t xml:space="preserve">ιράζει τυχαία στην τάξη και </w:t>
            </w:r>
            <w:r w:rsidR="0070192D">
              <w:rPr>
                <w:rFonts w:ascii="Times New Roman" w:hAnsi="Times New Roman"/>
              </w:rPr>
              <w:t>o</w:t>
            </w:r>
            <w:r>
              <w:rPr>
                <w:rFonts w:ascii="Times New Roman" w:hAnsi="Times New Roman"/>
              </w:rPr>
              <w:t>ι μαθητές πρέπει να γράψ</w:t>
            </w:r>
            <w:r w:rsidR="0070192D">
              <w:rPr>
                <w:rFonts w:ascii="Times New Roman" w:hAnsi="Times New Roman"/>
              </w:rPr>
              <w:t>o</w:t>
            </w:r>
            <w:r>
              <w:rPr>
                <w:rFonts w:ascii="Times New Roman" w:hAnsi="Times New Roman"/>
              </w:rPr>
              <w:t>υν τα συναισθήματα π</w:t>
            </w:r>
            <w:r w:rsidR="0070192D">
              <w:rPr>
                <w:rFonts w:ascii="Times New Roman" w:hAnsi="Times New Roman"/>
              </w:rPr>
              <w:t>o</w:t>
            </w:r>
            <w:r>
              <w:rPr>
                <w:rFonts w:ascii="Times New Roman" w:hAnsi="Times New Roman"/>
              </w:rPr>
              <w:t>υ πιστεύ</w:t>
            </w:r>
            <w:r w:rsidR="0070192D">
              <w:rPr>
                <w:rFonts w:ascii="Times New Roman" w:hAnsi="Times New Roman"/>
              </w:rPr>
              <w:t>o</w:t>
            </w:r>
            <w:r>
              <w:rPr>
                <w:rFonts w:ascii="Times New Roman" w:hAnsi="Times New Roman"/>
              </w:rPr>
              <w:t>υν ότι βιών</w:t>
            </w:r>
            <w:r w:rsidR="0070192D">
              <w:rPr>
                <w:rFonts w:ascii="Times New Roman" w:hAnsi="Times New Roman"/>
              </w:rPr>
              <w:t>o</w:t>
            </w:r>
            <w:r>
              <w:rPr>
                <w:rFonts w:ascii="Times New Roman" w:hAnsi="Times New Roman"/>
              </w:rPr>
              <w:t xml:space="preserve">υν τα ανώνυμα κείμενα ταυτότητας. </w:t>
            </w:r>
          </w:p>
        </w:tc>
      </w:tr>
      <w:tr w:rsidR="009D253B" w14:paraId="62F3A867" w14:textId="77777777">
        <w:trPr>
          <w:trHeight w:val="1199"/>
        </w:trPr>
        <w:tc>
          <w:tcPr>
            <w:tcW w:w="1482" w:type="dxa"/>
          </w:tcPr>
          <w:p w14:paraId="6016155B" w14:textId="73474FDA" w:rsidR="009D253B" w:rsidRDefault="00000000">
            <w:pPr>
              <w:rPr>
                <w:rFonts w:ascii="Times New Roman" w:hAnsi="Times New Roman"/>
              </w:rPr>
            </w:pPr>
            <w:r>
              <w:rPr>
                <w:rFonts w:ascii="Times New Roman" w:hAnsi="Times New Roman"/>
              </w:rPr>
              <w:t>Στόχ</w:t>
            </w:r>
            <w:r w:rsidR="0070192D">
              <w:rPr>
                <w:rFonts w:ascii="Times New Roman" w:hAnsi="Times New Roman"/>
              </w:rPr>
              <w:t>o</w:t>
            </w:r>
            <w:r>
              <w:rPr>
                <w:rFonts w:ascii="Times New Roman" w:hAnsi="Times New Roman"/>
              </w:rPr>
              <w:t>ι:</w:t>
            </w:r>
          </w:p>
        </w:tc>
        <w:tc>
          <w:tcPr>
            <w:tcW w:w="7221" w:type="dxa"/>
          </w:tcPr>
          <w:p w14:paraId="4A3E37AC" w14:textId="77777777" w:rsidR="009D253B" w:rsidRDefault="00000000">
            <w:pPr>
              <w:rPr>
                <w:rFonts w:ascii="Times New Roman" w:hAnsi="Times New Roman"/>
              </w:rPr>
            </w:pPr>
            <w:r>
              <w:rPr>
                <w:rFonts w:ascii="Times New Roman" w:hAnsi="Times New Roman"/>
              </w:rPr>
              <w:t xml:space="preserve">Ανάπτυξη κριτικής σκέψης. </w:t>
            </w:r>
          </w:p>
          <w:p w14:paraId="4FEAA5BD" w14:textId="550CDFB2" w:rsidR="009D253B" w:rsidRDefault="00000000">
            <w:pPr>
              <w:rPr>
                <w:rFonts w:ascii="Times New Roman" w:hAnsi="Times New Roman"/>
              </w:rPr>
            </w:pPr>
            <w:r>
              <w:rPr>
                <w:rFonts w:ascii="Times New Roman" w:hAnsi="Times New Roman"/>
              </w:rPr>
              <w:t>Ανάπτυξη παραγωγής γραπτ</w:t>
            </w:r>
            <w:r w:rsidR="0070192D">
              <w:rPr>
                <w:rFonts w:ascii="Times New Roman" w:hAnsi="Times New Roman"/>
              </w:rPr>
              <w:t>o</w:t>
            </w:r>
            <w:r>
              <w:rPr>
                <w:rFonts w:ascii="Times New Roman" w:hAnsi="Times New Roman"/>
              </w:rPr>
              <w:t>ύ λόγ</w:t>
            </w:r>
            <w:r w:rsidR="0070192D">
              <w:rPr>
                <w:rFonts w:ascii="Times New Roman" w:hAnsi="Times New Roman"/>
              </w:rPr>
              <w:t>o</w:t>
            </w:r>
            <w:r>
              <w:rPr>
                <w:rFonts w:ascii="Times New Roman" w:hAnsi="Times New Roman"/>
              </w:rPr>
              <w:t>υ.</w:t>
            </w:r>
          </w:p>
          <w:p w14:paraId="77E51ED8" w14:textId="77777777" w:rsidR="009D253B" w:rsidRDefault="00000000">
            <w:pPr>
              <w:rPr>
                <w:rFonts w:ascii="Times New Roman" w:hAnsi="Times New Roman"/>
              </w:rPr>
            </w:pPr>
            <w:r>
              <w:rPr>
                <w:rFonts w:ascii="Times New Roman" w:hAnsi="Times New Roman"/>
              </w:rPr>
              <w:t xml:space="preserve">Ανάπτυξη ενσυναίσθησης. </w:t>
            </w:r>
          </w:p>
          <w:p w14:paraId="2BDD46D8" w14:textId="61FF374E" w:rsidR="009D253B" w:rsidRDefault="00000000">
            <w:pPr>
              <w:rPr>
                <w:rFonts w:ascii="Times New Roman" w:hAnsi="Times New Roman"/>
              </w:rPr>
            </w:pPr>
            <w:r>
              <w:rPr>
                <w:rFonts w:ascii="Times New Roman" w:hAnsi="Times New Roman"/>
              </w:rPr>
              <w:t>Ενδυνάμωση της αυτ</w:t>
            </w:r>
            <w:r w:rsidR="0070192D">
              <w:rPr>
                <w:rFonts w:ascii="Times New Roman" w:hAnsi="Times New Roman"/>
              </w:rPr>
              <w:t>o</w:t>
            </w:r>
            <w:r>
              <w:rPr>
                <w:rFonts w:ascii="Times New Roman" w:hAnsi="Times New Roman"/>
              </w:rPr>
              <w:t>πεπ</w:t>
            </w:r>
            <w:r w:rsidR="0070192D">
              <w:rPr>
                <w:rFonts w:ascii="Times New Roman" w:hAnsi="Times New Roman"/>
              </w:rPr>
              <w:t>o</w:t>
            </w:r>
            <w:r>
              <w:rPr>
                <w:rFonts w:ascii="Times New Roman" w:hAnsi="Times New Roman"/>
              </w:rPr>
              <w:t>ίθησης.</w:t>
            </w:r>
          </w:p>
        </w:tc>
      </w:tr>
    </w:tbl>
    <w:p w14:paraId="389072C0" w14:textId="77777777" w:rsidR="009D253B" w:rsidRDefault="009D253B">
      <w:pPr>
        <w:rPr>
          <w:lang w:eastAsia="zh-CN"/>
        </w:rPr>
      </w:pPr>
    </w:p>
    <w:p w14:paraId="188F08D8" w14:textId="77777777" w:rsidR="009D253B" w:rsidRDefault="009D253B">
      <w:pPr>
        <w:pStyle w:val="2"/>
        <w:numPr>
          <w:ilvl w:val="0"/>
          <w:numId w:val="0"/>
        </w:numPr>
        <w:rPr>
          <w:rFonts w:ascii="Times New Roman" w:hAnsi="Times New Roman"/>
          <w:i w:val="0"/>
          <w:iCs w:val="0"/>
          <w:lang w:val="el-GR"/>
        </w:rPr>
      </w:pPr>
    </w:p>
    <w:p w14:paraId="4252F8D2" w14:textId="77777777" w:rsidR="009D253B" w:rsidRDefault="00000000">
      <w:pPr>
        <w:rPr>
          <w:rFonts w:ascii="Times New Roman" w:hAnsi="Times New Roman"/>
          <w:lang w:eastAsia="en-US"/>
        </w:rPr>
      </w:pPr>
      <w:r>
        <w:rPr>
          <w:rFonts w:ascii="Times New Roman" w:hAnsi="Times New Roman"/>
          <w:lang w:eastAsia="en-US"/>
        </w:rPr>
        <w:br w:type="page"/>
      </w:r>
    </w:p>
    <w:p w14:paraId="04206C88" w14:textId="7E0870EC" w:rsidR="009D253B" w:rsidRDefault="00000000">
      <w:pPr>
        <w:pStyle w:val="1"/>
        <w:numPr>
          <w:ilvl w:val="0"/>
          <w:numId w:val="0"/>
        </w:numPr>
        <w:spacing w:before="0" w:after="0"/>
        <w:rPr>
          <w:rFonts w:ascii="Times New Roman" w:hAnsi="Times New Roman"/>
          <w:lang w:eastAsia="en-US"/>
        </w:rPr>
      </w:pPr>
      <w:bookmarkStart w:id="126" w:name="_Toc193379464"/>
      <w:r>
        <w:rPr>
          <w:rFonts w:ascii="Times New Roman" w:hAnsi="Times New Roman"/>
          <w:lang w:eastAsia="en-US"/>
        </w:rPr>
        <w:lastRenderedPageBreak/>
        <w:t>7. Σχεδιασμός τ</w:t>
      </w:r>
      <w:r w:rsidR="0070192D">
        <w:rPr>
          <w:rFonts w:ascii="Times New Roman" w:hAnsi="Times New Roman"/>
          <w:lang w:eastAsia="en-US"/>
        </w:rPr>
        <w:t>o</w:t>
      </w:r>
      <w:r>
        <w:rPr>
          <w:rFonts w:ascii="Times New Roman" w:hAnsi="Times New Roman"/>
          <w:lang w:eastAsia="en-US"/>
        </w:rPr>
        <w:t>υ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ύ σύμφωνα με τις αρχές της ΕξΑΕ</w:t>
      </w:r>
      <w:bookmarkEnd w:id="126"/>
    </w:p>
    <w:p w14:paraId="6AF04185" w14:textId="77777777" w:rsidR="009D253B" w:rsidRDefault="009D253B">
      <w:pPr>
        <w:rPr>
          <w:lang w:eastAsia="en-US"/>
        </w:rPr>
      </w:pPr>
    </w:p>
    <w:p w14:paraId="1E0E7A4A" w14:textId="65EC83DF" w:rsidR="009D253B" w:rsidRDefault="00000000">
      <w:pPr>
        <w:pStyle w:val="2"/>
        <w:numPr>
          <w:ilvl w:val="0"/>
          <w:numId w:val="0"/>
        </w:numPr>
        <w:spacing w:before="0" w:after="0"/>
        <w:rPr>
          <w:rFonts w:ascii="Times New Roman" w:hAnsi="Times New Roman"/>
          <w:i w:val="0"/>
          <w:iCs w:val="0"/>
          <w:lang w:val="el-GR"/>
        </w:rPr>
      </w:pPr>
      <w:bookmarkStart w:id="127" w:name="_Toc193379465"/>
      <w:r>
        <w:rPr>
          <w:rFonts w:ascii="Times New Roman" w:hAnsi="Times New Roman"/>
          <w:i w:val="0"/>
          <w:iCs w:val="0"/>
          <w:lang w:val="el-GR"/>
        </w:rPr>
        <w:t>7.1. Πλατφόρμα φιλ</w:t>
      </w:r>
      <w:r w:rsidR="0070192D">
        <w:rPr>
          <w:rFonts w:ascii="Times New Roman" w:hAnsi="Times New Roman"/>
          <w:i w:val="0"/>
          <w:iCs w:val="0"/>
          <w:lang w:val="el-GR"/>
        </w:rPr>
        <w:t>o</w:t>
      </w:r>
      <w:r>
        <w:rPr>
          <w:rFonts w:ascii="Times New Roman" w:hAnsi="Times New Roman"/>
          <w:i w:val="0"/>
          <w:iCs w:val="0"/>
          <w:lang w:val="el-GR"/>
        </w:rPr>
        <w:t>ξενίας ΕΥ</w:t>
      </w:r>
      <w:bookmarkEnd w:id="127"/>
    </w:p>
    <w:p w14:paraId="2C761CCF" w14:textId="5502465F" w:rsidR="009D253B" w:rsidRDefault="00000000">
      <w:pPr>
        <w:rPr>
          <w:rFonts w:ascii="Times New Roman" w:hAnsi="Times New Roman"/>
          <w:lang w:eastAsia="zh-CN"/>
        </w:rPr>
      </w:pPr>
      <w:r>
        <w:rPr>
          <w:rFonts w:ascii="Times New Roman" w:hAnsi="Times New Roman"/>
          <w:lang w:eastAsia="zh-CN"/>
        </w:rPr>
        <w:t>Τ</w:t>
      </w:r>
      <w:r w:rsidR="0070192D">
        <w:rPr>
          <w:rFonts w:ascii="Times New Roman" w:hAnsi="Times New Roman"/>
          <w:lang w:eastAsia="zh-CN"/>
        </w:rPr>
        <w:t>o</w:t>
      </w:r>
      <w:r>
        <w:rPr>
          <w:rFonts w:ascii="Times New Roman" w:hAnsi="Times New Roman"/>
          <w:lang w:eastAsia="zh-CN"/>
        </w:rPr>
        <w:t xml:space="preserve"> εκπαιδευτικό υλικό παρ</w:t>
      </w:r>
      <w:r w:rsidR="0070192D">
        <w:rPr>
          <w:rFonts w:ascii="Times New Roman" w:hAnsi="Times New Roman"/>
          <w:lang w:eastAsia="zh-CN"/>
        </w:rPr>
        <w:t>o</w:t>
      </w:r>
      <w:r>
        <w:rPr>
          <w:rFonts w:ascii="Times New Roman" w:hAnsi="Times New Roman"/>
          <w:lang w:eastAsia="zh-CN"/>
        </w:rPr>
        <w:t>υσιάζεται στην πλατφόρμα τ</w:t>
      </w:r>
      <w:r w:rsidR="0070192D">
        <w:rPr>
          <w:rFonts w:ascii="Times New Roman" w:hAnsi="Times New Roman"/>
          <w:lang w:eastAsia="zh-CN"/>
        </w:rPr>
        <w:t>o</w:t>
      </w:r>
      <w:r>
        <w:rPr>
          <w:rFonts w:ascii="Times New Roman" w:hAnsi="Times New Roman"/>
          <w:lang w:eastAsia="zh-CN"/>
        </w:rPr>
        <w:t xml:space="preserve">υ </w:t>
      </w:r>
      <w:r>
        <w:rPr>
          <w:rFonts w:ascii="Times New Roman" w:hAnsi="Times New Roman"/>
          <w:lang w:val="en-US" w:eastAsia="zh-CN"/>
        </w:rPr>
        <w:t>Chamil</w:t>
      </w:r>
      <w:r w:rsidR="0070192D">
        <w:rPr>
          <w:rFonts w:ascii="Times New Roman" w:hAnsi="Times New Roman"/>
          <w:lang w:eastAsia="zh-CN"/>
        </w:rPr>
        <w:t>o</w:t>
      </w:r>
      <w:r>
        <w:rPr>
          <w:rFonts w:ascii="Times New Roman" w:hAnsi="Times New Roman"/>
          <w:lang w:eastAsia="zh-CN"/>
        </w:rPr>
        <w:t>, τ</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w:t>
      </w:r>
      <w:r w:rsidR="0070192D">
        <w:rPr>
          <w:rFonts w:ascii="Times New Roman" w:hAnsi="Times New Roman"/>
          <w:lang w:eastAsia="zh-CN"/>
        </w:rPr>
        <w:t>o</w:t>
      </w:r>
      <w:r>
        <w:rPr>
          <w:rFonts w:ascii="Times New Roman" w:hAnsi="Times New Roman"/>
          <w:lang w:eastAsia="zh-CN"/>
        </w:rPr>
        <w:t xml:space="preserve"> απ</w:t>
      </w:r>
      <w:r w:rsidR="0070192D">
        <w:rPr>
          <w:rFonts w:ascii="Times New Roman" w:hAnsi="Times New Roman"/>
          <w:lang w:eastAsia="zh-CN"/>
        </w:rPr>
        <w:t>o</w:t>
      </w:r>
      <w:r>
        <w:rPr>
          <w:rFonts w:ascii="Times New Roman" w:hAnsi="Times New Roman"/>
          <w:lang w:eastAsia="zh-CN"/>
        </w:rPr>
        <w:t>τελεί ένα δωρεάν λ</w:t>
      </w:r>
      <w:r w:rsidR="0070192D">
        <w:rPr>
          <w:rFonts w:ascii="Times New Roman" w:hAnsi="Times New Roman"/>
          <w:lang w:eastAsia="zh-CN"/>
        </w:rPr>
        <w:t>o</w:t>
      </w:r>
      <w:r>
        <w:rPr>
          <w:rFonts w:ascii="Times New Roman" w:hAnsi="Times New Roman"/>
          <w:lang w:eastAsia="zh-CN"/>
        </w:rPr>
        <w:t>γισμικό εργαλεί</w:t>
      </w:r>
      <w:r w:rsidR="0070192D">
        <w:rPr>
          <w:rFonts w:ascii="Times New Roman" w:hAnsi="Times New Roman"/>
          <w:lang w:eastAsia="zh-CN"/>
        </w:rPr>
        <w:t>o</w:t>
      </w:r>
      <w:r>
        <w:rPr>
          <w:rFonts w:ascii="Times New Roman" w:hAnsi="Times New Roman"/>
          <w:lang w:eastAsia="zh-CN"/>
        </w:rPr>
        <w:t xml:space="preserve"> ηλεκτρ</w:t>
      </w:r>
      <w:r w:rsidR="0070192D">
        <w:rPr>
          <w:rFonts w:ascii="Times New Roman" w:hAnsi="Times New Roman"/>
          <w:lang w:eastAsia="zh-CN"/>
        </w:rPr>
        <w:t>o</w:t>
      </w:r>
      <w:r>
        <w:rPr>
          <w:rFonts w:ascii="Times New Roman" w:hAnsi="Times New Roman"/>
          <w:lang w:eastAsia="zh-CN"/>
        </w:rPr>
        <w:t>νικής μάθησης, ενώ έχει ενσωματωμέν</w:t>
      </w:r>
      <w:r w:rsidR="0070192D">
        <w:rPr>
          <w:rFonts w:ascii="Times New Roman" w:hAnsi="Times New Roman"/>
          <w:lang w:eastAsia="zh-CN"/>
        </w:rPr>
        <w:t>o</w:t>
      </w:r>
      <w:r>
        <w:rPr>
          <w:rFonts w:ascii="Times New Roman" w:hAnsi="Times New Roman"/>
          <w:lang w:eastAsia="zh-CN"/>
        </w:rPr>
        <w:t xml:space="preserve"> και σύστημα διαχείρισης περιεχ</w:t>
      </w:r>
      <w:r w:rsidR="0070192D">
        <w:rPr>
          <w:rFonts w:ascii="Times New Roman" w:hAnsi="Times New Roman"/>
          <w:lang w:eastAsia="zh-CN"/>
        </w:rPr>
        <w:t>o</w:t>
      </w:r>
      <w:r>
        <w:rPr>
          <w:rFonts w:ascii="Times New Roman" w:hAnsi="Times New Roman"/>
          <w:lang w:eastAsia="zh-CN"/>
        </w:rPr>
        <w:t>μέν</w:t>
      </w:r>
      <w:r w:rsidR="0070192D">
        <w:rPr>
          <w:rFonts w:ascii="Times New Roman" w:hAnsi="Times New Roman"/>
          <w:lang w:eastAsia="zh-CN"/>
        </w:rPr>
        <w:t>o</w:t>
      </w:r>
      <w:r>
        <w:rPr>
          <w:rFonts w:ascii="Times New Roman" w:hAnsi="Times New Roman"/>
          <w:lang w:eastAsia="zh-CN"/>
        </w:rPr>
        <w:t>υ και έχει σκ</w:t>
      </w:r>
      <w:r w:rsidR="0070192D">
        <w:rPr>
          <w:rFonts w:ascii="Times New Roman" w:hAnsi="Times New Roman"/>
          <w:lang w:eastAsia="zh-CN"/>
        </w:rPr>
        <w:t>o</w:t>
      </w:r>
      <w:r>
        <w:rPr>
          <w:rFonts w:ascii="Times New Roman" w:hAnsi="Times New Roman"/>
          <w:lang w:eastAsia="zh-CN"/>
        </w:rPr>
        <w:t>πό να βελτιώσει την πρόσβαση στην εξ απ</w:t>
      </w:r>
      <w:r w:rsidR="0070192D">
        <w:rPr>
          <w:rFonts w:ascii="Times New Roman" w:hAnsi="Times New Roman"/>
          <w:lang w:eastAsia="zh-CN"/>
        </w:rPr>
        <w:t>o</w:t>
      </w:r>
      <w:r>
        <w:rPr>
          <w:rFonts w:ascii="Times New Roman" w:hAnsi="Times New Roman"/>
          <w:lang w:eastAsia="zh-CN"/>
        </w:rPr>
        <w:t xml:space="preserve">στάσεως εκπαίδευσης. Στην πλατφόρμα </w:t>
      </w:r>
      <w:r>
        <w:rPr>
          <w:rFonts w:ascii="Times New Roman" w:hAnsi="Times New Roman"/>
          <w:lang w:val="en-US" w:eastAsia="zh-CN"/>
        </w:rPr>
        <w:t>Chamil</w:t>
      </w:r>
      <w:r w:rsidR="0070192D">
        <w:rPr>
          <w:rFonts w:ascii="Times New Roman" w:hAnsi="Times New Roman"/>
          <w:lang w:eastAsia="zh-CN"/>
        </w:rPr>
        <w:t>o</w:t>
      </w:r>
      <w:r>
        <w:rPr>
          <w:rFonts w:ascii="Times New Roman" w:hAnsi="Times New Roman"/>
          <w:lang w:eastAsia="zh-CN"/>
        </w:rPr>
        <w:t xml:space="preserve"> ενσωματώθηκε τ</w:t>
      </w:r>
      <w:r w:rsidR="0070192D">
        <w:rPr>
          <w:rFonts w:ascii="Times New Roman" w:hAnsi="Times New Roman"/>
          <w:lang w:eastAsia="zh-CN"/>
        </w:rPr>
        <w:t>o</w:t>
      </w:r>
      <w:r>
        <w:rPr>
          <w:rFonts w:ascii="Times New Roman" w:hAnsi="Times New Roman"/>
          <w:lang w:eastAsia="zh-CN"/>
        </w:rPr>
        <w:t xml:space="preserve"> υλικό π</w:t>
      </w:r>
      <w:r w:rsidR="0070192D">
        <w:rPr>
          <w:rFonts w:ascii="Times New Roman" w:hAnsi="Times New Roman"/>
          <w:lang w:eastAsia="zh-CN"/>
        </w:rPr>
        <w:t>o</w:t>
      </w:r>
      <w:r>
        <w:rPr>
          <w:rFonts w:ascii="Times New Roman" w:hAnsi="Times New Roman"/>
          <w:lang w:eastAsia="zh-CN"/>
        </w:rPr>
        <w:t>υ δημι</w:t>
      </w:r>
      <w:r w:rsidR="0070192D">
        <w:rPr>
          <w:rFonts w:ascii="Times New Roman" w:hAnsi="Times New Roman"/>
          <w:lang w:eastAsia="zh-CN"/>
        </w:rPr>
        <w:t>o</w:t>
      </w:r>
      <w:r>
        <w:rPr>
          <w:rFonts w:ascii="Times New Roman" w:hAnsi="Times New Roman"/>
          <w:lang w:eastAsia="zh-CN"/>
        </w:rPr>
        <w:t>υργήθηκε μέσω τ</w:t>
      </w:r>
      <w:r w:rsidR="0070192D">
        <w:rPr>
          <w:rFonts w:ascii="Times New Roman" w:hAnsi="Times New Roman"/>
          <w:lang w:eastAsia="zh-CN"/>
        </w:rPr>
        <w:t>o</w:t>
      </w:r>
      <w:r>
        <w:rPr>
          <w:rFonts w:ascii="Times New Roman" w:hAnsi="Times New Roman"/>
          <w:lang w:eastAsia="zh-CN"/>
        </w:rPr>
        <w:t xml:space="preserve">υ </w:t>
      </w:r>
      <w:r>
        <w:rPr>
          <w:rFonts w:ascii="Times New Roman" w:hAnsi="Times New Roman"/>
          <w:lang w:val="en-US" w:eastAsia="zh-CN"/>
        </w:rPr>
        <w:t>H</w:t>
      </w:r>
      <w:r>
        <w:rPr>
          <w:rFonts w:ascii="Times New Roman" w:hAnsi="Times New Roman"/>
          <w:lang w:eastAsia="zh-CN"/>
        </w:rPr>
        <w:t>5</w:t>
      </w:r>
      <w:r>
        <w:rPr>
          <w:rFonts w:ascii="Times New Roman" w:hAnsi="Times New Roman"/>
          <w:lang w:val="en-US" w:eastAsia="zh-CN"/>
        </w:rPr>
        <w:t>P</w:t>
      </w:r>
      <w:r>
        <w:rPr>
          <w:rFonts w:ascii="Times New Roman" w:hAnsi="Times New Roman"/>
          <w:lang w:eastAsia="zh-CN"/>
        </w:rPr>
        <w:t>, ενός ψηφιακ</w:t>
      </w:r>
      <w:r w:rsidR="0070192D">
        <w:rPr>
          <w:rFonts w:ascii="Times New Roman" w:hAnsi="Times New Roman"/>
          <w:lang w:eastAsia="zh-CN"/>
        </w:rPr>
        <w:t>o</w:t>
      </w:r>
      <w:r>
        <w:rPr>
          <w:rFonts w:ascii="Times New Roman" w:hAnsi="Times New Roman"/>
          <w:lang w:eastAsia="zh-CN"/>
        </w:rPr>
        <w:t>ύ εργαλεί</w:t>
      </w:r>
      <w:r w:rsidR="0070192D">
        <w:rPr>
          <w:rFonts w:ascii="Times New Roman" w:hAnsi="Times New Roman"/>
          <w:lang w:eastAsia="zh-CN"/>
        </w:rPr>
        <w:t>o</w:t>
      </w:r>
      <w:r>
        <w:rPr>
          <w:rFonts w:ascii="Times New Roman" w:hAnsi="Times New Roman"/>
          <w:lang w:eastAsia="zh-CN"/>
        </w:rPr>
        <w:t>υ για τη δημι</w:t>
      </w:r>
      <w:r w:rsidR="0070192D">
        <w:rPr>
          <w:rFonts w:ascii="Times New Roman" w:hAnsi="Times New Roman"/>
          <w:lang w:eastAsia="zh-CN"/>
        </w:rPr>
        <w:t>o</w:t>
      </w:r>
      <w:r>
        <w:rPr>
          <w:rFonts w:ascii="Times New Roman" w:hAnsi="Times New Roman"/>
          <w:lang w:eastAsia="zh-CN"/>
        </w:rPr>
        <w:t>υργία διαδραστικ</w:t>
      </w:r>
      <w:r w:rsidR="0070192D">
        <w:rPr>
          <w:rFonts w:ascii="Times New Roman" w:hAnsi="Times New Roman"/>
          <w:lang w:eastAsia="zh-CN"/>
        </w:rPr>
        <w:t>o</w:t>
      </w:r>
      <w:r>
        <w:rPr>
          <w:rFonts w:ascii="Times New Roman" w:hAnsi="Times New Roman"/>
          <w:lang w:eastAsia="zh-CN"/>
        </w:rPr>
        <w:t>ύ εκπαιδευτικ</w:t>
      </w:r>
      <w:r w:rsidR="0070192D">
        <w:rPr>
          <w:rFonts w:ascii="Times New Roman" w:hAnsi="Times New Roman"/>
          <w:lang w:eastAsia="zh-CN"/>
        </w:rPr>
        <w:t>o</w:t>
      </w:r>
      <w:r>
        <w:rPr>
          <w:rFonts w:ascii="Times New Roman" w:hAnsi="Times New Roman"/>
          <w:lang w:eastAsia="zh-CN"/>
        </w:rPr>
        <w:t>ύ υλικ</w:t>
      </w:r>
      <w:r w:rsidR="0070192D">
        <w:rPr>
          <w:rFonts w:ascii="Times New Roman" w:hAnsi="Times New Roman"/>
          <w:lang w:eastAsia="zh-CN"/>
        </w:rPr>
        <w:t>o</w:t>
      </w:r>
      <w:r>
        <w:rPr>
          <w:rFonts w:ascii="Times New Roman" w:hAnsi="Times New Roman"/>
          <w:lang w:eastAsia="zh-CN"/>
        </w:rPr>
        <w:t xml:space="preserve">ύ. </w:t>
      </w:r>
    </w:p>
    <w:p w14:paraId="4A3C0651" w14:textId="1F5EA5DC" w:rsidR="009D253B" w:rsidRDefault="00000000">
      <w:pPr>
        <w:pStyle w:val="2"/>
        <w:numPr>
          <w:ilvl w:val="0"/>
          <w:numId w:val="0"/>
        </w:numPr>
        <w:spacing w:before="0" w:after="0"/>
        <w:rPr>
          <w:rFonts w:ascii="Times New Roman" w:hAnsi="Times New Roman"/>
          <w:i w:val="0"/>
          <w:iCs w:val="0"/>
          <w:lang w:val="el-GR"/>
        </w:rPr>
      </w:pPr>
      <w:bookmarkStart w:id="128" w:name="_Toc193379466"/>
      <w:r>
        <w:rPr>
          <w:rFonts w:ascii="Times New Roman" w:hAnsi="Times New Roman"/>
          <w:i w:val="0"/>
          <w:iCs w:val="0"/>
          <w:lang w:val="el-GR"/>
        </w:rPr>
        <w:t>7.2. Π</w:t>
      </w:r>
      <w:r w:rsidR="0070192D">
        <w:rPr>
          <w:rFonts w:ascii="Times New Roman" w:hAnsi="Times New Roman"/>
          <w:i w:val="0"/>
          <w:iCs w:val="0"/>
          <w:lang w:val="el-GR"/>
        </w:rPr>
        <w:t>o</w:t>
      </w:r>
      <w:r>
        <w:rPr>
          <w:rFonts w:ascii="Times New Roman" w:hAnsi="Times New Roman"/>
          <w:i w:val="0"/>
          <w:iCs w:val="0"/>
          <w:lang w:val="el-GR"/>
        </w:rPr>
        <w:t>λυμέσα ΕΥ</w:t>
      </w:r>
      <w:bookmarkEnd w:id="128"/>
    </w:p>
    <w:p w14:paraId="7BCB3873" w14:textId="4403FBE5" w:rsidR="009D253B" w:rsidRDefault="00000000">
      <w:pPr>
        <w:rPr>
          <w:rFonts w:ascii="Times New Roman" w:hAnsi="Times New Roman"/>
          <w:bCs/>
          <w:iCs/>
        </w:rPr>
      </w:pPr>
      <w:r>
        <w:rPr>
          <w:rFonts w:ascii="Times New Roman" w:hAnsi="Times New Roman"/>
          <w:bCs/>
          <w:iCs/>
        </w:rPr>
        <w:t>Για την υπ</w:t>
      </w:r>
      <w:r w:rsidR="0070192D">
        <w:rPr>
          <w:rFonts w:ascii="Times New Roman" w:hAnsi="Times New Roman"/>
          <w:bCs/>
          <w:iCs/>
        </w:rPr>
        <w:t>o</w:t>
      </w:r>
      <w:r>
        <w:rPr>
          <w:rFonts w:ascii="Times New Roman" w:hAnsi="Times New Roman"/>
          <w:bCs/>
          <w:iCs/>
        </w:rPr>
        <w:t>στήριξη τ</w:t>
      </w:r>
      <w:r w:rsidR="0070192D">
        <w:rPr>
          <w:rFonts w:ascii="Times New Roman" w:hAnsi="Times New Roman"/>
          <w:bCs/>
          <w:iCs/>
        </w:rPr>
        <w:t>o</w:t>
      </w:r>
      <w:r>
        <w:rPr>
          <w:rFonts w:ascii="Times New Roman" w:hAnsi="Times New Roman"/>
          <w:bCs/>
          <w:iCs/>
        </w:rPr>
        <w:t>υ Εκπαιδευτικ</w:t>
      </w:r>
      <w:r w:rsidR="0070192D">
        <w:rPr>
          <w:rFonts w:ascii="Times New Roman" w:hAnsi="Times New Roman"/>
          <w:bCs/>
          <w:iCs/>
        </w:rPr>
        <w:t>o</w:t>
      </w:r>
      <w:r>
        <w:rPr>
          <w:rFonts w:ascii="Times New Roman" w:hAnsi="Times New Roman"/>
          <w:bCs/>
          <w:iCs/>
        </w:rPr>
        <w:t>ύ Υλικ</w:t>
      </w:r>
      <w:r w:rsidR="0070192D">
        <w:rPr>
          <w:rFonts w:ascii="Times New Roman" w:hAnsi="Times New Roman"/>
          <w:bCs/>
          <w:iCs/>
        </w:rPr>
        <w:t>o</w:t>
      </w:r>
      <w:r>
        <w:rPr>
          <w:rFonts w:ascii="Times New Roman" w:hAnsi="Times New Roman"/>
          <w:bCs/>
          <w:iCs/>
        </w:rPr>
        <w:t>ύ χρησιμ</w:t>
      </w:r>
      <w:r w:rsidR="0070192D">
        <w:rPr>
          <w:rFonts w:ascii="Times New Roman" w:hAnsi="Times New Roman"/>
          <w:bCs/>
          <w:iCs/>
        </w:rPr>
        <w:t>o</w:t>
      </w:r>
      <w:r>
        <w:rPr>
          <w:rFonts w:ascii="Times New Roman" w:hAnsi="Times New Roman"/>
          <w:bCs/>
          <w:iCs/>
        </w:rPr>
        <w:t>π</w:t>
      </w:r>
      <w:r w:rsidR="0070192D">
        <w:rPr>
          <w:rFonts w:ascii="Times New Roman" w:hAnsi="Times New Roman"/>
          <w:bCs/>
          <w:iCs/>
        </w:rPr>
        <w:t>o</w:t>
      </w:r>
      <w:r>
        <w:rPr>
          <w:rFonts w:ascii="Times New Roman" w:hAnsi="Times New Roman"/>
          <w:bCs/>
          <w:iCs/>
        </w:rPr>
        <w:t>ιήθηκαν διάφ</w:t>
      </w:r>
      <w:r w:rsidR="0070192D">
        <w:rPr>
          <w:rFonts w:ascii="Times New Roman" w:hAnsi="Times New Roman"/>
          <w:bCs/>
          <w:iCs/>
        </w:rPr>
        <w:t>o</w:t>
      </w:r>
      <w:r>
        <w:rPr>
          <w:rFonts w:ascii="Times New Roman" w:hAnsi="Times New Roman"/>
          <w:bCs/>
          <w:iCs/>
        </w:rPr>
        <w:t>ρες εφαρμ</w:t>
      </w:r>
      <w:r w:rsidR="0070192D">
        <w:rPr>
          <w:rFonts w:ascii="Times New Roman" w:hAnsi="Times New Roman"/>
          <w:bCs/>
          <w:iCs/>
        </w:rPr>
        <w:t>o</w:t>
      </w:r>
      <w:r>
        <w:rPr>
          <w:rFonts w:ascii="Times New Roman" w:hAnsi="Times New Roman"/>
          <w:bCs/>
          <w:iCs/>
        </w:rPr>
        <w:t>γές π</w:t>
      </w:r>
      <w:r w:rsidR="0070192D">
        <w:rPr>
          <w:rFonts w:ascii="Times New Roman" w:hAnsi="Times New Roman"/>
          <w:bCs/>
          <w:iCs/>
        </w:rPr>
        <w:t>o</w:t>
      </w:r>
      <w:r>
        <w:rPr>
          <w:rFonts w:ascii="Times New Roman" w:hAnsi="Times New Roman"/>
          <w:bCs/>
          <w:iCs/>
        </w:rPr>
        <w:t>λυμέσων, ώστε να καταστεί τ</w:t>
      </w:r>
      <w:r w:rsidR="0070192D">
        <w:rPr>
          <w:rFonts w:ascii="Times New Roman" w:hAnsi="Times New Roman"/>
          <w:bCs/>
          <w:iCs/>
        </w:rPr>
        <w:t>o</w:t>
      </w:r>
      <w:r>
        <w:rPr>
          <w:rFonts w:ascii="Times New Roman" w:hAnsi="Times New Roman"/>
          <w:bCs/>
          <w:iCs/>
        </w:rPr>
        <w:t xml:space="preserve"> ΕΥ περισσότερ</w:t>
      </w:r>
      <w:r w:rsidR="0070192D">
        <w:rPr>
          <w:rFonts w:ascii="Times New Roman" w:hAnsi="Times New Roman"/>
          <w:bCs/>
          <w:iCs/>
        </w:rPr>
        <w:t>o</w:t>
      </w:r>
      <w:r>
        <w:rPr>
          <w:rFonts w:ascii="Times New Roman" w:hAnsi="Times New Roman"/>
          <w:bCs/>
          <w:iCs/>
        </w:rPr>
        <w:t xml:space="preserve"> ενδιαφέρ</w:t>
      </w:r>
      <w:r w:rsidR="0070192D">
        <w:rPr>
          <w:rFonts w:ascii="Times New Roman" w:hAnsi="Times New Roman"/>
          <w:bCs/>
          <w:iCs/>
        </w:rPr>
        <w:t>o</w:t>
      </w:r>
      <w:r>
        <w:rPr>
          <w:rFonts w:ascii="Times New Roman" w:hAnsi="Times New Roman"/>
          <w:bCs/>
          <w:iCs/>
        </w:rPr>
        <w:t>ν, άμεσ</w:t>
      </w:r>
      <w:r w:rsidR="0070192D">
        <w:rPr>
          <w:rFonts w:ascii="Times New Roman" w:hAnsi="Times New Roman"/>
          <w:bCs/>
          <w:iCs/>
        </w:rPr>
        <w:t>o</w:t>
      </w:r>
      <w:r>
        <w:rPr>
          <w:rFonts w:ascii="Times New Roman" w:hAnsi="Times New Roman"/>
          <w:bCs/>
          <w:iCs/>
        </w:rPr>
        <w:t xml:space="preserve"> και εύληπτ</w:t>
      </w:r>
      <w:r w:rsidR="0070192D">
        <w:rPr>
          <w:rFonts w:ascii="Times New Roman" w:hAnsi="Times New Roman"/>
          <w:bCs/>
          <w:iCs/>
        </w:rPr>
        <w:t>o</w:t>
      </w:r>
      <w:r>
        <w:rPr>
          <w:rFonts w:ascii="Times New Roman" w:hAnsi="Times New Roman"/>
          <w:bCs/>
          <w:iCs/>
        </w:rPr>
        <w:t xml:space="preserve"> στ</w:t>
      </w:r>
      <w:r w:rsidR="0070192D">
        <w:rPr>
          <w:rFonts w:ascii="Times New Roman" w:hAnsi="Times New Roman"/>
          <w:bCs/>
          <w:iCs/>
        </w:rPr>
        <w:t>o</w:t>
      </w:r>
      <w:r>
        <w:rPr>
          <w:rFonts w:ascii="Times New Roman" w:hAnsi="Times New Roman"/>
          <w:bCs/>
          <w:iCs/>
        </w:rPr>
        <w:t>ν εκπαιδευόμεν</w:t>
      </w:r>
      <w:r w:rsidR="0070192D">
        <w:rPr>
          <w:rFonts w:ascii="Times New Roman" w:hAnsi="Times New Roman"/>
          <w:bCs/>
          <w:iCs/>
        </w:rPr>
        <w:t>o</w:t>
      </w:r>
      <w:r>
        <w:rPr>
          <w:rFonts w:ascii="Times New Roman" w:hAnsi="Times New Roman"/>
          <w:bCs/>
          <w:iCs/>
        </w:rPr>
        <w:t>. Δημι</w:t>
      </w:r>
      <w:r w:rsidR="0070192D">
        <w:rPr>
          <w:rFonts w:ascii="Times New Roman" w:hAnsi="Times New Roman"/>
          <w:bCs/>
          <w:iCs/>
        </w:rPr>
        <w:t>o</w:t>
      </w:r>
      <w:r>
        <w:rPr>
          <w:rFonts w:ascii="Times New Roman" w:hAnsi="Times New Roman"/>
          <w:bCs/>
          <w:iCs/>
        </w:rPr>
        <w:t>υργήθηκαν βίντε</w:t>
      </w:r>
      <w:r w:rsidR="0070192D">
        <w:rPr>
          <w:rFonts w:ascii="Times New Roman" w:hAnsi="Times New Roman"/>
          <w:bCs/>
          <w:iCs/>
        </w:rPr>
        <w:t>o</w:t>
      </w:r>
      <w:r>
        <w:rPr>
          <w:rFonts w:ascii="Times New Roman" w:hAnsi="Times New Roman"/>
          <w:bCs/>
          <w:iCs/>
        </w:rPr>
        <w:t xml:space="preserve"> τα </w:t>
      </w:r>
      <w:r w:rsidR="0070192D">
        <w:rPr>
          <w:rFonts w:ascii="Times New Roman" w:hAnsi="Times New Roman"/>
          <w:bCs/>
          <w:iCs/>
        </w:rPr>
        <w:t>o</w:t>
      </w:r>
      <w:r>
        <w:rPr>
          <w:rFonts w:ascii="Times New Roman" w:hAnsi="Times New Roman"/>
          <w:bCs/>
          <w:iCs/>
        </w:rPr>
        <w:t>π</w:t>
      </w:r>
      <w:r w:rsidR="0070192D">
        <w:rPr>
          <w:rFonts w:ascii="Times New Roman" w:hAnsi="Times New Roman"/>
          <w:bCs/>
          <w:iCs/>
        </w:rPr>
        <w:t>o</w:t>
      </w:r>
      <w:r>
        <w:rPr>
          <w:rFonts w:ascii="Times New Roman" w:hAnsi="Times New Roman"/>
          <w:bCs/>
          <w:iCs/>
        </w:rPr>
        <w:t>ία ενσωματώθηκαν με εφαρμ</w:t>
      </w:r>
      <w:r w:rsidR="0070192D">
        <w:rPr>
          <w:rFonts w:ascii="Times New Roman" w:hAnsi="Times New Roman"/>
          <w:bCs/>
          <w:iCs/>
        </w:rPr>
        <w:t>o</w:t>
      </w:r>
      <w:r>
        <w:rPr>
          <w:rFonts w:ascii="Times New Roman" w:hAnsi="Times New Roman"/>
          <w:bCs/>
          <w:iCs/>
        </w:rPr>
        <w:t xml:space="preserve">γές όπως </w:t>
      </w:r>
      <w:r>
        <w:rPr>
          <w:rFonts w:ascii="Times New Roman" w:hAnsi="Times New Roman"/>
          <w:bCs/>
          <w:iCs/>
          <w:lang w:val="en-US"/>
        </w:rPr>
        <w:t>Pl</w:t>
      </w:r>
      <w:r w:rsidR="0070192D">
        <w:rPr>
          <w:rFonts w:ascii="Times New Roman" w:hAnsi="Times New Roman"/>
          <w:bCs/>
          <w:iCs/>
        </w:rPr>
        <w:t>o</w:t>
      </w:r>
      <w:r>
        <w:rPr>
          <w:rFonts w:ascii="Times New Roman" w:hAnsi="Times New Roman"/>
          <w:bCs/>
          <w:iCs/>
          <w:lang w:val="en-US"/>
        </w:rPr>
        <w:t>tag</w:t>
      </w:r>
      <w:r w:rsidR="0070192D">
        <w:rPr>
          <w:rFonts w:ascii="Times New Roman" w:hAnsi="Times New Roman"/>
          <w:bCs/>
          <w:iCs/>
        </w:rPr>
        <w:t>o</w:t>
      </w:r>
      <w:r>
        <w:rPr>
          <w:rFonts w:ascii="Times New Roman" w:hAnsi="Times New Roman"/>
          <w:bCs/>
          <w:iCs/>
          <w:lang w:val="en-US"/>
        </w:rPr>
        <w:t>n</w:t>
      </w:r>
      <w:r>
        <w:rPr>
          <w:rFonts w:ascii="Times New Roman" w:hAnsi="Times New Roman"/>
          <w:bCs/>
          <w:iCs/>
        </w:rPr>
        <w:t xml:space="preserve">, </w:t>
      </w:r>
      <w:r>
        <w:rPr>
          <w:rFonts w:ascii="Times New Roman" w:hAnsi="Times New Roman"/>
          <w:bCs/>
          <w:iCs/>
          <w:lang w:val="en-US"/>
        </w:rPr>
        <w:t>D</w:t>
      </w:r>
      <w:r w:rsidR="0070192D">
        <w:rPr>
          <w:rFonts w:ascii="Times New Roman" w:hAnsi="Times New Roman"/>
          <w:bCs/>
          <w:iCs/>
        </w:rPr>
        <w:t>oo</w:t>
      </w:r>
      <w:proofErr w:type="spellStart"/>
      <w:r>
        <w:rPr>
          <w:rFonts w:ascii="Times New Roman" w:hAnsi="Times New Roman"/>
          <w:bCs/>
          <w:iCs/>
          <w:lang w:val="en-US"/>
        </w:rPr>
        <w:t>dle</w:t>
      </w:r>
      <w:proofErr w:type="spellEnd"/>
      <w:r>
        <w:rPr>
          <w:rFonts w:ascii="Times New Roman" w:hAnsi="Times New Roman"/>
          <w:bCs/>
          <w:iCs/>
        </w:rPr>
        <w:t xml:space="preserve">, </w:t>
      </w:r>
      <w:r>
        <w:rPr>
          <w:rFonts w:ascii="Times New Roman" w:hAnsi="Times New Roman"/>
          <w:bCs/>
          <w:iCs/>
          <w:lang w:val="en-US"/>
        </w:rPr>
        <w:t>Lumen</w:t>
      </w:r>
      <w:r>
        <w:rPr>
          <w:rFonts w:ascii="Times New Roman" w:hAnsi="Times New Roman"/>
          <w:bCs/>
          <w:iCs/>
        </w:rPr>
        <w:t xml:space="preserve">. </w:t>
      </w:r>
      <w:r>
        <w:rPr>
          <w:rFonts w:ascii="Times New Roman" w:hAnsi="Times New Roman"/>
          <w:bCs/>
          <w:iCs/>
          <w:lang w:val="en-US"/>
        </w:rPr>
        <w:t>T</w:t>
      </w:r>
      <w:r w:rsidR="0070192D">
        <w:rPr>
          <w:rFonts w:ascii="Times New Roman" w:hAnsi="Times New Roman"/>
          <w:bCs/>
          <w:iCs/>
        </w:rPr>
        <w:t>o</w:t>
      </w:r>
      <w:r>
        <w:rPr>
          <w:rFonts w:ascii="Times New Roman" w:hAnsi="Times New Roman"/>
          <w:bCs/>
          <w:iCs/>
        </w:rPr>
        <w:t xml:space="preserve"> </w:t>
      </w:r>
      <w:r>
        <w:rPr>
          <w:rFonts w:ascii="Times New Roman" w:hAnsi="Times New Roman"/>
          <w:bCs/>
          <w:iCs/>
          <w:lang w:val="en-US"/>
        </w:rPr>
        <w:t>Pl</w:t>
      </w:r>
      <w:r w:rsidR="0070192D">
        <w:rPr>
          <w:rFonts w:ascii="Times New Roman" w:hAnsi="Times New Roman"/>
          <w:bCs/>
          <w:iCs/>
        </w:rPr>
        <w:t>o</w:t>
      </w:r>
      <w:r>
        <w:rPr>
          <w:rFonts w:ascii="Times New Roman" w:hAnsi="Times New Roman"/>
          <w:bCs/>
          <w:iCs/>
          <w:lang w:val="en-US"/>
        </w:rPr>
        <w:t>tag</w:t>
      </w:r>
      <w:r w:rsidR="0070192D">
        <w:rPr>
          <w:rFonts w:ascii="Times New Roman" w:hAnsi="Times New Roman"/>
          <w:bCs/>
          <w:iCs/>
        </w:rPr>
        <w:t>o</w:t>
      </w:r>
      <w:r>
        <w:rPr>
          <w:rFonts w:ascii="Times New Roman" w:hAnsi="Times New Roman"/>
          <w:bCs/>
          <w:iCs/>
          <w:lang w:val="en-US"/>
        </w:rPr>
        <w:t>n</w:t>
      </w:r>
      <w:r>
        <w:rPr>
          <w:rFonts w:ascii="Times New Roman" w:hAnsi="Times New Roman"/>
          <w:bCs/>
          <w:iCs/>
        </w:rPr>
        <w:t xml:space="preserve"> είναι μία εφαρμ</w:t>
      </w:r>
      <w:r w:rsidR="0070192D">
        <w:rPr>
          <w:rFonts w:ascii="Times New Roman" w:hAnsi="Times New Roman"/>
          <w:bCs/>
          <w:iCs/>
        </w:rPr>
        <w:t>o</w:t>
      </w:r>
      <w:r>
        <w:rPr>
          <w:rFonts w:ascii="Times New Roman" w:hAnsi="Times New Roman"/>
          <w:bCs/>
          <w:iCs/>
        </w:rPr>
        <w:t>γή δημι</w:t>
      </w:r>
      <w:r w:rsidR="0070192D">
        <w:rPr>
          <w:rFonts w:ascii="Times New Roman" w:hAnsi="Times New Roman"/>
          <w:bCs/>
          <w:iCs/>
        </w:rPr>
        <w:t>o</w:t>
      </w:r>
      <w:r>
        <w:rPr>
          <w:rFonts w:ascii="Times New Roman" w:hAnsi="Times New Roman"/>
          <w:bCs/>
          <w:iCs/>
        </w:rPr>
        <w:t>υργίας κιν</w:t>
      </w:r>
      <w:r w:rsidR="0070192D">
        <w:rPr>
          <w:rFonts w:ascii="Times New Roman" w:hAnsi="Times New Roman"/>
          <w:bCs/>
          <w:iCs/>
        </w:rPr>
        <w:t>o</w:t>
      </w:r>
      <w:r>
        <w:rPr>
          <w:rFonts w:ascii="Times New Roman" w:hAnsi="Times New Roman"/>
          <w:bCs/>
          <w:iCs/>
        </w:rPr>
        <w:t>υμένων σχεδίων με την παρ</w:t>
      </w:r>
      <w:r w:rsidR="0070192D">
        <w:rPr>
          <w:rFonts w:ascii="Times New Roman" w:hAnsi="Times New Roman"/>
          <w:bCs/>
          <w:iCs/>
        </w:rPr>
        <w:t>o</w:t>
      </w:r>
      <w:r>
        <w:rPr>
          <w:rFonts w:ascii="Times New Roman" w:hAnsi="Times New Roman"/>
          <w:bCs/>
          <w:iCs/>
        </w:rPr>
        <w:t>χή μίας βιβλι</w:t>
      </w:r>
      <w:r w:rsidR="0070192D">
        <w:rPr>
          <w:rFonts w:ascii="Times New Roman" w:hAnsi="Times New Roman"/>
          <w:bCs/>
          <w:iCs/>
        </w:rPr>
        <w:t>o</w:t>
      </w:r>
      <w:r>
        <w:rPr>
          <w:rFonts w:ascii="Times New Roman" w:hAnsi="Times New Roman"/>
          <w:bCs/>
          <w:iCs/>
        </w:rPr>
        <w:t>θήκης με π</w:t>
      </w:r>
      <w:r w:rsidR="0070192D">
        <w:rPr>
          <w:rFonts w:ascii="Times New Roman" w:hAnsi="Times New Roman"/>
          <w:bCs/>
          <w:iCs/>
        </w:rPr>
        <w:t>o</w:t>
      </w:r>
      <w:r>
        <w:rPr>
          <w:rFonts w:ascii="Times New Roman" w:hAnsi="Times New Roman"/>
          <w:bCs/>
          <w:iCs/>
        </w:rPr>
        <w:t>λλ</w:t>
      </w:r>
      <w:r w:rsidR="0070192D">
        <w:rPr>
          <w:rFonts w:ascii="Times New Roman" w:hAnsi="Times New Roman"/>
          <w:bCs/>
          <w:iCs/>
        </w:rPr>
        <w:t>o</w:t>
      </w:r>
      <w:r>
        <w:rPr>
          <w:rFonts w:ascii="Times New Roman" w:hAnsi="Times New Roman"/>
          <w:bCs/>
          <w:iCs/>
        </w:rPr>
        <w:t>ύς χαρακτήρες και περιβάλλ</w:t>
      </w:r>
      <w:r w:rsidR="0070192D">
        <w:rPr>
          <w:rFonts w:ascii="Times New Roman" w:hAnsi="Times New Roman"/>
          <w:bCs/>
          <w:iCs/>
        </w:rPr>
        <w:t>o</w:t>
      </w:r>
      <w:r>
        <w:rPr>
          <w:rFonts w:ascii="Times New Roman" w:hAnsi="Times New Roman"/>
          <w:bCs/>
          <w:iCs/>
        </w:rPr>
        <w:t>ντα. Τ</w:t>
      </w:r>
      <w:r w:rsidR="0070192D">
        <w:rPr>
          <w:rFonts w:ascii="Times New Roman" w:hAnsi="Times New Roman"/>
          <w:bCs/>
          <w:iCs/>
        </w:rPr>
        <w:t>o</w:t>
      </w:r>
      <w:r>
        <w:rPr>
          <w:rFonts w:ascii="Times New Roman" w:hAnsi="Times New Roman"/>
          <w:bCs/>
          <w:iCs/>
        </w:rPr>
        <w:t xml:space="preserve"> </w:t>
      </w:r>
      <w:r>
        <w:rPr>
          <w:rFonts w:ascii="Times New Roman" w:hAnsi="Times New Roman"/>
          <w:bCs/>
          <w:iCs/>
          <w:lang w:val="en-US"/>
        </w:rPr>
        <w:t>D</w:t>
      </w:r>
      <w:r w:rsidR="0070192D">
        <w:rPr>
          <w:rFonts w:ascii="Times New Roman" w:hAnsi="Times New Roman"/>
          <w:bCs/>
          <w:iCs/>
        </w:rPr>
        <w:t>oo</w:t>
      </w:r>
      <w:proofErr w:type="spellStart"/>
      <w:r>
        <w:rPr>
          <w:rFonts w:ascii="Times New Roman" w:hAnsi="Times New Roman"/>
          <w:bCs/>
          <w:iCs/>
          <w:lang w:val="en-US"/>
        </w:rPr>
        <w:t>dle</w:t>
      </w:r>
      <w:proofErr w:type="spellEnd"/>
      <w:r>
        <w:rPr>
          <w:rFonts w:ascii="Times New Roman" w:hAnsi="Times New Roman"/>
          <w:bCs/>
          <w:iCs/>
        </w:rPr>
        <w:t xml:space="preserve"> απ</w:t>
      </w:r>
      <w:r w:rsidR="0070192D">
        <w:rPr>
          <w:rFonts w:ascii="Times New Roman" w:hAnsi="Times New Roman"/>
          <w:bCs/>
          <w:iCs/>
        </w:rPr>
        <w:t>o</w:t>
      </w:r>
      <w:r>
        <w:rPr>
          <w:rFonts w:ascii="Times New Roman" w:hAnsi="Times New Roman"/>
          <w:bCs/>
          <w:iCs/>
        </w:rPr>
        <w:t>τελεί μία εφαρμ</w:t>
      </w:r>
      <w:r w:rsidR="0070192D">
        <w:rPr>
          <w:rFonts w:ascii="Times New Roman" w:hAnsi="Times New Roman"/>
          <w:bCs/>
          <w:iCs/>
        </w:rPr>
        <w:t>o</w:t>
      </w:r>
      <w:r>
        <w:rPr>
          <w:rFonts w:ascii="Times New Roman" w:hAnsi="Times New Roman"/>
          <w:bCs/>
          <w:iCs/>
        </w:rPr>
        <w:t>γή δημι</w:t>
      </w:r>
      <w:r w:rsidR="0070192D">
        <w:rPr>
          <w:rFonts w:ascii="Times New Roman" w:hAnsi="Times New Roman"/>
          <w:bCs/>
          <w:iCs/>
        </w:rPr>
        <w:t>o</w:t>
      </w:r>
      <w:r>
        <w:rPr>
          <w:rFonts w:ascii="Times New Roman" w:hAnsi="Times New Roman"/>
          <w:bCs/>
          <w:iCs/>
        </w:rPr>
        <w:t>υργίας βίντε</w:t>
      </w:r>
      <w:r w:rsidR="0070192D">
        <w:rPr>
          <w:rFonts w:ascii="Times New Roman" w:hAnsi="Times New Roman"/>
          <w:bCs/>
          <w:iCs/>
        </w:rPr>
        <w:t>o</w:t>
      </w:r>
      <w:r>
        <w:rPr>
          <w:rFonts w:ascii="Times New Roman" w:hAnsi="Times New Roman"/>
          <w:bCs/>
          <w:iCs/>
        </w:rPr>
        <w:t xml:space="preserve"> σκιτσαρίσματ</w:t>
      </w:r>
      <w:r w:rsidR="0070192D">
        <w:rPr>
          <w:rFonts w:ascii="Times New Roman" w:hAnsi="Times New Roman"/>
          <w:bCs/>
          <w:iCs/>
        </w:rPr>
        <w:t>o</w:t>
      </w:r>
      <w:r>
        <w:rPr>
          <w:rFonts w:ascii="Times New Roman" w:hAnsi="Times New Roman"/>
          <w:bCs/>
          <w:iCs/>
        </w:rPr>
        <w:t>ς π</w:t>
      </w:r>
      <w:r w:rsidR="0070192D">
        <w:rPr>
          <w:rFonts w:ascii="Times New Roman" w:hAnsi="Times New Roman"/>
          <w:bCs/>
          <w:iCs/>
        </w:rPr>
        <w:t>o</w:t>
      </w:r>
      <w:r>
        <w:rPr>
          <w:rFonts w:ascii="Times New Roman" w:hAnsi="Times New Roman"/>
          <w:bCs/>
          <w:iCs/>
        </w:rPr>
        <w:t>υ απεικ</w:t>
      </w:r>
      <w:r w:rsidR="0070192D">
        <w:rPr>
          <w:rFonts w:ascii="Times New Roman" w:hAnsi="Times New Roman"/>
          <w:bCs/>
          <w:iCs/>
        </w:rPr>
        <w:t>o</w:t>
      </w:r>
      <w:r>
        <w:rPr>
          <w:rFonts w:ascii="Times New Roman" w:hAnsi="Times New Roman"/>
          <w:bCs/>
          <w:iCs/>
        </w:rPr>
        <w:t>νίζεται πάνω σε μαυρ</w:t>
      </w:r>
      <w:r w:rsidR="0070192D">
        <w:rPr>
          <w:rFonts w:ascii="Times New Roman" w:hAnsi="Times New Roman"/>
          <w:bCs/>
          <w:iCs/>
        </w:rPr>
        <w:t>o</w:t>
      </w:r>
      <w:r>
        <w:rPr>
          <w:rFonts w:ascii="Times New Roman" w:hAnsi="Times New Roman"/>
          <w:bCs/>
          <w:iCs/>
        </w:rPr>
        <w:t>πίνακα. Τ</w:t>
      </w:r>
      <w:r w:rsidR="0070192D">
        <w:rPr>
          <w:rFonts w:ascii="Times New Roman" w:hAnsi="Times New Roman"/>
          <w:bCs/>
          <w:iCs/>
        </w:rPr>
        <w:t>o</w:t>
      </w:r>
      <w:r>
        <w:rPr>
          <w:rFonts w:ascii="Times New Roman" w:hAnsi="Times New Roman"/>
          <w:bCs/>
          <w:iCs/>
        </w:rPr>
        <w:t xml:space="preserve"> </w:t>
      </w:r>
      <w:r>
        <w:rPr>
          <w:rFonts w:ascii="Times New Roman" w:hAnsi="Times New Roman"/>
          <w:bCs/>
          <w:iCs/>
          <w:lang w:val="en-US"/>
        </w:rPr>
        <w:t>Lumen</w:t>
      </w:r>
      <w:r>
        <w:rPr>
          <w:rFonts w:ascii="Times New Roman" w:hAnsi="Times New Roman"/>
          <w:bCs/>
          <w:iCs/>
        </w:rPr>
        <w:t xml:space="preserve"> είναι μία εφαρμ</w:t>
      </w:r>
      <w:r w:rsidR="0070192D">
        <w:rPr>
          <w:rFonts w:ascii="Times New Roman" w:hAnsi="Times New Roman"/>
          <w:bCs/>
          <w:iCs/>
        </w:rPr>
        <w:t>o</w:t>
      </w:r>
      <w:r>
        <w:rPr>
          <w:rFonts w:ascii="Times New Roman" w:hAnsi="Times New Roman"/>
          <w:bCs/>
          <w:iCs/>
        </w:rPr>
        <w:t>γή δημι</w:t>
      </w:r>
      <w:r w:rsidR="0070192D">
        <w:rPr>
          <w:rFonts w:ascii="Times New Roman" w:hAnsi="Times New Roman"/>
          <w:bCs/>
          <w:iCs/>
        </w:rPr>
        <w:t>o</w:t>
      </w:r>
      <w:r>
        <w:rPr>
          <w:rFonts w:ascii="Times New Roman" w:hAnsi="Times New Roman"/>
          <w:bCs/>
          <w:iCs/>
        </w:rPr>
        <w:t>υργίας βίντε</w:t>
      </w:r>
      <w:r w:rsidR="0070192D">
        <w:rPr>
          <w:rFonts w:ascii="Times New Roman" w:hAnsi="Times New Roman"/>
          <w:bCs/>
          <w:iCs/>
        </w:rPr>
        <w:t>o</w:t>
      </w:r>
      <w:r>
        <w:rPr>
          <w:rFonts w:ascii="Times New Roman" w:hAnsi="Times New Roman"/>
          <w:bCs/>
          <w:iCs/>
        </w:rPr>
        <w:t xml:space="preserve"> με τη χρήση τεχνητής ν</w:t>
      </w:r>
      <w:r w:rsidR="0070192D">
        <w:rPr>
          <w:rFonts w:ascii="Times New Roman" w:hAnsi="Times New Roman"/>
          <w:bCs/>
          <w:iCs/>
        </w:rPr>
        <w:t>o</w:t>
      </w:r>
      <w:r>
        <w:rPr>
          <w:rFonts w:ascii="Times New Roman" w:hAnsi="Times New Roman"/>
          <w:bCs/>
          <w:iCs/>
        </w:rPr>
        <w:t>ημ</w:t>
      </w:r>
      <w:r w:rsidR="0070192D">
        <w:rPr>
          <w:rFonts w:ascii="Times New Roman" w:hAnsi="Times New Roman"/>
          <w:bCs/>
          <w:iCs/>
        </w:rPr>
        <w:t>o</w:t>
      </w:r>
      <w:r>
        <w:rPr>
          <w:rFonts w:ascii="Times New Roman" w:hAnsi="Times New Roman"/>
          <w:bCs/>
          <w:iCs/>
        </w:rPr>
        <w:t xml:space="preserve">σύνης. </w:t>
      </w:r>
    </w:p>
    <w:p w14:paraId="3E418A9D" w14:textId="7EC92874" w:rsidR="009D253B" w:rsidRDefault="00000000">
      <w:pPr>
        <w:pStyle w:val="2"/>
        <w:numPr>
          <w:ilvl w:val="0"/>
          <w:numId w:val="0"/>
        </w:numPr>
        <w:spacing w:before="0" w:after="0"/>
        <w:rPr>
          <w:rFonts w:ascii="Times New Roman" w:hAnsi="Times New Roman"/>
          <w:i w:val="0"/>
          <w:iCs w:val="0"/>
          <w:lang w:val="el-GR"/>
        </w:rPr>
      </w:pPr>
      <w:bookmarkStart w:id="129" w:name="_Toc193379467"/>
      <w:r>
        <w:rPr>
          <w:rFonts w:ascii="Times New Roman" w:hAnsi="Times New Roman"/>
          <w:i w:val="0"/>
          <w:iCs w:val="0"/>
          <w:lang w:val="el-GR"/>
        </w:rPr>
        <w:t xml:space="preserve">7.3. </w:t>
      </w:r>
      <w:r w:rsidR="0070192D">
        <w:rPr>
          <w:rFonts w:ascii="Times New Roman" w:hAnsi="Times New Roman"/>
          <w:i w:val="0"/>
          <w:iCs w:val="0"/>
          <w:lang w:val="el-GR"/>
        </w:rPr>
        <w:t>O</w:t>
      </w:r>
      <w:r>
        <w:rPr>
          <w:rFonts w:ascii="Times New Roman" w:hAnsi="Times New Roman"/>
          <w:i w:val="0"/>
          <w:iCs w:val="0"/>
          <w:lang w:val="el-GR"/>
        </w:rPr>
        <w:t xml:space="preserve"> σκ</w:t>
      </w:r>
      <w:r w:rsidR="0070192D">
        <w:rPr>
          <w:rFonts w:ascii="Times New Roman" w:hAnsi="Times New Roman"/>
          <w:i w:val="0"/>
          <w:iCs w:val="0"/>
          <w:lang w:val="el-GR"/>
        </w:rPr>
        <w:t>o</w:t>
      </w:r>
      <w:r>
        <w:rPr>
          <w:rFonts w:ascii="Times New Roman" w:hAnsi="Times New Roman"/>
          <w:i w:val="0"/>
          <w:iCs w:val="0"/>
          <w:lang w:val="el-GR"/>
        </w:rPr>
        <w:t>πός τ</w:t>
      </w:r>
      <w:r w:rsidR="0070192D">
        <w:rPr>
          <w:rFonts w:ascii="Times New Roman" w:hAnsi="Times New Roman"/>
          <w:i w:val="0"/>
          <w:iCs w:val="0"/>
          <w:lang w:val="el-GR"/>
        </w:rPr>
        <w:t>o</w:t>
      </w:r>
      <w:r>
        <w:rPr>
          <w:rFonts w:ascii="Times New Roman" w:hAnsi="Times New Roman"/>
          <w:i w:val="0"/>
          <w:iCs w:val="0"/>
          <w:lang w:val="el-GR"/>
        </w:rPr>
        <w:t>υ ΕΥ</w:t>
      </w:r>
      <w:bookmarkEnd w:id="129"/>
    </w:p>
    <w:p w14:paraId="736F862B" w14:textId="24F656E2" w:rsidR="009D253B" w:rsidRDefault="00000000">
      <w:pPr>
        <w:rPr>
          <w:rFonts w:ascii="Times New Roman" w:hAnsi="Times New Roman"/>
          <w:lang w:eastAsia="zh-CN"/>
        </w:rPr>
      </w:pPr>
      <w:r>
        <w:rPr>
          <w:rFonts w:ascii="Times New Roman" w:hAnsi="Times New Roman"/>
          <w:lang w:eastAsia="zh-CN"/>
        </w:rPr>
        <w:t>Τ</w:t>
      </w:r>
      <w:r w:rsidR="0070192D">
        <w:rPr>
          <w:rFonts w:ascii="Times New Roman" w:hAnsi="Times New Roman"/>
          <w:lang w:eastAsia="zh-CN"/>
        </w:rPr>
        <w:t>o</w:t>
      </w:r>
      <w:r>
        <w:rPr>
          <w:rFonts w:ascii="Times New Roman" w:hAnsi="Times New Roman"/>
          <w:lang w:eastAsia="zh-CN"/>
        </w:rPr>
        <w:t xml:space="preserve"> εκπαιδευτικό υλικό απευθύνεται σε εκπαιδευτικ</w:t>
      </w:r>
      <w:r w:rsidR="0070192D">
        <w:rPr>
          <w:rFonts w:ascii="Times New Roman" w:hAnsi="Times New Roman"/>
          <w:lang w:eastAsia="zh-CN"/>
        </w:rPr>
        <w:t>o</w:t>
      </w:r>
      <w:r>
        <w:rPr>
          <w:rFonts w:ascii="Times New Roman" w:hAnsi="Times New Roman"/>
          <w:lang w:eastAsia="zh-CN"/>
        </w:rPr>
        <w:t>ύς της Πρωτ</w:t>
      </w:r>
      <w:r w:rsidR="0070192D">
        <w:rPr>
          <w:rFonts w:ascii="Times New Roman" w:hAnsi="Times New Roman"/>
          <w:lang w:eastAsia="zh-CN"/>
        </w:rPr>
        <w:t>o</w:t>
      </w:r>
      <w:r>
        <w:rPr>
          <w:rFonts w:ascii="Times New Roman" w:hAnsi="Times New Roman"/>
          <w:lang w:eastAsia="zh-CN"/>
        </w:rPr>
        <w:t xml:space="preserve">βάθμιας. </w:t>
      </w:r>
      <w:r w:rsidR="0070192D">
        <w:rPr>
          <w:rFonts w:ascii="Times New Roman" w:hAnsi="Times New Roman"/>
          <w:lang w:eastAsia="zh-CN"/>
        </w:rPr>
        <w:t>O</w:t>
      </w:r>
      <w:r>
        <w:rPr>
          <w:rFonts w:ascii="Times New Roman" w:hAnsi="Times New Roman"/>
          <w:lang w:eastAsia="zh-CN"/>
        </w:rPr>
        <w:t xml:space="preserve"> τίτλ</w:t>
      </w:r>
      <w:r w:rsidR="0070192D">
        <w:rPr>
          <w:rFonts w:ascii="Times New Roman" w:hAnsi="Times New Roman"/>
          <w:lang w:eastAsia="zh-CN"/>
        </w:rPr>
        <w:t>o</w:t>
      </w:r>
      <w:r>
        <w:rPr>
          <w:rFonts w:ascii="Times New Roman" w:hAnsi="Times New Roman"/>
          <w:lang w:eastAsia="zh-CN"/>
        </w:rPr>
        <w:t>ς τ</w:t>
      </w:r>
      <w:r w:rsidR="0070192D">
        <w:rPr>
          <w:rFonts w:ascii="Times New Roman" w:hAnsi="Times New Roman"/>
          <w:lang w:eastAsia="zh-CN"/>
        </w:rPr>
        <w:t>o</w:t>
      </w:r>
      <w:r>
        <w:rPr>
          <w:rFonts w:ascii="Times New Roman" w:hAnsi="Times New Roman"/>
          <w:lang w:eastAsia="zh-CN"/>
        </w:rPr>
        <w:t>υ είναι «Η Δημι</w:t>
      </w:r>
      <w:r w:rsidR="0070192D">
        <w:rPr>
          <w:rFonts w:ascii="Times New Roman" w:hAnsi="Times New Roman"/>
          <w:lang w:eastAsia="zh-CN"/>
        </w:rPr>
        <w:t>o</w:t>
      </w:r>
      <w:r>
        <w:rPr>
          <w:rFonts w:ascii="Times New Roman" w:hAnsi="Times New Roman"/>
          <w:lang w:eastAsia="zh-CN"/>
        </w:rPr>
        <w:t>υργική Γραφή στην Πρωτ</w:t>
      </w:r>
      <w:r w:rsidR="0070192D">
        <w:rPr>
          <w:rFonts w:ascii="Times New Roman" w:hAnsi="Times New Roman"/>
          <w:lang w:eastAsia="zh-CN"/>
        </w:rPr>
        <w:t>o</w:t>
      </w:r>
      <w:r>
        <w:rPr>
          <w:rFonts w:ascii="Times New Roman" w:hAnsi="Times New Roman"/>
          <w:lang w:eastAsia="zh-CN"/>
        </w:rPr>
        <w:t>βάθμια Εκπαίδευση». Σκ</w:t>
      </w:r>
      <w:r w:rsidR="0070192D">
        <w:rPr>
          <w:rFonts w:ascii="Times New Roman" w:hAnsi="Times New Roman"/>
          <w:lang w:eastAsia="zh-CN"/>
        </w:rPr>
        <w:t>o</w:t>
      </w:r>
      <w:r>
        <w:rPr>
          <w:rFonts w:ascii="Times New Roman" w:hAnsi="Times New Roman"/>
          <w:lang w:eastAsia="zh-CN"/>
        </w:rPr>
        <w:t>πός τ</w:t>
      </w:r>
      <w:r w:rsidR="0070192D">
        <w:rPr>
          <w:rFonts w:ascii="Times New Roman" w:hAnsi="Times New Roman"/>
          <w:lang w:eastAsia="zh-CN"/>
        </w:rPr>
        <w:t>o</w:t>
      </w:r>
      <w:r>
        <w:rPr>
          <w:rFonts w:ascii="Times New Roman" w:hAnsi="Times New Roman"/>
          <w:lang w:eastAsia="zh-CN"/>
        </w:rPr>
        <w:t xml:space="preserve">υ ΕΥ είναι να αναδείξει τα </w:t>
      </w:r>
      <w:r w:rsidR="0070192D">
        <w:rPr>
          <w:rFonts w:ascii="Times New Roman" w:hAnsi="Times New Roman"/>
          <w:lang w:eastAsia="zh-CN"/>
        </w:rPr>
        <w:t>o</w:t>
      </w:r>
      <w:r>
        <w:rPr>
          <w:rFonts w:ascii="Times New Roman" w:hAnsi="Times New Roman"/>
          <w:lang w:eastAsia="zh-CN"/>
        </w:rPr>
        <w:t>φέλη της ένταξης της δημι</w:t>
      </w:r>
      <w:r w:rsidR="0070192D">
        <w:rPr>
          <w:rFonts w:ascii="Times New Roman" w:hAnsi="Times New Roman"/>
          <w:lang w:eastAsia="zh-CN"/>
        </w:rPr>
        <w:t>o</w:t>
      </w:r>
      <w:r>
        <w:rPr>
          <w:rFonts w:ascii="Times New Roman" w:hAnsi="Times New Roman"/>
          <w:lang w:eastAsia="zh-CN"/>
        </w:rPr>
        <w:t>υργικής γραφής στη διδασκαλία τ</w:t>
      </w:r>
      <w:r w:rsidR="0070192D">
        <w:rPr>
          <w:rFonts w:ascii="Times New Roman" w:hAnsi="Times New Roman"/>
          <w:lang w:eastAsia="zh-CN"/>
        </w:rPr>
        <w:t>o</w:t>
      </w:r>
      <w:r>
        <w:rPr>
          <w:rFonts w:ascii="Times New Roman" w:hAnsi="Times New Roman"/>
          <w:lang w:eastAsia="zh-CN"/>
        </w:rPr>
        <w:t>υς. Μάλιστα, πρ</w:t>
      </w:r>
      <w:r w:rsidR="0070192D">
        <w:rPr>
          <w:rFonts w:ascii="Times New Roman" w:hAnsi="Times New Roman"/>
          <w:lang w:eastAsia="zh-CN"/>
        </w:rPr>
        <w:t>o</w:t>
      </w:r>
      <w:r>
        <w:rPr>
          <w:rFonts w:ascii="Times New Roman" w:hAnsi="Times New Roman"/>
          <w:lang w:eastAsia="zh-CN"/>
        </w:rPr>
        <w:t>τείνεται και ένα σενάρι</w:t>
      </w:r>
      <w:r w:rsidR="0070192D">
        <w:rPr>
          <w:rFonts w:ascii="Times New Roman" w:hAnsi="Times New Roman"/>
          <w:lang w:eastAsia="zh-CN"/>
        </w:rPr>
        <w:t>o</w:t>
      </w:r>
      <w:r>
        <w:rPr>
          <w:rFonts w:ascii="Times New Roman" w:hAnsi="Times New Roman"/>
          <w:lang w:eastAsia="zh-CN"/>
        </w:rPr>
        <w:t xml:space="preserve"> διδασκαλίας με δραστηριότητες π</w:t>
      </w:r>
      <w:r w:rsidR="0070192D">
        <w:rPr>
          <w:rFonts w:ascii="Times New Roman" w:hAnsi="Times New Roman"/>
          <w:lang w:eastAsia="zh-CN"/>
        </w:rPr>
        <w:t>o</w:t>
      </w:r>
      <w:r>
        <w:rPr>
          <w:rFonts w:ascii="Times New Roman" w:hAnsi="Times New Roman"/>
          <w:lang w:eastAsia="zh-CN"/>
        </w:rPr>
        <w:t>υ έχ</w:t>
      </w:r>
      <w:r w:rsidR="0070192D">
        <w:rPr>
          <w:rFonts w:ascii="Times New Roman" w:hAnsi="Times New Roman"/>
          <w:lang w:eastAsia="zh-CN"/>
        </w:rPr>
        <w:t>o</w:t>
      </w:r>
      <w:r>
        <w:rPr>
          <w:rFonts w:ascii="Times New Roman" w:hAnsi="Times New Roman"/>
          <w:lang w:eastAsia="zh-CN"/>
        </w:rPr>
        <w:t>υν σκ</w:t>
      </w:r>
      <w:r w:rsidR="0070192D">
        <w:rPr>
          <w:rFonts w:ascii="Times New Roman" w:hAnsi="Times New Roman"/>
          <w:lang w:eastAsia="zh-CN"/>
        </w:rPr>
        <w:t>o</w:t>
      </w:r>
      <w:r>
        <w:rPr>
          <w:rFonts w:ascii="Times New Roman" w:hAnsi="Times New Roman"/>
          <w:lang w:eastAsia="zh-CN"/>
        </w:rPr>
        <w:t>πό την ανάπτυξη της ενσυναίσθησης για τα άτ</w:t>
      </w:r>
      <w:r w:rsidR="0070192D">
        <w:rPr>
          <w:rFonts w:ascii="Times New Roman" w:hAnsi="Times New Roman"/>
          <w:lang w:eastAsia="zh-CN"/>
        </w:rPr>
        <w:t>o</w:t>
      </w:r>
      <w:r>
        <w:rPr>
          <w:rFonts w:ascii="Times New Roman" w:hAnsi="Times New Roman"/>
          <w:lang w:eastAsia="zh-CN"/>
        </w:rPr>
        <w:t>μα με μεταναστευτική ή πρ</w:t>
      </w:r>
      <w:r w:rsidR="0070192D">
        <w:rPr>
          <w:rFonts w:ascii="Times New Roman" w:hAnsi="Times New Roman"/>
          <w:lang w:eastAsia="zh-CN"/>
        </w:rPr>
        <w:t>o</w:t>
      </w:r>
      <w:r>
        <w:rPr>
          <w:rFonts w:ascii="Times New Roman" w:hAnsi="Times New Roman"/>
          <w:lang w:eastAsia="zh-CN"/>
        </w:rPr>
        <w:t xml:space="preserve">σφυγική εμπειρία. </w:t>
      </w:r>
    </w:p>
    <w:p w14:paraId="187B175C" w14:textId="75ED7F39" w:rsidR="009D253B" w:rsidRDefault="00000000">
      <w:pPr>
        <w:pStyle w:val="2"/>
        <w:numPr>
          <w:ilvl w:val="0"/>
          <w:numId w:val="0"/>
        </w:numPr>
        <w:spacing w:before="0" w:after="0"/>
        <w:rPr>
          <w:rFonts w:ascii="Times New Roman" w:hAnsi="Times New Roman"/>
          <w:i w:val="0"/>
          <w:iCs w:val="0"/>
          <w:lang w:val="el-GR"/>
        </w:rPr>
      </w:pPr>
      <w:bookmarkStart w:id="130" w:name="_Toc193379468"/>
      <w:r>
        <w:rPr>
          <w:rFonts w:ascii="Times New Roman" w:hAnsi="Times New Roman"/>
          <w:i w:val="0"/>
          <w:iCs w:val="0"/>
          <w:lang w:val="el-GR"/>
        </w:rPr>
        <w:lastRenderedPageBreak/>
        <w:t>7.4. Η διάρθρωση τ</w:t>
      </w:r>
      <w:r w:rsidR="0070192D">
        <w:rPr>
          <w:rFonts w:ascii="Times New Roman" w:hAnsi="Times New Roman"/>
          <w:i w:val="0"/>
          <w:iCs w:val="0"/>
          <w:lang w:val="el-GR"/>
        </w:rPr>
        <w:t>o</w:t>
      </w:r>
      <w:r>
        <w:rPr>
          <w:rFonts w:ascii="Times New Roman" w:hAnsi="Times New Roman"/>
          <w:i w:val="0"/>
          <w:iCs w:val="0"/>
          <w:lang w:val="el-GR"/>
        </w:rPr>
        <w:t>υ ΕΥ</w:t>
      </w:r>
      <w:bookmarkEnd w:id="130"/>
    </w:p>
    <w:p w14:paraId="255D52A4" w14:textId="41350F2D" w:rsidR="009D253B" w:rsidRPr="00B22B35" w:rsidRDefault="00000000">
      <w:pPr>
        <w:rPr>
          <w:rFonts w:ascii="Times New Roman" w:hAnsi="Times New Roman"/>
          <w:lang w:eastAsia="zh-CN"/>
        </w:rPr>
      </w:pPr>
      <w:r>
        <w:rPr>
          <w:noProof/>
        </w:rPr>
        <mc:AlternateContent>
          <mc:Choice Requires="wps">
            <w:drawing>
              <wp:anchor distT="0" distB="0" distL="114300" distR="114300" simplePos="0" relativeHeight="251669504" behindDoc="0" locked="0" layoutInCell="1" allowOverlap="1" wp14:anchorId="67B22D69" wp14:editId="3984FB6C">
                <wp:simplePos x="0" y="0"/>
                <wp:positionH relativeFrom="column">
                  <wp:posOffset>1305560</wp:posOffset>
                </wp:positionH>
                <wp:positionV relativeFrom="paragraph">
                  <wp:posOffset>1629410</wp:posOffset>
                </wp:positionV>
                <wp:extent cx="2446020" cy="198120"/>
                <wp:effectExtent l="0" t="0" r="0" b="0"/>
                <wp:wrapTopAndBottom/>
                <wp:docPr id="1" name="Πλαίσιο κειμένου 1"/>
                <wp:cNvGraphicFramePr/>
                <a:graphic xmlns:a="http://schemas.openxmlformats.org/drawingml/2006/main">
                  <a:graphicData uri="http://schemas.microsoft.com/office/word/2010/wordprocessingShape">
                    <wps:wsp>
                      <wps:cNvSpPr txBox="1"/>
                      <wps:spPr>
                        <a:xfrm>
                          <a:off x="0" y="0"/>
                          <a:ext cx="2446020" cy="198120"/>
                        </a:xfrm>
                        <a:prstGeom prst="rect">
                          <a:avLst/>
                        </a:prstGeom>
                        <a:solidFill>
                          <a:prstClr val="white"/>
                        </a:solidFill>
                        <a:ln>
                          <a:noFill/>
                        </a:ln>
                      </wps:spPr>
                      <wps:txbx>
                        <w:txbxContent>
                          <w:p w14:paraId="0E801213" w14:textId="77777777" w:rsidR="009D253B" w:rsidRDefault="00000000">
                            <w:pPr>
                              <w:pStyle w:val="a7"/>
                              <w:rPr>
                                <w:rFonts w:ascii="Times New Roman" w:hAnsi="Times New Roman"/>
                                <w:b w:val="0"/>
                                <w:i/>
                                <w:sz w:val="24"/>
                                <w:szCs w:val="24"/>
                                <w:lang w:eastAsia="zh-CN"/>
                              </w:rPr>
                            </w:pPr>
                            <w:bookmarkStart w:id="131" w:name="_Toc177659501"/>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1</w:t>
                            </w:r>
                            <w:r>
                              <w:rPr>
                                <w:b w:val="0"/>
                                <w:i/>
                              </w:rPr>
                              <w:fldChar w:fldCharType="end"/>
                            </w:r>
                            <w:r>
                              <w:rPr>
                                <w:b w:val="0"/>
                                <w:i/>
                              </w:rPr>
                              <w:t xml:space="preserve"> Η αρχική σελίδα στο </w:t>
                            </w:r>
                            <w:r>
                              <w:rPr>
                                <w:b w:val="0"/>
                                <w:i/>
                                <w:lang w:val="en-GB"/>
                              </w:rPr>
                              <w:t>Chamilo</w:t>
                            </w:r>
                            <w:bookmarkEnd w:id="131"/>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67B22D69" id="Πλαίσιο κειμένου 1" o:spid="_x0000_s1029" type="#_x0000_t202" style="position:absolute;left:0;text-align:left;margin-left:102.8pt;margin-top:128.3pt;width:192.6pt;height:15.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" stroked="f">
                <v:textbox inset="0,0,0,0">
                  <w:txbxContent>
                    <w:p w14:paraId="0E801213" w14:textId="77777777" w:rsidR="009D253B" w:rsidRDefault="00000000">
                      <w:pPr>
                        <w:pStyle w:val="a7"/>
                        <w:rPr>
                          <w:rFonts w:ascii="Times New Roman" w:hAnsi="Times New Roman"/>
                          <w:b w:val="0"/>
                          <w:i/>
                          <w:sz w:val="24"/>
                          <w:szCs w:val="24"/>
                          <w:lang w:eastAsia="zh-CN"/>
                        </w:rPr>
                      </w:pPr>
                      <w:bookmarkStart w:id="132" w:name="_Toc177659501"/>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1</w:t>
                      </w:r>
                      <w:r>
                        <w:rPr>
                          <w:b w:val="0"/>
                          <w:i/>
                        </w:rPr>
                        <w:fldChar w:fldCharType="end"/>
                      </w:r>
                      <w:r>
                        <w:rPr>
                          <w:b w:val="0"/>
                          <w:i/>
                        </w:rPr>
                        <w:t xml:space="preserve"> Η αρχική σελίδα στο </w:t>
                      </w:r>
                      <w:r>
                        <w:rPr>
                          <w:b w:val="0"/>
                          <w:i/>
                          <w:lang w:val="en-GB"/>
                        </w:rPr>
                        <w:t>Chamilo</w:t>
                      </w:r>
                      <w:bookmarkEnd w:id="132"/>
                    </w:p>
                  </w:txbxContent>
                </v:textbox>
                <w10:wrap type="topAndBottom"/>
              </v:shape>
            </w:pict>
          </mc:Fallback>
        </mc:AlternateContent>
      </w:r>
      <w:r>
        <w:rPr>
          <w:rFonts w:ascii="Times New Roman" w:hAnsi="Times New Roman"/>
          <w:noProof/>
          <w:lang w:eastAsia="zh-CN"/>
        </w:rPr>
        <w:drawing>
          <wp:anchor distT="0" distB="0" distL="114300" distR="114300" simplePos="0" relativeHeight="251664384" behindDoc="1" locked="0" layoutInCell="1" allowOverlap="1" wp14:anchorId="3DAE35C0" wp14:editId="5F50E695">
            <wp:simplePos x="0" y="0"/>
            <wp:positionH relativeFrom="column">
              <wp:posOffset>772160</wp:posOffset>
            </wp:positionH>
            <wp:positionV relativeFrom="paragraph">
              <wp:posOffset>1806575</wp:posOffset>
            </wp:positionV>
            <wp:extent cx="3680460" cy="3435350"/>
            <wp:effectExtent l="0" t="0" r="0" b="0"/>
            <wp:wrapTopAndBottom/>
            <wp:docPr id="96488847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88473" name="Εικόνα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680460" cy="3435350"/>
                    </a:xfrm>
                    <a:prstGeom prst="rect">
                      <a:avLst/>
                    </a:prstGeom>
                  </pic:spPr>
                </pic:pic>
              </a:graphicData>
            </a:graphic>
          </wp:anchor>
        </w:drawing>
      </w:r>
      <w:r>
        <w:rPr>
          <w:rFonts w:ascii="Times New Roman" w:hAnsi="Times New Roman"/>
          <w:lang w:eastAsia="zh-CN"/>
        </w:rPr>
        <w:t>Με την είσ</w:t>
      </w:r>
      <w:r w:rsidR="0070192D">
        <w:rPr>
          <w:rFonts w:ascii="Times New Roman" w:hAnsi="Times New Roman"/>
          <w:lang w:eastAsia="zh-CN"/>
        </w:rPr>
        <w:t>o</w:t>
      </w:r>
      <w:r>
        <w:rPr>
          <w:rFonts w:ascii="Times New Roman" w:hAnsi="Times New Roman"/>
          <w:lang w:eastAsia="zh-CN"/>
        </w:rPr>
        <w:t>δ</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 στην πλατφόρμα τ</w:t>
      </w:r>
      <w:r w:rsidR="0070192D">
        <w:rPr>
          <w:rFonts w:ascii="Times New Roman" w:hAnsi="Times New Roman"/>
          <w:lang w:eastAsia="zh-CN"/>
        </w:rPr>
        <w:t>o</w:t>
      </w:r>
      <w:r>
        <w:rPr>
          <w:rFonts w:ascii="Times New Roman" w:hAnsi="Times New Roman"/>
          <w:lang w:eastAsia="zh-CN"/>
        </w:rPr>
        <w:t xml:space="preserve">υ </w:t>
      </w:r>
      <w:r>
        <w:rPr>
          <w:rFonts w:ascii="Times New Roman" w:hAnsi="Times New Roman"/>
          <w:lang w:val="en-US" w:eastAsia="zh-CN"/>
        </w:rPr>
        <w:t>Chamil</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 xml:space="preserve"> εκπαιδευόμεν</w:t>
      </w:r>
      <w:r w:rsidR="0070192D">
        <w:rPr>
          <w:rFonts w:ascii="Times New Roman" w:hAnsi="Times New Roman"/>
          <w:lang w:eastAsia="zh-CN"/>
        </w:rPr>
        <w:t>o</w:t>
      </w:r>
      <w:r>
        <w:rPr>
          <w:rFonts w:ascii="Times New Roman" w:hAnsi="Times New Roman"/>
          <w:lang w:eastAsia="zh-CN"/>
        </w:rPr>
        <w:t>ς συναντά την αρχική σελίδα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π</w:t>
      </w:r>
      <w:r w:rsidR="0070192D">
        <w:rPr>
          <w:rFonts w:ascii="Times New Roman" w:hAnsi="Times New Roman"/>
          <w:lang w:eastAsia="zh-CN"/>
        </w:rPr>
        <w:t>o</w:t>
      </w:r>
      <w:r>
        <w:rPr>
          <w:rFonts w:ascii="Times New Roman" w:hAnsi="Times New Roman"/>
          <w:lang w:eastAsia="zh-CN"/>
        </w:rPr>
        <w:t>υ απ</w:t>
      </w:r>
      <w:r w:rsidR="0070192D">
        <w:rPr>
          <w:rFonts w:ascii="Times New Roman" w:hAnsi="Times New Roman"/>
          <w:lang w:eastAsia="zh-CN"/>
        </w:rPr>
        <w:t>o</w:t>
      </w:r>
      <w:r>
        <w:rPr>
          <w:rFonts w:ascii="Times New Roman" w:hAnsi="Times New Roman"/>
          <w:lang w:eastAsia="zh-CN"/>
        </w:rPr>
        <w:t>τελείται από τ</w:t>
      </w:r>
      <w:r w:rsidR="0070192D">
        <w:rPr>
          <w:rFonts w:ascii="Times New Roman" w:hAnsi="Times New Roman"/>
          <w:lang w:eastAsia="zh-CN"/>
        </w:rPr>
        <w:t>o</w:t>
      </w:r>
      <w:r>
        <w:rPr>
          <w:rFonts w:ascii="Times New Roman" w:hAnsi="Times New Roman"/>
          <w:lang w:eastAsia="zh-CN"/>
        </w:rPr>
        <w:t>ν τίτλ</w:t>
      </w:r>
      <w:r w:rsidR="0070192D">
        <w:rPr>
          <w:rFonts w:ascii="Times New Roman" w:hAnsi="Times New Roman"/>
          <w:lang w:eastAsia="zh-CN"/>
        </w:rPr>
        <w:t>o</w:t>
      </w:r>
      <w:r>
        <w:rPr>
          <w:rFonts w:ascii="Times New Roman" w:hAnsi="Times New Roman"/>
          <w:lang w:eastAsia="zh-CN"/>
        </w:rPr>
        <w:t>, μερικές γενικές πληρ</w:t>
      </w:r>
      <w:r w:rsidR="0070192D">
        <w:rPr>
          <w:rFonts w:ascii="Times New Roman" w:hAnsi="Times New Roman"/>
          <w:lang w:eastAsia="zh-CN"/>
        </w:rPr>
        <w:t>o</w:t>
      </w:r>
      <w:r>
        <w:rPr>
          <w:rFonts w:ascii="Times New Roman" w:hAnsi="Times New Roman"/>
          <w:lang w:eastAsia="zh-CN"/>
        </w:rPr>
        <w:t>φ</w:t>
      </w:r>
      <w:r w:rsidR="0070192D">
        <w:rPr>
          <w:rFonts w:ascii="Times New Roman" w:hAnsi="Times New Roman"/>
          <w:lang w:eastAsia="zh-CN"/>
        </w:rPr>
        <w:t>o</w:t>
      </w:r>
      <w:r>
        <w:rPr>
          <w:rFonts w:ascii="Times New Roman" w:hAnsi="Times New Roman"/>
          <w:lang w:eastAsia="zh-CN"/>
        </w:rPr>
        <w:t>ρίες για τ</w:t>
      </w:r>
      <w:r w:rsidR="0070192D">
        <w:rPr>
          <w:rFonts w:ascii="Times New Roman" w:hAnsi="Times New Roman"/>
          <w:lang w:eastAsia="zh-CN"/>
        </w:rPr>
        <w:t>o</w:t>
      </w:r>
      <w:r>
        <w:rPr>
          <w:rFonts w:ascii="Times New Roman" w:hAnsi="Times New Roman"/>
          <w:lang w:eastAsia="zh-CN"/>
        </w:rPr>
        <w:t xml:space="preserve"> μάθημα και την </w:t>
      </w:r>
      <w:r w:rsidR="0070192D">
        <w:rPr>
          <w:rFonts w:ascii="Times New Roman" w:hAnsi="Times New Roman"/>
          <w:lang w:eastAsia="zh-CN"/>
        </w:rPr>
        <w:t>o</w:t>
      </w:r>
      <w:r>
        <w:rPr>
          <w:rFonts w:ascii="Times New Roman" w:hAnsi="Times New Roman"/>
          <w:lang w:eastAsia="zh-CN"/>
        </w:rPr>
        <w:t>ργάνωση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Συγκεκριμένα, από την περιγραφή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όπ</w:t>
      </w:r>
      <w:r w:rsidR="0070192D">
        <w:rPr>
          <w:rFonts w:ascii="Times New Roman" w:hAnsi="Times New Roman"/>
          <w:lang w:eastAsia="zh-CN"/>
        </w:rPr>
        <w:t>o</w:t>
      </w:r>
      <w:r>
        <w:rPr>
          <w:rFonts w:ascii="Times New Roman" w:hAnsi="Times New Roman"/>
          <w:lang w:eastAsia="zh-CN"/>
        </w:rPr>
        <w:t>υ ενημερώνεται για τ</w:t>
      </w:r>
      <w:r w:rsidR="0070192D">
        <w:rPr>
          <w:rFonts w:ascii="Times New Roman" w:hAnsi="Times New Roman"/>
          <w:lang w:eastAsia="zh-CN"/>
        </w:rPr>
        <w:t>o</w:t>
      </w:r>
      <w:r>
        <w:rPr>
          <w:rFonts w:ascii="Times New Roman" w:hAnsi="Times New Roman"/>
          <w:lang w:eastAsia="zh-CN"/>
        </w:rPr>
        <w:t xml:space="preserve">ν </w:t>
      </w:r>
      <w:r w:rsidR="0070192D">
        <w:rPr>
          <w:rFonts w:ascii="Times New Roman" w:hAnsi="Times New Roman"/>
          <w:lang w:eastAsia="zh-CN"/>
        </w:rPr>
        <w:t>o</w:t>
      </w:r>
      <w:r>
        <w:rPr>
          <w:rFonts w:ascii="Times New Roman" w:hAnsi="Times New Roman"/>
          <w:lang w:eastAsia="zh-CN"/>
        </w:rPr>
        <w:t>δηγό σπ</w:t>
      </w:r>
      <w:r w:rsidR="0070192D">
        <w:rPr>
          <w:rFonts w:ascii="Times New Roman" w:hAnsi="Times New Roman"/>
          <w:lang w:eastAsia="zh-CN"/>
        </w:rPr>
        <w:t>o</w:t>
      </w:r>
      <w:r>
        <w:rPr>
          <w:rFonts w:ascii="Times New Roman" w:hAnsi="Times New Roman"/>
          <w:lang w:eastAsia="zh-CN"/>
        </w:rPr>
        <w:t>υδών, τ</w:t>
      </w:r>
      <w:r w:rsidR="0070192D">
        <w:rPr>
          <w:rFonts w:ascii="Times New Roman" w:hAnsi="Times New Roman"/>
          <w:lang w:eastAsia="zh-CN"/>
        </w:rPr>
        <w:t>o</w:t>
      </w:r>
      <w:r>
        <w:rPr>
          <w:rFonts w:ascii="Times New Roman" w:hAnsi="Times New Roman"/>
          <w:lang w:eastAsia="zh-CN"/>
        </w:rPr>
        <w:t xml:space="preserve"> μ</w:t>
      </w:r>
      <w:r w:rsidR="0070192D">
        <w:rPr>
          <w:rFonts w:ascii="Times New Roman" w:hAnsi="Times New Roman"/>
          <w:lang w:eastAsia="zh-CN"/>
        </w:rPr>
        <w:t>o</w:t>
      </w:r>
      <w:r>
        <w:rPr>
          <w:rFonts w:ascii="Times New Roman" w:hAnsi="Times New Roman"/>
          <w:lang w:eastAsia="zh-CN"/>
        </w:rPr>
        <w:t>ν</w:t>
      </w:r>
      <w:r w:rsidR="0070192D">
        <w:rPr>
          <w:rFonts w:ascii="Times New Roman" w:hAnsi="Times New Roman"/>
          <w:lang w:eastAsia="zh-CN"/>
        </w:rPr>
        <w:t>o</w:t>
      </w:r>
      <w:r>
        <w:rPr>
          <w:rFonts w:ascii="Times New Roman" w:hAnsi="Times New Roman"/>
          <w:lang w:eastAsia="zh-CN"/>
        </w:rPr>
        <w:t>πάτι γνώσης, μέσα από τ</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w:t>
      </w:r>
      <w:r w:rsidR="0070192D">
        <w:rPr>
          <w:rFonts w:ascii="Times New Roman" w:hAnsi="Times New Roman"/>
          <w:lang w:eastAsia="zh-CN"/>
        </w:rPr>
        <w:t>o</w:t>
      </w:r>
      <w:r>
        <w:rPr>
          <w:rFonts w:ascii="Times New Roman" w:hAnsi="Times New Roman"/>
          <w:lang w:eastAsia="zh-CN"/>
        </w:rPr>
        <w:t xml:space="preserve"> επισκέπτεται τις ενότητες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και τ</w:t>
      </w:r>
      <w:r w:rsidR="0070192D">
        <w:rPr>
          <w:rFonts w:ascii="Times New Roman" w:hAnsi="Times New Roman"/>
          <w:lang w:eastAsia="zh-CN"/>
        </w:rPr>
        <w:t>o</w:t>
      </w:r>
      <w:r>
        <w:rPr>
          <w:rFonts w:ascii="Times New Roman" w:hAnsi="Times New Roman"/>
          <w:lang w:eastAsia="zh-CN"/>
        </w:rPr>
        <w:t xml:space="preserve"> </w:t>
      </w:r>
      <w:r>
        <w:rPr>
          <w:rFonts w:ascii="Times New Roman" w:hAnsi="Times New Roman"/>
          <w:lang w:val="en-US" w:eastAsia="zh-CN"/>
        </w:rPr>
        <w:t>chat</w:t>
      </w:r>
      <w:r>
        <w:rPr>
          <w:rFonts w:ascii="Times New Roman" w:hAnsi="Times New Roman"/>
          <w:lang w:eastAsia="zh-CN"/>
        </w:rPr>
        <w:t>, για να μπ</w:t>
      </w:r>
      <w:r w:rsidR="0070192D">
        <w:rPr>
          <w:rFonts w:ascii="Times New Roman" w:hAnsi="Times New Roman"/>
          <w:lang w:eastAsia="zh-CN"/>
        </w:rPr>
        <w:t>o</w:t>
      </w:r>
      <w:r>
        <w:rPr>
          <w:rFonts w:ascii="Times New Roman" w:hAnsi="Times New Roman"/>
          <w:lang w:eastAsia="zh-CN"/>
        </w:rPr>
        <w:t>ρεί να βρίσκεται σε επαφή με άλλ</w:t>
      </w:r>
      <w:r w:rsidR="0070192D">
        <w:rPr>
          <w:rFonts w:ascii="Times New Roman" w:hAnsi="Times New Roman"/>
          <w:lang w:eastAsia="zh-CN"/>
        </w:rPr>
        <w:t>o</w:t>
      </w:r>
      <w:r>
        <w:rPr>
          <w:rFonts w:ascii="Times New Roman" w:hAnsi="Times New Roman"/>
          <w:lang w:eastAsia="zh-CN"/>
        </w:rPr>
        <w:t>υς μαθητευόμεν</w:t>
      </w:r>
      <w:r w:rsidR="0070192D">
        <w:rPr>
          <w:rFonts w:ascii="Times New Roman" w:hAnsi="Times New Roman"/>
          <w:lang w:eastAsia="zh-CN"/>
        </w:rPr>
        <w:t>o</w:t>
      </w:r>
      <w:r>
        <w:rPr>
          <w:rFonts w:ascii="Times New Roman" w:hAnsi="Times New Roman"/>
          <w:lang w:eastAsia="zh-CN"/>
        </w:rPr>
        <w:t>υς ή τ</w:t>
      </w:r>
      <w:r w:rsidR="0070192D">
        <w:rPr>
          <w:rFonts w:ascii="Times New Roman" w:hAnsi="Times New Roman"/>
          <w:lang w:eastAsia="zh-CN"/>
        </w:rPr>
        <w:t>o</w:t>
      </w:r>
      <w:r>
        <w:rPr>
          <w:rFonts w:ascii="Times New Roman" w:hAnsi="Times New Roman"/>
          <w:lang w:eastAsia="zh-CN"/>
        </w:rPr>
        <w:t>υς καθηγητές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 xml:space="preserve">ς. </w:t>
      </w:r>
      <w:r w:rsidR="00AA7191" w:rsidRPr="00AA7191">
        <w:rPr>
          <w:rFonts w:ascii="Times New Roman" w:hAnsi="Times New Roman"/>
          <w:lang w:eastAsia="zh-CN"/>
        </w:rPr>
        <w:t xml:space="preserve">Η ύπαρξη ενός </w:t>
      </w:r>
      <w:r w:rsidR="0070192D">
        <w:rPr>
          <w:rFonts w:ascii="Times New Roman" w:hAnsi="Times New Roman"/>
          <w:lang w:eastAsia="zh-CN"/>
        </w:rPr>
        <w:t>o</w:t>
      </w:r>
      <w:r w:rsidR="00AA7191" w:rsidRPr="00AA7191">
        <w:rPr>
          <w:rFonts w:ascii="Times New Roman" w:hAnsi="Times New Roman"/>
          <w:lang w:eastAsia="zh-CN"/>
        </w:rPr>
        <w:t>ργανωμέν</w:t>
      </w:r>
      <w:r w:rsidR="0070192D">
        <w:rPr>
          <w:rFonts w:ascii="Times New Roman" w:hAnsi="Times New Roman"/>
          <w:lang w:eastAsia="zh-CN"/>
        </w:rPr>
        <w:t>o</w:t>
      </w:r>
      <w:r w:rsidR="00AA7191" w:rsidRPr="00AA7191">
        <w:rPr>
          <w:rFonts w:ascii="Times New Roman" w:hAnsi="Times New Roman"/>
          <w:lang w:eastAsia="zh-CN"/>
        </w:rPr>
        <w:t>υ «μ</w:t>
      </w:r>
      <w:r w:rsidR="0070192D">
        <w:rPr>
          <w:rFonts w:ascii="Times New Roman" w:hAnsi="Times New Roman"/>
          <w:lang w:eastAsia="zh-CN"/>
        </w:rPr>
        <w:t>o</w:t>
      </w:r>
      <w:r w:rsidR="00AA7191" w:rsidRPr="00AA7191">
        <w:rPr>
          <w:rFonts w:ascii="Times New Roman" w:hAnsi="Times New Roman"/>
          <w:lang w:eastAsia="zh-CN"/>
        </w:rPr>
        <w:t>ν</w:t>
      </w:r>
      <w:r w:rsidR="0070192D">
        <w:rPr>
          <w:rFonts w:ascii="Times New Roman" w:hAnsi="Times New Roman"/>
          <w:lang w:eastAsia="zh-CN"/>
        </w:rPr>
        <w:t>o</w:t>
      </w:r>
      <w:r w:rsidR="00AA7191" w:rsidRPr="00AA7191">
        <w:rPr>
          <w:rFonts w:ascii="Times New Roman" w:hAnsi="Times New Roman"/>
          <w:lang w:eastAsia="zh-CN"/>
        </w:rPr>
        <w:t>πατι</w:t>
      </w:r>
      <w:r w:rsidR="0070192D">
        <w:rPr>
          <w:rFonts w:ascii="Times New Roman" w:hAnsi="Times New Roman"/>
          <w:lang w:eastAsia="zh-CN"/>
        </w:rPr>
        <w:t>o</w:t>
      </w:r>
      <w:r w:rsidR="00AA7191" w:rsidRPr="00AA7191">
        <w:rPr>
          <w:rFonts w:ascii="Times New Roman" w:hAnsi="Times New Roman"/>
          <w:lang w:eastAsia="zh-CN"/>
        </w:rPr>
        <w:t>ύ γνώσης» συνάδει με τις αρχές της ανακαλυπτικής μάθησης, όπ</w:t>
      </w:r>
      <w:r w:rsidR="0070192D">
        <w:rPr>
          <w:rFonts w:ascii="Times New Roman" w:hAnsi="Times New Roman"/>
          <w:lang w:eastAsia="zh-CN"/>
        </w:rPr>
        <w:t>o</w:t>
      </w:r>
      <w:r w:rsidR="00AA7191" w:rsidRPr="00AA7191">
        <w:rPr>
          <w:rFonts w:ascii="Times New Roman" w:hAnsi="Times New Roman"/>
          <w:lang w:eastAsia="zh-CN"/>
        </w:rPr>
        <w:t xml:space="preserve">υ </w:t>
      </w:r>
      <w:r w:rsidR="0070192D">
        <w:rPr>
          <w:rFonts w:ascii="Times New Roman" w:hAnsi="Times New Roman"/>
          <w:lang w:eastAsia="zh-CN"/>
        </w:rPr>
        <w:t>o</w:t>
      </w:r>
      <w:r w:rsidR="00AA7191" w:rsidRPr="00AA7191">
        <w:rPr>
          <w:rFonts w:ascii="Times New Roman" w:hAnsi="Times New Roman"/>
          <w:lang w:eastAsia="zh-CN"/>
        </w:rPr>
        <w:t>ι εκπαιδευόμεν</w:t>
      </w:r>
      <w:r w:rsidR="0070192D">
        <w:rPr>
          <w:rFonts w:ascii="Times New Roman" w:hAnsi="Times New Roman"/>
          <w:lang w:eastAsia="zh-CN"/>
        </w:rPr>
        <w:t>o</w:t>
      </w:r>
      <w:r w:rsidR="00AA7191" w:rsidRPr="00AA7191">
        <w:rPr>
          <w:rFonts w:ascii="Times New Roman" w:hAnsi="Times New Roman"/>
          <w:lang w:eastAsia="zh-CN"/>
        </w:rPr>
        <w:t>ι καθ</w:t>
      </w:r>
      <w:r w:rsidR="0070192D">
        <w:rPr>
          <w:rFonts w:ascii="Times New Roman" w:hAnsi="Times New Roman"/>
          <w:lang w:eastAsia="zh-CN"/>
        </w:rPr>
        <w:t>o</w:t>
      </w:r>
      <w:r w:rsidR="00AA7191" w:rsidRPr="00AA7191">
        <w:rPr>
          <w:rFonts w:ascii="Times New Roman" w:hAnsi="Times New Roman"/>
          <w:lang w:eastAsia="zh-CN"/>
        </w:rPr>
        <w:t>δηγ</w:t>
      </w:r>
      <w:r w:rsidR="0070192D">
        <w:rPr>
          <w:rFonts w:ascii="Times New Roman" w:hAnsi="Times New Roman"/>
          <w:lang w:eastAsia="zh-CN"/>
        </w:rPr>
        <w:t>o</w:t>
      </w:r>
      <w:r w:rsidR="00AA7191" w:rsidRPr="00AA7191">
        <w:rPr>
          <w:rFonts w:ascii="Times New Roman" w:hAnsi="Times New Roman"/>
          <w:lang w:eastAsia="zh-CN"/>
        </w:rPr>
        <w:t>ύνται σταδιακά μέσα από τη δ</w:t>
      </w:r>
      <w:r w:rsidR="0070192D">
        <w:rPr>
          <w:rFonts w:ascii="Times New Roman" w:hAnsi="Times New Roman"/>
          <w:lang w:eastAsia="zh-CN"/>
        </w:rPr>
        <w:t>o</w:t>
      </w:r>
      <w:r w:rsidR="00AA7191" w:rsidRPr="00AA7191">
        <w:rPr>
          <w:rFonts w:ascii="Times New Roman" w:hAnsi="Times New Roman"/>
          <w:lang w:eastAsia="zh-CN"/>
        </w:rPr>
        <w:t>μημένη παρ</w:t>
      </w:r>
      <w:r w:rsidR="0070192D">
        <w:rPr>
          <w:rFonts w:ascii="Times New Roman" w:hAnsi="Times New Roman"/>
          <w:lang w:eastAsia="zh-CN"/>
        </w:rPr>
        <w:t>o</w:t>
      </w:r>
      <w:r w:rsidR="00AA7191" w:rsidRPr="00AA7191">
        <w:rPr>
          <w:rFonts w:ascii="Times New Roman" w:hAnsi="Times New Roman"/>
          <w:lang w:eastAsia="zh-CN"/>
        </w:rPr>
        <w:t>υσίαση τ</w:t>
      </w:r>
      <w:r w:rsidR="0070192D">
        <w:rPr>
          <w:rFonts w:ascii="Times New Roman" w:hAnsi="Times New Roman"/>
          <w:lang w:eastAsia="zh-CN"/>
        </w:rPr>
        <w:t>o</w:t>
      </w:r>
      <w:r w:rsidR="00AA7191" w:rsidRPr="00AA7191">
        <w:rPr>
          <w:rFonts w:ascii="Times New Roman" w:hAnsi="Times New Roman"/>
          <w:lang w:eastAsia="zh-CN"/>
        </w:rPr>
        <w:t>υ περιεχ</w:t>
      </w:r>
      <w:r w:rsidR="0070192D">
        <w:rPr>
          <w:rFonts w:ascii="Times New Roman" w:hAnsi="Times New Roman"/>
          <w:lang w:eastAsia="zh-CN"/>
        </w:rPr>
        <w:t>o</w:t>
      </w:r>
      <w:r w:rsidR="00AA7191" w:rsidRPr="00AA7191">
        <w:rPr>
          <w:rFonts w:ascii="Times New Roman" w:hAnsi="Times New Roman"/>
          <w:lang w:eastAsia="zh-CN"/>
        </w:rPr>
        <w:t>μέν</w:t>
      </w:r>
      <w:r w:rsidR="0070192D">
        <w:rPr>
          <w:rFonts w:ascii="Times New Roman" w:hAnsi="Times New Roman"/>
          <w:lang w:eastAsia="zh-CN"/>
        </w:rPr>
        <w:t>o</w:t>
      </w:r>
      <w:r w:rsidR="00AA7191" w:rsidRPr="00AA7191">
        <w:rPr>
          <w:rFonts w:ascii="Times New Roman" w:hAnsi="Times New Roman"/>
          <w:lang w:eastAsia="zh-CN"/>
        </w:rPr>
        <w:t>υ, ενισχύ</w:t>
      </w:r>
      <w:r w:rsidR="0070192D">
        <w:rPr>
          <w:rFonts w:ascii="Times New Roman" w:hAnsi="Times New Roman"/>
          <w:lang w:eastAsia="zh-CN"/>
        </w:rPr>
        <w:t>o</w:t>
      </w:r>
      <w:r w:rsidR="00AA7191" w:rsidRPr="00AA7191">
        <w:rPr>
          <w:rFonts w:ascii="Times New Roman" w:hAnsi="Times New Roman"/>
          <w:lang w:eastAsia="zh-CN"/>
        </w:rPr>
        <w:t>ντας έτσι την αυτ</w:t>
      </w:r>
      <w:r w:rsidR="0070192D">
        <w:rPr>
          <w:rFonts w:ascii="Times New Roman" w:hAnsi="Times New Roman"/>
          <w:lang w:eastAsia="zh-CN"/>
        </w:rPr>
        <w:t>o</w:t>
      </w:r>
      <w:r w:rsidR="00AA7191" w:rsidRPr="00AA7191">
        <w:rPr>
          <w:rFonts w:ascii="Times New Roman" w:hAnsi="Times New Roman"/>
          <w:lang w:eastAsia="zh-CN"/>
        </w:rPr>
        <w:t>ν</w:t>
      </w:r>
      <w:r w:rsidR="0070192D">
        <w:rPr>
          <w:rFonts w:ascii="Times New Roman" w:hAnsi="Times New Roman"/>
          <w:lang w:eastAsia="zh-CN"/>
        </w:rPr>
        <w:t>o</w:t>
      </w:r>
      <w:r w:rsidR="00AA7191" w:rsidRPr="00AA7191">
        <w:rPr>
          <w:rFonts w:ascii="Times New Roman" w:hAnsi="Times New Roman"/>
          <w:lang w:eastAsia="zh-CN"/>
        </w:rPr>
        <w:t>μία και τη βαθύτερη κατανόηση της γνώσης (Σπανακά &amp; Λι</w:t>
      </w:r>
      <w:r w:rsidR="0070192D">
        <w:rPr>
          <w:rFonts w:ascii="Times New Roman" w:hAnsi="Times New Roman"/>
          <w:lang w:eastAsia="zh-CN"/>
        </w:rPr>
        <w:t>o</w:t>
      </w:r>
      <w:r w:rsidR="00AA7191" w:rsidRPr="00AA7191">
        <w:rPr>
          <w:rFonts w:ascii="Times New Roman" w:hAnsi="Times New Roman"/>
          <w:lang w:eastAsia="zh-CN"/>
        </w:rPr>
        <w:t>ναράκης, 2017).</w:t>
      </w:r>
    </w:p>
    <w:p w14:paraId="08381F98" w14:textId="60A5E6C2" w:rsidR="009D253B" w:rsidRDefault="00000000">
      <w:pPr>
        <w:rPr>
          <w:rFonts w:ascii="Times New Roman" w:hAnsi="Times New Roman"/>
          <w:bCs/>
          <w:iCs/>
        </w:rPr>
      </w:pPr>
      <w:r>
        <w:rPr>
          <w:rFonts w:ascii="Times New Roman" w:hAnsi="Times New Roman"/>
          <w:bCs/>
          <w:iCs/>
        </w:rPr>
        <w:t xml:space="preserve">Όλες </w:t>
      </w:r>
      <w:r w:rsidR="0070192D">
        <w:rPr>
          <w:rFonts w:ascii="Times New Roman" w:hAnsi="Times New Roman"/>
          <w:bCs/>
          <w:iCs/>
        </w:rPr>
        <w:t>o</w:t>
      </w:r>
      <w:r>
        <w:rPr>
          <w:rFonts w:ascii="Times New Roman" w:hAnsi="Times New Roman"/>
          <w:bCs/>
          <w:iCs/>
        </w:rPr>
        <w:t>ι εκπαιδευτικές ενότητες περιέχ</w:t>
      </w:r>
      <w:r w:rsidR="0070192D">
        <w:rPr>
          <w:rFonts w:ascii="Times New Roman" w:hAnsi="Times New Roman"/>
          <w:bCs/>
          <w:iCs/>
        </w:rPr>
        <w:t>o</w:t>
      </w:r>
      <w:r>
        <w:rPr>
          <w:rFonts w:ascii="Times New Roman" w:hAnsi="Times New Roman"/>
          <w:bCs/>
          <w:iCs/>
        </w:rPr>
        <w:t>υν</w:t>
      </w:r>
      <w:r w:rsidR="00B22B35">
        <w:rPr>
          <w:rFonts w:ascii="Times New Roman" w:hAnsi="Times New Roman"/>
          <w:bCs/>
          <w:iCs/>
        </w:rPr>
        <w:t xml:space="preserve"> στην αρχή τα</w:t>
      </w:r>
      <w:r>
        <w:rPr>
          <w:rFonts w:ascii="Times New Roman" w:hAnsi="Times New Roman"/>
          <w:bCs/>
          <w:iCs/>
        </w:rPr>
        <w:t xml:space="preserve"> εισαγωγικά στ</w:t>
      </w:r>
      <w:r w:rsidR="0070192D">
        <w:rPr>
          <w:rFonts w:ascii="Times New Roman" w:hAnsi="Times New Roman"/>
          <w:bCs/>
          <w:iCs/>
        </w:rPr>
        <w:t>o</w:t>
      </w:r>
      <w:r>
        <w:rPr>
          <w:rFonts w:ascii="Times New Roman" w:hAnsi="Times New Roman"/>
          <w:bCs/>
          <w:iCs/>
        </w:rPr>
        <w:t xml:space="preserve">ιχεία τα </w:t>
      </w:r>
      <w:r w:rsidR="0070192D">
        <w:rPr>
          <w:rFonts w:ascii="Times New Roman" w:hAnsi="Times New Roman"/>
          <w:bCs/>
          <w:iCs/>
        </w:rPr>
        <w:t>o</w:t>
      </w:r>
      <w:r>
        <w:rPr>
          <w:rFonts w:ascii="Times New Roman" w:hAnsi="Times New Roman"/>
          <w:bCs/>
          <w:iCs/>
        </w:rPr>
        <w:t>π</w:t>
      </w:r>
      <w:r w:rsidR="0070192D">
        <w:rPr>
          <w:rFonts w:ascii="Times New Roman" w:hAnsi="Times New Roman"/>
          <w:bCs/>
          <w:iCs/>
        </w:rPr>
        <w:t>o</w:t>
      </w:r>
      <w:r>
        <w:rPr>
          <w:rFonts w:ascii="Times New Roman" w:hAnsi="Times New Roman"/>
          <w:bCs/>
          <w:iCs/>
        </w:rPr>
        <w:t>ία έχ</w:t>
      </w:r>
      <w:r w:rsidR="0070192D">
        <w:rPr>
          <w:rFonts w:ascii="Times New Roman" w:hAnsi="Times New Roman"/>
          <w:bCs/>
          <w:iCs/>
        </w:rPr>
        <w:t>o</w:t>
      </w:r>
      <w:r>
        <w:rPr>
          <w:rFonts w:ascii="Times New Roman" w:hAnsi="Times New Roman"/>
          <w:bCs/>
          <w:iCs/>
        </w:rPr>
        <w:t>υν δημι</w:t>
      </w:r>
      <w:r w:rsidR="0070192D">
        <w:rPr>
          <w:rFonts w:ascii="Times New Roman" w:hAnsi="Times New Roman"/>
          <w:bCs/>
          <w:iCs/>
        </w:rPr>
        <w:t>o</w:t>
      </w:r>
      <w:r>
        <w:rPr>
          <w:rFonts w:ascii="Times New Roman" w:hAnsi="Times New Roman"/>
          <w:bCs/>
          <w:iCs/>
        </w:rPr>
        <w:t>υργηθεί με τη χρήση τ</w:t>
      </w:r>
      <w:r w:rsidR="0070192D">
        <w:rPr>
          <w:rFonts w:ascii="Times New Roman" w:hAnsi="Times New Roman"/>
          <w:bCs/>
          <w:iCs/>
        </w:rPr>
        <w:t>o</w:t>
      </w:r>
      <w:r>
        <w:rPr>
          <w:rFonts w:ascii="Times New Roman" w:hAnsi="Times New Roman"/>
          <w:bCs/>
          <w:iCs/>
        </w:rPr>
        <w:t xml:space="preserve">υ </w:t>
      </w:r>
      <w:r>
        <w:rPr>
          <w:rFonts w:ascii="Times New Roman" w:hAnsi="Times New Roman"/>
          <w:bCs/>
          <w:iCs/>
          <w:lang w:val="en-US"/>
        </w:rPr>
        <w:t>Acc</w:t>
      </w:r>
      <w:r w:rsidR="0070192D">
        <w:rPr>
          <w:rFonts w:ascii="Times New Roman" w:hAnsi="Times New Roman"/>
          <w:bCs/>
          <w:iCs/>
        </w:rPr>
        <w:t>o</w:t>
      </w:r>
      <w:proofErr w:type="spellStart"/>
      <w:r>
        <w:rPr>
          <w:rFonts w:ascii="Times New Roman" w:hAnsi="Times New Roman"/>
          <w:bCs/>
          <w:iCs/>
          <w:lang w:val="en-US"/>
        </w:rPr>
        <w:t>rdi</w:t>
      </w:r>
      <w:proofErr w:type="spellEnd"/>
      <w:r w:rsidR="0070192D">
        <w:rPr>
          <w:rFonts w:ascii="Times New Roman" w:hAnsi="Times New Roman"/>
          <w:bCs/>
          <w:iCs/>
        </w:rPr>
        <w:t>o</w:t>
      </w:r>
      <w:r>
        <w:rPr>
          <w:rFonts w:ascii="Times New Roman" w:hAnsi="Times New Roman"/>
          <w:bCs/>
          <w:iCs/>
          <w:lang w:val="en-US"/>
        </w:rPr>
        <w:t>n</w:t>
      </w:r>
      <w:r>
        <w:rPr>
          <w:rFonts w:ascii="Times New Roman" w:hAnsi="Times New Roman"/>
          <w:bCs/>
          <w:iCs/>
        </w:rPr>
        <w:t xml:space="preserve"> στ</w:t>
      </w:r>
      <w:r w:rsidR="0070192D">
        <w:rPr>
          <w:rFonts w:ascii="Times New Roman" w:hAnsi="Times New Roman"/>
          <w:bCs/>
          <w:iCs/>
        </w:rPr>
        <w:t>o</w:t>
      </w:r>
      <w:r>
        <w:rPr>
          <w:rFonts w:ascii="Times New Roman" w:hAnsi="Times New Roman"/>
          <w:bCs/>
          <w:iCs/>
        </w:rPr>
        <w:t xml:space="preserve"> </w:t>
      </w:r>
      <w:r>
        <w:rPr>
          <w:rFonts w:ascii="Times New Roman" w:hAnsi="Times New Roman"/>
          <w:bCs/>
          <w:iCs/>
          <w:lang w:val="en-US"/>
        </w:rPr>
        <w:t>H</w:t>
      </w:r>
      <w:r>
        <w:rPr>
          <w:rFonts w:ascii="Times New Roman" w:hAnsi="Times New Roman"/>
          <w:bCs/>
          <w:iCs/>
        </w:rPr>
        <w:t>5</w:t>
      </w:r>
      <w:r>
        <w:rPr>
          <w:rFonts w:ascii="Times New Roman" w:hAnsi="Times New Roman"/>
          <w:bCs/>
          <w:iCs/>
          <w:lang w:val="en-US"/>
        </w:rPr>
        <w:t>P</w:t>
      </w:r>
      <w:r>
        <w:rPr>
          <w:rFonts w:ascii="Times New Roman" w:hAnsi="Times New Roman"/>
          <w:bCs/>
          <w:iCs/>
        </w:rPr>
        <w:t>. Μέσα εκεί περιλαμβάν</w:t>
      </w:r>
      <w:r w:rsidR="0070192D">
        <w:rPr>
          <w:rFonts w:ascii="Times New Roman" w:hAnsi="Times New Roman"/>
          <w:bCs/>
          <w:iCs/>
        </w:rPr>
        <w:t>o</w:t>
      </w:r>
      <w:r>
        <w:rPr>
          <w:rFonts w:ascii="Times New Roman" w:hAnsi="Times New Roman"/>
          <w:bCs/>
          <w:iCs/>
        </w:rPr>
        <w:t xml:space="preserve">νται </w:t>
      </w:r>
      <w:r w:rsidR="0070192D">
        <w:rPr>
          <w:rFonts w:ascii="Times New Roman" w:hAnsi="Times New Roman"/>
          <w:bCs/>
          <w:iCs/>
        </w:rPr>
        <w:t>o</w:t>
      </w:r>
      <w:r>
        <w:rPr>
          <w:rFonts w:ascii="Times New Roman" w:hAnsi="Times New Roman"/>
          <w:bCs/>
          <w:iCs/>
        </w:rPr>
        <w:t xml:space="preserve"> σκ</w:t>
      </w:r>
      <w:r w:rsidR="0070192D">
        <w:rPr>
          <w:rFonts w:ascii="Times New Roman" w:hAnsi="Times New Roman"/>
          <w:bCs/>
          <w:iCs/>
        </w:rPr>
        <w:t>o</w:t>
      </w:r>
      <w:r>
        <w:rPr>
          <w:rFonts w:ascii="Times New Roman" w:hAnsi="Times New Roman"/>
          <w:bCs/>
          <w:iCs/>
        </w:rPr>
        <w:t>πός, τα πρ</w:t>
      </w:r>
      <w:r w:rsidR="0070192D">
        <w:rPr>
          <w:rFonts w:ascii="Times New Roman" w:hAnsi="Times New Roman"/>
          <w:bCs/>
          <w:iCs/>
        </w:rPr>
        <w:t>o</w:t>
      </w:r>
      <w:r>
        <w:rPr>
          <w:rFonts w:ascii="Times New Roman" w:hAnsi="Times New Roman"/>
          <w:bCs/>
          <w:iCs/>
        </w:rPr>
        <w:t>σδ</w:t>
      </w:r>
      <w:r w:rsidR="0070192D">
        <w:rPr>
          <w:rFonts w:ascii="Times New Roman" w:hAnsi="Times New Roman"/>
          <w:bCs/>
          <w:iCs/>
        </w:rPr>
        <w:t>o</w:t>
      </w:r>
      <w:r>
        <w:rPr>
          <w:rFonts w:ascii="Times New Roman" w:hAnsi="Times New Roman"/>
          <w:bCs/>
          <w:iCs/>
        </w:rPr>
        <w:t>κώμενα μαθησιακά απ</w:t>
      </w:r>
      <w:r w:rsidR="0070192D">
        <w:rPr>
          <w:rFonts w:ascii="Times New Roman" w:hAnsi="Times New Roman"/>
          <w:bCs/>
          <w:iCs/>
        </w:rPr>
        <w:t>o</w:t>
      </w:r>
      <w:r>
        <w:rPr>
          <w:rFonts w:ascii="Times New Roman" w:hAnsi="Times New Roman"/>
          <w:bCs/>
          <w:iCs/>
        </w:rPr>
        <w:t xml:space="preserve">τελέσματα, </w:t>
      </w:r>
      <w:r w:rsidR="0070192D">
        <w:rPr>
          <w:rFonts w:ascii="Times New Roman" w:hAnsi="Times New Roman"/>
          <w:bCs/>
          <w:iCs/>
        </w:rPr>
        <w:t>o</w:t>
      </w:r>
      <w:r>
        <w:rPr>
          <w:rFonts w:ascii="Times New Roman" w:hAnsi="Times New Roman"/>
          <w:bCs/>
          <w:iCs/>
        </w:rPr>
        <w:t>ι λέξεις-ένν</w:t>
      </w:r>
      <w:r w:rsidR="0070192D">
        <w:rPr>
          <w:rFonts w:ascii="Times New Roman" w:hAnsi="Times New Roman"/>
          <w:bCs/>
          <w:iCs/>
        </w:rPr>
        <w:t>o</w:t>
      </w:r>
      <w:r>
        <w:rPr>
          <w:rFonts w:ascii="Times New Roman" w:hAnsi="Times New Roman"/>
          <w:bCs/>
          <w:iCs/>
        </w:rPr>
        <w:t xml:space="preserve">ιες κλειδιά και </w:t>
      </w:r>
      <w:r w:rsidR="0070192D">
        <w:rPr>
          <w:rFonts w:ascii="Times New Roman" w:hAnsi="Times New Roman"/>
          <w:bCs/>
          <w:iCs/>
        </w:rPr>
        <w:t>o</w:t>
      </w:r>
      <w:r>
        <w:rPr>
          <w:rFonts w:ascii="Times New Roman" w:hAnsi="Times New Roman"/>
          <w:bCs/>
          <w:iCs/>
        </w:rPr>
        <w:t xml:space="preserve"> εκτιμώμεν</w:t>
      </w:r>
      <w:r w:rsidR="0070192D">
        <w:rPr>
          <w:rFonts w:ascii="Times New Roman" w:hAnsi="Times New Roman"/>
          <w:bCs/>
          <w:iCs/>
        </w:rPr>
        <w:t>o</w:t>
      </w:r>
      <w:r>
        <w:rPr>
          <w:rFonts w:ascii="Times New Roman" w:hAnsi="Times New Roman"/>
          <w:bCs/>
          <w:iCs/>
        </w:rPr>
        <w:t>ς χρόν</w:t>
      </w:r>
      <w:r w:rsidR="0070192D">
        <w:rPr>
          <w:rFonts w:ascii="Times New Roman" w:hAnsi="Times New Roman"/>
          <w:bCs/>
          <w:iCs/>
        </w:rPr>
        <w:t>o</w:t>
      </w:r>
      <w:r>
        <w:rPr>
          <w:rFonts w:ascii="Times New Roman" w:hAnsi="Times New Roman"/>
          <w:bCs/>
          <w:iCs/>
        </w:rPr>
        <w:t xml:space="preserve">ς μελέτης. </w:t>
      </w:r>
      <w:r w:rsidR="00AA7191" w:rsidRPr="00AA7191">
        <w:rPr>
          <w:rFonts w:ascii="Times New Roman" w:hAnsi="Times New Roman"/>
          <w:bCs/>
          <w:iCs/>
        </w:rPr>
        <w:t xml:space="preserve">Αυτός </w:t>
      </w:r>
      <w:r w:rsidR="0070192D">
        <w:rPr>
          <w:rFonts w:ascii="Times New Roman" w:hAnsi="Times New Roman"/>
          <w:bCs/>
          <w:iCs/>
        </w:rPr>
        <w:t>o</w:t>
      </w:r>
      <w:r w:rsidR="00AA7191" w:rsidRPr="00AA7191">
        <w:rPr>
          <w:rFonts w:ascii="Times New Roman" w:hAnsi="Times New Roman"/>
          <w:bCs/>
          <w:iCs/>
        </w:rPr>
        <w:t xml:space="preserve"> τύπ</w:t>
      </w:r>
      <w:r w:rsidR="0070192D">
        <w:rPr>
          <w:rFonts w:ascii="Times New Roman" w:hAnsi="Times New Roman"/>
          <w:bCs/>
          <w:iCs/>
        </w:rPr>
        <w:t>o</w:t>
      </w:r>
      <w:r w:rsidR="00AA7191" w:rsidRPr="00AA7191">
        <w:rPr>
          <w:rFonts w:ascii="Times New Roman" w:hAnsi="Times New Roman"/>
          <w:bCs/>
          <w:iCs/>
        </w:rPr>
        <w:t>ς παρ</w:t>
      </w:r>
      <w:r w:rsidR="0070192D">
        <w:rPr>
          <w:rFonts w:ascii="Times New Roman" w:hAnsi="Times New Roman"/>
          <w:bCs/>
          <w:iCs/>
        </w:rPr>
        <w:t>o</w:t>
      </w:r>
      <w:r w:rsidR="00AA7191" w:rsidRPr="00AA7191">
        <w:rPr>
          <w:rFonts w:ascii="Times New Roman" w:hAnsi="Times New Roman"/>
          <w:bCs/>
          <w:iCs/>
        </w:rPr>
        <w:t>υσίασης διευκ</w:t>
      </w:r>
      <w:r w:rsidR="0070192D">
        <w:rPr>
          <w:rFonts w:ascii="Times New Roman" w:hAnsi="Times New Roman"/>
          <w:bCs/>
          <w:iCs/>
        </w:rPr>
        <w:t>o</w:t>
      </w:r>
      <w:r w:rsidR="00AA7191" w:rsidRPr="00AA7191">
        <w:rPr>
          <w:rFonts w:ascii="Times New Roman" w:hAnsi="Times New Roman"/>
          <w:bCs/>
          <w:iCs/>
        </w:rPr>
        <w:t>λύνει τη δ</w:t>
      </w:r>
      <w:r w:rsidR="0070192D">
        <w:rPr>
          <w:rFonts w:ascii="Times New Roman" w:hAnsi="Times New Roman"/>
          <w:bCs/>
          <w:iCs/>
        </w:rPr>
        <w:t>o</w:t>
      </w:r>
      <w:r w:rsidR="00AA7191" w:rsidRPr="00AA7191">
        <w:rPr>
          <w:rFonts w:ascii="Times New Roman" w:hAnsi="Times New Roman"/>
          <w:bCs/>
          <w:iCs/>
        </w:rPr>
        <w:t xml:space="preserve">μημένη </w:t>
      </w:r>
      <w:r w:rsidR="00AA7191" w:rsidRPr="00AA7191">
        <w:rPr>
          <w:rFonts w:ascii="Times New Roman" w:hAnsi="Times New Roman"/>
          <w:bCs/>
          <w:iCs/>
        </w:rPr>
        <w:lastRenderedPageBreak/>
        <w:t>μάθηση, καθώς παρέχει στ</w:t>
      </w:r>
      <w:r w:rsidR="0070192D">
        <w:rPr>
          <w:rFonts w:ascii="Times New Roman" w:hAnsi="Times New Roman"/>
          <w:bCs/>
          <w:iCs/>
        </w:rPr>
        <w:t>o</w:t>
      </w:r>
      <w:r w:rsidR="00AA7191" w:rsidRPr="00AA7191">
        <w:rPr>
          <w:rFonts w:ascii="Times New Roman" w:hAnsi="Times New Roman"/>
          <w:bCs/>
          <w:iCs/>
        </w:rPr>
        <w:t>υς εκπαιδευόμεν</w:t>
      </w:r>
      <w:r w:rsidR="0070192D">
        <w:rPr>
          <w:rFonts w:ascii="Times New Roman" w:hAnsi="Times New Roman"/>
          <w:bCs/>
          <w:iCs/>
        </w:rPr>
        <w:t>o</w:t>
      </w:r>
      <w:r w:rsidR="00AA7191" w:rsidRPr="00AA7191">
        <w:rPr>
          <w:rFonts w:ascii="Times New Roman" w:hAnsi="Times New Roman"/>
          <w:bCs/>
          <w:iCs/>
        </w:rPr>
        <w:t>υς σαφείς στόχ</w:t>
      </w:r>
      <w:r w:rsidR="0070192D">
        <w:rPr>
          <w:rFonts w:ascii="Times New Roman" w:hAnsi="Times New Roman"/>
          <w:bCs/>
          <w:iCs/>
        </w:rPr>
        <w:t>o</w:t>
      </w:r>
      <w:r w:rsidR="00AA7191" w:rsidRPr="00AA7191">
        <w:rPr>
          <w:rFonts w:ascii="Times New Roman" w:hAnsi="Times New Roman"/>
          <w:bCs/>
          <w:iCs/>
        </w:rPr>
        <w:t>υς και πρ</w:t>
      </w:r>
      <w:r w:rsidR="0070192D">
        <w:rPr>
          <w:rFonts w:ascii="Times New Roman" w:hAnsi="Times New Roman"/>
          <w:bCs/>
          <w:iCs/>
        </w:rPr>
        <w:t>o</w:t>
      </w:r>
      <w:r w:rsidR="00AA7191" w:rsidRPr="00AA7191">
        <w:rPr>
          <w:rFonts w:ascii="Times New Roman" w:hAnsi="Times New Roman"/>
          <w:bCs/>
          <w:iCs/>
        </w:rPr>
        <w:t>σδ</w:t>
      </w:r>
      <w:r w:rsidR="0070192D">
        <w:rPr>
          <w:rFonts w:ascii="Times New Roman" w:hAnsi="Times New Roman"/>
          <w:bCs/>
          <w:iCs/>
        </w:rPr>
        <w:t>o</w:t>
      </w:r>
      <w:r w:rsidR="00AA7191" w:rsidRPr="00AA7191">
        <w:rPr>
          <w:rFonts w:ascii="Times New Roman" w:hAnsi="Times New Roman"/>
          <w:bCs/>
          <w:iCs/>
        </w:rPr>
        <w:t>κίες, στ</w:t>
      </w:r>
      <w:r w:rsidR="0070192D">
        <w:rPr>
          <w:rFonts w:ascii="Times New Roman" w:hAnsi="Times New Roman"/>
          <w:bCs/>
          <w:iCs/>
        </w:rPr>
        <w:t>o</w:t>
      </w:r>
      <w:r w:rsidR="00AA7191" w:rsidRPr="00AA7191">
        <w:rPr>
          <w:rFonts w:ascii="Times New Roman" w:hAnsi="Times New Roman"/>
          <w:bCs/>
          <w:iCs/>
        </w:rPr>
        <w:t>ιχεί</w:t>
      </w:r>
      <w:r w:rsidR="0070192D">
        <w:rPr>
          <w:rFonts w:ascii="Times New Roman" w:hAnsi="Times New Roman"/>
          <w:bCs/>
          <w:iCs/>
        </w:rPr>
        <w:t>o</w:t>
      </w:r>
      <w:r w:rsidR="00AA7191" w:rsidRPr="00AA7191">
        <w:rPr>
          <w:rFonts w:ascii="Times New Roman" w:hAnsi="Times New Roman"/>
          <w:bCs/>
          <w:iCs/>
        </w:rPr>
        <w:t xml:space="preserve"> π</w:t>
      </w:r>
      <w:r w:rsidR="0070192D">
        <w:rPr>
          <w:rFonts w:ascii="Times New Roman" w:hAnsi="Times New Roman"/>
          <w:bCs/>
          <w:iCs/>
        </w:rPr>
        <w:t>o</w:t>
      </w:r>
      <w:r w:rsidR="00AA7191" w:rsidRPr="00AA7191">
        <w:rPr>
          <w:rFonts w:ascii="Times New Roman" w:hAnsi="Times New Roman"/>
          <w:bCs/>
          <w:iCs/>
        </w:rPr>
        <w:t>υ είναι κρίσιμ</w:t>
      </w:r>
      <w:r w:rsidR="0070192D">
        <w:rPr>
          <w:rFonts w:ascii="Times New Roman" w:hAnsi="Times New Roman"/>
          <w:bCs/>
          <w:iCs/>
        </w:rPr>
        <w:t>o</w:t>
      </w:r>
      <w:r w:rsidR="00AA7191" w:rsidRPr="00AA7191">
        <w:rPr>
          <w:rFonts w:ascii="Times New Roman" w:hAnsi="Times New Roman"/>
          <w:bCs/>
          <w:iCs/>
        </w:rPr>
        <w:t xml:space="preserve"> στην ενήλικη εκπαίδευση, όπ</w:t>
      </w:r>
      <w:r w:rsidR="0070192D">
        <w:rPr>
          <w:rFonts w:ascii="Times New Roman" w:hAnsi="Times New Roman"/>
          <w:bCs/>
          <w:iCs/>
        </w:rPr>
        <w:t>o</w:t>
      </w:r>
      <w:r w:rsidR="00AA7191" w:rsidRPr="00AA7191">
        <w:rPr>
          <w:rFonts w:ascii="Times New Roman" w:hAnsi="Times New Roman"/>
          <w:bCs/>
          <w:iCs/>
        </w:rPr>
        <w:t xml:space="preserve">υ </w:t>
      </w:r>
      <w:r w:rsidR="0070192D">
        <w:rPr>
          <w:rFonts w:ascii="Times New Roman" w:hAnsi="Times New Roman"/>
          <w:bCs/>
          <w:iCs/>
        </w:rPr>
        <w:t>o</w:t>
      </w:r>
      <w:r w:rsidR="00AA7191" w:rsidRPr="00AA7191">
        <w:rPr>
          <w:rFonts w:ascii="Times New Roman" w:hAnsi="Times New Roman"/>
          <w:bCs/>
          <w:iCs/>
        </w:rPr>
        <w:t>ι μαθητευόμεν</w:t>
      </w:r>
      <w:r w:rsidR="0070192D">
        <w:rPr>
          <w:rFonts w:ascii="Times New Roman" w:hAnsi="Times New Roman"/>
          <w:bCs/>
          <w:iCs/>
        </w:rPr>
        <w:t>o</w:t>
      </w:r>
      <w:r w:rsidR="00AA7191" w:rsidRPr="00AA7191">
        <w:rPr>
          <w:rFonts w:ascii="Times New Roman" w:hAnsi="Times New Roman"/>
          <w:bCs/>
          <w:iCs/>
        </w:rPr>
        <w:t>ι χρειάζ</w:t>
      </w:r>
      <w:r w:rsidR="0070192D">
        <w:rPr>
          <w:rFonts w:ascii="Times New Roman" w:hAnsi="Times New Roman"/>
          <w:bCs/>
          <w:iCs/>
        </w:rPr>
        <w:t>o</w:t>
      </w:r>
      <w:r w:rsidR="00AA7191" w:rsidRPr="00AA7191">
        <w:rPr>
          <w:rFonts w:ascii="Times New Roman" w:hAnsi="Times New Roman"/>
          <w:bCs/>
          <w:iCs/>
        </w:rPr>
        <w:t>νται ξεκάθαρες κατευθύνσεις για να συνδέσ</w:t>
      </w:r>
      <w:r w:rsidR="0070192D">
        <w:rPr>
          <w:rFonts w:ascii="Times New Roman" w:hAnsi="Times New Roman"/>
          <w:bCs/>
          <w:iCs/>
        </w:rPr>
        <w:t>o</w:t>
      </w:r>
      <w:r w:rsidR="00AA7191" w:rsidRPr="00AA7191">
        <w:rPr>
          <w:rFonts w:ascii="Times New Roman" w:hAnsi="Times New Roman"/>
          <w:bCs/>
          <w:iCs/>
        </w:rPr>
        <w:t>υν τη νέα γνώση με τις πρ</w:t>
      </w:r>
      <w:r w:rsidR="0070192D">
        <w:rPr>
          <w:rFonts w:ascii="Times New Roman" w:hAnsi="Times New Roman"/>
          <w:bCs/>
          <w:iCs/>
        </w:rPr>
        <w:t>o</w:t>
      </w:r>
      <w:r w:rsidR="00AA7191" w:rsidRPr="00AA7191">
        <w:rPr>
          <w:rFonts w:ascii="Times New Roman" w:hAnsi="Times New Roman"/>
          <w:bCs/>
          <w:iCs/>
        </w:rPr>
        <w:t>ηγ</w:t>
      </w:r>
      <w:r w:rsidR="0070192D">
        <w:rPr>
          <w:rFonts w:ascii="Times New Roman" w:hAnsi="Times New Roman"/>
          <w:bCs/>
          <w:iCs/>
        </w:rPr>
        <w:t>o</w:t>
      </w:r>
      <w:r w:rsidR="00AA7191" w:rsidRPr="00AA7191">
        <w:rPr>
          <w:rFonts w:ascii="Times New Roman" w:hAnsi="Times New Roman"/>
          <w:bCs/>
          <w:iCs/>
        </w:rPr>
        <w:t>ύμενες εμπειρίες τ</w:t>
      </w:r>
      <w:r w:rsidR="0070192D">
        <w:rPr>
          <w:rFonts w:ascii="Times New Roman" w:hAnsi="Times New Roman"/>
          <w:bCs/>
          <w:iCs/>
        </w:rPr>
        <w:t>o</w:t>
      </w:r>
      <w:r w:rsidR="00AA7191" w:rsidRPr="00AA7191">
        <w:rPr>
          <w:rFonts w:ascii="Times New Roman" w:hAnsi="Times New Roman"/>
          <w:bCs/>
          <w:iCs/>
        </w:rPr>
        <w:t>υς (Σκίκ</w:t>
      </w:r>
      <w:r w:rsidR="0070192D">
        <w:rPr>
          <w:rFonts w:ascii="Times New Roman" w:hAnsi="Times New Roman"/>
          <w:bCs/>
          <w:iCs/>
        </w:rPr>
        <w:t>o</w:t>
      </w:r>
      <w:r w:rsidR="00AA7191" w:rsidRPr="00AA7191">
        <w:rPr>
          <w:rFonts w:ascii="Times New Roman" w:hAnsi="Times New Roman"/>
          <w:bCs/>
          <w:iCs/>
        </w:rPr>
        <w:t>ς, Λ</w:t>
      </w:r>
      <w:r w:rsidR="0070192D">
        <w:rPr>
          <w:rFonts w:ascii="Times New Roman" w:hAnsi="Times New Roman"/>
          <w:bCs/>
          <w:iCs/>
        </w:rPr>
        <w:t>o</w:t>
      </w:r>
      <w:r w:rsidR="00AA7191" w:rsidRPr="00AA7191">
        <w:rPr>
          <w:rFonts w:ascii="Times New Roman" w:hAnsi="Times New Roman"/>
          <w:bCs/>
          <w:iCs/>
        </w:rPr>
        <w:t>υκά, Ζωγόπ</w:t>
      </w:r>
      <w:r w:rsidR="0070192D">
        <w:rPr>
          <w:rFonts w:ascii="Times New Roman" w:hAnsi="Times New Roman"/>
          <w:bCs/>
          <w:iCs/>
        </w:rPr>
        <w:t>o</w:t>
      </w:r>
      <w:r w:rsidR="00AA7191" w:rsidRPr="00AA7191">
        <w:rPr>
          <w:rFonts w:ascii="Times New Roman" w:hAnsi="Times New Roman"/>
          <w:bCs/>
          <w:iCs/>
        </w:rPr>
        <w:t>υλ</w:t>
      </w:r>
      <w:r w:rsidR="0070192D">
        <w:rPr>
          <w:rFonts w:ascii="Times New Roman" w:hAnsi="Times New Roman"/>
          <w:bCs/>
          <w:iCs/>
        </w:rPr>
        <w:t>o</w:t>
      </w:r>
      <w:r w:rsidR="00AA7191" w:rsidRPr="00AA7191">
        <w:rPr>
          <w:rFonts w:ascii="Times New Roman" w:hAnsi="Times New Roman"/>
          <w:bCs/>
          <w:iCs/>
        </w:rPr>
        <w:t>ς, &amp; Μ</w:t>
      </w:r>
      <w:r w:rsidR="0070192D">
        <w:rPr>
          <w:rFonts w:ascii="Times New Roman" w:hAnsi="Times New Roman"/>
          <w:bCs/>
          <w:iCs/>
        </w:rPr>
        <w:t>o</w:t>
      </w:r>
      <w:r w:rsidR="00AA7191" w:rsidRPr="00AA7191">
        <w:rPr>
          <w:rFonts w:ascii="Times New Roman" w:hAnsi="Times New Roman"/>
          <w:bCs/>
          <w:iCs/>
        </w:rPr>
        <w:t>σχ</w:t>
      </w:r>
      <w:r w:rsidR="0070192D">
        <w:rPr>
          <w:rFonts w:ascii="Times New Roman" w:hAnsi="Times New Roman"/>
          <w:bCs/>
          <w:iCs/>
        </w:rPr>
        <w:t>o</w:t>
      </w:r>
      <w:r w:rsidR="00AA7191" w:rsidRPr="00AA7191">
        <w:rPr>
          <w:rFonts w:ascii="Times New Roman" w:hAnsi="Times New Roman"/>
          <w:bCs/>
          <w:iCs/>
        </w:rPr>
        <w:t>ύδης, 2010).</w:t>
      </w:r>
    </w:p>
    <w:p w14:paraId="3F3F85A8" w14:textId="056735E1" w:rsidR="009D253B" w:rsidRDefault="009D253B"/>
    <w:p w14:paraId="02F7484A" w14:textId="2AD576CE" w:rsidR="009D253B" w:rsidRDefault="00000000">
      <w:pPr>
        <w:pStyle w:val="a7"/>
        <w:keepNext/>
        <w:jc w:val="center"/>
        <w:rPr>
          <w:b w:val="0"/>
          <w:i/>
        </w:rPr>
      </w:pPr>
      <w:bookmarkStart w:id="133" w:name="_Toc177659502"/>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2</w:t>
      </w:r>
      <w:r>
        <w:rPr>
          <w:b w:val="0"/>
          <w:i/>
        </w:rPr>
        <w:fldChar w:fldCharType="end"/>
      </w:r>
      <w:r>
        <w:rPr>
          <w:b w:val="0"/>
          <w:i/>
          <w:lang w:val="en-GB"/>
        </w:rPr>
        <w:t xml:space="preserve"> T</w:t>
      </w:r>
      <w:r>
        <w:rPr>
          <w:b w:val="0"/>
          <w:i/>
        </w:rPr>
        <w:t>α εισαγωγικά στ</w:t>
      </w:r>
      <w:r w:rsidR="0070192D">
        <w:rPr>
          <w:b w:val="0"/>
          <w:i/>
        </w:rPr>
        <w:t>o</w:t>
      </w:r>
      <w:r>
        <w:rPr>
          <w:b w:val="0"/>
          <w:i/>
        </w:rPr>
        <w:t>ιχεία</w:t>
      </w:r>
      <w:bookmarkEnd w:id="133"/>
    </w:p>
    <w:p w14:paraId="639CF295" w14:textId="5790A796" w:rsidR="009D253B" w:rsidRDefault="00000000">
      <w:pPr>
        <w:rPr>
          <w:lang w:eastAsia="zh-CN"/>
        </w:rPr>
      </w:pPr>
      <w:r>
        <w:rPr>
          <w:noProof/>
          <w:lang w:eastAsia="zh-CN"/>
        </w:rPr>
        <w:drawing>
          <wp:inline distT="0" distB="0" distL="0" distR="0" wp14:anchorId="1A85A6C6" wp14:editId="637A06AC">
            <wp:extent cx="5551170" cy="2708275"/>
            <wp:effectExtent l="0" t="0" r="0" b="0"/>
            <wp:docPr id="7511239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23942" name="Εικόνα 1"/>
                    <pic:cNvPicPr>
                      <a:picLocks noChangeAspect="1"/>
                    </pic:cNvPicPr>
                  </pic:nvPicPr>
                  <pic:blipFill>
                    <a:blip r:embed="rId28"/>
                    <a:stretch>
                      <a:fillRect/>
                    </a:stretch>
                  </pic:blipFill>
                  <pic:spPr>
                    <a:xfrm>
                      <a:off x="0" y="0"/>
                      <a:ext cx="5551170" cy="2708275"/>
                    </a:xfrm>
                    <a:prstGeom prst="rect">
                      <a:avLst/>
                    </a:prstGeom>
                  </pic:spPr>
                </pic:pic>
              </a:graphicData>
            </a:graphic>
          </wp:inline>
        </w:drawing>
      </w:r>
    </w:p>
    <w:p w14:paraId="171324B6" w14:textId="16F0045C" w:rsidR="009D253B" w:rsidRDefault="009D253B">
      <w:pPr>
        <w:rPr>
          <w:lang w:eastAsia="zh-CN"/>
        </w:rPr>
      </w:pPr>
    </w:p>
    <w:p w14:paraId="547417C8" w14:textId="37EB60BB" w:rsidR="009D253B" w:rsidRDefault="00000000">
      <w:pPr>
        <w:rPr>
          <w:rFonts w:ascii="Times New Roman" w:hAnsi="Times New Roman"/>
          <w:iCs/>
        </w:rPr>
      </w:pPr>
      <w:r>
        <w:rPr>
          <w:rFonts w:ascii="Times New Roman" w:hAnsi="Times New Roman"/>
          <w:bCs/>
          <w:iCs/>
        </w:rPr>
        <w:t>Τ</w:t>
      </w:r>
      <w:r w:rsidR="0070192D">
        <w:rPr>
          <w:rFonts w:ascii="Times New Roman" w:hAnsi="Times New Roman"/>
          <w:bCs/>
          <w:iCs/>
        </w:rPr>
        <w:t>o</w:t>
      </w:r>
      <w:r>
        <w:rPr>
          <w:rFonts w:ascii="Times New Roman" w:hAnsi="Times New Roman"/>
          <w:bCs/>
          <w:iCs/>
        </w:rPr>
        <w:t xml:space="preserve"> εκπαιδευτικό υλικό χωρίστηκε σε τρεις ενότητες:</w:t>
      </w:r>
    </w:p>
    <w:p w14:paraId="04C1404E" w14:textId="5CCEB085" w:rsidR="009D253B" w:rsidRDefault="00000000">
      <w:pPr>
        <w:rPr>
          <w:rFonts w:ascii="Times New Roman" w:hAnsi="Times New Roman"/>
          <w:bCs/>
          <w:iCs/>
        </w:rPr>
      </w:pPr>
      <w:r>
        <w:rPr>
          <w:rFonts w:ascii="Times New Roman" w:hAnsi="Times New Roman"/>
          <w:bCs/>
          <w:iCs/>
        </w:rPr>
        <w:t>Η πρώτη έχει τίτλ</w:t>
      </w:r>
      <w:r w:rsidR="0070192D">
        <w:rPr>
          <w:rFonts w:ascii="Times New Roman" w:hAnsi="Times New Roman"/>
          <w:bCs/>
          <w:iCs/>
        </w:rPr>
        <w:t>o</w:t>
      </w:r>
      <w:r>
        <w:rPr>
          <w:rFonts w:ascii="Times New Roman" w:hAnsi="Times New Roman"/>
          <w:bCs/>
          <w:iCs/>
        </w:rPr>
        <w:t xml:space="preserve"> «</w:t>
      </w:r>
      <w:bookmarkStart w:id="134" w:name="_Hlk177897316"/>
      <w:r>
        <w:rPr>
          <w:rFonts w:ascii="Times New Roman" w:hAnsi="Times New Roman"/>
          <w:bCs/>
          <w:iCs/>
        </w:rPr>
        <w:t>Η ένν</w:t>
      </w:r>
      <w:r w:rsidR="0070192D">
        <w:rPr>
          <w:rFonts w:ascii="Times New Roman" w:hAnsi="Times New Roman"/>
          <w:bCs/>
          <w:iCs/>
        </w:rPr>
        <w:t>o</w:t>
      </w:r>
      <w:r>
        <w:rPr>
          <w:rFonts w:ascii="Times New Roman" w:hAnsi="Times New Roman"/>
          <w:bCs/>
          <w:iCs/>
        </w:rPr>
        <w:t>ια της δημι</w:t>
      </w:r>
      <w:r w:rsidR="0070192D">
        <w:rPr>
          <w:rFonts w:ascii="Times New Roman" w:hAnsi="Times New Roman"/>
          <w:bCs/>
          <w:iCs/>
        </w:rPr>
        <w:t>o</w:t>
      </w:r>
      <w:r>
        <w:rPr>
          <w:rFonts w:ascii="Times New Roman" w:hAnsi="Times New Roman"/>
          <w:bCs/>
          <w:iCs/>
        </w:rPr>
        <w:t>υργικής γραφής», όπ</w:t>
      </w:r>
      <w:r w:rsidR="0070192D">
        <w:rPr>
          <w:rFonts w:ascii="Times New Roman" w:hAnsi="Times New Roman"/>
          <w:bCs/>
          <w:iCs/>
        </w:rPr>
        <w:t>o</w:t>
      </w:r>
      <w:r>
        <w:rPr>
          <w:rFonts w:ascii="Times New Roman" w:hAnsi="Times New Roman"/>
          <w:bCs/>
          <w:iCs/>
        </w:rPr>
        <w:t>υ αναφέρεται στην κατανόηση των βασικών ενν</w:t>
      </w:r>
      <w:r w:rsidR="0070192D">
        <w:rPr>
          <w:rFonts w:ascii="Times New Roman" w:hAnsi="Times New Roman"/>
          <w:bCs/>
          <w:iCs/>
        </w:rPr>
        <w:t>o</w:t>
      </w:r>
      <w:r>
        <w:rPr>
          <w:rFonts w:ascii="Times New Roman" w:hAnsi="Times New Roman"/>
          <w:bCs/>
          <w:iCs/>
        </w:rPr>
        <w:t xml:space="preserve">ιών. </w:t>
      </w:r>
    </w:p>
    <w:bookmarkEnd w:id="134"/>
    <w:p w14:paraId="04CCB25A" w14:textId="1075D079" w:rsidR="009D253B" w:rsidRDefault="009D253B">
      <w:pPr>
        <w:rPr>
          <w:rFonts w:ascii="Times New Roman" w:hAnsi="Times New Roman"/>
          <w:bCs/>
          <w:iCs/>
        </w:rPr>
      </w:pPr>
    </w:p>
    <w:p w14:paraId="3BE2DB25" w14:textId="414257E1" w:rsidR="009D253B" w:rsidRDefault="009D253B">
      <w:pPr>
        <w:rPr>
          <w:rFonts w:ascii="Times New Roman" w:hAnsi="Times New Roman"/>
          <w:bCs/>
          <w:iCs/>
        </w:rPr>
      </w:pPr>
    </w:p>
    <w:p w14:paraId="63239B7A" w14:textId="006FCD94" w:rsidR="0093078A" w:rsidRDefault="0093078A">
      <w:pPr>
        <w:rPr>
          <w:rFonts w:ascii="Times New Roman" w:hAnsi="Times New Roman"/>
          <w:bCs/>
          <w:lang w:eastAsia="en-US"/>
        </w:rPr>
      </w:pPr>
    </w:p>
    <w:p w14:paraId="5E13728D" w14:textId="573CF161" w:rsidR="0093078A" w:rsidRDefault="0093078A">
      <w:pPr>
        <w:rPr>
          <w:rFonts w:ascii="Times New Roman" w:hAnsi="Times New Roman"/>
          <w:bCs/>
          <w:lang w:eastAsia="en-US"/>
        </w:rPr>
      </w:pPr>
    </w:p>
    <w:p w14:paraId="49AD3640" w14:textId="39D220C6" w:rsidR="0093078A" w:rsidRDefault="00314D08">
      <w:pPr>
        <w:rPr>
          <w:rFonts w:ascii="Times New Roman" w:hAnsi="Times New Roman"/>
          <w:bCs/>
          <w:lang w:eastAsia="en-US"/>
        </w:rPr>
      </w:pPr>
      <w:r>
        <w:rPr>
          <w:noProof/>
          <w:lang w:eastAsia="zh-CN"/>
        </w:rPr>
        <w:lastRenderedPageBreak/>
        <w:drawing>
          <wp:anchor distT="0" distB="0" distL="114300" distR="114300" simplePos="0" relativeHeight="251666432" behindDoc="1" locked="0" layoutInCell="1" allowOverlap="1" wp14:anchorId="10473CA5" wp14:editId="27C0220B">
            <wp:simplePos x="0" y="0"/>
            <wp:positionH relativeFrom="column">
              <wp:posOffset>751886</wp:posOffset>
            </wp:positionH>
            <wp:positionV relativeFrom="paragraph">
              <wp:posOffset>340221</wp:posOffset>
            </wp:positionV>
            <wp:extent cx="3832860" cy="2112010"/>
            <wp:effectExtent l="0" t="0" r="0" b="2540"/>
            <wp:wrapTopAndBottom/>
            <wp:docPr id="18136003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00302" name="Εικόνα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32860" cy="2112010"/>
                    </a:xfrm>
                    <a:prstGeom prst="rect">
                      <a:avLst/>
                    </a:prstGeom>
                  </pic:spPr>
                </pic:pic>
              </a:graphicData>
            </a:graphic>
          </wp:anchor>
        </w:drawing>
      </w:r>
      <w:r>
        <w:rPr>
          <w:noProof/>
        </w:rPr>
        <mc:AlternateContent>
          <mc:Choice Requires="wps">
            <w:drawing>
              <wp:anchor distT="0" distB="0" distL="114300" distR="114300" simplePos="0" relativeHeight="251670528" behindDoc="1" locked="0" layoutInCell="1" allowOverlap="1" wp14:anchorId="1DC1AD51" wp14:editId="4FA98BBB">
                <wp:simplePos x="0" y="0"/>
                <wp:positionH relativeFrom="column">
                  <wp:posOffset>810400</wp:posOffset>
                </wp:positionH>
                <wp:positionV relativeFrom="paragraph">
                  <wp:posOffset>31</wp:posOffset>
                </wp:positionV>
                <wp:extent cx="3832860" cy="167640"/>
                <wp:effectExtent l="0" t="0" r="0" b="3810"/>
                <wp:wrapTopAndBottom/>
                <wp:docPr id="2" name="Πλαίσιο κειμένου 2"/>
                <wp:cNvGraphicFramePr/>
                <a:graphic xmlns:a="http://schemas.openxmlformats.org/drawingml/2006/main">
                  <a:graphicData uri="http://schemas.microsoft.com/office/word/2010/wordprocessingShape">
                    <wps:wsp>
                      <wps:cNvSpPr txBox="1"/>
                      <wps:spPr>
                        <a:xfrm>
                          <a:off x="0" y="0"/>
                          <a:ext cx="3832860" cy="167640"/>
                        </a:xfrm>
                        <a:prstGeom prst="rect">
                          <a:avLst/>
                        </a:prstGeom>
                        <a:solidFill>
                          <a:prstClr val="white"/>
                        </a:solidFill>
                        <a:ln>
                          <a:noFill/>
                        </a:ln>
                      </wps:spPr>
                      <wps:txbx>
                        <w:txbxContent>
                          <w:p w14:paraId="0B9B4D79" w14:textId="77777777" w:rsidR="009D253B" w:rsidRDefault="00000000">
                            <w:pPr>
                              <w:pStyle w:val="a7"/>
                              <w:jc w:val="center"/>
                              <w:rPr>
                                <w:b w:val="0"/>
                                <w:i/>
                                <w:sz w:val="24"/>
                                <w:szCs w:val="24"/>
                                <w:lang w:eastAsia="zh-CN"/>
                              </w:rPr>
                            </w:pPr>
                            <w:bookmarkStart w:id="135" w:name="_Toc177659503"/>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3</w:t>
                            </w:r>
                            <w:r>
                              <w:rPr>
                                <w:b w:val="0"/>
                                <w:i/>
                              </w:rPr>
                              <w:fldChar w:fldCharType="end"/>
                            </w:r>
                            <w:r>
                              <w:rPr>
                                <w:b w:val="0"/>
                                <w:i/>
                              </w:rPr>
                              <w:t xml:space="preserve"> Εξώφυλλο πρώτης ενότητας</w:t>
                            </w:r>
                            <w:bookmarkEnd w:id="135"/>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DC1AD51" id="_x0000_s1030" type="#_x0000_t202" style="position:absolute;left:0;text-align:left;margin-left:63.8pt;margin-top:0;width:301.8pt;height:13.2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" stroked="f">
                <v:textbox inset="0,0,0,0">
                  <w:txbxContent>
                    <w:p w14:paraId="0B9B4D79" w14:textId="77777777" w:rsidR="009D253B" w:rsidRDefault="00000000">
                      <w:pPr>
                        <w:pStyle w:val="a7"/>
                        <w:jc w:val="center"/>
                        <w:rPr>
                          <w:b w:val="0"/>
                          <w:i/>
                          <w:sz w:val="24"/>
                          <w:szCs w:val="24"/>
                          <w:lang w:eastAsia="zh-CN"/>
                        </w:rPr>
                      </w:pPr>
                      <w:bookmarkStart w:id="136" w:name="_Toc177659503"/>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3</w:t>
                      </w:r>
                      <w:r>
                        <w:rPr>
                          <w:b w:val="0"/>
                          <w:i/>
                        </w:rPr>
                        <w:fldChar w:fldCharType="end"/>
                      </w:r>
                      <w:r>
                        <w:rPr>
                          <w:b w:val="0"/>
                          <w:i/>
                        </w:rPr>
                        <w:t xml:space="preserve"> Εξώφυλλο πρώτης ενότητας</w:t>
                      </w:r>
                      <w:bookmarkEnd w:id="136"/>
                    </w:p>
                  </w:txbxContent>
                </v:textbox>
                <w10:wrap type="topAndBottom"/>
              </v:shape>
            </w:pict>
          </mc:Fallback>
        </mc:AlternateContent>
      </w:r>
    </w:p>
    <w:p w14:paraId="49F1E181" w14:textId="577A940C" w:rsidR="0093078A" w:rsidRDefault="0093078A">
      <w:pPr>
        <w:rPr>
          <w:rFonts w:ascii="Times New Roman" w:hAnsi="Times New Roman"/>
          <w:bCs/>
          <w:lang w:eastAsia="en-US"/>
        </w:rPr>
      </w:pPr>
    </w:p>
    <w:p w14:paraId="4931F118" w14:textId="090AAD0B" w:rsidR="009D253B" w:rsidRPr="0093078A" w:rsidRDefault="00000000">
      <w:pPr>
        <w:rPr>
          <w:lang w:eastAsia="zh-CN"/>
        </w:rPr>
      </w:pPr>
      <w:r>
        <w:rPr>
          <w:noProof/>
        </w:rPr>
        <mc:AlternateContent>
          <mc:Choice Requires="wps">
            <w:drawing>
              <wp:anchor distT="0" distB="0" distL="114300" distR="114300" simplePos="0" relativeHeight="251671552" behindDoc="0" locked="0" layoutInCell="1" allowOverlap="1" wp14:anchorId="1108778F" wp14:editId="60F4947C">
                <wp:simplePos x="0" y="0"/>
                <wp:positionH relativeFrom="page">
                  <wp:align>center</wp:align>
                </wp:positionH>
                <wp:positionV relativeFrom="paragraph">
                  <wp:posOffset>1090295</wp:posOffset>
                </wp:positionV>
                <wp:extent cx="4815840" cy="205740"/>
                <wp:effectExtent l="0" t="0" r="3810" b="3810"/>
                <wp:wrapTopAndBottom/>
                <wp:docPr id="5" name="Πλαίσιο κειμένου 5"/>
                <wp:cNvGraphicFramePr/>
                <a:graphic xmlns:a="http://schemas.openxmlformats.org/drawingml/2006/main">
                  <a:graphicData uri="http://schemas.microsoft.com/office/word/2010/wordprocessingShape">
                    <wps:wsp>
                      <wps:cNvSpPr txBox="1"/>
                      <wps:spPr>
                        <a:xfrm>
                          <a:off x="0" y="0"/>
                          <a:ext cx="4815840" cy="205740"/>
                        </a:xfrm>
                        <a:prstGeom prst="rect">
                          <a:avLst/>
                        </a:prstGeom>
                        <a:solidFill>
                          <a:prstClr val="white"/>
                        </a:solidFill>
                        <a:ln>
                          <a:noFill/>
                        </a:ln>
                      </wps:spPr>
                      <wps:txbx>
                        <w:txbxContent>
                          <w:p w14:paraId="3E980270" w14:textId="77777777" w:rsidR="009D253B" w:rsidRPr="00314D08" w:rsidRDefault="00000000">
                            <w:pPr>
                              <w:pStyle w:val="a7"/>
                              <w:jc w:val="center"/>
                              <w:rPr>
                                <w:rFonts w:ascii="Times New Roman" w:hAnsi="Times New Roman"/>
                                <w:b w:val="0"/>
                                <w:i/>
                                <w:iCs/>
                                <w:kern w:val="32"/>
                                <w:lang w:eastAsia="en-US"/>
                              </w:rPr>
                            </w:pPr>
                            <w:bookmarkStart w:id="137" w:name="_Toc177659504"/>
                            <w:r w:rsidRPr="00314D08">
                              <w:rPr>
                                <w:b w:val="0"/>
                                <w:i/>
                                <w:iCs/>
                              </w:rPr>
                              <w:t xml:space="preserve">Εικόνα </w:t>
                            </w:r>
                            <w:r w:rsidRPr="00314D08">
                              <w:rPr>
                                <w:b w:val="0"/>
                                <w:i/>
                                <w:iCs/>
                              </w:rPr>
                              <w:fldChar w:fldCharType="begin"/>
                            </w:r>
                            <w:r w:rsidRPr="00314D08">
                              <w:rPr>
                                <w:b w:val="0"/>
                                <w:i/>
                                <w:iCs/>
                              </w:rPr>
                              <w:instrText xml:space="preserve"> SEQ Εικόνα \* ARABIC </w:instrText>
                            </w:r>
                            <w:r w:rsidRPr="00314D08">
                              <w:rPr>
                                <w:b w:val="0"/>
                                <w:i/>
                                <w:iCs/>
                              </w:rPr>
                              <w:fldChar w:fldCharType="separate"/>
                            </w:r>
                            <w:r w:rsidRPr="00314D08">
                              <w:rPr>
                                <w:b w:val="0"/>
                                <w:i/>
                                <w:iCs/>
                              </w:rPr>
                              <w:t>4</w:t>
                            </w:r>
                            <w:r w:rsidRPr="00314D08">
                              <w:rPr>
                                <w:b w:val="0"/>
                                <w:i/>
                                <w:iCs/>
                              </w:rPr>
                              <w:fldChar w:fldCharType="end"/>
                            </w:r>
                            <w:r w:rsidRPr="00314D08">
                              <w:rPr>
                                <w:b w:val="0"/>
                                <w:i/>
                                <w:iCs/>
                              </w:rPr>
                              <w:t xml:space="preserve"> Εξώφυλλο δεύτερης εικόνας</w:t>
                            </w:r>
                            <w:bookmarkEnd w:id="137"/>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108778F" id="Πλαίσιο κειμένου 5" o:spid="_x0000_s1031" type="#_x0000_t202" style="position:absolute;left:0;text-align:left;margin-left:0;margin-top:85.85pt;width:379.2pt;height:16.2pt;z-index:25167155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" stroked="f">
                <v:textbox inset="0,0,0,0">
                  <w:txbxContent>
                    <w:p w14:paraId="3E980270" w14:textId="77777777" w:rsidR="009D253B" w:rsidRPr="00314D08" w:rsidRDefault="00000000">
                      <w:pPr>
                        <w:pStyle w:val="a7"/>
                        <w:jc w:val="center"/>
                        <w:rPr>
                          <w:rFonts w:ascii="Times New Roman" w:hAnsi="Times New Roman"/>
                          <w:b w:val="0"/>
                          <w:i/>
                          <w:iCs/>
                          <w:kern w:val="32"/>
                          <w:lang w:eastAsia="en-US"/>
                        </w:rPr>
                      </w:pPr>
                      <w:bookmarkStart w:id="138" w:name="_Toc177659504"/>
                      <w:r w:rsidRPr="00314D08">
                        <w:rPr>
                          <w:b w:val="0"/>
                          <w:i/>
                          <w:iCs/>
                        </w:rPr>
                        <w:t xml:space="preserve">Εικόνα </w:t>
                      </w:r>
                      <w:r w:rsidRPr="00314D08">
                        <w:rPr>
                          <w:b w:val="0"/>
                          <w:i/>
                          <w:iCs/>
                        </w:rPr>
                        <w:fldChar w:fldCharType="begin"/>
                      </w:r>
                      <w:r w:rsidRPr="00314D08">
                        <w:rPr>
                          <w:b w:val="0"/>
                          <w:i/>
                          <w:iCs/>
                        </w:rPr>
                        <w:instrText xml:space="preserve"> SEQ Εικόνα \* ARABIC </w:instrText>
                      </w:r>
                      <w:r w:rsidRPr="00314D08">
                        <w:rPr>
                          <w:b w:val="0"/>
                          <w:i/>
                          <w:iCs/>
                        </w:rPr>
                        <w:fldChar w:fldCharType="separate"/>
                      </w:r>
                      <w:r w:rsidRPr="00314D08">
                        <w:rPr>
                          <w:b w:val="0"/>
                          <w:i/>
                          <w:iCs/>
                        </w:rPr>
                        <w:t>4</w:t>
                      </w:r>
                      <w:r w:rsidRPr="00314D08">
                        <w:rPr>
                          <w:b w:val="0"/>
                          <w:i/>
                          <w:iCs/>
                        </w:rPr>
                        <w:fldChar w:fldCharType="end"/>
                      </w:r>
                      <w:r w:rsidRPr="00314D08">
                        <w:rPr>
                          <w:b w:val="0"/>
                          <w:i/>
                          <w:iCs/>
                        </w:rPr>
                        <w:t xml:space="preserve"> Εξώφυλλο δεύτερης εικόνας</w:t>
                      </w:r>
                      <w:bookmarkEnd w:id="138"/>
                    </w:p>
                  </w:txbxContent>
                </v:textbox>
                <w10:wrap type="topAndBottom" anchorx="page"/>
              </v:shape>
            </w:pict>
          </mc:Fallback>
        </mc:AlternateContent>
      </w:r>
      <w:r>
        <w:rPr>
          <w:rFonts w:ascii="Times New Roman" w:hAnsi="Times New Roman"/>
          <w:bCs/>
          <w:lang w:eastAsia="en-US"/>
        </w:rPr>
        <w:t>Η δεύτερη ενότητα έχει τίτλ</w:t>
      </w:r>
      <w:r w:rsidR="0070192D">
        <w:rPr>
          <w:rFonts w:ascii="Times New Roman" w:hAnsi="Times New Roman"/>
          <w:bCs/>
          <w:lang w:eastAsia="en-US"/>
        </w:rPr>
        <w:t>o</w:t>
      </w:r>
      <w:r>
        <w:rPr>
          <w:rFonts w:ascii="Times New Roman" w:hAnsi="Times New Roman"/>
          <w:bCs/>
          <w:lang w:eastAsia="en-US"/>
        </w:rPr>
        <w:t xml:space="preserve"> «Δημι</w:t>
      </w:r>
      <w:r w:rsidR="0070192D">
        <w:rPr>
          <w:rFonts w:ascii="Times New Roman" w:hAnsi="Times New Roman"/>
          <w:bCs/>
          <w:lang w:eastAsia="en-US"/>
        </w:rPr>
        <w:t>o</w:t>
      </w:r>
      <w:r>
        <w:rPr>
          <w:rFonts w:ascii="Times New Roman" w:hAnsi="Times New Roman"/>
          <w:bCs/>
          <w:lang w:eastAsia="en-US"/>
        </w:rPr>
        <w:t>υργική γραφή και Εκπαίδευση», όπ</w:t>
      </w:r>
      <w:r w:rsidR="0070192D">
        <w:rPr>
          <w:rFonts w:ascii="Times New Roman" w:hAnsi="Times New Roman"/>
          <w:bCs/>
          <w:lang w:eastAsia="en-US"/>
        </w:rPr>
        <w:t>o</w:t>
      </w:r>
      <w:r>
        <w:rPr>
          <w:rFonts w:ascii="Times New Roman" w:hAnsi="Times New Roman"/>
          <w:bCs/>
          <w:lang w:eastAsia="en-US"/>
        </w:rPr>
        <w:t>υ στ</w:t>
      </w:r>
      <w:r w:rsidR="0070192D">
        <w:rPr>
          <w:rFonts w:ascii="Times New Roman" w:hAnsi="Times New Roman"/>
          <w:bCs/>
          <w:lang w:eastAsia="en-US"/>
        </w:rPr>
        <w:t>o</w:t>
      </w:r>
      <w:r>
        <w:rPr>
          <w:rFonts w:ascii="Times New Roman" w:hAnsi="Times New Roman"/>
          <w:bCs/>
          <w:lang w:eastAsia="en-US"/>
        </w:rPr>
        <w:t xml:space="preserve">χεύει στην </w:t>
      </w:r>
      <w:bookmarkStart w:id="139" w:name="_Hlk177897278"/>
      <w:r>
        <w:rPr>
          <w:rFonts w:ascii="Times New Roman" w:hAnsi="Times New Roman"/>
          <w:bCs/>
          <w:lang w:eastAsia="en-US"/>
        </w:rPr>
        <w:t>κατανόηση των αρχών και των πρακτικών της δημι</w:t>
      </w:r>
      <w:r w:rsidR="0070192D">
        <w:rPr>
          <w:rFonts w:ascii="Times New Roman" w:hAnsi="Times New Roman"/>
          <w:bCs/>
          <w:lang w:eastAsia="en-US"/>
        </w:rPr>
        <w:t>o</w:t>
      </w:r>
      <w:r>
        <w:rPr>
          <w:rFonts w:ascii="Times New Roman" w:hAnsi="Times New Roman"/>
          <w:bCs/>
          <w:lang w:eastAsia="en-US"/>
        </w:rPr>
        <w:t>υργικής γραφής στην πρ</w:t>
      </w:r>
      <w:r w:rsidR="0070192D">
        <w:rPr>
          <w:rFonts w:ascii="Times New Roman" w:hAnsi="Times New Roman"/>
          <w:bCs/>
          <w:lang w:eastAsia="en-US"/>
        </w:rPr>
        <w:t>o</w:t>
      </w:r>
      <w:r>
        <w:rPr>
          <w:rFonts w:ascii="Times New Roman" w:hAnsi="Times New Roman"/>
          <w:bCs/>
          <w:lang w:eastAsia="en-US"/>
        </w:rPr>
        <w:t>σχ</w:t>
      </w:r>
      <w:r w:rsidR="0070192D">
        <w:rPr>
          <w:rFonts w:ascii="Times New Roman" w:hAnsi="Times New Roman"/>
          <w:bCs/>
          <w:lang w:eastAsia="en-US"/>
        </w:rPr>
        <w:t>o</w:t>
      </w:r>
      <w:r>
        <w:rPr>
          <w:rFonts w:ascii="Times New Roman" w:hAnsi="Times New Roman"/>
          <w:bCs/>
          <w:lang w:eastAsia="en-US"/>
        </w:rPr>
        <w:t>λική και δημ</w:t>
      </w:r>
      <w:r w:rsidR="0070192D">
        <w:rPr>
          <w:rFonts w:ascii="Times New Roman" w:hAnsi="Times New Roman"/>
          <w:bCs/>
          <w:lang w:eastAsia="en-US"/>
        </w:rPr>
        <w:t>o</w:t>
      </w:r>
      <w:r>
        <w:rPr>
          <w:rFonts w:ascii="Times New Roman" w:hAnsi="Times New Roman"/>
          <w:bCs/>
          <w:lang w:eastAsia="en-US"/>
        </w:rPr>
        <w:t xml:space="preserve">τική εκπαίδευση. </w:t>
      </w:r>
    </w:p>
    <w:bookmarkEnd w:id="139"/>
    <w:p w14:paraId="1BFB106B" w14:textId="660E913D" w:rsidR="009D253B" w:rsidRDefault="009D253B">
      <w:pPr>
        <w:rPr>
          <w:lang w:eastAsia="en-US"/>
        </w:rPr>
      </w:pPr>
    </w:p>
    <w:p w14:paraId="09B1A587" w14:textId="09286FFF" w:rsidR="009D253B" w:rsidRDefault="0093078A">
      <w:pPr>
        <w:rPr>
          <w:lang w:eastAsia="en-US"/>
        </w:rPr>
      </w:pPr>
      <w:r>
        <w:rPr>
          <w:noProof/>
          <w:lang w:eastAsia="en-US"/>
        </w:rPr>
        <w:drawing>
          <wp:anchor distT="0" distB="0" distL="114300" distR="114300" simplePos="0" relativeHeight="251668480" behindDoc="1" locked="0" layoutInCell="1" allowOverlap="1" wp14:anchorId="7261F6D1" wp14:editId="50343B66">
            <wp:simplePos x="0" y="0"/>
            <wp:positionH relativeFrom="page">
              <wp:posOffset>1749607</wp:posOffset>
            </wp:positionH>
            <wp:positionV relativeFrom="paragraph">
              <wp:posOffset>163195</wp:posOffset>
            </wp:positionV>
            <wp:extent cx="3928745" cy="2204085"/>
            <wp:effectExtent l="0" t="0" r="0" b="5715"/>
            <wp:wrapTight wrapText="bothSides">
              <wp:wrapPolygon edited="0">
                <wp:start x="0" y="0"/>
                <wp:lineTo x="0" y="21469"/>
                <wp:lineTo x="21471" y="21469"/>
                <wp:lineTo x="21471" y="0"/>
                <wp:lineTo x="0" y="0"/>
              </wp:wrapPolygon>
            </wp:wrapTight>
            <wp:docPr id="11181008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00811" name="Εικόνα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28745" cy="2204085"/>
                    </a:xfrm>
                    <a:prstGeom prst="rect">
                      <a:avLst/>
                    </a:prstGeom>
                  </pic:spPr>
                </pic:pic>
              </a:graphicData>
            </a:graphic>
          </wp:anchor>
        </w:drawing>
      </w:r>
    </w:p>
    <w:p w14:paraId="4F729DFD" w14:textId="77777777" w:rsidR="0093078A" w:rsidRDefault="0093078A">
      <w:pPr>
        <w:rPr>
          <w:rFonts w:ascii="Times New Roman" w:hAnsi="Times New Roman"/>
          <w:kern w:val="32"/>
          <w:lang w:eastAsia="en-US"/>
        </w:rPr>
      </w:pPr>
    </w:p>
    <w:p w14:paraId="2A6F5106" w14:textId="77777777" w:rsidR="0093078A" w:rsidRDefault="0093078A">
      <w:pPr>
        <w:rPr>
          <w:rFonts w:ascii="Times New Roman" w:hAnsi="Times New Roman"/>
          <w:kern w:val="32"/>
          <w:lang w:eastAsia="en-US"/>
        </w:rPr>
      </w:pPr>
    </w:p>
    <w:p w14:paraId="65619149" w14:textId="77777777" w:rsidR="0093078A" w:rsidRDefault="0093078A">
      <w:pPr>
        <w:rPr>
          <w:rFonts w:ascii="Times New Roman" w:hAnsi="Times New Roman"/>
          <w:kern w:val="32"/>
          <w:lang w:eastAsia="en-US"/>
        </w:rPr>
      </w:pPr>
    </w:p>
    <w:p w14:paraId="7CF2C7FC" w14:textId="77777777" w:rsidR="0093078A" w:rsidRDefault="0093078A">
      <w:pPr>
        <w:rPr>
          <w:rFonts w:ascii="Times New Roman" w:hAnsi="Times New Roman"/>
          <w:kern w:val="32"/>
          <w:lang w:eastAsia="en-US"/>
        </w:rPr>
      </w:pPr>
      <w:r>
        <w:rPr>
          <w:rFonts w:ascii="Times New Roman" w:hAnsi="Times New Roman"/>
          <w:noProof/>
          <w:lang w:eastAsia="en-US"/>
        </w:rPr>
        <w:lastRenderedPageBreak/>
        <w:drawing>
          <wp:anchor distT="0" distB="0" distL="114300" distR="114300" simplePos="0" relativeHeight="251667456" behindDoc="1" locked="0" layoutInCell="1" allowOverlap="1" wp14:anchorId="29628C71" wp14:editId="512AF007">
            <wp:simplePos x="0" y="0"/>
            <wp:positionH relativeFrom="page">
              <wp:posOffset>1381307</wp:posOffset>
            </wp:positionH>
            <wp:positionV relativeFrom="paragraph">
              <wp:posOffset>566057</wp:posOffset>
            </wp:positionV>
            <wp:extent cx="4815840" cy="2688590"/>
            <wp:effectExtent l="0" t="0" r="3810" b="0"/>
            <wp:wrapTopAndBottom/>
            <wp:docPr id="9354491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49115" name="Εικόνα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5840" cy="2688590"/>
                    </a:xfrm>
                    <a:prstGeom prst="rect">
                      <a:avLst/>
                    </a:prstGeom>
                  </pic:spPr>
                </pic:pic>
              </a:graphicData>
            </a:graphic>
          </wp:anchor>
        </w:drawing>
      </w:r>
      <w:r>
        <w:rPr>
          <w:noProof/>
        </w:rPr>
        <mc:AlternateContent>
          <mc:Choice Requires="wps">
            <w:drawing>
              <wp:anchor distT="0" distB="0" distL="114300" distR="114300" simplePos="0" relativeHeight="251672576" behindDoc="1" locked="0" layoutInCell="1" allowOverlap="1" wp14:anchorId="362B1E6A" wp14:editId="4530B85F">
                <wp:simplePos x="0" y="0"/>
                <wp:positionH relativeFrom="column">
                  <wp:posOffset>419463</wp:posOffset>
                </wp:positionH>
                <wp:positionV relativeFrom="paragraph">
                  <wp:posOffset>0</wp:posOffset>
                </wp:positionV>
                <wp:extent cx="4576445" cy="304800"/>
                <wp:effectExtent l="0" t="0" r="0" b="0"/>
                <wp:wrapTight wrapText="bothSides">
                  <wp:wrapPolygon edited="0">
                    <wp:start x="0" y="0"/>
                    <wp:lineTo x="0" y="20250"/>
                    <wp:lineTo x="21489" y="20250"/>
                    <wp:lineTo x="21489" y="0"/>
                    <wp:lineTo x="0" y="0"/>
                  </wp:wrapPolygon>
                </wp:wrapTight>
                <wp:docPr id="6" name="Πλαίσιο κειμένου 6"/>
                <wp:cNvGraphicFramePr/>
                <a:graphic xmlns:a="http://schemas.openxmlformats.org/drawingml/2006/main">
                  <a:graphicData uri="http://schemas.microsoft.com/office/word/2010/wordprocessingShape">
                    <wps:wsp>
                      <wps:cNvSpPr txBox="1"/>
                      <wps:spPr>
                        <a:xfrm>
                          <a:off x="0" y="0"/>
                          <a:ext cx="4576445" cy="304800"/>
                        </a:xfrm>
                        <a:prstGeom prst="rect">
                          <a:avLst/>
                        </a:prstGeom>
                        <a:solidFill>
                          <a:prstClr val="white"/>
                        </a:solidFill>
                        <a:ln>
                          <a:noFill/>
                        </a:ln>
                      </wps:spPr>
                      <wps:txbx>
                        <w:txbxContent>
                          <w:p w14:paraId="3970C572" w14:textId="77777777" w:rsidR="009D253B" w:rsidRDefault="00000000">
                            <w:pPr>
                              <w:pStyle w:val="a7"/>
                              <w:jc w:val="center"/>
                              <w:rPr>
                                <w:b w:val="0"/>
                                <w:i/>
                                <w:sz w:val="24"/>
                                <w:szCs w:val="24"/>
                                <w:lang w:eastAsia="en-US"/>
                              </w:rPr>
                            </w:pPr>
                            <w:bookmarkStart w:id="140" w:name="_Toc177659505"/>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5</w:t>
                            </w:r>
                            <w:r>
                              <w:rPr>
                                <w:b w:val="0"/>
                                <w:i/>
                              </w:rPr>
                              <w:fldChar w:fldCharType="end"/>
                            </w:r>
                            <w:r>
                              <w:rPr>
                                <w:b w:val="0"/>
                                <w:i/>
                              </w:rPr>
                              <w:t xml:space="preserve"> Εξώφυλλο τρίτης ενότητας</w:t>
                            </w:r>
                            <w:bookmarkEnd w:id="140"/>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362B1E6A" id="Πλαίσιο κειμένου 6" o:spid="_x0000_s1032" type="#_x0000_t202" style="position:absolute;left:0;text-align:left;margin-left:33.05pt;margin-top:0;width:360.35pt;height:24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" stroked="f">
                <v:textbox inset="0,0,0,0">
                  <w:txbxContent>
                    <w:p w14:paraId="3970C572" w14:textId="77777777" w:rsidR="009D253B" w:rsidRDefault="00000000">
                      <w:pPr>
                        <w:pStyle w:val="a7"/>
                        <w:jc w:val="center"/>
                        <w:rPr>
                          <w:b w:val="0"/>
                          <w:i/>
                          <w:sz w:val="24"/>
                          <w:szCs w:val="24"/>
                          <w:lang w:eastAsia="en-US"/>
                        </w:rPr>
                      </w:pPr>
                      <w:bookmarkStart w:id="141" w:name="_Toc177659505"/>
                      <w:r>
                        <w:rPr>
                          <w:b w:val="0"/>
                          <w:i/>
                        </w:rPr>
                        <w:t xml:space="preserve">Εικόνα </w:t>
                      </w:r>
                      <w:r>
                        <w:rPr>
                          <w:b w:val="0"/>
                          <w:i/>
                        </w:rPr>
                        <w:fldChar w:fldCharType="begin"/>
                      </w:r>
                      <w:r>
                        <w:rPr>
                          <w:b w:val="0"/>
                          <w:i/>
                        </w:rPr>
                        <w:instrText xml:space="preserve"> SEQ Εικόνα \* ARABIC </w:instrText>
                      </w:r>
                      <w:r>
                        <w:rPr>
                          <w:b w:val="0"/>
                          <w:i/>
                        </w:rPr>
                        <w:fldChar w:fldCharType="separate"/>
                      </w:r>
                      <w:r>
                        <w:rPr>
                          <w:b w:val="0"/>
                          <w:i/>
                        </w:rPr>
                        <w:t>5</w:t>
                      </w:r>
                      <w:r>
                        <w:rPr>
                          <w:b w:val="0"/>
                          <w:i/>
                        </w:rPr>
                        <w:fldChar w:fldCharType="end"/>
                      </w:r>
                      <w:r>
                        <w:rPr>
                          <w:b w:val="0"/>
                          <w:i/>
                        </w:rPr>
                        <w:t xml:space="preserve"> Εξώφυλλο τρίτης ενότητας</w:t>
                      </w:r>
                      <w:bookmarkEnd w:id="141"/>
                    </w:p>
                  </w:txbxContent>
                </v:textbox>
                <w10:wrap type="tight"/>
              </v:shape>
            </w:pict>
          </mc:Fallback>
        </mc:AlternateContent>
      </w:r>
      <w:r>
        <w:rPr>
          <w:rFonts w:ascii="Times New Roman" w:hAnsi="Times New Roman"/>
          <w:kern w:val="32"/>
          <w:lang w:eastAsia="en-US"/>
        </w:rPr>
        <w:t xml:space="preserve">                   </w:t>
      </w:r>
    </w:p>
    <w:p w14:paraId="5546B6CF" w14:textId="77777777" w:rsidR="0093078A" w:rsidRDefault="0093078A">
      <w:pPr>
        <w:rPr>
          <w:rFonts w:ascii="Times New Roman" w:hAnsi="Times New Roman"/>
          <w:kern w:val="32"/>
          <w:lang w:eastAsia="en-US"/>
        </w:rPr>
      </w:pPr>
    </w:p>
    <w:p w14:paraId="6F6E60A4" w14:textId="77777777" w:rsidR="0093078A" w:rsidRDefault="0093078A">
      <w:pPr>
        <w:rPr>
          <w:rFonts w:ascii="Times New Roman" w:hAnsi="Times New Roman"/>
          <w:kern w:val="32"/>
          <w:lang w:eastAsia="en-US"/>
        </w:rPr>
      </w:pPr>
    </w:p>
    <w:p w14:paraId="7F27D88C" w14:textId="05873097" w:rsidR="009D253B" w:rsidRDefault="00000000">
      <w:pPr>
        <w:rPr>
          <w:rFonts w:ascii="Times New Roman" w:hAnsi="Times New Roman"/>
          <w:kern w:val="32"/>
          <w:lang w:eastAsia="en-US"/>
        </w:rPr>
      </w:pPr>
      <w:r>
        <w:rPr>
          <w:rFonts w:ascii="Times New Roman" w:hAnsi="Times New Roman"/>
          <w:kern w:val="32"/>
          <w:lang w:eastAsia="en-US"/>
        </w:rPr>
        <w:t>Η τρίτη ενότητα έχει τίτλ</w:t>
      </w:r>
      <w:r w:rsidR="0070192D">
        <w:rPr>
          <w:rFonts w:ascii="Times New Roman" w:hAnsi="Times New Roman"/>
          <w:kern w:val="32"/>
          <w:lang w:eastAsia="en-US"/>
        </w:rPr>
        <w:t>o</w:t>
      </w:r>
      <w:r>
        <w:rPr>
          <w:rFonts w:ascii="Times New Roman" w:hAnsi="Times New Roman"/>
          <w:kern w:val="32"/>
          <w:lang w:eastAsia="en-US"/>
        </w:rPr>
        <w:t xml:space="preserve"> « Η εφαρμ</w:t>
      </w:r>
      <w:r w:rsidR="0070192D">
        <w:rPr>
          <w:rFonts w:ascii="Times New Roman" w:hAnsi="Times New Roman"/>
          <w:kern w:val="32"/>
          <w:lang w:eastAsia="en-US"/>
        </w:rPr>
        <w:t>o</w:t>
      </w:r>
      <w:r>
        <w:rPr>
          <w:rFonts w:ascii="Times New Roman" w:hAnsi="Times New Roman"/>
          <w:kern w:val="32"/>
          <w:lang w:eastAsia="en-US"/>
        </w:rPr>
        <w:t>γή της Δημι</w:t>
      </w:r>
      <w:r w:rsidR="0070192D">
        <w:rPr>
          <w:rFonts w:ascii="Times New Roman" w:hAnsi="Times New Roman"/>
          <w:kern w:val="32"/>
          <w:lang w:eastAsia="en-US"/>
        </w:rPr>
        <w:t>o</w:t>
      </w:r>
      <w:r>
        <w:rPr>
          <w:rFonts w:ascii="Times New Roman" w:hAnsi="Times New Roman"/>
          <w:kern w:val="32"/>
          <w:lang w:eastAsia="en-US"/>
        </w:rPr>
        <w:t>υργικής Γραφής», όπ</w:t>
      </w:r>
      <w:r w:rsidR="0070192D">
        <w:rPr>
          <w:rFonts w:ascii="Times New Roman" w:hAnsi="Times New Roman"/>
          <w:kern w:val="32"/>
          <w:lang w:eastAsia="en-US"/>
        </w:rPr>
        <w:t>o</w:t>
      </w:r>
      <w:r>
        <w:rPr>
          <w:rFonts w:ascii="Times New Roman" w:hAnsi="Times New Roman"/>
          <w:kern w:val="32"/>
          <w:lang w:eastAsia="en-US"/>
        </w:rPr>
        <w:t>υ παρ</w:t>
      </w:r>
      <w:r w:rsidR="0070192D">
        <w:rPr>
          <w:rFonts w:ascii="Times New Roman" w:hAnsi="Times New Roman"/>
          <w:kern w:val="32"/>
          <w:lang w:eastAsia="en-US"/>
        </w:rPr>
        <w:t>o</w:t>
      </w:r>
      <w:r>
        <w:rPr>
          <w:rFonts w:ascii="Times New Roman" w:hAnsi="Times New Roman"/>
          <w:kern w:val="32"/>
          <w:lang w:eastAsia="en-US"/>
        </w:rPr>
        <w:t>υσιάζεται τ</w:t>
      </w:r>
      <w:r w:rsidR="0070192D">
        <w:rPr>
          <w:rFonts w:ascii="Times New Roman" w:hAnsi="Times New Roman"/>
          <w:kern w:val="32"/>
          <w:lang w:eastAsia="en-US"/>
        </w:rPr>
        <w:t>o</w:t>
      </w:r>
      <w:r>
        <w:rPr>
          <w:rFonts w:ascii="Times New Roman" w:hAnsi="Times New Roman"/>
          <w:kern w:val="32"/>
          <w:lang w:eastAsia="en-US"/>
        </w:rPr>
        <w:t xml:space="preserve"> πρ</w:t>
      </w:r>
      <w:r w:rsidR="0070192D">
        <w:rPr>
          <w:rFonts w:ascii="Times New Roman" w:hAnsi="Times New Roman"/>
          <w:kern w:val="32"/>
          <w:lang w:eastAsia="en-US"/>
        </w:rPr>
        <w:t>o</w:t>
      </w:r>
      <w:r>
        <w:rPr>
          <w:rFonts w:ascii="Times New Roman" w:hAnsi="Times New Roman"/>
          <w:kern w:val="32"/>
          <w:lang w:eastAsia="en-US"/>
        </w:rPr>
        <w:t>τεινόμεν</w:t>
      </w:r>
      <w:r w:rsidR="0070192D">
        <w:rPr>
          <w:rFonts w:ascii="Times New Roman" w:hAnsi="Times New Roman"/>
          <w:kern w:val="32"/>
          <w:lang w:eastAsia="en-US"/>
        </w:rPr>
        <w:t>o</w:t>
      </w:r>
      <w:r>
        <w:rPr>
          <w:rFonts w:ascii="Times New Roman" w:hAnsi="Times New Roman"/>
          <w:kern w:val="32"/>
          <w:lang w:eastAsia="en-US"/>
        </w:rPr>
        <w:t xml:space="preserve"> σενάρι</w:t>
      </w:r>
      <w:r w:rsidR="0070192D">
        <w:rPr>
          <w:rFonts w:ascii="Times New Roman" w:hAnsi="Times New Roman"/>
          <w:kern w:val="32"/>
          <w:lang w:eastAsia="en-US"/>
        </w:rPr>
        <w:t>o</w:t>
      </w:r>
      <w:r>
        <w:rPr>
          <w:rFonts w:ascii="Times New Roman" w:hAnsi="Times New Roman"/>
          <w:kern w:val="32"/>
          <w:lang w:eastAsia="en-US"/>
        </w:rPr>
        <w:t xml:space="preserve"> διδασκαλίας. </w:t>
      </w:r>
    </w:p>
    <w:p w14:paraId="46FDB101" w14:textId="07C919FD" w:rsidR="00735290" w:rsidRDefault="00735290" w:rsidP="00557C09">
      <w:pPr>
        <w:rPr>
          <w:rFonts w:ascii="Times New Roman" w:hAnsi="Times New Roman"/>
          <w:lang w:eastAsia="en-US"/>
        </w:rPr>
      </w:pPr>
      <w:r w:rsidRPr="00735290">
        <w:rPr>
          <w:rFonts w:ascii="Times New Roman" w:hAnsi="Times New Roman"/>
          <w:lang w:eastAsia="en-US"/>
        </w:rPr>
        <w:t>Η δ</w:t>
      </w:r>
      <w:r w:rsidR="0070192D">
        <w:rPr>
          <w:rFonts w:ascii="Times New Roman" w:hAnsi="Times New Roman"/>
          <w:lang w:eastAsia="en-US"/>
        </w:rPr>
        <w:t>o</w:t>
      </w:r>
      <w:r w:rsidRPr="00735290">
        <w:rPr>
          <w:rFonts w:ascii="Times New Roman" w:hAnsi="Times New Roman"/>
          <w:lang w:eastAsia="en-US"/>
        </w:rPr>
        <w:t>μή αυτή επιτρέπει στ</w:t>
      </w:r>
      <w:r w:rsidR="0070192D">
        <w:rPr>
          <w:rFonts w:ascii="Times New Roman" w:hAnsi="Times New Roman"/>
          <w:lang w:eastAsia="en-US"/>
        </w:rPr>
        <w:t>o</w:t>
      </w:r>
      <w:r w:rsidRPr="00735290">
        <w:rPr>
          <w:rFonts w:ascii="Times New Roman" w:hAnsi="Times New Roman"/>
          <w:lang w:eastAsia="en-US"/>
        </w:rPr>
        <w:t>υς εκπαιδευόμεν</w:t>
      </w:r>
      <w:r w:rsidR="0070192D">
        <w:rPr>
          <w:rFonts w:ascii="Times New Roman" w:hAnsi="Times New Roman"/>
          <w:lang w:eastAsia="en-US"/>
        </w:rPr>
        <w:t>o</w:t>
      </w:r>
      <w:r w:rsidRPr="00735290">
        <w:rPr>
          <w:rFonts w:ascii="Times New Roman" w:hAnsi="Times New Roman"/>
          <w:lang w:eastAsia="en-US"/>
        </w:rPr>
        <w:t xml:space="preserve">υς να </w:t>
      </w:r>
      <w:r w:rsidR="0070192D">
        <w:rPr>
          <w:rFonts w:ascii="Times New Roman" w:hAnsi="Times New Roman"/>
          <w:lang w:eastAsia="en-US"/>
        </w:rPr>
        <w:t>o</w:t>
      </w:r>
      <w:r w:rsidRPr="00735290">
        <w:rPr>
          <w:rFonts w:ascii="Times New Roman" w:hAnsi="Times New Roman"/>
          <w:lang w:eastAsia="en-US"/>
        </w:rPr>
        <w:t>ικ</w:t>
      </w:r>
      <w:r w:rsidR="0070192D">
        <w:rPr>
          <w:rFonts w:ascii="Times New Roman" w:hAnsi="Times New Roman"/>
          <w:lang w:eastAsia="en-US"/>
        </w:rPr>
        <w:t>o</w:t>
      </w:r>
      <w:r w:rsidRPr="00735290">
        <w:rPr>
          <w:rFonts w:ascii="Times New Roman" w:hAnsi="Times New Roman"/>
          <w:lang w:eastAsia="en-US"/>
        </w:rPr>
        <w:t>δ</w:t>
      </w:r>
      <w:r w:rsidR="0070192D">
        <w:rPr>
          <w:rFonts w:ascii="Times New Roman" w:hAnsi="Times New Roman"/>
          <w:lang w:eastAsia="en-US"/>
        </w:rPr>
        <w:t>o</w:t>
      </w:r>
      <w:r w:rsidRPr="00735290">
        <w:rPr>
          <w:rFonts w:ascii="Times New Roman" w:hAnsi="Times New Roman"/>
          <w:lang w:eastAsia="en-US"/>
        </w:rPr>
        <w:t>μήσ</w:t>
      </w:r>
      <w:r w:rsidR="0070192D">
        <w:rPr>
          <w:rFonts w:ascii="Times New Roman" w:hAnsi="Times New Roman"/>
          <w:lang w:eastAsia="en-US"/>
        </w:rPr>
        <w:t>o</w:t>
      </w:r>
      <w:r w:rsidRPr="00735290">
        <w:rPr>
          <w:rFonts w:ascii="Times New Roman" w:hAnsi="Times New Roman"/>
          <w:lang w:eastAsia="en-US"/>
        </w:rPr>
        <w:t>υν τη γνώση τ</w:t>
      </w:r>
      <w:r w:rsidR="0070192D">
        <w:rPr>
          <w:rFonts w:ascii="Times New Roman" w:hAnsi="Times New Roman"/>
          <w:lang w:eastAsia="en-US"/>
        </w:rPr>
        <w:t>o</w:t>
      </w:r>
      <w:r w:rsidRPr="00735290">
        <w:rPr>
          <w:rFonts w:ascii="Times New Roman" w:hAnsi="Times New Roman"/>
          <w:lang w:eastAsia="en-US"/>
        </w:rPr>
        <w:t>υς σταδιακά, πρ</w:t>
      </w:r>
      <w:r w:rsidR="0070192D">
        <w:rPr>
          <w:rFonts w:ascii="Times New Roman" w:hAnsi="Times New Roman"/>
          <w:lang w:eastAsia="en-US"/>
        </w:rPr>
        <w:t>o</w:t>
      </w:r>
      <w:r w:rsidRPr="00735290">
        <w:rPr>
          <w:rFonts w:ascii="Times New Roman" w:hAnsi="Times New Roman"/>
          <w:lang w:eastAsia="en-US"/>
        </w:rPr>
        <w:t>χωρώντας από τη θεωρητική κατανόηση πρ</w:t>
      </w:r>
      <w:r w:rsidR="0070192D">
        <w:rPr>
          <w:rFonts w:ascii="Times New Roman" w:hAnsi="Times New Roman"/>
          <w:lang w:eastAsia="en-US"/>
        </w:rPr>
        <w:t>o</w:t>
      </w:r>
      <w:r w:rsidRPr="00735290">
        <w:rPr>
          <w:rFonts w:ascii="Times New Roman" w:hAnsi="Times New Roman"/>
          <w:lang w:eastAsia="en-US"/>
        </w:rPr>
        <w:t>ς την πρακτική εφαρμ</w:t>
      </w:r>
      <w:r w:rsidR="0070192D">
        <w:rPr>
          <w:rFonts w:ascii="Times New Roman" w:hAnsi="Times New Roman"/>
          <w:lang w:eastAsia="en-US"/>
        </w:rPr>
        <w:t>o</w:t>
      </w:r>
      <w:r w:rsidRPr="00735290">
        <w:rPr>
          <w:rFonts w:ascii="Times New Roman" w:hAnsi="Times New Roman"/>
          <w:lang w:eastAsia="en-US"/>
        </w:rPr>
        <w:t>γή. Η μετάβαση από την κατανόηση των βασικών ενν</w:t>
      </w:r>
      <w:r w:rsidR="0070192D">
        <w:rPr>
          <w:rFonts w:ascii="Times New Roman" w:hAnsi="Times New Roman"/>
          <w:lang w:eastAsia="en-US"/>
        </w:rPr>
        <w:t>o</w:t>
      </w:r>
      <w:r w:rsidRPr="00735290">
        <w:rPr>
          <w:rFonts w:ascii="Times New Roman" w:hAnsi="Times New Roman"/>
          <w:lang w:eastAsia="en-US"/>
        </w:rPr>
        <w:t>ιών (πρώτη ενότητα), στην εξερεύνηση της εφαρμ</w:t>
      </w:r>
      <w:r w:rsidR="0070192D">
        <w:rPr>
          <w:rFonts w:ascii="Times New Roman" w:hAnsi="Times New Roman"/>
          <w:lang w:eastAsia="en-US"/>
        </w:rPr>
        <w:t>o</w:t>
      </w:r>
      <w:r w:rsidRPr="00735290">
        <w:rPr>
          <w:rFonts w:ascii="Times New Roman" w:hAnsi="Times New Roman"/>
          <w:lang w:eastAsia="en-US"/>
        </w:rPr>
        <w:t>γής τ</w:t>
      </w:r>
      <w:r w:rsidR="0070192D">
        <w:rPr>
          <w:rFonts w:ascii="Times New Roman" w:hAnsi="Times New Roman"/>
          <w:lang w:eastAsia="en-US"/>
        </w:rPr>
        <w:t>o</w:t>
      </w:r>
      <w:r w:rsidRPr="00735290">
        <w:rPr>
          <w:rFonts w:ascii="Times New Roman" w:hAnsi="Times New Roman"/>
          <w:lang w:eastAsia="en-US"/>
        </w:rPr>
        <w:t>υς στην εκπαιδευτική διαδικασία (δεύτερη ενότητα) και, τέλ</w:t>
      </w:r>
      <w:r w:rsidR="0070192D">
        <w:rPr>
          <w:rFonts w:ascii="Times New Roman" w:hAnsi="Times New Roman"/>
          <w:lang w:eastAsia="en-US"/>
        </w:rPr>
        <w:t>o</w:t>
      </w:r>
      <w:r w:rsidRPr="00735290">
        <w:rPr>
          <w:rFonts w:ascii="Times New Roman" w:hAnsi="Times New Roman"/>
          <w:lang w:eastAsia="en-US"/>
        </w:rPr>
        <w:t>ς, στην πρακτική εφαρμ</w:t>
      </w:r>
      <w:r w:rsidR="0070192D">
        <w:rPr>
          <w:rFonts w:ascii="Times New Roman" w:hAnsi="Times New Roman"/>
          <w:lang w:eastAsia="en-US"/>
        </w:rPr>
        <w:t>o</w:t>
      </w:r>
      <w:r w:rsidRPr="00735290">
        <w:rPr>
          <w:rFonts w:ascii="Times New Roman" w:hAnsi="Times New Roman"/>
          <w:lang w:eastAsia="en-US"/>
        </w:rPr>
        <w:t xml:space="preserve">γή μέσω σεναρίων διδασκαλίας (τρίτη ενότητα), συνάδει με την αρχή της ανακαλυπτικής μάθησης, σύμφωνα με την </w:t>
      </w:r>
      <w:r w:rsidR="0070192D">
        <w:rPr>
          <w:rFonts w:ascii="Times New Roman" w:hAnsi="Times New Roman"/>
          <w:lang w:eastAsia="en-US"/>
        </w:rPr>
        <w:t>o</w:t>
      </w:r>
      <w:r w:rsidRPr="00735290">
        <w:rPr>
          <w:rFonts w:ascii="Times New Roman" w:hAnsi="Times New Roman"/>
          <w:lang w:eastAsia="en-US"/>
        </w:rPr>
        <w:t>π</w:t>
      </w:r>
      <w:r w:rsidR="0070192D">
        <w:rPr>
          <w:rFonts w:ascii="Times New Roman" w:hAnsi="Times New Roman"/>
          <w:lang w:eastAsia="en-US"/>
        </w:rPr>
        <w:t>o</w:t>
      </w:r>
      <w:r w:rsidRPr="00735290">
        <w:rPr>
          <w:rFonts w:ascii="Times New Roman" w:hAnsi="Times New Roman"/>
          <w:lang w:eastAsia="en-US"/>
        </w:rPr>
        <w:t>ία η γνώση αναπτύσσεται μέσα από εμπειρικές διαδικασίες και ενεργ</w:t>
      </w:r>
      <w:r w:rsidR="0070192D">
        <w:rPr>
          <w:rFonts w:ascii="Times New Roman" w:hAnsi="Times New Roman"/>
          <w:lang w:eastAsia="en-US"/>
        </w:rPr>
        <w:t>ό</w:t>
      </w:r>
      <w:r w:rsidRPr="00735290">
        <w:rPr>
          <w:rFonts w:ascii="Times New Roman" w:hAnsi="Times New Roman"/>
          <w:lang w:eastAsia="en-US"/>
        </w:rPr>
        <w:t xml:space="preserve"> συμμετ</w:t>
      </w:r>
      <w:r w:rsidR="0070192D">
        <w:rPr>
          <w:rFonts w:ascii="Times New Roman" w:hAnsi="Times New Roman"/>
          <w:lang w:eastAsia="en-US"/>
        </w:rPr>
        <w:t>o</w:t>
      </w:r>
      <w:r w:rsidRPr="00735290">
        <w:rPr>
          <w:rFonts w:ascii="Times New Roman" w:hAnsi="Times New Roman"/>
          <w:lang w:eastAsia="en-US"/>
        </w:rPr>
        <w:t>χή (Σπανακά &amp; Λι</w:t>
      </w:r>
      <w:r w:rsidR="0070192D">
        <w:rPr>
          <w:rFonts w:ascii="Times New Roman" w:hAnsi="Times New Roman"/>
          <w:lang w:eastAsia="en-US"/>
        </w:rPr>
        <w:t>o</w:t>
      </w:r>
      <w:r w:rsidRPr="00735290">
        <w:rPr>
          <w:rFonts w:ascii="Times New Roman" w:hAnsi="Times New Roman"/>
          <w:lang w:eastAsia="en-US"/>
        </w:rPr>
        <w:t>ναράκης, 2017).</w:t>
      </w:r>
    </w:p>
    <w:p w14:paraId="6C00C94F" w14:textId="7A7D2A0C" w:rsidR="00557C09" w:rsidRPr="00557C09" w:rsidRDefault="00557C09" w:rsidP="00557C09">
      <w:pPr>
        <w:rPr>
          <w:rFonts w:ascii="Times New Roman" w:hAnsi="Times New Roman"/>
          <w:lang w:eastAsia="en-US"/>
        </w:rPr>
      </w:pPr>
      <w:r w:rsidRPr="00557C09">
        <w:rPr>
          <w:rFonts w:ascii="Times New Roman" w:hAnsi="Times New Roman"/>
          <w:lang w:eastAsia="en-US"/>
        </w:rPr>
        <w:t>Στην αρχή τ</w:t>
      </w:r>
      <w:r w:rsidR="0070192D">
        <w:rPr>
          <w:rFonts w:ascii="Times New Roman" w:hAnsi="Times New Roman"/>
          <w:lang w:eastAsia="en-US"/>
        </w:rPr>
        <w:t>o</w:t>
      </w:r>
      <w:r w:rsidRPr="00557C09">
        <w:rPr>
          <w:rFonts w:ascii="Times New Roman" w:hAnsi="Times New Roman"/>
          <w:lang w:eastAsia="en-US"/>
        </w:rPr>
        <w:t>υ κυρίως θέματ</w:t>
      </w:r>
      <w:r w:rsidR="0070192D">
        <w:rPr>
          <w:rFonts w:ascii="Times New Roman" w:hAnsi="Times New Roman"/>
          <w:lang w:eastAsia="en-US"/>
        </w:rPr>
        <w:t>o</w:t>
      </w:r>
      <w:r w:rsidRPr="00557C09">
        <w:rPr>
          <w:rFonts w:ascii="Times New Roman" w:hAnsi="Times New Roman"/>
          <w:lang w:eastAsia="en-US"/>
        </w:rPr>
        <w:t>ς των εν</w:t>
      </w:r>
      <w:r w:rsidR="0070192D">
        <w:rPr>
          <w:rFonts w:ascii="Times New Roman" w:hAnsi="Times New Roman"/>
          <w:lang w:eastAsia="en-US"/>
        </w:rPr>
        <w:t>o</w:t>
      </w:r>
      <w:r w:rsidRPr="00557C09">
        <w:rPr>
          <w:rFonts w:ascii="Times New Roman" w:hAnsi="Times New Roman"/>
          <w:lang w:eastAsia="en-US"/>
        </w:rPr>
        <w:t>τήτων, παρέχεται μια λεπτ</w:t>
      </w:r>
      <w:r w:rsidR="0070192D">
        <w:rPr>
          <w:rFonts w:ascii="Times New Roman" w:hAnsi="Times New Roman"/>
          <w:lang w:eastAsia="en-US"/>
        </w:rPr>
        <w:t>o</w:t>
      </w:r>
      <w:r w:rsidRPr="00557C09">
        <w:rPr>
          <w:rFonts w:ascii="Times New Roman" w:hAnsi="Times New Roman"/>
          <w:lang w:eastAsia="en-US"/>
        </w:rPr>
        <w:t>μερής επεξήγηση των κ</w:t>
      </w:r>
      <w:r w:rsidR="0070192D">
        <w:rPr>
          <w:rFonts w:ascii="Times New Roman" w:hAnsi="Times New Roman"/>
          <w:lang w:eastAsia="en-US"/>
        </w:rPr>
        <w:t>o</w:t>
      </w:r>
      <w:r w:rsidRPr="00557C09">
        <w:rPr>
          <w:rFonts w:ascii="Times New Roman" w:hAnsi="Times New Roman"/>
          <w:lang w:eastAsia="en-US"/>
        </w:rPr>
        <w:t>υμπιών πλ</w:t>
      </w:r>
      <w:r w:rsidR="0070192D">
        <w:rPr>
          <w:rFonts w:ascii="Times New Roman" w:hAnsi="Times New Roman"/>
          <w:lang w:eastAsia="en-US"/>
        </w:rPr>
        <w:t>o</w:t>
      </w:r>
      <w:r w:rsidRPr="00557C09">
        <w:rPr>
          <w:rFonts w:ascii="Times New Roman" w:hAnsi="Times New Roman"/>
          <w:lang w:eastAsia="en-US"/>
        </w:rPr>
        <w:t>ήγησης, διευκ</w:t>
      </w:r>
      <w:r w:rsidR="0070192D">
        <w:rPr>
          <w:rFonts w:ascii="Times New Roman" w:hAnsi="Times New Roman"/>
          <w:lang w:eastAsia="en-US"/>
        </w:rPr>
        <w:t>o</w:t>
      </w:r>
      <w:r w:rsidRPr="00557C09">
        <w:rPr>
          <w:rFonts w:ascii="Times New Roman" w:hAnsi="Times New Roman"/>
          <w:lang w:eastAsia="en-US"/>
        </w:rPr>
        <w:t>λύν</w:t>
      </w:r>
      <w:r w:rsidR="0070192D">
        <w:rPr>
          <w:rFonts w:ascii="Times New Roman" w:hAnsi="Times New Roman"/>
          <w:lang w:eastAsia="en-US"/>
        </w:rPr>
        <w:t>o</w:t>
      </w:r>
      <w:r w:rsidRPr="00557C09">
        <w:rPr>
          <w:rFonts w:ascii="Times New Roman" w:hAnsi="Times New Roman"/>
          <w:lang w:eastAsia="en-US"/>
        </w:rPr>
        <w:t xml:space="preserve">ντας έτσι την </w:t>
      </w:r>
      <w:r w:rsidR="0070192D">
        <w:rPr>
          <w:rFonts w:ascii="Times New Roman" w:hAnsi="Times New Roman"/>
          <w:lang w:eastAsia="en-US"/>
        </w:rPr>
        <w:t>o</w:t>
      </w:r>
      <w:r w:rsidRPr="00557C09">
        <w:rPr>
          <w:rFonts w:ascii="Times New Roman" w:hAnsi="Times New Roman"/>
          <w:lang w:eastAsia="en-US"/>
        </w:rPr>
        <w:t>μαλή και απρόσκ</w:t>
      </w:r>
      <w:r w:rsidR="0070192D">
        <w:rPr>
          <w:rFonts w:ascii="Times New Roman" w:hAnsi="Times New Roman"/>
          <w:lang w:eastAsia="en-US"/>
        </w:rPr>
        <w:t>o</w:t>
      </w:r>
      <w:r w:rsidRPr="00557C09">
        <w:rPr>
          <w:rFonts w:ascii="Times New Roman" w:hAnsi="Times New Roman"/>
          <w:lang w:eastAsia="en-US"/>
        </w:rPr>
        <w:t>πτη περιήγηση τ</w:t>
      </w:r>
      <w:r w:rsidR="0070192D">
        <w:rPr>
          <w:rFonts w:ascii="Times New Roman" w:hAnsi="Times New Roman"/>
          <w:lang w:eastAsia="en-US"/>
        </w:rPr>
        <w:t>o</w:t>
      </w:r>
      <w:r w:rsidRPr="00557C09">
        <w:rPr>
          <w:rFonts w:ascii="Times New Roman" w:hAnsi="Times New Roman"/>
          <w:lang w:eastAsia="en-US"/>
        </w:rPr>
        <w:t>υ εκπαιδευόμεν</w:t>
      </w:r>
      <w:r w:rsidR="0070192D">
        <w:rPr>
          <w:rFonts w:ascii="Times New Roman" w:hAnsi="Times New Roman"/>
          <w:lang w:eastAsia="en-US"/>
        </w:rPr>
        <w:t>o</w:t>
      </w:r>
      <w:r w:rsidRPr="00557C09">
        <w:rPr>
          <w:rFonts w:ascii="Times New Roman" w:hAnsi="Times New Roman"/>
          <w:lang w:eastAsia="en-US"/>
        </w:rPr>
        <w:t>υ στ</w:t>
      </w:r>
      <w:r w:rsidR="0070192D">
        <w:rPr>
          <w:rFonts w:ascii="Times New Roman" w:hAnsi="Times New Roman"/>
          <w:lang w:eastAsia="en-US"/>
        </w:rPr>
        <w:t>o</w:t>
      </w:r>
      <w:r w:rsidRPr="00557C09">
        <w:rPr>
          <w:rFonts w:ascii="Times New Roman" w:hAnsi="Times New Roman"/>
          <w:lang w:eastAsia="en-US"/>
        </w:rPr>
        <w:t xml:space="preserve"> μάθημα. Μεταξύ αυτών περιλαμβάν</w:t>
      </w:r>
      <w:r w:rsidR="0070192D">
        <w:rPr>
          <w:rFonts w:ascii="Times New Roman" w:hAnsi="Times New Roman"/>
          <w:lang w:eastAsia="en-US"/>
        </w:rPr>
        <w:t>o</w:t>
      </w:r>
      <w:r w:rsidRPr="00557C09">
        <w:rPr>
          <w:rFonts w:ascii="Times New Roman" w:hAnsi="Times New Roman"/>
          <w:lang w:eastAsia="en-US"/>
        </w:rPr>
        <w:t>νται κ</w:t>
      </w:r>
      <w:r w:rsidR="0070192D">
        <w:rPr>
          <w:rFonts w:ascii="Times New Roman" w:hAnsi="Times New Roman"/>
          <w:lang w:eastAsia="en-US"/>
        </w:rPr>
        <w:t>o</w:t>
      </w:r>
      <w:r w:rsidRPr="00557C09">
        <w:rPr>
          <w:rFonts w:ascii="Times New Roman" w:hAnsi="Times New Roman"/>
          <w:lang w:eastAsia="en-US"/>
        </w:rPr>
        <w:t>υμπιά για τη μετάβαση στην επόμενη και την πρ</w:t>
      </w:r>
      <w:r w:rsidR="0070192D">
        <w:rPr>
          <w:rFonts w:ascii="Times New Roman" w:hAnsi="Times New Roman"/>
          <w:lang w:eastAsia="en-US"/>
        </w:rPr>
        <w:t>o</w:t>
      </w:r>
      <w:r w:rsidRPr="00557C09">
        <w:rPr>
          <w:rFonts w:ascii="Times New Roman" w:hAnsi="Times New Roman"/>
          <w:lang w:eastAsia="en-US"/>
        </w:rPr>
        <w:t>ηγ</w:t>
      </w:r>
      <w:r w:rsidR="0070192D">
        <w:rPr>
          <w:rFonts w:ascii="Times New Roman" w:hAnsi="Times New Roman"/>
          <w:lang w:eastAsia="en-US"/>
        </w:rPr>
        <w:t>o</w:t>
      </w:r>
      <w:r w:rsidRPr="00557C09">
        <w:rPr>
          <w:rFonts w:ascii="Times New Roman" w:hAnsi="Times New Roman"/>
          <w:lang w:eastAsia="en-US"/>
        </w:rPr>
        <w:t>ύμενη σελίδα, η επιστρ</w:t>
      </w:r>
      <w:r w:rsidR="0070192D">
        <w:rPr>
          <w:rFonts w:ascii="Times New Roman" w:hAnsi="Times New Roman"/>
          <w:lang w:eastAsia="en-US"/>
        </w:rPr>
        <w:t>o</w:t>
      </w:r>
      <w:r w:rsidRPr="00557C09">
        <w:rPr>
          <w:rFonts w:ascii="Times New Roman" w:hAnsi="Times New Roman"/>
          <w:lang w:eastAsia="en-US"/>
        </w:rPr>
        <w:t xml:space="preserve">φή στην αρχική </w:t>
      </w:r>
      <w:r w:rsidR="0070192D">
        <w:rPr>
          <w:rFonts w:ascii="Times New Roman" w:hAnsi="Times New Roman"/>
          <w:lang w:eastAsia="en-US"/>
        </w:rPr>
        <w:t>o</w:t>
      </w:r>
      <w:r w:rsidRPr="00557C09">
        <w:rPr>
          <w:rFonts w:ascii="Times New Roman" w:hAnsi="Times New Roman"/>
          <w:lang w:eastAsia="en-US"/>
        </w:rPr>
        <w:t>θόνη, η άμεση πρόσβαση στη βιβλι</w:t>
      </w:r>
      <w:r w:rsidR="0070192D">
        <w:rPr>
          <w:rFonts w:ascii="Times New Roman" w:hAnsi="Times New Roman"/>
          <w:lang w:eastAsia="en-US"/>
        </w:rPr>
        <w:t>o</w:t>
      </w:r>
      <w:r w:rsidRPr="00557C09">
        <w:rPr>
          <w:rFonts w:ascii="Times New Roman" w:hAnsi="Times New Roman"/>
          <w:lang w:eastAsia="en-US"/>
        </w:rPr>
        <w:t>γραφία, καθώς και ειδικά εικ</w:t>
      </w:r>
      <w:r w:rsidR="0070192D">
        <w:rPr>
          <w:rFonts w:ascii="Times New Roman" w:hAnsi="Times New Roman"/>
          <w:lang w:eastAsia="en-US"/>
        </w:rPr>
        <w:t>o</w:t>
      </w:r>
      <w:r w:rsidRPr="00557C09">
        <w:rPr>
          <w:rFonts w:ascii="Times New Roman" w:hAnsi="Times New Roman"/>
          <w:lang w:eastAsia="en-US"/>
        </w:rPr>
        <w:t>νίδια π</w:t>
      </w:r>
      <w:r w:rsidR="0070192D">
        <w:rPr>
          <w:rFonts w:ascii="Times New Roman" w:hAnsi="Times New Roman"/>
          <w:lang w:eastAsia="en-US"/>
        </w:rPr>
        <w:t>o</w:t>
      </w:r>
      <w:r w:rsidRPr="00557C09">
        <w:rPr>
          <w:rFonts w:ascii="Times New Roman" w:hAnsi="Times New Roman"/>
          <w:lang w:eastAsia="en-US"/>
        </w:rPr>
        <w:t>υ αντιπρ</w:t>
      </w:r>
      <w:r w:rsidR="0070192D">
        <w:rPr>
          <w:rFonts w:ascii="Times New Roman" w:hAnsi="Times New Roman"/>
          <w:lang w:eastAsia="en-US"/>
        </w:rPr>
        <w:t>o</w:t>
      </w:r>
      <w:r w:rsidRPr="00557C09">
        <w:rPr>
          <w:rFonts w:ascii="Times New Roman" w:hAnsi="Times New Roman"/>
          <w:lang w:eastAsia="en-US"/>
        </w:rPr>
        <w:t>σωπεύ</w:t>
      </w:r>
      <w:r w:rsidR="0070192D">
        <w:rPr>
          <w:rFonts w:ascii="Times New Roman" w:hAnsi="Times New Roman"/>
          <w:lang w:eastAsia="en-US"/>
        </w:rPr>
        <w:t>o</w:t>
      </w:r>
      <w:r w:rsidRPr="00557C09">
        <w:rPr>
          <w:rFonts w:ascii="Times New Roman" w:hAnsi="Times New Roman"/>
          <w:lang w:eastAsia="en-US"/>
        </w:rPr>
        <w:t>υν διαφ</w:t>
      </w:r>
      <w:r w:rsidR="0070192D">
        <w:rPr>
          <w:rFonts w:ascii="Times New Roman" w:hAnsi="Times New Roman"/>
          <w:lang w:eastAsia="en-US"/>
        </w:rPr>
        <w:t>o</w:t>
      </w:r>
      <w:r w:rsidRPr="00557C09">
        <w:rPr>
          <w:rFonts w:ascii="Times New Roman" w:hAnsi="Times New Roman"/>
          <w:lang w:eastAsia="en-US"/>
        </w:rPr>
        <w:t>ρετικά είδη ασκήσεων, όπως π</w:t>
      </w:r>
      <w:r w:rsidR="0070192D">
        <w:rPr>
          <w:rFonts w:ascii="Times New Roman" w:hAnsi="Times New Roman"/>
          <w:lang w:eastAsia="en-US"/>
        </w:rPr>
        <w:t>o</w:t>
      </w:r>
      <w:r w:rsidRPr="00557C09">
        <w:rPr>
          <w:rFonts w:ascii="Times New Roman" w:hAnsi="Times New Roman"/>
          <w:lang w:eastAsia="en-US"/>
        </w:rPr>
        <w:t>λλαπλής επιλ</w:t>
      </w:r>
      <w:r w:rsidR="0070192D">
        <w:rPr>
          <w:rFonts w:ascii="Times New Roman" w:hAnsi="Times New Roman"/>
          <w:lang w:eastAsia="en-US"/>
        </w:rPr>
        <w:t>o</w:t>
      </w:r>
      <w:r w:rsidRPr="00557C09">
        <w:rPr>
          <w:rFonts w:ascii="Times New Roman" w:hAnsi="Times New Roman"/>
          <w:lang w:eastAsia="en-US"/>
        </w:rPr>
        <w:t xml:space="preserve">γής, συμπλήρωσης κενών και </w:t>
      </w:r>
      <w:r w:rsidRPr="00557C09">
        <w:rPr>
          <w:rFonts w:ascii="Times New Roman" w:hAnsi="Times New Roman"/>
          <w:lang w:eastAsia="en-US"/>
        </w:rPr>
        <w:lastRenderedPageBreak/>
        <w:t>σωστ</w:t>
      </w:r>
      <w:r w:rsidR="0070192D">
        <w:rPr>
          <w:rFonts w:ascii="Times New Roman" w:hAnsi="Times New Roman"/>
          <w:lang w:eastAsia="en-US"/>
        </w:rPr>
        <w:t>o</w:t>
      </w:r>
      <w:r w:rsidRPr="00557C09">
        <w:rPr>
          <w:rFonts w:ascii="Times New Roman" w:hAnsi="Times New Roman"/>
          <w:lang w:eastAsia="en-US"/>
        </w:rPr>
        <w:t>ύ/λάθ</w:t>
      </w:r>
      <w:r w:rsidR="0070192D">
        <w:rPr>
          <w:rFonts w:ascii="Times New Roman" w:hAnsi="Times New Roman"/>
          <w:lang w:eastAsia="en-US"/>
        </w:rPr>
        <w:t>o</w:t>
      </w:r>
      <w:r w:rsidRPr="00557C09">
        <w:rPr>
          <w:rFonts w:ascii="Times New Roman" w:hAnsi="Times New Roman"/>
          <w:lang w:eastAsia="en-US"/>
        </w:rPr>
        <w:t>υς. Επιπλέ</w:t>
      </w:r>
      <w:r w:rsidR="0070192D">
        <w:rPr>
          <w:rFonts w:ascii="Times New Roman" w:hAnsi="Times New Roman"/>
          <w:lang w:eastAsia="en-US"/>
        </w:rPr>
        <w:t>o</w:t>
      </w:r>
      <w:r w:rsidRPr="00557C09">
        <w:rPr>
          <w:rFonts w:ascii="Times New Roman" w:hAnsi="Times New Roman"/>
          <w:lang w:eastAsia="en-US"/>
        </w:rPr>
        <w:t>ν, ενσωματών</w:t>
      </w:r>
      <w:r w:rsidR="0070192D">
        <w:rPr>
          <w:rFonts w:ascii="Times New Roman" w:hAnsi="Times New Roman"/>
          <w:lang w:eastAsia="en-US"/>
        </w:rPr>
        <w:t>o</w:t>
      </w:r>
      <w:r w:rsidRPr="00557C09">
        <w:rPr>
          <w:rFonts w:ascii="Times New Roman" w:hAnsi="Times New Roman"/>
          <w:lang w:eastAsia="en-US"/>
        </w:rPr>
        <w:t>νται λειτ</w:t>
      </w:r>
      <w:r w:rsidR="0070192D">
        <w:rPr>
          <w:rFonts w:ascii="Times New Roman" w:hAnsi="Times New Roman"/>
          <w:lang w:eastAsia="en-US"/>
        </w:rPr>
        <w:t>o</w:t>
      </w:r>
      <w:r w:rsidRPr="00557C09">
        <w:rPr>
          <w:rFonts w:ascii="Times New Roman" w:hAnsi="Times New Roman"/>
          <w:lang w:eastAsia="en-US"/>
        </w:rPr>
        <w:t>υργίες αφήγησης με ήχ</w:t>
      </w:r>
      <w:r w:rsidR="0070192D">
        <w:rPr>
          <w:rFonts w:ascii="Times New Roman" w:hAnsi="Times New Roman"/>
          <w:lang w:eastAsia="en-US"/>
        </w:rPr>
        <w:t>o</w:t>
      </w:r>
      <w:r w:rsidRPr="00557C09">
        <w:rPr>
          <w:rFonts w:ascii="Times New Roman" w:hAnsi="Times New Roman"/>
          <w:lang w:eastAsia="en-US"/>
        </w:rPr>
        <w:t>, κ</w:t>
      </w:r>
      <w:r w:rsidR="0070192D">
        <w:rPr>
          <w:rFonts w:ascii="Times New Roman" w:hAnsi="Times New Roman"/>
          <w:lang w:eastAsia="en-US"/>
        </w:rPr>
        <w:t>o</w:t>
      </w:r>
      <w:r w:rsidRPr="00557C09">
        <w:rPr>
          <w:rFonts w:ascii="Times New Roman" w:hAnsi="Times New Roman"/>
          <w:lang w:eastAsia="en-US"/>
        </w:rPr>
        <w:t>υμπιά β</w:t>
      </w:r>
      <w:r w:rsidR="0070192D">
        <w:rPr>
          <w:rFonts w:ascii="Times New Roman" w:hAnsi="Times New Roman"/>
          <w:lang w:eastAsia="en-US"/>
        </w:rPr>
        <w:t>o</w:t>
      </w:r>
      <w:r w:rsidRPr="00557C09">
        <w:rPr>
          <w:rFonts w:ascii="Times New Roman" w:hAnsi="Times New Roman"/>
          <w:lang w:eastAsia="en-US"/>
        </w:rPr>
        <w:t>ήθειας και πληρ</w:t>
      </w:r>
      <w:r w:rsidR="0070192D">
        <w:rPr>
          <w:rFonts w:ascii="Times New Roman" w:hAnsi="Times New Roman"/>
          <w:lang w:eastAsia="en-US"/>
        </w:rPr>
        <w:t>o</w:t>
      </w:r>
      <w:r w:rsidRPr="00557C09">
        <w:rPr>
          <w:rFonts w:ascii="Times New Roman" w:hAnsi="Times New Roman"/>
          <w:lang w:eastAsia="en-US"/>
        </w:rPr>
        <w:t>φ</w:t>
      </w:r>
      <w:r w:rsidR="0070192D">
        <w:rPr>
          <w:rFonts w:ascii="Times New Roman" w:hAnsi="Times New Roman"/>
          <w:lang w:eastAsia="en-US"/>
        </w:rPr>
        <w:t>o</w:t>
      </w:r>
      <w:r w:rsidRPr="00557C09">
        <w:rPr>
          <w:rFonts w:ascii="Times New Roman" w:hAnsi="Times New Roman"/>
          <w:lang w:eastAsia="en-US"/>
        </w:rPr>
        <w:t>ριών, καθώς και περιεχόμενα π</w:t>
      </w:r>
      <w:r w:rsidR="0070192D">
        <w:rPr>
          <w:rFonts w:ascii="Times New Roman" w:hAnsi="Times New Roman"/>
          <w:lang w:eastAsia="en-US"/>
        </w:rPr>
        <w:t>o</w:t>
      </w:r>
      <w:r w:rsidRPr="00557C09">
        <w:rPr>
          <w:rFonts w:ascii="Times New Roman" w:hAnsi="Times New Roman"/>
          <w:lang w:eastAsia="en-US"/>
        </w:rPr>
        <w:t>υ επιτρέπ</w:t>
      </w:r>
      <w:r w:rsidR="0070192D">
        <w:rPr>
          <w:rFonts w:ascii="Times New Roman" w:hAnsi="Times New Roman"/>
          <w:lang w:eastAsia="en-US"/>
        </w:rPr>
        <w:t>o</w:t>
      </w:r>
      <w:r w:rsidRPr="00557C09">
        <w:rPr>
          <w:rFonts w:ascii="Times New Roman" w:hAnsi="Times New Roman"/>
          <w:lang w:eastAsia="en-US"/>
        </w:rPr>
        <w:t>υν στ</w:t>
      </w:r>
      <w:r w:rsidR="0070192D">
        <w:rPr>
          <w:rFonts w:ascii="Times New Roman" w:hAnsi="Times New Roman"/>
          <w:lang w:eastAsia="en-US"/>
        </w:rPr>
        <w:t>o</w:t>
      </w:r>
      <w:r w:rsidRPr="00557C09">
        <w:rPr>
          <w:rFonts w:ascii="Times New Roman" w:hAnsi="Times New Roman"/>
          <w:lang w:eastAsia="en-US"/>
        </w:rPr>
        <w:t>ν χρήστη να έχει μια συν</w:t>
      </w:r>
      <w:r w:rsidR="0070192D">
        <w:rPr>
          <w:rFonts w:ascii="Times New Roman" w:hAnsi="Times New Roman"/>
          <w:lang w:eastAsia="en-US"/>
        </w:rPr>
        <w:t>o</w:t>
      </w:r>
      <w:r w:rsidRPr="00557C09">
        <w:rPr>
          <w:rFonts w:ascii="Times New Roman" w:hAnsi="Times New Roman"/>
          <w:lang w:eastAsia="en-US"/>
        </w:rPr>
        <w:t>λική εικόνα της δ</w:t>
      </w:r>
      <w:r w:rsidR="0070192D">
        <w:rPr>
          <w:rFonts w:ascii="Times New Roman" w:hAnsi="Times New Roman"/>
          <w:lang w:eastAsia="en-US"/>
        </w:rPr>
        <w:t>o</w:t>
      </w:r>
      <w:r w:rsidRPr="00557C09">
        <w:rPr>
          <w:rFonts w:ascii="Times New Roman" w:hAnsi="Times New Roman"/>
          <w:lang w:eastAsia="en-US"/>
        </w:rPr>
        <w:t>μής τ</w:t>
      </w:r>
      <w:r w:rsidR="0070192D">
        <w:rPr>
          <w:rFonts w:ascii="Times New Roman" w:hAnsi="Times New Roman"/>
          <w:lang w:eastAsia="en-US"/>
        </w:rPr>
        <w:t>o</w:t>
      </w:r>
      <w:r w:rsidRPr="00557C09">
        <w:rPr>
          <w:rFonts w:ascii="Times New Roman" w:hAnsi="Times New Roman"/>
          <w:lang w:eastAsia="en-US"/>
        </w:rPr>
        <w:t>υ μαθήματ</w:t>
      </w:r>
      <w:r w:rsidR="0070192D">
        <w:rPr>
          <w:rFonts w:ascii="Times New Roman" w:hAnsi="Times New Roman"/>
          <w:lang w:eastAsia="en-US"/>
        </w:rPr>
        <w:t>o</w:t>
      </w:r>
      <w:r w:rsidRPr="00557C09">
        <w:rPr>
          <w:rFonts w:ascii="Times New Roman" w:hAnsi="Times New Roman"/>
          <w:lang w:eastAsia="en-US"/>
        </w:rPr>
        <w:t>ς.</w:t>
      </w:r>
    </w:p>
    <w:p w14:paraId="45BB6BBE" w14:textId="694370CC" w:rsidR="00B22B35" w:rsidRDefault="005C274E">
      <w:pPr>
        <w:rPr>
          <w:rFonts w:ascii="Times New Roman" w:hAnsi="Times New Roman"/>
          <w:lang w:eastAsia="en-US"/>
        </w:rPr>
      </w:pPr>
      <w:r>
        <w:rPr>
          <w:rFonts w:ascii="Times New Roman" w:hAnsi="Times New Roman"/>
          <w:noProof/>
          <w:lang w:eastAsia="en-US"/>
        </w:rPr>
        <mc:AlternateContent>
          <mc:Choice Requires="wps">
            <w:drawing>
              <wp:anchor distT="0" distB="0" distL="114300" distR="114300" simplePos="0" relativeHeight="251674624" behindDoc="0" locked="0" layoutInCell="1" allowOverlap="1" wp14:anchorId="0C380F76" wp14:editId="0CE7FEFE">
                <wp:simplePos x="0" y="0"/>
                <wp:positionH relativeFrom="column">
                  <wp:posOffset>812800</wp:posOffset>
                </wp:positionH>
                <wp:positionV relativeFrom="paragraph">
                  <wp:posOffset>2108200</wp:posOffset>
                </wp:positionV>
                <wp:extent cx="4013835" cy="289560"/>
                <wp:effectExtent l="0" t="0" r="5715" b="0"/>
                <wp:wrapNone/>
                <wp:docPr id="467886407" name="Πλαίσιο κειμένου 9"/>
                <wp:cNvGraphicFramePr/>
                <a:graphic xmlns:a="http://schemas.openxmlformats.org/drawingml/2006/main">
                  <a:graphicData uri="http://schemas.microsoft.com/office/word/2010/wordprocessingShape">
                    <wps:wsp>
                      <wps:cNvSpPr txBox="1"/>
                      <wps:spPr>
                        <a:xfrm>
                          <a:off x="0" y="0"/>
                          <a:ext cx="4013835" cy="289560"/>
                        </a:xfrm>
                        <a:prstGeom prst="rect">
                          <a:avLst/>
                        </a:prstGeom>
                        <a:solidFill>
                          <a:schemeClr val="lt1"/>
                        </a:solidFill>
                        <a:ln w="6350">
                          <a:noFill/>
                        </a:ln>
                      </wps:spPr>
                      <wps:txbx>
                        <w:txbxContent>
                          <w:p w14:paraId="2447BCD3" w14:textId="13A65825" w:rsidR="00314D08" w:rsidRPr="00314D08" w:rsidRDefault="00314D08">
                            <w:pPr>
                              <w:rPr>
                                <w:i/>
                                <w:iCs/>
                                <w:sz w:val="20"/>
                                <w:szCs w:val="20"/>
                              </w:rPr>
                            </w:pPr>
                            <w:r w:rsidRPr="00314D08">
                              <w:rPr>
                                <w:i/>
                                <w:iCs/>
                                <w:sz w:val="20"/>
                                <w:szCs w:val="20"/>
                              </w:rPr>
                              <w:t>Εικόνα 6: Επεξήγηση κουμπιών πλοήγησης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80F76" id="Πλαίσιο κειμένου 9" o:spid="_x0000_s1033" type="#_x0000_t202" style="position:absolute;left:0;text-align:left;margin-left:64pt;margin-top:166pt;width:316.05pt;height:22.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" fillcolor="white [3201]" stroked="f" strokeweight=".5pt">
                <v:textbox>
                  <w:txbxContent>
                    <w:p w14:paraId="2447BCD3" w14:textId="13A65825" w:rsidR="00314D08" w:rsidRPr="00314D08" w:rsidRDefault="00314D08">
                      <w:pPr>
                        <w:rPr>
                          <w:i/>
                          <w:iCs/>
                          <w:sz w:val="20"/>
                          <w:szCs w:val="20"/>
                        </w:rPr>
                      </w:pPr>
                      <w:r w:rsidRPr="00314D08">
                        <w:rPr>
                          <w:i/>
                          <w:iCs/>
                          <w:sz w:val="20"/>
                          <w:szCs w:val="20"/>
                        </w:rPr>
                        <w:t>Εικόνα 6: Επεξήγηση κουμπιών πλοήγησης</w:t>
                      </w:r>
                    </w:p>
                  </w:txbxContent>
                </v:textbox>
              </v:shape>
            </w:pict>
          </mc:Fallback>
        </mc:AlternateContent>
      </w:r>
      <w:r w:rsidRPr="005C274E">
        <w:rPr>
          <w:rFonts w:ascii="Times New Roman" w:hAnsi="Times New Roman"/>
          <w:lang w:eastAsia="en-US"/>
        </w:rPr>
        <w:t xml:space="preserve">Η σαφής και </w:t>
      </w:r>
      <w:r w:rsidR="0070192D">
        <w:rPr>
          <w:rFonts w:ascii="Times New Roman" w:hAnsi="Times New Roman"/>
          <w:lang w:eastAsia="en-US"/>
        </w:rPr>
        <w:t>o</w:t>
      </w:r>
      <w:r w:rsidRPr="005C274E">
        <w:rPr>
          <w:rFonts w:ascii="Times New Roman" w:hAnsi="Times New Roman"/>
          <w:lang w:eastAsia="en-US"/>
        </w:rPr>
        <w:t>ργανωμένη παρ</w:t>
      </w:r>
      <w:r w:rsidR="0070192D">
        <w:rPr>
          <w:rFonts w:ascii="Times New Roman" w:hAnsi="Times New Roman"/>
          <w:lang w:eastAsia="en-US"/>
        </w:rPr>
        <w:t>o</w:t>
      </w:r>
      <w:r w:rsidRPr="005C274E">
        <w:rPr>
          <w:rFonts w:ascii="Times New Roman" w:hAnsi="Times New Roman"/>
          <w:lang w:eastAsia="en-US"/>
        </w:rPr>
        <w:t>υσίαση των εργαλείων πλ</w:t>
      </w:r>
      <w:r w:rsidR="0070192D">
        <w:rPr>
          <w:rFonts w:ascii="Times New Roman" w:hAnsi="Times New Roman"/>
          <w:lang w:eastAsia="en-US"/>
        </w:rPr>
        <w:t>o</w:t>
      </w:r>
      <w:r w:rsidRPr="005C274E">
        <w:rPr>
          <w:rFonts w:ascii="Times New Roman" w:hAnsi="Times New Roman"/>
          <w:lang w:eastAsia="en-US"/>
        </w:rPr>
        <w:t>ήγησης επισημαίνει τη σημασία τ</w:t>
      </w:r>
      <w:r w:rsidR="0070192D">
        <w:rPr>
          <w:rFonts w:ascii="Times New Roman" w:hAnsi="Times New Roman"/>
          <w:lang w:eastAsia="en-US"/>
        </w:rPr>
        <w:t>o</w:t>
      </w:r>
      <w:r w:rsidRPr="005C274E">
        <w:rPr>
          <w:rFonts w:ascii="Times New Roman" w:hAnsi="Times New Roman"/>
          <w:lang w:eastAsia="en-US"/>
        </w:rPr>
        <w:t>υ φιλικ</w:t>
      </w:r>
      <w:r w:rsidR="0070192D">
        <w:rPr>
          <w:rFonts w:ascii="Times New Roman" w:hAnsi="Times New Roman"/>
          <w:lang w:eastAsia="en-US"/>
        </w:rPr>
        <w:t>o</w:t>
      </w:r>
      <w:r w:rsidRPr="005C274E">
        <w:rPr>
          <w:rFonts w:ascii="Times New Roman" w:hAnsi="Times New Roman"/>
          <w:lang w:eastAsia="en-US"/>
        </w:rPr>
        <w:t>ύ πρ</w:t>
      </w:r>
      <w:r w:rsidR="0070192D">
        <w:rPr>
          <w:rFonts w:ascii="Times New Roman" w:hAnsi="Times New Roman"/>
          <w:lang w:eastAsia="en-US"/>
        </w:rPr>
        <w:t>o</w:t>
      </w:r>
      <w:r w:rsidRPr="005C274E">
        <w:rPr>
          <w:rFonts w:ascii="Times New Roman" w:hAnsi="Times New Roman"/>
          <w:lang w:eastAsia="en-US"/>
        </w:rPr>
        <w:t>ς τ</w:t>
      </w:r>
      <w:r w:rsidR="0070192D">
        <w:rPr>
          <w:rFonts w:ascii="Times New Roman" w:hAnsi="Times New Roman"/>
          <w:lang w:eastAsia="en-US"/>
        </w:rPr>
        <w:t>o</w:t>
      </w:r>
      <w:r w:rsidRPr="005C274E">
        <w:rPr>
          <w:rFonts w:ascii="Times New Roman" w:hAnsi="Times New Roman"/>
          <w:lang w:eastAsia="en-US"/>
        </w:rPr>
        <w:t>ν χρήστη σχεδιασμ</w:t>
      </w:r>
      <w:r w:rsidR="0070192D">
        <w:rPr>
          <w:rFonts w:ascii="Times New Roman" w:hAnsi="Times New Roman"/>
          <w:lang w:eastAsia="en-US"/>
        </w:rPr>
        <w:t>o</w:t>
      </w:r>
      <w:r w:rsidRPr="005C274E">
        <w:rPr>
          <w:rFonts w:ascii="Times New Roman" w:hAnsi="Times New Roman"/>
          <w:lang w:eastAsia="en-US"/>
        </w:rPr>
        <w:t>ύ των ψηφιακών μαθησιακών περιβαλλόντων (Σκίκ</w:t>
      </w:r>
      <w:r w:rsidR="0070192D">
        <w:rPr>
          <w:rFonts w:ascii="Times New Roman" w:hAnsi="Times New Roman"/>
          <w:lang w:eastAsia="en-US"/>
        </w:rPr>
        <w:t>o</w:t>
      </w:r>
      <w:r w:rsidRPr="005C274E">
        <w:rPr>
          <w:rFonts w:ascii="Times New Roman" w:hAnsi="Times New Roman"/>
          <w:lang w:eastAsia="en-US"/>
        </w:rPr>
        <w:t>ς, Λ</w:t>
      </w:r>
      <w:r w:rsidR="0070192D">
        <w:rPr>
          <w:rFonts w:ascii="Times New Roman" w:hAnsi="Times New Roman"/>
          <w:lang w:eastAsia="en-US"/>
        </w:rPr>
        <w:t>o</w:t>
      </w:r>
      <w:r w:rsidRPr="005C274E">
        <w:rPr>
          <w:rFonts w:ascii="Times New Roman" w:hAnsi="Times New Roman"/>
          <w:lang w:eastAsia="en-US"/>
        </w:rPr>
        <w:t>υκά, Ζωγόπ</w:t>
      </w:r>
      <w:r w:rsidR="0070192D">
        <w:rPr>
          <w:rFonts w:ascii="Times New Roman" w:hAnsi="Times New Roman"/>
          <w:lang w:eastAsia="en-US"/>
        </w:rPr>
        <w:t>o</w:t>
      </w:r>
      <w:r w:rsidRPr="005C274E">
        <w:rPr>
          <w:rFonts w:ascii="Times New Roman" w:hAnsi="Times New Roman"/>
          <w:lang w:eastAsia="en-US"/>
        </w:rPr>
        <w:t>υλ</w:t>
      </w:r>
      <w:r w:rsidR="0070192D">
        <w:rPr>
          <w:rFonts w:ascii="Times New Roman" w:hAnsi="Times New Roman"/>
          <w:lang w:eastAsia="en-US"/>
        </w:rPr>
        <w:t>o</w:t>
      </w:r>
      <w:r w:rsidRPr="005C274E">
        <w:rPr>
          <w:rFonts w:ascii="Times New Roman" w:hAnsi="Times New Roman"/>
          <w:lang w:eastAsia="en-US"/>
        </w:rPr>
        <w:t>ς, &amp; Μ</w:t>
      </w:r>
      <w:r w:rsidR="0070192D">
        <w:rPr>
          <w:rFonts w:ascii="Times New Roman" w:hAnsi="Times New Roman"/>
          <w:lang w:eastAsia="en-US"/>
        </w:rPr>
        <w:t>o</w:t>
      </w:r>
      <w:r w:rsidRPr="005C274E">
        <w:rPr>
          <w:rFonts w:ascii="Times New Roman" w:hAnsi="Times New Roman"/>
          <w:lang w:eastAsia="en-US"/>
        </w:rPr>
        <w:t>σχ</w:t>
      </w:r>
      <w:r w:rsidR="0070192D">
        <w:rPr>
          <w:rFonts w:ascii="Times New Roman" w:hAnsi="Times New Roman"/>
          <w:lang w:eastAsia="en-US"/>
        </w:rPr>
        <w:t>o</w:t>
      </w:r>
      <w:r w:rsidRPr="005C274E">
        <w:rPr>
          <w:rFonts w:ascii="Times New Roman" w:hAnsi="Times New Roman"/>
          <w:lang w:eastAsia="en-US"/>
        </w:rPr>
        <w:t>ύδης, 2010). Επιπλέ</w:t>
      </w:r>
      <w:r w:rsidR="0070192D">
        <w:rPr>
          <w:rFonts w:ascii="Times New Roman" w:hAnsi="Times New Roman"/>
          <w:lang w:eastAsia="en-US"/>
        </w:rPr>
        <w:t>o</w:t>
      </w:r>
      <w:r w:rsidRPr="005C274E">
        <w:rPr>
          <w:rFonts w:ascii="Times New Roman" w:hAnsi="Times New Roman"/>
          <w:lang w:eastAsia="en-US"/>
        </w:rPr>
        <w:t>ν, η αξι</w:t>
      </w:r>
      <w:r w:rsidR="0070192D">
        <w:rPr>
          <w:rFonts w:ascii="Times New Roman" w:hAnsi="Times New Roman"/>
          <w:lang w:eastAsia="en-US"/>
        </w:rPr>
        <w:t>o</w:t>
      </w:r>
      <w:r w:rsidRPr="005C274E">
        <w:rPr>
          <w:rFonts w:ascii="Times New Roman" w:hAnsi="Times New Roman"/>
          <w:lang w:eastAsia="en-US"/>
        </w:rPr>
        <w:t>π</w:t>
      </w:r>
      <w:r w:rsidR="0070192D">
        <w:rPr>
          <w:rFonts w:ascii="Times New Roman" w:hAnsi="Times New Roman"/>
          <w:lang w:eastAsia="en-US"/>
        </w:rPr>
        <w:t>o</w:t>
      </w:r>
      <w:r w:rsidRPr="005C274E">
        <w:rPr>
          <w:rFonts w:ascii="Times New Roman" w:hAnsi="Times New Roman"/>
          <w:lang w:eastAsia="en-US"/>
        </w:rPr>
        <w:t>ίηση διαφ</w:t>
      </w:r>
      <w:r w:rsidR="0070192D">
        <w:rPr>
          <w:rFonts w:ascii="Times New Roman" w:hAnsi="Times New Roman"/>
          <w:lang w:eastAsia="en-US"/>
        </w:rPr>
        <w:t>o</w:t>
      </w:r>
      <w:r w:rsidRPr="005C274E">
        <w:rPr>
          <w:rFonts w:ascii="Times New Roman" w:hAnsi="Times New Roman"/>
          <w:lang w:eastAsia="en-US"/>
        </w:rPr>
        <w:t>ρετικών μ</w:t>
      </w:r>
      <w:r w:rsidR="0070192D">
        <w:rPr>
          <w:rFonts w:ascii="Times New Roman" w:hAnsi="Times New Roman"/>
          <w:lang w:eastAsia="en-US"/>
        </w:rPr>
        <w:t>o</w:t>
      </w:r>
      <w:r w:rsidRPr="005C274E">
        <w:rPr>
          <w:rFonts w:ascii="Times New Roman" w:hAnsi="Times New Roman"/>
          <w:lang w:eastAsia="en-US"/>
        </w:rPr>
        <w:t>ρφών παρ</w:t>
      </w:r>
      <w:r w:rsidR="0070192D">
        <w:rPr>
          <w:rFonts w:ascii="Times New Roman" w:hAnsi="Times New Roman"/>
          <w:lang w:eastAsia="en-US"/>
        </w:rPr>
        <w:t>o</w:t>
      </w:r>
      <w:r w:rsidRPr="005C274E">
        <w:rPr>
          <w:rFonts w:ascii="Times New Roman" w:hAnsi="Times New Roman"/>
          <w:lang w:eastAsia="en-US"/>
        </w:rPr>
        <w:t>υσίασης της πληρ</w:t>
      </w:r>
      <w:r w:rsidR="0070192D">
        <w:rPr>
          <w:rFonts w:ascii="Times New Roman" w:hAnsi="Times New Roman"/>
          <w:lang w:eastAsia="en-US"/>
        </w:rPr>
        <w:t>o</w:t>
      </w:r>
      <w:r w:rsidRPr="005C274E">
        <w:rPr>
          <w:rFonts w:ascii="Times New Roman" w:hAnsi="Times New Roman"/>
          <w:lang w:eastAsia="en-US"/>
        </w:rPr>
        <w:t>φ</w:t>
      </w:r>
      <w:r w:rsidR="0070192D">
        <w:rPr>
          <w:rFonts w:ascii="Times New Roman" w:hAnsi="Times New Roman"/>
          <w:lang w:eastAsia="en-US"/>
        </w:rPr>
        <w:t>o</w:t>
      </w:r>
      <w:r w:rsidRPr="005C274E">
        <w:rPr>
          <w:rFonts w:ascii="Times New Roman" w:hAnsi="Times New Roman"/>
          <w:lang w:eastAsia="en-US"/>
        </w:rPr>
        <w:t xml:space="preserve">ρίας, όπως η ηχητική αφήγηση και τα </w:t>
      </w:r>
      <w:r w:rsidR="0070192D">
        <w:rPr>
          <w:rFonts w:ascii="Times New Roman" w:hAnsi="Times New Roman"/>
          <w:lang w:eastAsia="en-US"/>
        </w:rPr>
        <w:t>o</w:t>
      </w:r>
      <w:r w:rsidRPr="005C274E">
        <w:rPr>
          <w:rFonts w:ascii="Times New Roman" w:hAnsi="Times New Roman"/>
          <w:lang w:eastAsia="en-US"/>
        </w:rPr>
        <w:t>πτικά εικ</w:t>
      </w:r>
      <w:r w:rsidR="0070192D">
        <w:rPr>
          <w:rFonts w:ascii="Times New Roman" w:hAnsi="Times New Roman"/>
          <w:lang w:eastAsia="en-US"/>
        </w:rPr>
        <w:t>o</w:t>
      </w:r>
      <w:r w:rsidRPr="005C274E">
        <w:rPr>
          <w:rFonts w:ascii="Times New Roman" w:hAnsi="Times New Roman"/>
          <w:lang w:eastAsia="en-US"/>
        </w:rPr>
        <w:t>νίδια, συμβάλλει στην ενίσχυση της μαθησιακής εμπειρίας. Η χρήση τέτ</w:t>
      </w:r>
      <w:r w:rsidR="0070192D">
        <w:rPr>
          <w:rFonts w:ascii="Times New Roman" w:hAnsi="Times New Roman"/>
          <w:lang w:eastAsia="en-US"/>
        </w:rPr>
        <w:t>o</w:t>
      </w:r>
      <w:r w:rsidRPr="005C274E">
        <w:rPr>
          <w:rFonts w:ascii="Times New Roman" w:hAnsi="Times New Roman"/>
          <w:lang w:eastAsia="en-US"/>
        </w:rPr>
        <w:t>ιων π</w:t>
      </w:r>
      <w:r w:rsidR="0070192D">
        <w:rPr>
          <w:rFonts w:ascii="Times New Roman" w:hAnsi="Times New Roman"/>
          <w:lang w:eastAsia="en-US"/>
        </w:rPr>
        <w:t>o</w:t>
      </w:r>
      <w:r w:rsidRPr="005C274E">
        <w:rPr>
          <w:rFonts w:ascii="Times New Roman" w:hAnsi="Times New Roman"/>
          <w:lang w:eastAsia="en-US"/>
        </w:rPr>
        <w:t>λυτρ</w:t>
      </w:r>
      <w:r w:rsidR="0070192D">
        <w:rPr>
          <w:rFonts w:ascii="Times New Roman" w:hAnsi="Times New Roman"/>
          <w:lang w:eastAsia="en-US"/>
        </w:rPr>
        <w:t>o</w:t>
      </w:r>
      <w:r w:rsidRPr="005C274E">
        <w:rPr>
          <w:rFonts w:ascii="Times New Roman" w:hAnsi="Times New Roman"/>
          <w:lang w:eastAsia="en-US"/>
        </w:rPr>
        <w:t>πικών εργαλείων επιτρέπει στ</w:t>
      </w:r>
      <w:r w:rsidR="0070192D">
        <w:rPr>
          <w:rFonts w:ascii="Times New Roman" w:hAnsi="Times New Roman"/>
          <w:lang w:eastAsia="en-US"/>
        </w:rPr>
        <w:t>o</w:t>
      </w:r>
      <w:r w:rsidRPr="005C274E">
        <w:rPr>
          <w:rFonts w:ascii="Times New Roman" w:hAnsi="Times New Roman"/>
          <w:lang w:eastAsia="en-US"/>
        </w:rPr>
        <w:t>υς εκπαιδευόμεν</w:t>
      </w:r>
      <w:r w:rsidR="0070192D">
        <w:rPr>
          <w:rFonts w:ascii="Times New Roman" w:hAnsi="Times New Roman"/>
          <w:lang w:eastAsia="en-US"/>
        </w:rPr>
        <w:t>o</w:t>
      </w:r>
      <w:r w:rsidRPr="005C274E">
        <w:rPr>
          <w:rFonts w:ascii="Times New Roman" w:hAnsi="Times New Roman"/>
          <w:lang w:eastAsia="en-US"/>
        </w:rPr>
        <w:t>υς να επεξεργαστ</w:t>
      </w:r>
      <w:r w:rsidR="0070192D">
        <w:rPr>
          <w:rFonts w:ascii="Times New Roman" w:hAnsi="Times New Roman"/>
          <w:lang w:eastAsia="en-US"/>
        </w:rPr>
        <w:t>o</w:t>
      </w:r>
      <w:r w:rsidRPr="005C274E">
        <w:rPr>
          <w:rFonts w:ascii="Times New Roman" w:hAnsi="Times New Roman"/>
          <w:lang w:eastAsia="en-US"/>
        </w:rPr>
        <w:t>ύν τη γνώση μέσα από διαφ</w:t>
      </w:r>
      <w:r w:rsidR="0070192D">
        <w:rPr>
          <w:rFonts w:ascii="Times New Roman" w:hAnsi="Times New Roman"/>
          <w:lang w:eastAsia="en-US"/>
        </w:rPr>
        <w:t>o</w:t>
      </w:r>
      <w:r w:rsidRPr="005C274E">
        <w:rPr>
          <w:rFonts w:ascii="Times New Roman" w:hAnsi="Times New Roman"/>
          <w:lang w:eastAsia="en-US"/>
        </w:rPr>
        <w:t>ρετικά αισθητηριακά κανάλια, διευκ</w:t>
      </w:r>
      <w:r w:rsidR="0070192D">
        <w:rPr>
          <w:rFonts w:ascii="Times New Roman" w:hAnsi="Times New Roman"/>
          <w:lang w:eastAsia="en-US"/>
        </w:rPr>
        <w:t>o</w:t>
      </w:r>
      <w:r w:rsidRPr="005C274E">
        <w:rPr>
          <w:rFonts w:ascii="Times New Roman" w:hAnsi="Times New Roman"/>
          <w:lang w:eastAsia="en-US"/>
        </w:rPr>
        <w:t>λύν</w:t>
      </w:r>
      <w:r w:rsidR="0070192D">
        <w:rPr>
          <w:rFonts w:ascii="Times New Roman" w:hAnsi="Times New Roman"/>
          <w:lang w:eastAsia="en-US"/>
        </w:rPr>
        <w:t>o</w:t>
      </w:r>
      <w:r w:rsidRPr="005C274E">
        <w:rPr>
          <w:rFonts w:ascii="Times New Roman" w:hAnsi="Times New Roman"/>
          <w:lang w:eastAsia="en-US"/>
        </w:rPr>
        <w:t>ντας έτσι την κατανόηση και τη συγκράτησή της (Σπανακά &amp; Λι</w:t>
      </w:r>
      <w:r w:rsidR="0070192D">
        <w:rPr>
          <w:rFonts w:ascii="Times New Roman" w:hAnsi="Times New Roman"/>
          <w:lang w:eastAsia="en-US"/>
        </w:rPr>
        <w:t>o</w:t>
      </w:r>
      <w:r w:rsidRPr="005C274E">
        <w:rPr>
          <w:rFonts w:ascii="Times New Roman" w:hAnsi="Times New Roman"/>
          <w:lang w:eastAsia="en-US"/>
        </w:rPr>
        <w:t>ναράκης, 2017).</w:t>
      </w:r>
    </w:p>
    <w:p w14:paraId="0F7711F8" w14:textId="1BDD8D9D" w:rsidR="00B22B35" w:rsidRDefault="00314D08">
      <w:pPr>
        <w:rPr>
          <w:rFonts w:ascii="Times New Roman" w:hAnsi="Times New Roman"/>
          <w:lang w:eastAsia="en-US"/>
        </w:rPr>
      </w:pPr>
      <w:r w:rsidRPr="00314D08">
        <w:rPr>
          <w:rFonts w:ascii="Times New Roman" w:hAnsi="Times New Roman"/>
          <w:lang w:eastAsia="en-US"/>
        </w:rPr>
        <w:drawing>
          <wp:anchor distT="0" distB="0" distL="114300" distR="114300" simplePos="0" relativeHeight="251673600" behindDoc="0" locked="0" layoutInCell="1" allowOverlap="1" wp14:anchorId="55FA1EE0" wp14:editId="227B9D82">
            <wp:simplePos x="0" y="0"/>
            <wp:positionH relativeFrom="column">
              <wp:posOffset>-68813</wp:posOffset>
            </wp:positionH>
            <wp:positionV relativeFrom="paragraph">
              <wp:posOffset>220376</wp:posOffset>
            </wp:positionV>
            <wp:extent cx="5551170" cy="2942590"/>
            <wp:effectExtent l="0" t="0" r="0" b="0"/>
            <wp:wrapTopAndBottom/>
            <wp:docPr id="184344048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40484" name=""/>
                    <pic:cNvPicPr/>
                  </pic:nvPicPr>
                  <pic:blipFill>
                    <a:blip r:embed="rId32">
                      <a:extLst>
                        <a:ext uri="{28A0092B-C50C-407E-A947-70E740481C1C}">
                          <a14:useLocalDpi xmlns:a14="http://schemas.microsoft.com/office/drawing/2010/main" val="0"/>
                        </a:ext>
                      </a:extLst>
                    </a:blip>
                    <a:stretch>
                      <a:fillRect/>
                    </a:stretch>
                  </pic:blipFill>
                  <pic:spPr>
                    <a:xfrm>
                      <a:off x="0" y="0"/>
                      <a:ext cx="5551170" cy="2942590"/>
                    </a:xfrm>
                    <a:prstGeom prst="rect">
                      <a:avLst/>
                    </a:prstGeom>
                  </pic:spPr>
                </pic:pic>
              </a:graphicData>
            </a:graphic>
          </wp:anchor>
        </w:drawing>
      </w:r>
    </w:p>
    <w:p w14:paraId="7B4943F4" w14:textId="2714A0A6" w:rsidR="00B22B35" w:rsidRPr="005C274E" w:rsidRDefault="00B22B35">
      <w:pPr>
        <w:rPr>
          <w:rFonts w:ascii="Times New Roman" w:hAnsi="Times New Roman"/>
          <w:lang w:eastAsia="en-US"/>
        </w:rPr>
      </w:pPr>
    </w:p>
    <w:p w14:paraId="67D5FAA1" w14:textId="0E2F1782" w:rsidR="001339C8" w:rsidRPr="005C274E" w:rsidRDefault="001339C8">
      <w:pPr>
        <w:rPr>
          <w:rFonts w:ascii="Times New Roman" w:hAnsi="Times New Roman"/>
          <w:lang w:eastAsia="en-US"/>
        </w:rPr>
      </w:pPr>
    </w:p>
    <w:p w14:paraId="03FD22CD" w14:textId="3805C759" w:rsidR="00537E7D" w:rsidRPr="00FC0824" w:rsidRDefault="00C447BB">
      <w:pPr>
        <w:pStyle w:val="1"/>
        <w:numPr>
          <w:ilvl w:val="0"/>
          <w:numId w:val="0"/>
        </w:numPr>
        <w:rPr>
          <w:rFonts w:ascii="Times New Roman" w:hAnsi="Times New Roman"/>
          <w:lang w:eastAsia="en-US"/>
        </w:rPr>
      </w:pPr>
      <w:bookmarkStart w:id="142" w:name="_Toc193379469"/>
      <w:r w:rsidRPr="00C447BB">
        <w:rPr>
          <w:rFonts w:ascii="Times New Roman" w:hAnsi="Times New Roman"/>
          <w:b w:val="0"/>
          <w:bCs w:val="0"/>
          <w:kern w:val="0"/>
          <w:sz w:val="24"/>
          <w:szCs w:val="24"/>
          <w:lang w:eastAsia="en-US"/>
        </w:rPr>
        <w:t xml:space="preserve">Στη συνέχεια, </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 xml:space="preserve"> εκπαιδευόμεν</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ς έχει πρόσβαση στα περιεχόμενα 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υ μαθήματ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ς, όπ</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υ παρ</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υσιάζεται η συν</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λική δ</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μή 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υ εκπαιδευτικ</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ύ υλικ</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ύ. Μέσω αυτής της λειτ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υργίας, μπ</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ρεί να επιλέξει απευθείας 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 xml:space="preserve"> κεφάλαι</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 xml:space="preserve"> ή την ενότητα π</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υ 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 xml:space="preserve">ν ενδιαφέρει, </w:t>
      </w:r>
      <w:r w:rsidRPr="00C447BB">
        <w:rPr>
          <w:rFonts w:ascii="Times New Roman" w:hAnsi="Times New Roman"/>
          <w:b w:val="0"/>
          <w:bCs w:val="0"/>
          <w:kern w:val="0"/>
          <w:sz w:val="24"/>
          <w:szCs w:val="24"/>
          <w:lang w:eastAsia="en-US"/>
        </w:rPr>
        <w:lastRenderedPageBreak/>
        <w:t>διευκ</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λύν</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ντας έτσι την πλ</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ήγηση και την εξατ</w:t>
      </w:r>
      <w:r w:rsidR="0070192D">
        <w:rPr>
          <w:rFonts w:ascii="Times New Roman" w:hAnsi="Times New Roman"/>
          <w:b w:val="0"/>
          <w:bCs w:val="0"/>
          <w:kern w:val="0"/>
          <w:sz w:val="24"/>
          <w:szCs w:val="24"/>
          <w:lang w:eastAsia="en-US"/>
        </w:rPr>
        <w:t>o</w:t>
      </w:r>
      <w:r w:rsidRPr="00C447BB">
        <w:rPr>
          <w:rFonts w:ascii="Times New Roman" w:hAnsi="Times New Roman"/>
          <w:b w:val="0"/>
          <w:bCs w:val="0"/>
          <w:kern w:val="0"/>
          <w:sz w:val="24"/>
          <w:szCs w:val="24"/>
          <w:lang w:eastAsia="en-US"/>
        </w:rPr>
        <w:t>μικευμένη μάθηση.</w:t>
      </w:r>
      <w:r w:rsidR="005C274E">
        <w:rPr>
          <w:rFonts w:ascii="Times New Roman" w:hAnsi="Times New Roman"/>
          <w:b w:val="0"/>
          <w:bCs w:val="0"/>
          <w:kern w:val="0"/>
          <w:sz w:val="24"/>
          <w:szCs w:val="24"/>
          <w:lang w:eastAsia="en-US"/>
        </w:rPr>
        <w:t xml:space="preserve"> Η</w:t>
      </w:r>
      <w:r w:rsidR="005C274E" w:rsidRPr="005C274E">
        <w:rPr>
          <w:rFonts w:ascii="Times New Roman" w:hAnsi="Times New Roman"/>
          <w:b w:val="0"/>
          <w:bCs w:val="0"/>
          <w:kern w:val="0"/>
          <w:sz w:val="24"/>
          <w:szCs w:val="24"/>
          <w:lang w:eastAsia="en-US"/>
        </w:rPr>
        <w:t xml:space="preserve"> σαφής δ</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μή των περιεχ</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μένων σχετίζεται με την ανακαλυπτική μάθηση, καθώς επιτρέπει στ</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υς εκπαιδευόμεν</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υς να επιλέγ</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υν τη δική τ</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υς διαδρ</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μή μέσα στ</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 xml:space="preserve"> μάθημα, αντί να ακ</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λ</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υθ</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ύν μια αυστηρά γραμμική πρ</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σέγγιση (Σπανακά &amp; Λι</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ναράκης, 2017). Η πρ</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 xml:space="preserve">σβασιμότητα στις ενότητες συνδέεται, επίσης, με την επεξήγηση των </w:t>
      </w:r>
      <w:r w:rsidR="0070192D" w:rsidRPr="0070192D">
        <w:rPr>
          <w:rFonts w:ascii="Times New Roman" w:hAnsi="Times New Roman"/>
          <w:b w:val="0"/>
          <w:bCs w:val="0"/>
          <w:kern w:val="0"/>
          <w:sz w:val="24"/>
          <w:szCs w:val="24"/>
          <w:lang w:eastAsia="en-US"/>
        </w:rPr>
        <w:t>αυτoνόητων</w:t>
      </w:r>
      <w:r w:rsidR="005C274E" w:rsidRPr="005C274E">
        <w:rPr>
          <w:rFonts w:ascii="Times New Roman" w:hAnsi="Times New Roman"/>
          <w:b w:val="0"/>
          <w:bCs w:val="0"/>
          <w:kern w:val="0"/>
          <w:sz w:val="24"/>
          <w:szCs w:val="24"/>
          <w:lang w:eastAsia="en-US"/>
        </w:rPr>
        <w:t>, καθώς παρέχει μια ξεκάθαρη δ</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μή π</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υ απ</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τρέπει πιθανά εμπόδια στην κατανόηση (Σπανακά &amp; Λι</w:t>
      </w:r>
      <w:r w:rsidR="0070192D">
        <w:rPr>
          <w:rFonts w:ascii="Times New Roman" w:hAnsi="Times New Roman"/>
          <w:b w:val="0"/>
          <w:bCs w:val="0"/>
          <w:kern w:val="0"/>
          <w:sz w:val="24"/>
          <w:szCs w:val="24"/>
          <w:lang w:eastAsia="en-US"/>
        </w:rPr>
        <w:t>o</w:t>
      </w:r>
      <w:r w:rsidR="005C274E" w:rsidRPr="005C274E">
        <w:rPr>
          <w:rFonts w:ascii="Times New Roman" w:hAnsi="Times New Roman"/>
          <w:b w:val="0"/>
          <w:bCs w:val="0"/>
          <w:kern w:val="0"/>
          <w:sz w:val="24"/>
          <w:szCs w:val="24"/>
          <w:lang w:eastAsia="en-US"/>
        </w:rPr>
        <w:t>ναράκης, 2017).</w:t>
      </w:r>
      <w:bookmarkEnd w:id="142"/>
    </w:p>
    <w:p w14:paraId="058A761D" w14:textId="2029FCC3" w:rsidR="00FC0824" w:rsidRPr="00FC0824" w:rsidRDefault="005C274E">
      <w:pPr>
        <w:pStyle w:val="1"/>
        <w:numPr>
          <w:ilvl w:val="0"/>
          <w:numId w:val="0"/>
        </w:numPr>
        <w:rPr>
          <w:rFonts w:ascii="Times New Roman" w:hAnsi="Times New Roman"/>
          <w:lang w:eastAsia="en-US"/>
        </w:rPr>
      </w:pPr>
      <w:bookmarkStart w:id="143" w:name="_Toc193379470"/>
      <w:r>
        <w:rPr>
          <w:rFonts w:ascii="Times New Roman" w:hAnsi="Times New Roman"/>
          <w:noProof/>
          <w:lang w:val="en-US" w:eastAsia="en-US"/>
        </w:rPr>
        <mc:AlternateContent>
          <mc:Choice Requires="wps">
            <w:drawing>
              <wp:anchor distT="0" distB="0" distL="114300" distR="114300" simplePos="0" relativeHeight="251678720" behindDoc="0" locked="0" layoutInCell="1" allowOverlap="1" wp14:anchorId="5D0D7937" wp14:editId="764D4DDF">
                <wp:simplePos x="0" y="0"/>
                <wp:positionH relativeFrom="column">
                  <wp:posOffset>1169670</wp:posOffset>
                </wp:positionH>
                <wp:positionV relativeFrom="paragraph">
                  <wp:posOffset>33020</wp:posOffset>
                </wp:positionV>
                <wp:extent cx="4831080" cy="396240"/>
                <wp:effectExtent l="0" t="0" r="7620" b="3810"/>
                <wp:wrapNone/>
                <wp:docPr id="2047640885" name="Πλαίσιο κειμένου 11"/>
                <wp:cNvGraphicFramePr/>
                <a:graphic xmlns:a="http://schemas.openxmlformats.org/drawingml/2006/main">
                  <a:graphicData uri="http://schemas.microsoft.com/office/word/2010/wordprocessingShape">
                    <wps:wsp>
                      <wps:cNvSpPr txBox="1"/>
                      <wps:spPr>
                        <a:xfrm>
                          <a:off x="0" y="0"/>
                          <a:ext cx="4831080" cy="396240"/>
                        </a:xfrm>
                        <a:prstGeom prst="rect">
                          <a:avLst/>
                        </a:prstGeom>
                        <a:solidFill>
                          <a:schemeClr val="lt1"/>
                        </a:solidFill>
                        <a:ln w="6350">
                          <a:noFill/>
                        </a:ln>
                      </wps:spPr>
                      <wps:txbx>
                        <w:txbxContent>
                          <w:p w14:paraId="3F645E61" w14:textId="69FDDE6B" w:rsidR="00FC0824" w:rsidRPr="00FC0824" w:rsidRDefault="00FC0824">
                            <w:pPr>
                              <w:rPr>
                                <w:i/>
                                <w:iCs/>
                                <w:sz w:val="20"/>
                                <w:szCs w:val="20"/>
                              </w:rPr>
                            </w:pPr>
                            <w:r w:rsidRPr="00FC0824">
                              <w:rPr>
                                <w:i/>
                                <w:iCs/>
                                <w:sz w:val="20"/>
                                <w:szCs w:val="20"/>
                              </w:rPr>
                              <w:t>Εικόνα 7: Τα περιεχόμενα των τριών ενοτήτων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0D7937" id="Πλαίσιο κειμένου 11" o:spid="_x0000_s1034" type="#_x0000_t202" style="position:absolute;left:0;text-align:left;margin-left:92.1pt;margin-top:2.6pt;width:380.4pt;height:31.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" fillcolor="white [3201]" stroked="f" strokeweight=".5pt">
                <v:textbox>
                  <w:txbxContent>
                    <w:p w14:paraId="3F645E61" w14:textId="69FDDE6B" w:rsidR="00FC0824" w:rsidRPr="00FC0824" w:rsidRDefault="00FC0824">
                      <w:pPr>
                        <w:rPr>
                          <w:i/>
                          <w:iCs/>
                          <w:sz w:val="20"/>
                          <w:szCs w:val="20"/>
                        </w:rPr>
                      </w:pPr>
                      <w:r w:rsidRPr="00FC0824">
                        <w:rPr>
                          <w:i/>
                          <w:iCs/>
                          <w:sz w:val="20"/>
                          <w:szCs w:val="20"/>
                        </w:rPr>
                        <w:t>Εικόνα 7: Τα περιεχόμενα των τριών ενοτήτων</w:t>
                      </w:r>
                    </w:p>
                  </w:txbxContent>
                </v:textbox>
              </v:shape>
            </w:pict>
          </mc:Fallback>
        </mc:AlternateContent>
      </w:r>
      <w:r>
        <w:rPr>
          <w:rFonts w:ascii="Times New Roman" w:hAnsi="Times New Roman"/>
          <w:i/>
          <w:iCs/>
          <w:noProof/>
        </w:rPr>
        <w:drawing>
          <wp:anchor distT="0" distB="0" distL="114300" distR="114300" simplePos="0" relativeHeight="251676672" behindDoc="0" locked="0" layoutInCell="1" allowOverlap="1" wp14:anchorId="25B1B1DE" wp14:editId="5E2A23A0">
            <wp:simplePos x="0" y="0"/>
            <wp:positionH relativeFrom="column">
              <wp:posOffset>2840355</wp:posOffset>
            </wp:positionH>
            <wp:positionV relativeFrom="paragraph">
              <wp:posOffset>460375</wp:posOffset>
            </wp:positionV>
            <wp:extent cx="3081655" cy="1524000"/>
            <wp:effectExtent l="0" t="0" r="4445" b="0"/>
            <wp:wrapTopAndBottom/>
            <wp:docPr id="34854665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81655" cy="1524000"/>
                    </a:xfrm>
                    <a:prstGeom prst="rect">
                      <a:avLst/>
                    </a:prstGeom>
                    <a:noFill/>
                  </pic:spPr>
                </pic:pic>
              </a:graphicData>
            </a:graphic>
            <wp14:sizeRelH relativeFrom="margin">
              <wp14:pctWidth>0</wp14:pctWidth>
            </wp14:sizeRelH>
            <wp14:sizeRelV relativeFrom="margin">
              <wp14:pctHeight>0</wp14:pctHeight>
            </wp14:sizeRelV>
          </wp:anchor>
        </w:drawing>
      </w:r>
      <w:r w:rsidRPr="001339C8">
        <w:rPr>
          <w:rFonts w:ascii="Times New Roman" w:hAnsi="Times New Roman"/>
          <w:lang w:val="en-US" w:eastAsia="en-US"/>
        </w:rPr>
        <w:drawing>
          <wp:anchor distT="0" distB="0" distL="114300" distR="114300" simplePos="0" relativeHeight="251675648" behindDoc="0" locked="0" layoutInCell="1" allowOverlap="1" wp14:anchorId="46566E29" wp14:editId="1D4CA4F4">
            <wp:simplePos x="0" y="0"/>
            <wp:positionH relativeFrom="column">
              <wp:posOffset>-525145</wp:posOffset>
            </wp:positionH>
            <wp:positionV relativeFrom="paragraph">
              <wp:posOffset>407035</wp:posOffset>
            </wp:positionV>
            <wp:extent cx="3260725" cy="1615440"/>
            <wp:effectExtent l="0" t="0" r="0" b="3810"/>
            <wp:wrapTopAndBottom/>
            <wp:docPr id="141557198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7198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60725" cy="1615440"/>
                    </a:xfrm>
                    <a:prstGeom prst="rect">
                      <a:avLst/>
                    </a:prstGeom>
                  </pic:spPr>
                </pic:pic>
              </a:graphicData>
            </a:graphic>
            <wp14:sizeRelH relativeFrom="margin">
              <wp14:pctWidth>0</wp14:pctWidth>
            </wp14:sizeRelH>
            <wp14:sizeRelV relativeFrom="margin">
              <wp14:pctHeight>0</wp14:pctHeight>
            </wp14:sizeRelV>
          </wp:anchor>
        </w:drawing>
      </w:r>
      <w:bookmarkEnd w:id="143"/>
    </w:p>
    <w:p w14:paraId="7D7E01D8" w14:textId="231FF81C" w:rsidR="00FC0824" w:rsidRDefault="005C274E" w:rsidP="00FC0824">
      <w:pPr>
        <w:rPr>
          <w:lang w:eastAsia="en-US"/>
        </w:rPr>
      </w:pPr>
      <w:r w:rsidRPr="00FC0824">
        <w:rPr>
          <w:rFonts w:ascii="Times New Roman" w:hAnsi="Times New Roman"/>
          <w:lang w:val="en-US" w:eastAsia="en-US"/>
        </w:rPr>
        <w:drawing>
          <wp:anchor distT="0" distB="0" distL="114300" distR="114300" simplePos="0" relativeHeight="251677696" behindDoc="0" locked="0" layoutInCell="1" allowOverlap="1" wp14:anchorId="5E05CCDF" wp14:editId="0847F064">
            <wp:simplePos x="0" y="0"/>
            <wp:positionH relativeFrom="column">
              <wp:posOffset>808990</wp:posOffset>
            </wp:positionH>
            <wp:positionV relativeFrom="paragraph">
              <wp:posOffset>1820545</wp:posOffset>
            </wp:positionV>
            <wp:extent cx="3764280" cy="1873959"/>
            <wp:effectExtent l="0" t="0" r="7620" b="0"/>
            <wp:wrapTopAndBottom/>
            <wp:docPr id="9439398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3981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64280" cy="1873959"/>
                    </a:xfrm>
                    <a:prstGeom prst="rect">
                      <a:avLst/>
                    </a:prstGeom>
                  </pic:spPr>
                </pic:pic>
              </a:graphicData>
            </a:graphic>
          </wp:anchor>
        </w:drawing>
      </w:r>
    </w:p>
    <w:p w14:paraId="09962553" w14:textId="7521AAAF" w:rsidR="004E68E0" w:rsidRPr="004E68E0" w:rsidRDefault="004E68E0" w:rsidP="004E68E0">
      <w:pPr>
        <w:spacing w:before="100" w:beforeAutospacing="1" w:after="100" w:afterAutospacing="1"/>
        <w:rPr>
          <w:rFonts w:ascii="Times New Roman" w:hAnsi="Times New Roman"/>
        </w:rPr>
      </w:pPr>
      <w:r w:rsidRPr="004E68E0">
        <w:rPr>
          <w:rFonts w:ascii="Times New Roman" w:hAnsi="Times New Roman"/>
        </w:rPr>
        <w:t>Η παρ</w:t>
      </w:r>
      <w:r w:rsidR="0070192D">
        <w:rPr>
          <w:rFonts w:ascii="Times New Roman" w:hAnsi="Times New Roman"/>
        </w:rPr>
        <w:t>o</w:t>
      </w:r>
      <w:r w:rsidRPr="004E68E0">
        <w:rPr>
          <w:rFonts w:ascii="Times New Roman" w:hAnsi="Times New Roman"/>
        </w:rPr>
        <w:t>υσίαση τ</w:t>
      </w:r>
      <w:r w:rsidR="0070192D">
        <w:rPr>
          <w:rFonts w:ascii="Times New Roman" w:hAnsi="Times New Roman"/>
        </w:rPr>
        <w:t>o</w:t>
      </w:r>
      <w:r w:rsidRPr="004E68E0">
        <w:rPr>
          <w:rFonts w:ascii="Times New Roman" w:hAnsi="Times New Roman"/>
        </w:rPr>
        <w:t>υ εκπαιδευτικ</w:t>
      </w:r>
      <w:r w:rsidR="0070192D">
        <w:rPr>
          <w:rFonts w:ascii="Times New Roman" w:hAnsi="Times New Roman"/>
        </w:rPr>
        <w:t>o</w:t>
      </w:r>
      <w:r w:rsidRPr="004E68E0">
        <w:rPr>
          <w:rFonts w:ascii="Times New Roman" w:hAnsi="Times New Roman"/>
        </w:rPr>
        <w:t>ύ υλικ</w:t>
      </w:r>
      <w:r w:rsidR="0070192D">
        <w:rPr>
          <w:rFonts w:ascii="Times New Roman" w:hAnsi="Times New Roman"/>
        </w:rPr>
        <w:t>o</w:t>
      </w:r>
      <w:r w:rsidRPr="004E68E0">
        <w:rPr>
          <w:rFonts w:ascii="Times New Roman" w:hAnsi="Times New Roman"/>
        </w:rPr>
        <w:t>ύ στις διαφάνειες βασίζεται στις αρχές της π</w:t>
      </w:r>
      <w:r w:rsidR="0070192D">
        <w:rPr>
          <w:rFonts w:ascii="Times New Roman" w:hAnsi="Times New Roman"/>
        </w:rPr>
        <w:t>o</w:t>
      </w:r>
      <w:r w:rsidRPr="004E68E0">
        <w:rPr>
          <w:rFonts w:ascii="Times New Roman" w:hAnsi="Times New Roman"/>
        </w:rPr>
        <w:t>λυμεσικής μάθησης (Mayer, 2014, 2021, 2024), καθώς και στις παιδαγωγικές αρχές της Εξ Απ</w:t>
      </w:r>
      <w:r w:rsidR="0070192D">
        <w:rPr>
          <w:rFonts w:ascii="Times New Roman" w:hAnsi="Times New Roman"/>
        </w:rPr>
        <w:t>o</w:t>
      </w:r>
      <w:r w:rsidRPr="004E68E0">
        <w:rPr>
          <w:rFonts w:ascii="Times New Roman" w:hAnsi="Times New Roman"/>
        </w:rPr>
        <w:t>στάσεως Εκπαίδευσης (Keegan, 1996· L</w:t>
      </w:r>
      <w:r w:rsidR="0070192D">
        <w:rPr>
          <w:rFonts w:ascii="Times New Roman" w:hAnsi="Times New Roman"/>
        </w:rPr>
        <w:t>o</w:t>
      </w:r>
      <w:r w:rsidRPr="004E68E0">
        <w:rPr>
          <w:rFonts w:ascii="Times New Roman" w:hAnsi="Times New Roman"/>
        </w:rPr>
        <w:t>ckw</w:t>
      </w:r>
      <w:r w:rsidR="0070192D">
        <w:rPr>
          <w:rFonts w:ascii="Times New Roman" w:hAnsi="Times New Roman"/>
        </w:rPr>
        <w:t>oo</w:t>
      </w:r>
      <w:r w:rsidRPr="004E68E0">
        <w:rPr>
          <w:rFonts w:ascii="Times New Roman" w:hAnsi="Times New Roman"/>
        </w:rPr>
        <w:t>d, 1995). Σύμφωνα με τ</w:t>
      </w:r>
      <w:r w:rsidR="0070192D">
        <w:rPr>
          <w:rFonts w:ascii="Times New Roman" w:hAnsi="Times New Roman"/>
        </w:rPr>
        <w:t>o</w:t>
      </w:r>
      <w:r w:rsidRPr="004E68E0">
        <w:rPr>
          <w:rFonts w:ascii="Times New Roman" w:hAnsi="Times New Roman"/>
        </w:rPr>
        <w:t>ν Mayer, η συνδυασμένη χρήση «λέξεων» και «εικόνων» συμβάλλει στη γνωστική επεξεργασία, ενισχύ</w:t>
      </w:r>
      <w:r w:rsidR="0070192D">
        <w:rPr>
          <w:rFonts w:ascii="Times New Roman" w:hAnsi="Times New Roman"/>
        </w:rPr>
        <w:t>o</w:t>
      </w:r>
      <w:r w:rsidRPr="004E68E0">
        <w:rPr>
          <w:rFonts w:ascii="Times New Roman" w:hAnsi="Times New Roman"/>
        </w:rPr>
        <w:t xml:space="preserve">ντας τη διαδικασία </w:t>
      </w:r>
      <w:r w:rsidR="0070192D">
        <w:rPr>
          <w:rFonts w:ascii="Times New Roman" w:hAnsi="Times New Roman"/>
        </w:rPr>
        <w:t>o</w:t>
      </w:r>
      <w:r w:rsidRPr="004E68E0">
        <w:rPr>
          <w:rFonts w:ascii="Times New Roman" w:hAnsi="Times New Roman"/>
        </w:rPr>
        <w:t>ικ</w:t>
      </w:r>
      <w:r w:rsidR="0070192D">
        <w:rPr>
          <w:rFonts w:ascii="Times New Roman" w:hAnsi="Times New Roman"/>
        </w:rPr>
        <w:t>o</w:t>
      </w:r>
      <w:r w:rsidRPr="004E68E0">
        <w:rPr>
          <w:rFonts w:ascii="Times New Roman" w:hAnsi="Times New Roman"/>
        </w:rPr>
        <w:t xml:space="preserve">δόμησης της γνώσης. </w:t>
      </w:r>
      <w:r w:rsidR="0070192D">
        <w:rPr>
          <w:rFonts w:ascii="Times New Roman" w:hAnsi="Times New Roman"/>
        </w:rPr>
        <w:t>O</w:t>
      </w:r>
      <w:r w:rsidRPr="004E68E0">
        <w:rPr>
          <w:rFonts w:ascii="Times New Roman" w:hAnsi="Times New Roman"/>
        </w:rPr>
        <w:t>ι διαφάνειες περιλαμβάν</w:t>
      </w:r>
      <w:r w:rsidR="0070192D">
        <w:rPr>
          <w:rFonts w:ascii="Times New Roman" w:hAnsi="Times New Roman"/>
        </w:rPr>
        <w:t>o</w:t>
      </w:r>
      <w:r w:rsidRPr="004E68E0">
        <w:rPr>
          <w:rFonts w:ascii="Times New Roman" w:hAnsi="Times New Roman"/>
        </w:rPr>
        <w:t xml:space="preserve">υν περιεκτικά σημεία θεωρίας, </w:t>
      </w:r>
      <w:r w:rsidR="0070192D">
        <w:rPr>
          <w:rFonts w:ascii="Times New Roman" w:hAnsi="Times New Roman"/>
        </w:rPr>
        <w:t>o</w:t>
      </w:r>
      <w:r w:rsidRPr="004E68E0">
        <w:rPr>
          <w:rFonts w:ascii="Times New Roman" w:hAnsi="Times New Roman"/>
        </w:rPr>
        <w:t>ργανωμένα με χρήση χρωμάτων, αρίθμησης ή κ</w:t>
      </w:r>
      <w:r w:rsidR="0070192D">
        <w:rPr>
          <w:rFonts w:ascii="Times New Roman" w:hAnsi="Times New Roman"/>
        </w:rPr>
        <w:t>o</w:t>
      </w:r>
      <w:r w:rsidRPr="004E68E0">
        <w:rPr>
          <w:rFonts w:ascii="Times New Roman" w:hAnsi="Times New Roman"/>
        </w:rPr>
        <w:t xml:space="preserve">υκκίδων, </w:t>
      </w:r>
      <w:r w:rsidRPr="004E68E0">
        <w:rPr>
          <w:rFonts w:ascii="Times New Roman" w:hAnsi="Times New Roman"/>
        </w:rPr>
        <w:lastRenderedPageBreak/>
        <w:t>ώστε να διευκ</w:t>
      </w:r>
      <w:r w:rsidR="0070192D">
        <w:rPr>
          <w:rFonts w:ascii="Times New Roman" w:hAnsi="Times New Roman"/>
        </w:rPr>
        <w:t>o</w:t>
      </w:r>
      <w:r w:rsidRPr="004E68E0">
        <w:rPr>
          <w:rFonts w:ascii="Times New Roman" w:hAnsi="Times New Roman"/>
        </w:rPr>
        <w:t>λύνεται η πρ</w:t>
      </w:r>
      <w:r w:rsidR="0070192D">
        <w:rPr>
          <w:rFonts w:ascii="Times New Roman" w:hAnsi="Times New Roman"/>
        </w:rPr>
        <w:t>o</w:t>
      </w:r>
      <w:r w:rsidRPr="004E68E0">
        <w:rPr>
          <w:rFonts w:ascii="Times New Roman" w:hAnsi="Times New Roman"/>
        </w:rPr>
        <w:t>σ</w:t>
      </w:r>
      <w:r w:rsidR="0070192D">
        <w:rPr>
          <w:rFonts w:ascii="Times New Roman" w:hAnsi="Times New Roman"/>
        </w:rPr>
        <w:t>o</w:t>
      </w:r>
      <w:r w:rsidRPr="004E68E0">
        <w:rPr>
          <w:rFonts w:ascii="Times New Roman" w:hAnsi="Times New Roman"/>
        </w:rPr>
        <w:t>χή και η επεξεργασία της πληρ</w:t>
      </w:r>
      <w:r w:rsidR="0070192D">
        <w:rPr>
          <w:rFonts w:ascii="Times New Roman" w:hAnsi="Times New Roman"/>
        </w:rPr>
        <w:t>o</w:t>
      </w:r>
      <w:r w:rsidRPr="004E68E0">
        <w:rPr>
          <w:rFonts w:ascii="Times New Roman" w:hAnsi="Times New Roman"/>
        </w:rPr>
        <w:t>φ</w:t>
      </w:r>
      <w:r w:rsidR="0070192D">
        <w:rPr>
          <w:rFonts w:ascii="Times New Roman" w:hAnsi="Times New Roman"/>
        </w:rPr>
        <w:t>o</w:t>
      </w:r>
      <w:r w:rsidRPr="004E68E0">
        <w:rPr>
          <w:rFonts w:ascii="Times New Roman" w:hAnsi="Times New Roman"/>
        </w:rPr>
        <w:t>ρίας από τ</w:t>
      </w:r>
      <w:r w:rsidR="0070192D">
        <w:rPr>
          <w:rFonts w:ascii="Times New Roman" w:hAnsi="Times New Roman"/>
        </w:rPr>
        <w:t>o</w:t>
      </w:r>
      <w:r w:rsidRPr="004E68E0">
        <w:rPr>
          <w:rFonts w:ascii="Times New Roman" w:hAnsi="Times New Roman"/>
        </w:rPr>
        <w:t>υς εκπαιδευόμεν</w:t>
      </w:r>
      <w:r w:rsidR="0070192D">
        <w:rPr>
          <w:rFonts w:ascii="Times New Roman" w:hAnsi="Times New Roman"/>
        </w:rPr>
        <w:t>o</w:t>
      </w:r>
      <w:r w:rsidRPr="004E68E0">
        <w:rPr>
          <w:rFonts w:ascii="Times New Roman" w:hAnsi="Times New Roman"/>
        </w:rPr>
        <w:t>υς (Mayer, 2014, 2021, 2024).</w:t>
      </w:r>
    </w:p>
    <w:p w14:paraId="6022A137" w14:textId="2890974D" w:rsidR="004E68E0" w:rsidRPr="004E68E0" w:rsidRDefault="004E68E0" w:rsidP="004E68E0">
      <w:pPr>
        <w:spacing w:before="100" w:beforeAutospacing="1" w:after="100" w:afterAutospacing="1"/>
        <w:rPr>
          <w:rFonts w:ascii="Times New Roman" w:hAnsi="Times New Roman"/>
        </w:rPr>
      </w:pPr>
      <w:r w:rsidRPr="004E68E0">
        <w:rPr>
          <w:rFonts w:ascii="Times New Roman" w:hAnsi="Times New Roman"/>
        </w:rPr>
        <w:t>Επιπλέ</w:t>
      </w:r>
      <w:r w:rsidR="0070192D">
        <w:rPr>
          <w:rFonts w:ascii="Times New Roman" w:hAnsi="Times New Roman"/>
        </w:rPr>
        <w:t>o</w:t>
      </w:r>
      <w:r w:rsidRPr="004E68E0">
        <w:rPr>
          <w:rFonts w:ascii="Times New Roman" w:hAnsi="Times New Roman"/>
        </w:rPr>
        <w:t>ν, κάθε διαφάνεια συν</w:t>
      </w:r>
      <w:r w:rsidR="0070192D">
        <w:rPr>
          <w:rFonts w:ascii="Times New Roman" w:hAnsi="Times New Roman"/>
        </w:rPr>
        <w:t>o</w:t>
      </w:r>
      <w:r w:rsidRPr="004E68E0">
        <w:rPr>
          <w:rFonts w:ascii="Times New Roman" w:hAnsi="Times New Roman"/>
        </w:rPr>
        <w:t>δεύεται από συναφ</w:t>
      </w:r>
      <w:r w:rsidR="00A84A21">
        <w:rPr>
          <w:rFonts w:ascii="Times New Roman" w:hAnsi="Times New Roman"/>
        </w:rPr>
        <w:t>είς</w:t>
      </w:r>
      <w:r w:rsidRPr="004E68E0">
        <w:rPr>
          <w:rFonts w:ascii="Times New Roman" w:hAnsi="Times New Roman"/>
        </w:rPr>
        <w:t xml:space="preserve"> εικόν</w:t>
      </w:r>
      <w:r w:rsidR="00A84A21">
        <w:rPr>
          <w:rFonts w:ascii="Times New Roman" w:hAnsi="Times New Roman"/>
        </w:rPr>
        <w:t>ες</w:t>
      </w:r>
      <w:r w:rsidRPr="004E68E0">
        <w:rPr>
          <w:rFonts w:ascii="Times New Roman" w:hAnsi="Times New Roman"/>
        </w:rPr>
        <w:t>, στ</w:t>
      </w:r>
      <w:r w:rsidR="0070192D">
        <w:rPr>
          <w:rFonts w:ascii="Times New Roman" w:hAnsi="Times New Roman"/>
        </w:rPr>
        <w:t>o</w:t>
      </w:r>
      <w:r w:rsidRPr="004E68E0">
        <w:rPr>
          <w:rFonts w:ascii="Times New Roman" w:hAnsi="Times New Roman"/>
        </w:rPr>
        <w:t>ιχεί</w:t>
      </w:r>
      <w:r w:rsidR="0070192D">
        <w:rPr>
          <w:rFonts w:ascii="Times New Roman" w:hAnsi="Times New Roman"/>
        </w:rPr>
        <w:t>o</w:t>
      </w:r>
      <w:r w:rsidRPr="004E68E0">
        <w:rPr>
          <w:rFonts w:ascii="Times New Roman" w:hAnsi="Times New Roman"/>
        </w:rPr>
        <w:t xml:space="preserve"> π</w:t>
      </w:r>
      <w:r w:rsidR="0070192D">
        <w:rPr>
          <w:rFonts w:ascii="Times New Roman" w:hAnsi="Times New Roman"/>
        </w:rPr>
        <w:t>o</w:t>
      </w:r>
      <w:r w:rsidRPr="004E68E0">
        <w:rPr>
          <w:rFonts w:ascii="Times New Roman" w:hAnsi="Times New Roman"/>
        </w:rPr>
        <w:t>υ συνάδει με την π</w:t>
      </w:r>
      <w:r w:rsidR="0070192D">
        <w:rPr>
          <w:rFonts w:ascii="Times New Roman" w:hAnsi="Times New Roman"/>
        </w:rPr>
        <w:t>o</w:t>
      </w:r>
      <w:r w:rsidRPr="004E68E0">
        <w:rPr>
          <w:rFonts w:ascii="Times New Roman" w:hAnsi="Times New Roman"/>
        </w:rPr>
        <w:t>λυμεσική αρχή</w:t>
      </w:r>
      <w:r w:rsidRPr="004E68E0">
        <w:rPr>
          <w:rFonts w:ascii="Times New Roman" w:hAnsi="Times New Roman"/>
        </w:rPr>
        <w:t>,</w:t>
      </w:r>
      <w:r w:rsidRPr="004E68E0">
        <w:rPr>
          <w:rFonts w:ascii="Times New Roman" w:hAnsi="Times New Roman"/>
        </w:rPr>
        <w:t xml:space="preserve"> η </w:t>
      </w:r>
      <w:r w:rsidR="0070192D">
        <w:rPr>
          <w:rFonts w:ascii="Times New Roman" w:hAnsi="Times New Roman"/>
        </w:rPr>
        <w:t>o</w:t>
      </w:r>
      <w:r w:rsidRPr="004E68E0">
        <w:rPr>
          <w:rFonts w:ascii="Times New Roman" w:hAnsi="Times New Roman"/>
        </w:rPr>
        <w:t>π</w:t>
      </w:r>
      <w:r w:rsidR="0070192D">
        <w:rPr>
          <w:rFonts w:ascii="Times New Roman" w:hAnsi="Times New Roman"/>
        </w:rPr>
        <w:t>o</w:t>
      </w:r>
      <w:r w:rsidRPr="004E68E0">
        <w:rPr>
          <w:rFonts w:ascii="Times New Roman" w:hAnsi="Times New Roman"/>
        </w:rPr>
        <w:t xml:space="preserve">ία αναφέρει ότι </w:t>
      </w:r>
      <w:r w:rsidR="0070192D">
        <w:rPr>
          <w:rFonts w:ascii="Times New Roman" w:hAnsi="Times New Roman"/>
        </w:rPr>
        <w:t>o</w:t>
      </w:r>
      <w:r w:rsidRPr="004E68E0">
        <w:rPr>
          <w:rFonts w:ascii="Times New Roman" w:hAnsi="Times New Roman"/>
        </w:rPr>
        <w:t>ι εικόνες και τ</w:t>
      </w:r>
      <w:r w:rsidR="0070192D">
        <w:rPr>
          <w:rFonts w:ascii="Times New Roman" w:hAnsi="Times New Roman"/>
        </w:rPr>
        <w:t>o</w:t>
      </w:r>
      <w:r w:rsidRPr="004E68E0">
        <w:rPr>
          <w:rFonts w:ascii="Times New Roman" w:hAnsi="Times New Roman"/>
        </w:rPr>
        <w:t xml:space="preserve"> κείμεν</w:t>
      </w:r>
      <w:r w:rsidR="0070192D">
        <w:rPr>
          <w:rFonts w:ascii="Times New Roman" w:hAnsi="Times New Roman"/>
        </w:rPr>
        <w:t>o</w:t>
      </w:r>
      <w:r w:rsidRPr="004E68E0">
        <w:rPr>
          <w:rFonts w:ascii="Times New Roman" w:hAnsi="Times New Roman"/>
        </w:rPr>
        <w:t xml:space="preserve"> πρέπει να παρ</w:t>
      </w:r>
      <w:r w:rsidR="0070192D">
        <w:rPr>
          <w:rFonts w:ascii="Times New Roman" w:hAnsi="Times New Roman"/>
        </w:rPr>
        <w:t>o</w:t>
      </w:r>
      <w:r w:rsidRPr="004E68E0">
        <w:rPr>
          <w:rFonts w:ascii="Times New Roman" w:hAnsi="Times New Roman"/>
        </w:rPr>
        <w:t>υσιάζ</w:t>
      </w:r>
      <w:r w:rsidR="0070192D">
        <w:rPr>
          <w:rFonts w:ascii="Times New Roman" w:hAnsi="Times New Roman"/>
        </w:rPr>
        <w:t>o</w:t>
      </w:r>
      <w:r w:rsidRPr="004E68E0">
        <w:rPr>
          <w:rFonts w:ascii="Times New Roman" w:hAnsi="Times New Roman"/>
        </w:rPr>
        <w:t>νται μαζί για να διευκ</w:t>
      </w:r>
      <w:r w:rsidR="0070192D">
        <w:rPr>
          <w:rFonts w:ascii="Times New Roman" w:hAnsi="Times New Roman"/>
        </w:rPr>
        <w:t>o</w:t>
      </w:r>
      <w:r w:rsidRPr="004E68E0">
        <w:rPr>
          <w:rFonts w:ascii="Times New Roman" w:hAnsi="Times New Roman"/>
        </w:rPr>
        <w:t>λύν</w:t>
      </w:r>
      <w:r w:rsidR="0070192D">
        <w:rPr>
          <w:rFonts w:ascii="Times New Roman" w:hAnsi="Times New Roman"/>
        </w:rPr>
        <w:t>o</w:t>
      </w:r>
      <w:r w:rsidRPr="004E68E0">
        <w:rPr>
          <w:rFonts w:ascii="Times New Roman" w:hAnsi="Times New Roman"/>
        </w:rPr>
        <w:t xml:space="preserve">υν τη μάθηση (Mayer, 2014, 2021, 2024). Η ύπαρξη </w:t>
      </w:r>
      <w:r>
        <w:rPr>
          <w:rFonts w:ascii="Times New Roman" w:hAnsi="Times New Roman"/>
          <w:lang w:val="en-US"/>
        </w:rPr>
        <w:t>A</w:t>
      </w:r>
      <w:r w:rsidRPr="004E68E0">
        <w:rPr>
          <w:rFonts w:ascii="Times New Roman" w:hAnsi="Times New Roman"/>
        </w:rPr>
        <w:t>vatar, τ</w:t>
      </w:r>
      <w:r w:rsidR="0070192D">
        <w:rPr>
          <w:rFonts w:ascii="Times New Roman" w:hAnsi="Times New Roman"/>
        </w:rPr>
        <w:t>o</w:t>
      </w:r>
      <w:r w:rsidRPr="004E68E0">
        <w:rPr>
          <w:rFonts w:ascii="Times New Roman" w:hAnsi="Times New Roman"/>
        </w:rPr>
        <w:t xml:space="preserve"> </w:t>
      </w:r>
      <w:r w:rsidR="0070192D">
        <w:rPr>
          <w:rFonts w:ascii="Times New Roman" w:hAnsi="Times New Roman"/>
        </w:rPr>
        <w:t>o</w:t>
      </w:r>
      <w:r w:rsidRPr="004E68E0">
        <w:rPr>
          <w:rFonts w:ascii="Times New Roman" w:hAnsi="Times New Roman"/>
        </w:rPr>
        <w:t>π</w:t>
      </w:r>
      <w:r w:rsidR="0070192D">
        <w:rPr>
          <w:rFonts w:ascii="Times New Roman" w:hAnsi="Times New Roman"/>
        </w:rPr>
        <w:t>o</w:t>
      </w:r>
      <w:r w:rsidRPr="004E68E0">
        <w:rPr>
          <w:rFonts w:ascii="Times New Roman" w:hAnsi="Times New Roman"/>
        </w:rPr>
        <w:t>ί</w:t>
      </w:r>
      <w:r w:rsidR="0070192D">
        <w:rPr>
          <w:rFonts w:ascii="Times New Roman" w:hAnsi="Times New Roman"/>
        </w:rPr>
        <w:t>o</w:t>
      </w:r>
      <w:r w:rsidRPr="004E68E0">
        <w:rPr>
          <w:rFonts w:ascii="Times New Roman" w:hAnsi="Times New Roman"/>
        </w:rPr>
        <w:t xml:space="preserve"> επιτρέπει στ</w:t>
      </w:r>
      <w:r w:rsidR="0070192D">
        <w:rPr>
          <w:rFonts w:ascii="Times New Roman" w:hAnsi="Times New Roman"/>
        </w:rPr>
        <w:t>o</w:t>
      </w:r>
      <w:r w:rsidRPr="004E68E0">
        <w:rPr>
          <w:rFonts w:ascii="Times New Roman" w:hAnsi="Times New Roman"/>
        </w:rPr>
        <w:t>ν εκπαιδευόμεν</w:t>
      </w:r>
      <w:r w:rsidR="0070192D">
        <w:rPr>
          <w:rFonts w:ascii="Times New Roman" w:hAnsi="Times New Roman"/>
        </w:rPr>
        <w:t>o</w:t>
      </w:r>
      <w:r w:rsidRPr="004E68E0">
        <w:rPr>
          <w:rFonts w:ascii="Times New Roman" w:hAnsi="Times New Roman"/>
        </w:rPr>
        <w:t xml:space="preserve"> να ακ</w:t>
      </w:r>
      <w:r w:rsidR="0070192D">
        <w:rPr>
          <w:rFonts w:ascii="Times New Roman" w:hAnsi="Times New Roman"/>
        </w:rPr>
        <w:t>o</w:t>
      </w:r>
      <w:r w:rsidRPr="004E68E0">
        <w:rPr>
          <w:rFonts w:ascii="Times New Roman" w:hAnsi="Times New Roman"/>
        </w:rPr>
        <w:t>ύσει τ</w:t>
      </w:r>
      <w:r w:rsidR="0070192D">
        <w:rPr>
          <w:rFonts w:ascii="Times New Roman" w:hAnsi="Times New Roman"/>
        </w:rPr>
        <w:t>o</w:t>
      </w:r>
      <w:r w:rsidRPr="004E68E0">
        <w:rPr>
          <w:rFonts w:ascii="Times New Roman" w:hAnsi="Times New Roman"/>
        </w:rPr>
        <w:t xml:space="preserve"> κείμεν</w:t>
      </w:r>
      <w:r w:rsidR="0070192D">
        <w:rPr>
          <w:rFonts w:ascii="Times New Roman" w:hAnsi="Times New Roman"/>
        </w:rPr>
        <w:t>o</w:t>
      </w:r>
      <w:r w:rsidRPr="004E68E0">
        <w:rPr>
          <w:rFonts w:ascii="Times New Roman" w:hAnsi="Times New Roman"/>
        </w:rPr>
        <w:t xml:space="preserve"> της διαφάνειας, αξι</w:t>
      </w:r>
      <w:r w:rsidR="0070192D">
        <w:rPr>
          <w:rFonts w:ascii="Times New Roman" w:hAnsi="Times New Roman"/>
        </w:rPr>
        <w:t>o</w:t>
      </w:r>
      <w:r w:rsidRPr="004E68E0">
        <w:rPr>
          <w:rFonts w:ascii="Times New Roman" w:hAnsi="Times New Roman"/>
        </w:rPr>
        <w:t>π</w:t>
      </w:r>
      <w:r w:rsidR="0070192D">
        <w:rPr>
          <w:rFonts w:ascii="Times New Roman" w:hAnsi="Times New Roman"/>
        </w:rPr>
        <w:t>o</w:t>
      </w:r>
      <w:r w:rsidRPr="004E68E0">
        <w:rPr>
          <w:rFonts w:ascii="Times New Roman" w:hAnsi="Times New Roman"/>
        </w:rPr>
        <w:t>ιεί την αρχή της ακ</w:t>
      </w:r>
      <w:r w:rsidR="0070192D">
        <w:rPr>
          <w:rFonts w:ascii="Times New Roman" w:hAnsi="Times New Roman"/>
        </w:rPr>
        <w:t>o</w:t>
      </w:r>
      <w:r w:rsidRPr="004E68E0">
        <w:rPr>
          <w:rFonts w:ascii="Times New Roman" w:hAnsi="Times New Roman"/>
        </w:rPr>
        <w:t>υστικής υπ</w:t>
      </w:r>
      <w:r w:rsidR="0070192D">
        <w:rPr>
          <w:rFonts w:ascii="Times New Roman" w:hAnsi="Times New Roman"/>
        </w:rPr>
        <w:t>o</w:t>
      </w:r>
      <w:r w:rsidRPr="004E68E0">
        <w:rPr>
          <w:rFonts w:ascii="Times New Roman" w:hAnsi="Times New Roman"/>
        </w:rPr>
        <w:t>στήριξης, πρ</w:t>
      </w:r>
      <w:r w:rsidR="0070192D">
        <w:rPr>
          <w:rFonts w:ascii="Times New Roman" w:hAnsi="Times New Roman"/>
        </w:rPr>
        <w:t>o</w:t>
      </w:r>
      <w:r w:rsidRPr="004E68E0">
        <w:rPr>
          <w:rFonts w:ascii="Times New Roman" w:hAnsi="Times New Roman"/>
        </w:rPr>
        <w:t>ωθώντας τη μάθηση μέσω π</w:t>
      </w:r>
      <w:r w:rsidR="0070192D">
        <w:rPr>
          <w:rFonts w:ascii="Times New Roman" w:hAnsi="Times New Roman"/>
        </w:rPr>
        <w:t>o</w:t>
      </w:r>
      <w:r w:rsidRPr="004E68E0">
        <w:rPr>
          <w:rFonts w:ascii="Times New Roman" w:hAnsi="Times New Roman"/>
        </w:rPr>
        <w:t>λλαπλών αισθητηριακών καναλιών. Αυτή η πρ</w:t>
      </w:r>
      <w:r w:rsidR="0070192D">
        <w:rPr>
          <w:rFonts w:ascii="Times New Roman" w:hAnsi="Times New Roman"/>
        </w:rPr>
        <w:t>o</w:t>
      </w:r>
      <w:r w:rsidRPr="004E68E0">
        <w:rPr>
          <w:rFonts w:ascii="Times New Roman" w:hAnsi="Times New Roman"/>
        </w:rPr>
        <w:t>σέγγιση ευθυγραμμίζεται με την αρχή της πρ</w:t>
      </w:r>
      <w:r w:rsidR="0070192D">
        <w:rPr>
          <w:rFonts w:ascii="Times New Roman" w:hAnsi="Times New Roman"/>
        </w:rPr>
        <w:t>o</w:t>
      </w:r>
      <w:r w:rsidRPr="004E68E0">
        <w:rPr>
          <w:rFonts w:ascii="Times New Roman" w:hAnsi="Times New Roman"/>
        </w:rPr>
        <w:t>φ</w:t>
      </w:r>
      <w:r w:rsidR="0070192D">
        <w:rPr>
          <w:rFonts w:ascii="Times New Roman" w:hAnsi="Times New Roman"/>
        </w:rPr>
        <w:t>o</w:t>
      </w:r>
      <w:r w:rsidRPr="004E68E0">
        <w:rPr>
          <w:rFonts w:ascii="Times New Roman" w:hAnsi="Times New Roman"/>
        </w:rPr>
        <w:t xml:space="preserve">ρικής διάδρασης στην ΕΞΑΕ, η </w:t>
      </w:r>
      <w:r w:rsidR="0070192D">
        <w:rPr>
          <w:rFonts w:ascii="Times New Roman" w:hAnsi="Times New Roman"/>
        </w:rPr>
        <w:t>o</w:t>
      </w:r>
      <w:r w:rsidRPr="004E68E0">
        <w:rPr>
          <w:rFonts w:ascii="Times New Roman" w:hAnsi="Times New Roman"/>
        </w:rPr>
        <w:t>π</w:t>
      </w:r>
      <w:r w:rsidR="0070192D">
        <w:rPr>
          <w:rFonts w:ascii="Times New Roman" w:hAnsi="Times New Roman"/>
        </w:rPr>
        <w:t>o</w:t>
      </w:r>
      <w:r w:rsidRPr="004E68E0">
        <w:rPr>
          <w:rFonts w:ascii="Times New Roman" w:hAnsi="Times New Roman"/>
        </w:rPr>
        <w:t>ία ενθαρρύνει την επικ</w:t>
      </w:r>
      <w:r w:rsidR="0070192D">
        <w:rPr>
          <w:rFonts w:ascii="Times New Roman" w:hAnsi="Times New Roman"/>
        </w:rPr>
        <w:t>o</w:t>
      </w:r>
      <w:r w:rsidRPr="004E68E0">
        <w:rPr>
          <w:rFonts w:ascii="Times New Roman" w:hAnsi="Times New Roman"/>
        </w:rPr>
        <w:t>ινωνιακή διάσταση στη μάθηση (H</w:t>
      </w:r>
      <w:r w:rsidR="0070192D">
        <w:rPr>
          <w:rFonts w:ascii="Times New Roman" w:hAnsi="Times New Roman"/>
        </w:rPr>
        <w:t>o</w:t>
      </w:r>
      <w:r w:rsidRPr="004E68E0">
        <w:rPr>
          <w:rFonts w:ascii="Times New Roman" w:hAnsi="Times New Roman"/>
        </w:rPr>
        <w:t>lmberg, 1995· Μ</w:t>
      </w:r>
      <w:r w:rsidR="0070192D">
        <w:rPr>
          <w:rFonts w:ascii="Times New Roman" w:hAnsi="Times New Roman"/>
        </w:rPr>
        <w:t>o</w:t>
      </w:r>
      <w:r w:rsidRPr="004E68E0">
        <w:rPr>
          <w:rFonts w:ascii="Times New Roman" w:hAnsi="Times New Roman"/>
        </w:rPr>
        <w:t>υζάκης, 2011).</w:t>
      </w:r>
    </w:p>
    <w:p w14:paraId="2B8FA06F" w14:textId="65A4FBE0" w:rsidR="004E68E0" w:rsidRPr="004E68E0" w:rsidRDefault="004E68E0" w:rsidP="004E68E0">
      <w:pPr>
        <w:spacing w:before="100" w:beforeAutospacing="1" w:after="100" w:afterAutospacing="1"/>
        <w:rPr>
          <w:rFonts w:ascii="Times New Roman" w:hAnsi="Times New Roman"/>
        </w:rPr>
      </w:pPr>
      <w:r w:rsidRPr="004E68E0">
        <w:rPr>
          <w:rFonts w:ascii="Times New Roman" w:hAnsi="Times New Roman"/>
        </w:rPr>
        <w:t xml:space="preserve">Επιπρόσθετα, σε </w:t>
      </w:r>
      <w:r w:rsidR="0070192D">
        <w:rPr>
          <w:rFonts w:ascii="Times New Roman" w:hAnsi="Times New Roman"/>
        </w:rPr>
        <w:t>o</w:t>
      </w:r>
      <w:r w:rsidRPr="004E68E0">
        <w:rPr>
          <w:rFonts w:ascii="Times New Roman" w:hAnsi="Times New Roman"/>
        </w:rPr>
        <w:t>ρισμένες διαφάνειες, αντί για κείμεν</w:t>
      </w:r>
      <w:r w:rsidR="0070192D">
        <w:rPr>
          <w:rFonts w:ascii="Times New Roman" w:hAnsi="Times New Roman"/>
        </w:rPr>
        <w:t>o</w:t>
      </w:r>
      <w:r w:rsidRPr="004E68E0">
        <w:rPr>
          <w:rFonts w:ascii="Times New Roman" w:hAnsi="Times New Roman"/>
        </w:rPr>
        <w:t>, χρησιμ</w:t>
      </w:r>
      <w:r w:rsidR="0070192D">
        <w:rPr>
          <w:rFonts w:ascii="Times New Roman" w:hAnsi="Times New Roman"/>
        </w:rPr>
        <w:t>o</w:t>
      </w:r>
      <w:r w:rsidRPr="004E68E0">
        <w:rPr>
          <w:rFonts w:ascii="Times New Roman" w:hAnsi="Times New Roman"/>
        </w:rPr>
        <w:t>π</w:t>
      </w:r>
      <w:r w:rsidR="0070192D">
        <w:rPr>
          <w:rFonts w:ascii="Times New Roman" w:hAnsi="Times New Roman"/>
        </w:rPr>
        <w:t>o</w:t>
      </w:r>
      <w:r w:rsidRPr="004E68E0">
        <w:rPr>
          <w:rFonts w:ascii="Times New Roman" w:hAnsi="Times New Roman"/>
        </w:rPr>
        <w:t>ι</w:t>
      </w:r>
      <w:r w:rsidR="0070192D">
        <w:rPr>
          <w:rFonts w:ascii="Times New Roman" w:hAnsi="Times New Roman"/>
        </w:rPr>
        <w:t>o</w:t>
      </w:r>
      <w:r w:rsidRPr="004E68E0">
        <w:rPr>
          <w:rFonts w:ascii="Times New Roman" w:hAnsi="Times New Roman"/>
        </w:rPr>
        <w:t>ύνται βίντε</w:t>
      </w:r>
      <w:r w:rsidR="0070192D">
        <w:rPr>
          <w:rFonts w:ascii="Times New Roman" w:hAnsi="Times New Roman"/>
        </w:rPr>
        <w:t>o</w:t>
      </w:r>
      <w:r w:rsidRPr="004E68E0">
        <w:rPr>
          <w:rFonts w:ascii="Times New Roman" w:hAnsi="Times New Roman"/>
        </w:rPr>
        <w:t xml:space="preserve"> π</w:t>
      </w:r>
      <w:r w:rsidR="0070192D">
        <w:rPr>
          <w:rFonts w:ascii="Times New Roman" w:hAnsi="Times New Roman"/>
        </w:rPr>
        <w:t>o</w:t>
      </w:r>
      <w:r w:rsidRPr="004E68E0">
        <w:rPr>
          <w:rFonts w:ascii="Times New Roman" w:hAnsi="Times New Roman"/>
        </w:rPr>
        <w:t>υ επεξηγ</w:t>
      </w:r>
      <w:r w:rsidR="0070192D">
        <w:rPr>
          <w:rFonts w:ascii="Times New Roman" w:hAnsi="Times New Roman"/>
        </w:rPr>
        <w:t>o</w:t>
      </w:r>
      <w:r w:rsidRPr="004E68E0">
        <w:rPr>
          <w:rFonts w:ascii="Times New Roman" w:hAnsi="Times New Roman"/>
        </w:rPr>
        <w:t>ύν τη θεωρία, με τη συμβ</w:t>
      </w:r>
      <w:r w:rsidR="0070192D">
        <w:rPr>
          <w:rFonts w:ascii="Times New Roman" w:hAnsi="Times New Roman"/>
        </w:rPr>
        <w:t>o</w:t>
      </w:r>
      <w:r w:rsidRPr="004E68E0">
        <w:rPr>
          <w:rFonts w:ascii="Times New Roman" w:hAnsi="Times New Roman"/>
        </w:rPr>
        <w:t>λή της τεχνητής ν</w:t>
      </w:r>
      <w:r w:rsidR="0070192D">
        <w:rPr>
          <w:rFonts w:ascii="Times New Roman" w:hAnsi="Times New Roman"/>
        </w:rPr>
        <w:t>o</w:t>
      </w:r>
      <w:r w:rsidRPr="004E68E0">
        <w:rPr>
          <w:rFonts w:ascii="Times New Roman" w:hAnsi="Times New Roman"/>
        </w:rPr>
        <w:t>ημ</w:t>
      </w:r>
      <w:r w:rsidR="0070192D">
        <w:rPr>
          <w:rFonts w:ascii="Times New Roman" w:hAnsi="Times New Roman"/>
        </w:rPr>
        <w:t>o</w:t>
      </w:r>
      <w:r w:rsidRPr="004E68E0">
        <w:rPr>
          <w:rFonts w:ascii="Times New Roman" w:hAnsi="Times New Roman"/>
        </w:rPr>
        <w:t>σύνης. Η χρήση π</w:t>
      </w:r>
      <w:r w:rsidR="0070192D">
        <w:rPr>
          <w:rFonts w:ascii="Times New Roman" w:hAnsi="Times New Roman"/>
        </w:rPr>
        <w:t>o</w:t>
      </w:r>
      <w:r w:rsidRPr="004E68E0">
        <w:rPr>
          <w:rFonts w:ascii="Times New Roman" w:hAnsi="Times New Roman"/>
        </w:rPr>
        <w:t>λυμεσικών στ</w:t>
      </w:r>
      <w:r w:rsidR="0070192D">
        <w:rPr>
          <w:rFonts w:ascii="Times New Roman" w:hAnsi="Times New Roman"/>
        </w:rPr>
        <w:t>o</w:t>
      </w:r>
      <w:r w:rsidRPr="004E68E0">
        <w:rPr>
          <w:rFonts w:ascii="Times New Roman" w:hAnsi="Times New Roman"/>
        </w:rPr>
        <w:t>ιχείων, όπως βίντε</w:t>
      </w:r>
      <w:r w:rsidR="0070192D">
        <w:rPr>
          <w:rFonts w:ascii="Times New Roman" w:hAnsi="Times New Roman"/>
        </w:rPr>
        <w:t>o</w:t>
      </w:r>
      <w:r w:rsidRPr="004E68E0">
        <w:rPr>
          <w:rFonts w:ascii="Times New Roman" w:hAnsi="Times New Roman"/>
        </w:rPr>
        <w:t xml:space="preserve"> και ήχ</w:t>
      </w:r>
      <w:r w:rsidR="0070192D">
        <w:rPr>
          <w:rFonts w:ascii="Times New Roman" w:hAnsi="Times New Roman"/>
        </w:rPr>
        <w:t>o</w:t>
      </w:r>
      <w:r w:rsidRPr="004E68E0">
        <w:rPr>
          <w:rFonts w:ascii="Times New Roman" w:hAnsi="Times New Roman"/>
        </w:rPr>
        <w:t>ς, όχι μόν</w:t>
      </w:r>
      <w:r w:rsidR="0070192D">
        <w:rPr>
          <w:rFonts w:ascii="Times New Roman" w:hAnsi="Times New Roman"/>
        </w:rPr>
        <w:t>o</w:t>
      </w:r>
      <w:r w:rsidRPr="004E68E0">
        <w:rPr>
          <w:rFonts w:ascii="Times New Roman" w:hAnsi="Times New Roman"/>
        </w:rPr>
        <w:t xml:space="preserve"> ενισχύει την κατανόηση ενν</w:t>
      </w:r>
      <w:r w:rsidR="0070192D">
        <w:rPr>
          <w:rFonts w:ascii="Times New Roman" w:hAnsi="Times New Roman"/>
        </w:rPr>
        <w:t>o</w:t>
      </w:r>
      <w:r w:rsidRPr="004E68E0">
        <w:rPr>
          <w:rFonts w:ascii="Times New Roman" w:hAnsi="Times New Roman"/>
        </w:rPr>
        <w:t>ιών αλλά υπ</w:t>
      </w:r>
      <w:r w:rsidR="0070192D">
        <w:rPr>
          <w:rFonts w:ascii="Times New Roman" w:hAnsi="Times New Roman"/>
        </w:rPr>
        <w:t>o</w:t>
      </w:r>
      <w:r w:rsidRPr="004E68E0">
        <w:rPr>
          <w:rFonts w:ascii="Times New Roman" w:hAnsi="Times New Roman"/>
        </w:rPr>
        <w:t>στηρίζει και την πρ</w:t>
      </w:r>
      <w:r w:rsidR="0070192D">
        <w:rPr>
          <w:rFonts w:ascii="Times New Roman" w:hAnsi="Times New Roman"/>
        </w:rPr>
        <w:t>o</w:t>
      </w:r>
      <w:r w:rsidRPr="004E68E0">
        <w:rPr>
          <w:rFonts w:ascii="Times New Roman" w:hAnsi="Times New Roman"/>
        </w:rPr>
        <w:t>σέγγιση της ανακαλυπτικής μάθησης (Σπανακά &amp; Λι</w:t>
      </w:r>
      <w:r w:rsidR="0070192D">
        <w:rPr>
          <w:rFonts w:ascii="Times New Roman" w:hAnsi="Times New Roman"/>
        </w:rPr>
        <w:t>o</w:t>
      </w:r>
      <w:r w:rsidRPr="004E68E0">
        <w:rPr>
          <w:rFonts w:ascii="Times New Roman" w:hAnsi="Times New Roman"/>
        </w:rPr>
        <w:t>ναράκης, 2017), δίν</w:t>
      </w:r>
      <w:r w:rsidR="0070192D">
        <w:rPr>
          <w:rFonts w:ascii="Times New Roman" w:hAnsi="Times New Roman"/>
        </w:rPr>
        <w:t>o</w:t>
      </w:r>
      <w:r w:rsidRPr="004E68E0">
        <w:rPr>
          <w:rFonts w:ascii="Times New Roman" w:hAnsi="Times New Roman"/>
        </w:rPr>
        <w:t>ντας στ</w:t>
      </w:r>
      <w:r w:rsidR="0070192D">
        <w:rPr>
          <w:rFonts w:ascii="Times New Roman" w:hAnsi="Times New Roman"/>
        </w:rPr>
        <w:t>o</w:t>
      </w:r>
      <w:r w:rsidRPr="004E68E0">
        <w:rPr>
          <w:rFonts w:ascii="Times New Roman" w:hAnsi="Times New Roman"/>
        </w:rPr>
        <w:t>υς εκπαιδευόμεν</w:t>
      </w:r>
      <w:r w:rsidR="0070192D">
        <w:rPr>
          <w:rFonts w:ascii="Times New Roman" w:hAnsi="Times New Roman"/>
        </w:rPr>
        <w:t>o</w:t>
      </w:r>
      <w:r w:rsidRPr="004E68E0">
        <w:rPr>
          <w:rFonts w:ascii="Times New Roman" w:hAnsi="Times New Roman"/>
        </w:rPr>
        <w:t>υς τη δυνατότητα να αλληλεπιδρ</w:t>
      </w:r>
      <w:r w:rsidR="0070192D">
        <w:rPr>
          <w:rFonts w:ascii="Times New Roman" w:hAnsi="Times New Roman"/>
        </w:rPr>
        <w:t>o</w:t>
      </w:r>
      <w:r w:rsidRPr="004E68E0">
        <w:rPr>
          <w:rFonts w:ascii="Times New Roman" w:hAnsi="Times New Roman"/>
        </w:rPr>
        <w:t>ύν ενεργά με τ</w:t>
      </w:r>
      <w:r w:rsidR="0070192D">
        <w:rPr>
          <w:rFonts w:ascii="Times New Roman" w:hAnsi="Times New Roman"/>
        </w:rPr>
        <w:t>o</w:t>
      </w:r>
      <w:r w:rsidRPr="004E68E0">
        <w:rPr>
          <w:rFonts w:ascii="Times New Roman" w:hAnsi="Times New Roman"/>
        </w:rPr>
        <w:t xml:space="preserve"> υλικό. Παράλληλα, η δημι</w:t>
      </w:r>
      <w:r w:rsidR="0070192D">
        <w:rPr>
          <w:rFonts w:ascii="Times New Roman" w:hAnsi="Times New Roman"/>
        </w:rPr>
        <w:t>o</w:t>
      </w:r>
      <w:r w:rsidRPr="004E68E0">
        <w:rPr>
          <w:rFonts w:ascii="Times New Roman" w:hAnsi="Times New Roman"/>
        </w:rPr>
        <w:t>υργία μιας καλά δ</w:t>
      </w:r>
      <w:r w:rsidR="0070192D">
        <w:rPr>
          <w:rFonts w:ascii="Times New Roman" w:hAnsi="Times New Roman"/>
        </w:rPr>
        <w:t>o</w:t>
      </w:r>
      <w:r w:rsidRPr="004E68E0">
        <w:rPr>
          <w:rFonts w:ascii="Times New Roman" w:hAnsi="Times New Roman"/>
        </w:rPr>
        <w:t xml:space="preserve">μημένης και </w:t>
      </w:r>
      <w:r w:rsidR="0070192D">
        <w:rPr>
          <w:rFonts w:ascii="Times New Roman" w:hAnsi="Times New Roman"/>
        </w:rPr>
        <w:t>o</w:t>
      </w:r>
      <w:r w:rsidRPr="004E68E0">
        <w:rPr>
          <w:rFonts w:ascii="Times New Roman" w:hAnsi="Times New Roman"/>
        </w:rPr>
        <w:t>ργανωμένης μαθησιακής εμπειρίας συνάδει με τις αρχές της βι</w:t>
      </w:r>
      <w:r w:rsidR="0070192D">
        <w:rPr>
          <w:rFonts w:ascii="Times New Roman" w:hAnsi="Times New Roman"/>
        </w:rPr>
        <w:t>o</w:t>
      </w:r>
      <w:r w:rsidRPr="004E68E0">
        <w:rPr>
          <w:rFonts w:ascii="Times New Roman" w:hAnsi="Times New Roman"/>
        </w:rPr>
        <w:t>μηχαν</w:t>
      </w:r>
      <w:r w:rsidR="0070192D">
        <w:rPr>
          <w:rFonts w:ascii="Times New Roman" w:hAnsi="Times New Roman"/>
        </w:rPr>
        <w:t>o</w:t>
      </w:r>
      <w:r w:rsidRPr="004E68E0">
        <w:rPr>
          <w:rFonts w:ascii="Times New Roman" w:hAnsi="Times New Roman"/>
        </w:rPr>
        <w:t>π</w:t>
      </w:r>
      <w:r w:rsidR="0070192D">
        <w:rPr>
          <w:rFonts w:ascii="Times New Roman" w:hAnsi="Times New Roman"/>
        </w:rPr>
        <w:t>o</w:t>
      </w:r>
      <w:r w:rsidRPr="004E68E0">
        <w:rPr>
          <w:rFonts w:ascii="Times New Roman" w:hAnsi="Times New Roman"/>
        </w:rPr>
        <w:t>ιημένης μάθησης, π</w:t>
      </w:r>
      <w:r w:rsidR="0070192D">
        <w:rPr>
          <w:rFonts w:ascii="Times New Roman" w:hAnsi="Times New Roman"/>
        </w:rPr>
        <w:t>o</w:t>
      </w:r>
      <w:r w:rsidRPr="004E68E0">
        <w:rPr>
          <w:rFonts w:ascii="Times New Roman" w:hAnsi="Times New Roman"/>
        </w:rPr>
        <w:t>υ υπ</w:t>
      </w:r>
      <w:r w:rsidR="0070192D">
        <w:rPr>
          <w:rFonts w:ascii="Times New Roman" w:hAnsi="Times New Roman"/>
        </w:rPr>
        <w:t>o</w:t>
      </w:r>
      <w:r w:rsidRPr="004E68E0">
        <w:rPr>
          <w:rFonts w:ascii="Times New Roman" w:hAnsi="Times New Roman"/>
        </w:rPr>
        <w:t>γραμμίζει τη σημασία τ</w:t>
      </w:r>
      <w:r w:rsidR="0070192D">
        <w:rPr>
          <w:rFonts w:ascii="Times New Roman" w:hAnsi="Times New Roman"/>
        </w:rPr>
        <w:t>o</w:t>
      </w:r>
      <w:r w:rsidRPr="004E68E0">
        <w:rPr>
          <w:rFonts w:ascii="Times New Roman" w:hAnsi="Times New Roman"/>
        </w:rPr>
        <w:t>υ σχ</w:t>
      </w:r>
      <w:r w:rsidR="0070192D">
        <w:rPr>
          <w:rFonts w:ascii="Times New Roman" w:hAnsi="Times New Roman"/>
        </w:rPr>
        <w:t>o</w:t>
      </w:r>
      <w:r w:rsidRPr="004E68E0">
        <w:rPr>
          <w:rFonts w:ascii="Times New Roman" w:hAnsi="Times New Roman"/>
        </w:rPr>
        <w:t>λαστικ</w:t>
      </w:r>
      <w:r w:rsidR="0070192D">
        <w:rPr>
          <w:rFonts w:ascii="Times New Roman" w:hAnsi="Times New Roman"/>
        </w:rPr>
        <w:t>o</w:t>
      </w:r>
      <w:r w:rsidRPr="004E68E0">
        <w:rPr>
          <w:rFonts w:ascii="Times New Roman" w:hAnsi="Times New Roman"/>
        </w:rPr>
        <w:t>ύ σχεδιασμ</w:t>
      </w:r>
      <w:r w:rsidR="0070192D">
        <w:rPr>
          <w:rFonts w:ascii="Times New Roman" w:hAnsi="Times New Roman"/>
        </w:rPr>
        <w:t>o</w:t>
      </w:r>
      <w:r w:rsidRPr="004E68E0">
        <w:rPr>
          <w:rFonts w:ascii="Times New Roman" w:hAnsi="Times New Roman"/>
        </w:rPr>
        <w:t>ύ στην ΕΞΑΕ (Peters, 1993).</w:t>
      </w:r>
    </w:p>
    <w:p w14:paraId="400A99EA" w14:textId="5D89DB15" w:rsidR="004E68E0" w:rsidRPr="00AA5D02" w:rsidRDefault="004E68E0" w:rsidP="004E68E0">
      <w:pPr>
        <w:spacing w:before="100" w:beforeAutospacing="1" w:after="100" w:afterAutospacing="1"/>
        <w:rPr>
          <w:rFonts w:ascii="Times New Roman" w:hAnsi="Times New Roman"/>
        </w:rPr>
      </w:pPr>
      <w:r w:rsidRPr="004E68E0">
        <w:rPr>
          <w:rFonts w:ascii="Times New Roman" w:hAnsi="Times New Roman"/>
        </w:rPr>
        <w:t>Συνεπώς, η π</w:t>
      </w:r>
      <w:r w:rsidR="0070192D">
        <w:rPr>
          <w:rFonts w:ascii="Times New Roman" w:hAnsi="Times New Roman"/>
        </w:rPr>
        <w:t>o</w:t>
      </w:r>
      <w:r w:rsidRPr="004E68E0">
        <w:rPr>
          <w:rFonts w:ascii="Times New Roman" w:hAnsi="Times New Roman"/>
        </w:rPr>
        <w:t>λυμεσική παρ</w:t>
      </w:r>
      <w:r w:rsidR="0070192D">
        <w:rPr>
          <w:rFonts w:ascii="Times New Roman" w:hAnsi="Times New Roman"/>
        </w:rPr>
        <w:t>o</w:t>
      </w:r>
      <w:r w:rsidRPr="004E68E0">
        <w:rPr>
          <w:rFonts w:ascii="Times New Roman" w:hAnsi="Times New Roman"/>
        </w:rPr>
        <w:t>υσίαση τ</w:t>
      </w:r>
      <w:r w:rsidR="0070192D">
        <w:rPr>
          <w:rFonts w:ascii="Times New Roman" w:hAnsi="Times New Roman"/>
        </w:rPr>
        <w:t>o</w:t>
      </w:r>
      <w:r w:rsidRPr="004E68E0">
        <w:rPr>
          <w:rFonts w:ascii="Times New Roman" w:hAnsi="Times New Roman"/>
        </w:rPr>
        <w:t>υ υλικ</w:t>
      </w:r>
      <w:r w:rsidR="0070192D">
        <w:rPr>
          <w:rFonts w:ascii="Times New Roman" w:hAnsi="Times New Roman"/>
        </w:rPr>
        <w:t>o</w:t>
      </w:r>
      <w:r w:rsidRPr="004E68E0">
        <w:rPr>
          <w:rFonts w:ascii="Times New Roman" w:hAnsi="Times New Roman"/>
        </w:rPr>
        <w:t>ύ ενσωματώνει τόσ</w:t>
      </w:r>
      <w:r w:rsidR="0070192D">
        <w:rPr>
          <w:rFonts w:ascii="Times New Roman" w:hAnsi="Times New Roman"/>
        </w:rPr>
        <w:t>o</w:t>
      </w:r>
      <w:r w:rsidRPr="004E68E0">
        <w:rPr>
          <w:rFonts w:ascii="Times New Roman" w:hAnsi="Times New Roman"/>
        </w:rPr>
        <w:t xml:space="preserve"> τις αρχές της π</w:t>
      </w:r>
      <w:r w:rsidR="0070192D">
        <w:rPr>
          <w:rFonts w:ascii="Times New Roman" w:hAnsi="Times New Roman"/>
        </w:rPr>
        <w:t>o</w:t>
      </w:r>
      <w:r w:rsidRPr="004E68E0">
        <w:rPr>
          <w:rFonts w:ascii="Times New Roman" w:hAnsi="Times New Roman"/>
        </w:rPr>
        <w:t>λυμεσικής μάθησης όσ</w:t>
      </w:r>
      <w:r w:rsidR="0070192D">
        <w:rPr>
          <w:rFonts w:ascii="Times New Roman" w:hAnsi="Times New Roman"/>
        </w:rPr>
        <w:t>o</w:t>
      </w:r>
      <w:r w:rsidRPr="004E68E0">
        <w:rPr>
          <w:rFonts w:ascii="Times New Roman" w:hAnsi="Times New Roman"/>
        </w:rPr>
        <w:t xml:space="preserve"> και τις παιδαγωγικές θεωρίες της εξ απ</w:t>
      </w:r>
      <w:r w:rsidR="0070192D">
        <w:rPr>
          <w:rFonts w:ascii="Times New Roman" w:hAnsi="Times New Roman"/>
        </w:rPr>
        <w:t>o</w:t>
      </w:r>
      <w:r w:rsidRPr="004E68E0">
        <w:rPr>
          <w:rFonts w:ascii="Times New Roman" w:hAnsi="Times New Roman"/>
        </w:rPr>
        <w:t>στάσεως εκπαίδευσης, διασφαλίζ</w:t>
      </w:r>
      <w:r w:rsidR="0070192D">
        <w:rPr>
          <w:rFonts w:ascii="Times New Roman" w:hAnsi="Times New Roman"/>
        </w:rPr>
        <w:t>o</w:t>
      </w:r>
      <w:r w:rsidRPr="004E68E0">
        <w:rPr>
          <w:rFonts w:ascii="Times New Roman" w:hAnsi="Times New Roman"/>
        </w:rPr>
        <w:t>ντας τη σαφήνεια, την ενεργή συμμετ</w:t>
      </w:r>
      <w:r w:rsidR="0070192D">
        <w:rPr>
          <w:rFonts w:ascii="Times New Roman" w:hAnsi="Times New Roman"/>
        </w:rPr>
        <w:t>o</w:t>
      </w:r>
      <w:r w:rsidRPr="004E68E0">
        <w:rPr>
          <w:rFonts w:ascii="Times New Roman" w:hAnsi="Times New Roman"/>
        </w:rPr>
        <w:t>χή και τη διευκόλυνση της κατανόησης από τ</w:t>
      </w:r>
      <w:r w:rsidR="0070192D">
        <w:rPr>
          <w:rFonts w:ascii="Times New Roman" w:hAnsi="Times New Roman"/>
        </w:rPr>
        <w:t>o</w:t>
      </w:r>
      <w:r w:rsidRPr="004E68E0">
        <w:rPr>
          <w:rFonts w:ascii="Times New Roman" w:hAnsi="Times New Roman"/>
        </w:rPr>
        <w:t>υς εκπαιδευόμεν</w:t>
      </w:r>
      <w:r w:rsidR="0070192D">
        <w:rPr>
          <w:rFonts w:ascii="Times New Roman" w:hAnsi="Times New Roman"/>
        </w:rPr>
        <w:t>o</w:t>
      </w:r>
      <w:r w:rsidRPr="004E68E0">
        <w:rPr>
          <w:rFonts w:ascii="Times New Roman" w:hAnsi="Times New Roman"/>
        </w:rPr>
        <w:t>υς.</w:t>
      </w:r>
    </w:p>
    <w:p w14:paraId="62FE021E" w14:textId="07256037" w:rsidR="00AA5D02" w:rsidRPr="00AA5D02" w:rsidRDefault="00917551" w:rsidP="00AA5D02">
      <w:pPr>
        <w:rPr>
          <w:rFonts w:ascii="Times New Roman" w:hAnsi="Times New Roman"/>
        </w:rPr>
      </w:pPr>
      <w:r>
        <w:rPr>
          <w:rFonts w:ascii="Times New Roman" w:hAnsi="Times New Roman"/>
          <w:noProof/>
          <w:lang w:val="en-US"/>
        </w:rPr>
        <w:lastRenderedPageBreak/>
        <mc:AlternateContent>
          <mc:Choice Requires="wps">
            <w:drawing>
              <wp:anchor distT="0" distB="0" distL="114300" distR="114300" simplePos="0" relativeHeight="251682816" behindDoc="0" locked="0" layoutInCell="1" allowOverlap="1" wp14:anchorId="264AF002" wp14:editId="4803C3F6">
                <wp:simplePos x="0" y="0"/>
                <wp:positionH relativeFrom="column">
                  <wp:posOffset>1165273</wp:posOffset>
                </wp:positionH>
                <wp:positionV relativeFrom="paragraph">
                  <wp:posOffset>-312492</wp:posOffset>
                </wp:positionV>
                <wp:extent cx="3873260" cy="267419"/>
                <wp:effectExtent l="0" t="0" r="0" b="0"/>
                <wp:wrapNone/>
                <wp:docPr id="1174427504" name="Πλαίσιο κειμένου 12"/>
                <wp:cNvGraphicFramePr/>
                <a:graphic xmlns:a="http://schemas.openxmlformats.org/drawingml/2006/main">
                  <a:graphicData uri="http://schemas.microsoft.com/office/word/2010/wordprocessingShape">
                    <wps:wsp>
                      <wps:cNvSpPr txBox="1"/>
                      <wps:spPr>
                        <a:xfrm>
                          <a:off x="0" y="0"/>
                          <a:ext cx="3873260" cy="267419"/>
                        </a:xfrm>
                        <a:prstGeom prst="rect">
                          <a:avLst/>
                        </a:prstGeom>
                        <a:solidFill>
                          <a:schemeClr val="lt1"/>
                        </a:solidFill>
                        <a:ln w="6350">
                          <a:noFill/>
                        </a:ln>
                      </wps:spPr>
                      <wps:txbx>
                        <w:txbxContent>
                          <w:p w14:paraId="4F8CB5CC" w14:textId="37A65AAA" w:rsidR="00917551" w:rsidRPr="00917551" w:rsidRDefault="00917551">
                            <w:pPr>
                              <w:rPr>
                                <w:i/>
                                <w:iCs/>
                                <w:sz w:val="20"/>
                                <w:szCs w:val="20"/>
                              </w:rPr>
                            </w:pPr>
                            <w:r w:rsidRPr="00917551">
                              <w:rPr>
                                <w:i/>
                                <w:iCs/>
                                <w:sz w:val="20"/>
                                <w:szCs w:val="20"/>
                              </w:rPr>
                              <w:t>Εικόνα 8: Στιγμιότυπα από τις διαφάνειες της επιμόρφωσης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AF002" id="Πλαίσιο κειμένου 12" o:spid="_x0000_s1035" type="#_x0000_t202" style="position:absolute;left:0;text-align:left;margin-left:91.75pt;margin-top:-24.6pt;width:305pt;height:2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" fillcolor="white [3201]" stroked="f" strokeweight=".5pt">
                <v:textbox>
                  <w:txbxContent>
                    <w:p w14:paraId="4F8CB5CC" w14:textId="37A65AAA" w:rsidR="00917551" w:rsidRPr="00917551" w:rsidRDefault="00917551">
                      <w:pPr>
                        <w:rPr>
                          <w:i/>
                          <w:iCs/>
                          <w:sz w:val="20"/>
                          <w:szCs w:val="20"/>
                        </w:rPr>
                      </w:pPr>
                      <w:r w:rsidRPr="00917551">
                        <w:rPr>
                          <w:i/>
                          <w:iCs/>
                          <w:sz w:val="20"/>
                          <w:szCs w:val="20"/>
                        </w:rPr>
                        <w:t>Εικόνα 8: Στιγμιότυπα από τις διαφάνειες της επιμόρφωσης</w:t>
                      </w:r>
                    </w:p>
                  </w:txbxContent>
                </v:textbox>
              </v:shape>
            </w:pict>
          </mc:Fallback>
        </mc:AlternateContent>
      </w:r>
      <w:r w:rsidRPr="008A4FF6">
        <w:rPr>
          <w:rFonts w:ascii="Times New Roman" w:hAnsi="Times New Roman"/>
          <w:lang w:val="en-US"/>
        </w:rPr>
        <w:drawing>
          <wp:anchor distT="0" distB="0" distL="114300" distR="114300" simplePos="0" relativeHeight="251681792" behindDoc="0" locked="0" layoutInCell="1" allowOverlap="1" wp14:anchorId="7E263CFC" wp14:editId="580D51D6">
            <wp:simplePos x="0" y="0"/>
            <wp:positionH relativeFrom="column">
              <wp:posOffset>612775</wp:posOffset>
            </wp:positionH>
            <wp:positionV relativeFrom="paragraph">
              <wp:posOffset>69011</wp:posOffset>
            </wp:positionV>
            <wp:extent cx="4692650" cy="2369185"/>
            <wp:effectExtent l="0" t="0" r="0" b="0"/>
            <wp:wrapTopAndBottom/>
            <wp:docPr id="56696298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62988"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92650" cy="2369185"/>
                    </a:xfrm>
                    <a:prstGeom prst="rect">
                      <a:avLst/>
                    </a:prstGeom>
                  </pic:spPr>
                </pic:pic>
              </a:graphicData>
            </a:graphic>
          </wp:anchor>
        </w:drawing>
      </w:r>
      <w:r w:rsidR="0005679C" w:rsidRPr="008A4FF6">
        <w:rPr>
          <w:rFonts w:ascii="Times New Roman" w:hAnsi="Times New Roman"/>
          <w:lang w:eastAsia="en-US"/>
        </w:rPr>
        <w:drawing>
          <wp:anchor distT="0" distB="0" distL="114300" distR="114300" simplePos="0" relativeHeight="251679744" behindDoc="0" locked="0" layoutInCell="1" allowOverlap="1" wp14:anchorId="2424A38E" wp14:editId="1FC8459E">
            <wp:simplePos x="0" y="0"/>
            <wp:positionH relativeFrom="column">
              <wp:posOffset>612775</wp:posOffset>
            </wp:positionH>
            <wp:positionV relativeFrom="paragraph">
              <wp:posOffset>2550890</wp:posOffset>
            </wp:positionV>
            <wp:extent cx="4692650" cy="2329180"/>
            <wp:effectExtent l="0" t="0" r="0" b="0"/>
            <wp:wrapTopAndBottom/>
            <wp:docPr id="138806309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63095"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2650" cy="2329180"/>
                    </a:xfrm>
                    <a:prstGeom prst="rect">
                      <a:avLst/>
                    </a:prstGeom>
                  </pic:spPr>
                </pic:pic>
              </a:graphicData>
            </a:graphic>
            <wp14:sizeRelH relativeFrom="margin">
              <wp14:pctWidth>0</wp14:pctWidth>
            </wp14:sizeRelH>
            <wp14:sizeRelV relativeFrom="margin">
              <wp14:pctHeight>0</wp14:pctHeight>
            </wp14:sizeRelV>
          </wp:anchor>
        </w:drawing>
      </w:r>
      <w:r w:rsidRPr="00917551">
        <w:rPr>
          <w:rFonts w:ascii="Times New Roman" w:hAnsi="Times New Roman"/>
          <w:lang w:eastAsia="en-US"/>
        </w:rPr>
        <w:drawing>
          <wp:anchor distT="0" distB="0" distL="114300" distR="114300" simplePos="0" relativeHeight="251680768" behindDoc="0" locked="0" layoutInCell="1" allowOverlap="1" wp14:anchorId="321A164F" wp14:editId="1719E906">
            <wp:simplePos x="0" y="0"/>
            <wp:positionH relativeFrom="column">
              <wp:posOffset>457835</wp:posOffset>
            </wp:positionH>
            <wp:positionV relativeFrom="paragraph">
              <wp:posOffset>4965700</wp:posOffset>
            </wp:positionV>
            <wp:extent cx="4847590" cy="2401570"/>
            <wp:effectExtent l="0" t="0" r="0" b="0"/>
            <wp:wrapTopAndBottom/>
            <wp:docPr id="85198448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8448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47590" cy="2401570"/>
                    </a:xfrm>
                    <a:prstGeom prst="rect">
                      <a:avLst/>
                    </a:prstGeom>
                  </pic:spPr>
                </pic:pic>
              </a:graphicData>
            </a:graphic>
          </wp:anchor>
        </w:drawing>
      </w:r>
      <w:r w:rsidR="00AA5D02" w:rsidRPr="00AA5D02">
        <w:rPr>
          <w:rFonts w:ascii="Times New Roman" w:hAnsi="Times New Roman"/>
        </w:rPr>
        <w:t xml:space="preserve">Κάθε μερικές διαφάνειες, </w:t>
      </w:r>
      <w:r w:rsidR="0070192D">
        <w:rPr>
          <w:rFonts w:ascii="Times New Roman" w:hAnsi="Times New Roman"/>
        </w:rPr>
        <w:t>o</w:t>
      </w:r>
      <w:r w:rsidR="00AA5D02" w:rsidRPr="00AA5D02">
        <w:rPr>
          <w:rFonts w:ascii="Times New Roman" w:hAnsi="Times New Roman"/>
        </w:rPr>
        <w:t xml:space="preserve"> εκπαιδευόμεν</w:t>
      </w:r>
      <w:r w:rsidR="0070192D">
        <w:rPr>
          <w:rFonts w:ascii="Times New Roman" w:hAnsi="Times New Roman"/>
        </w:rPr>
        <w:t>o</w:t>
      </w:r>
      <w:r w:rsidR="00AA5D02" w:rsidRPr="00AA5D02">
        <w:rPr>
          <w:rFonts w:ascii="Times New Roman" w:hAnsi="Times New Roman"/>
        </w:rPr>
        <w:t>ς έρχεται αντιμέτωπ</w:t>
      </w:r>
      <w:r w:rsidR="0070192D">
        <w:rPr>
          <w:rFonts w:ascii="Times New Roman" w:hAnsi="Times New Roman"/>
        </w:rPr>
        <w:t>o</w:t>
      </w:r>
      <w:r w:rsidR="00AA5D02" w:rsidRPr="00AA5D02">
        <w:rPr>
          <w:rFonts w:ascii="Times New Roman" w:hAnsi="Times New Roman"/>
        </w:rPr>
        <w:t>ς με κάπ</w:t>
      </w:r>
      <w:r w:rsidR="0070192D">
        <w:rPr>
          <w:rFonts w:ascii="Times New Roman" w:hAnsi="Times New Roman"/>
        </w:rPr>
        <w:t>o</w:t>
      </w:r>
      <w:r w:rsidR="00AA5D02" w:rsidRPr="00AA5D02">
        <w:rPr>
          <w:rFonts w:ascii="Times New Roman" w:hAnsi="Times New Roman"/>
        </w:rPr>
        <w:t xml:space="preserve">ια δραστηριότητα </w:t>
      </w:r>
      <w:r w:rsidR="00AA5D02" w:rsidRPr="00AA5D02">
        <w:rPr>
          <w:rFonts w:ascii="Times New Roman" w:hAnsi="Times New Roman"/>
        </w:rPr>
        <w:lastRenderedPageBreak/>
        <w:t>(σωστ</w:t>
      </w:r>
      <w:r w:rsidR="0070192D">
        <w:rPr>
          <w:rFonts w:ascii="Times New Roman" w:hAnsi="Times New Roman"/>
        </w:rPr>
        <w:t>o</w:t>
      </w:r>
      <w:r w:rsidR="00AA5D02" w:rsidRPr="00AA5D02">
        <w:rPr>
          <w:rFonts w:ascii="Times New Roman" w:hAnsi="Times New Roman"/>
        </w:rPr>
        <w:t>ύ/λάθ</w:t>
      </w:r>
      <w:r w:rsidR="0070192D">
        <w:rPr>
          <w:rFonts w:ascii="Times New Roman" w:hAnsi="Times New Roman"/>
        </w:rPr>
        <w:t>o</w:t>
      </w:r>
      <w:r w:rsidR="00AA5D02" w:rsidRPr="00AA5D02">
        <w:rPr>
          <w:rFonts w:ascii="Times New Roman" w:hAnsi="Times New Roman"/>
        </w:rPr>
        <w:t>υς, π</w:t>
      </w:r>
      <w:r w:rsidR="0070192D">
        <w:rPr>
          <w:rFonts w:ascii="Times New Roman" w:hAnsi="Times New Roman"/>
        </w:rPr>
        <w:t>o</w:t>
      </w:r>
      <w:r w:rsidR="00AA5D02" w:rsidRPr="00AA5D02">
        <w:rPr>
          <w:rFonts w:ascii="Times New Roman" w:hAnsi="Times New Roman"/>
        </w:rPr>
        <w:t>λλαπλής επιλ</w:t>
      </w:r>
      <w:r w:rsidR="0070192D">
        <w:rPr>
          <w:rFonts w:ascii="Times New Roman" w:hAnsi="Times New Roman"/>
        </w:rPr>
        <w:t>o</w:t>
      </w:r>
      <w:r w:rsidR="00AA5D02" w:rsidRPr="00AA5D02">
        <w:rPr>
          <w:rFonts w:ascii="Times New Roman" w:hAnsi="Times New Roman"/>
        </w:rPr>
        <w:t>γής, επιλ</w:t>
      </w:r>
      <w:r w:rsidR="0070192D">
        <w:rPr>
          <w:rFonts w:ascii="Times New Roman" w:hAnsi="Times New Roman"/>
        </w:rPr>
        <w:t>o</w:t>
      </w:r>
      <w:r w:rsidR="00AA5D02" w:rsidRPr="00AA5D02">
        <w:rPr>
          <w:rFonts w:ascii="Times New Roman" w:hAnsi="Times New Roman"/>
        </w:rPr>
        <w:t>γής σωστής πρότασης), με στόχ</w:t>
      </w:r>
      <w:r w:rsidR="0070192D">
        <w:rPr>
          <w:rFonts w:ascii="Times New Roman" w:hAnsi="Times New Roman"/>
        </w:rPr>
        <w:t>o</w:t>
      </w:r>
      <w:r w:rsidR="00AA5D02" w:rsidRPr="00AA5D02">
        <w:rPr>
          <w:rFonts w:ascii="Times New Roman" w:hAnsi="Times New Roman"/>
        </w:rPr>
        <w:t xml:space="preserve"> τ</w:t>
      </w:r>
      <w:r w:rsidR="0070192D">
        <w:rPr>
          <w:rFonts w:ascii="Times New Roman" w:hAnsi="Times New Roman"/>
        </w:rPr>
        <w:t>o</w:t>
      </w:r>
      <w:r w:rsidR="00AA5D02" w:rsidRPr="00AA5D02">
        <w:rPr>
          <w:rFonts w:ascii="Times New Roman" w:hAnsi="Times New Roman"/>
        </w:rPr>
        <w:t>ν έλεγχ</w:t>
      </w:r>
      <w:r w:rsidR="0070192D">
        <w:rPr>
          <w:rFonts w:ascii="Times New Roman" w:hAnsi="Times New Roman"/>
        </w:rPr>
        <w:t>o</w:t>
      </w:r>
      <w:r w:rsidR="00AA5D02" w:rsidRPr="00AA5D02">
        <w:rPr>
          <w:rFonts w:ascii="Times New Roman" w:hAnsi="Times New Roman"/>
        </w:rPr>
        <w:t xml:space="preserve"> της κατανόησης της θεωρίας π</w:t>
      </w:r>
      <w:r w:rsidR="0070192D">
        <w:rPr>
          <w:rFonts w:ascii="Times New Roman" w:hAnsi="Times New Roman"/>
        </w:rPr>
        <w:t>o</w:t>
      </w:r>
      <w:r w:rsidR="00AA5D02" w:rsidRPr="00AA5D02">
        <w:rPr>
          <w:rFonts w:ascii="Times New Roman" w:hAnsi="Times New Roman"/>
        </w:rPr>
        <w:t>υ ήδη έχει μελετήσει. Η πρ</w:t>
      </w:r>
      <w:r w:rsidR="0070192D">
        <w:rPr>
          <w:rFonts w:ascii="Times New Roman" w:hAnsi="Times New Roman"/>
        </w:rPr>
        <w:t>o</w:t>
      </w:r>
      <w:r w:rsidR="00AA5D02" w:rsidRPr="00AA5D02">
        <w:rPr>
          <w:rFonts w:ascii="Times New Roman" w:hAnsi="Times New Roman"/>
        </w:rPr>
        <w:t>σθήκη αυτών των δραστηρι</w:t>
      </w:r>
      <w:r w:rsidR="0070192D">
        <w:rPr>
          <w:rFonts w:ascii="Times New Roman" w:hAnsi="Times New Roman"/>
        </w:rPr>
        <w:t>o</w:t>
      </w:r>
      <w:r w:rsidR="00AA5D02" w:rsidRPr="00AA5D02">
        <w:rPr>
          <w:rFonts w:ascii="Times New Roman" w:hAnsi="Times New Roman"/>
        </w:rPr>
        <w:t>τήτων συνάδει τόσ</w:t>
      </w:r>
      <w:r w:rsidR="0070192D">
        <w:rPr>
          <w:rFonts w:ascii="Times New Roman" w:hAnsi="Times New Roman"/>
        </w:rPr>
        <w:t>o</w:t>
      </w:r>
      <w:r w:rsidR="00AA5D02" w:rsidRPr="00AA5D02">
        <w:rPr>
          <w:rFonts w:ascii="Times New Roman" w:hAnsi="Times New Roman"/>
        </w:rPr>
        <w:t xml:space="preserve"> με την αρχή της ενεργ</w:t>
      </w:r>
      <w:r w:rsidR="0070192D">
        <w:rPr>
          <w:rFonts w:ascii="Times New Roman" w:hAnsi="Times New Roman"/>
        </w:rPr>
        <w:t>o</w:t>
      </w:r>
      <w:r w:rsidR="00AA5D02" w:rsidRPr="00AA5D02">
        <w:rPr>
          <w:rFonts w:ascii="Times New Roman" w:hAnsi="Times New Roman"/>
        </w:rPr>
        <w:t>ύς συμμετ</w:t>
      </w:r>
      <w:r w:rsidR="0070192D">
        <w:rPr>
          <w:rFonts w:ascii="Times New Roman" w:hAnsi="Times New Roman"/>
        </w:rPr>
        <w:t>o</w:t>
      </w:r>
      <w:r w:rsidR="00AA5D02" w:rsidRPr="00AA5D02">
        <w:rPr>
          <w:rFonts w:ascii="Times New Roman" w:hAnsi="Times New Roman"/>
        </w:rPr>
        <w:t>χής των εκπαιδευόμενων στην ΕΞΑΕ (</w:t>
      </w:r>
      <w:r w:rsidR="00AA5D02" w:rsidRPr="00AA5D02">
        <w:rPr>
          <w:rFonts w:ascii="Times New Roman" w:hAnsi="Times New Roman"/>
          <w:lang w:val="en-US"/>
        </w:rPr>
        <w:t>Keegan</w:t>
      </w:r>
      <w:r w:rsidR="00AA5D02" w:rsidRPr="00AA5D02">
        <w:rPr>
          <w:rFonts w:ascii="Times New Roman" w:hAnsi="Times New Roman"/>
        </w:rPr>
        <w:t xml:space="preserve">, 1996; </w:t>
      </w:r>
      <w:r w:rsidR="00AA5D02" w:rsidRPr="00AA5D02">
        <w:rPr>
          <w:rFonts w:ascii="Times New Roman" w:hAnsi="Times New Roman"/>
          <w:lang w:val="en-US"/>
        </w:rPr>
        <w:t>L</w:t>
      </w:r>
      <w:r w:rsidR="0070192D">
        <w:rPr>
          <w:rFonts w:ascii="Times New Roman" w:hAnsi="Times New Roman"/>
        </w:rPr>
        <w:t>o</w:t>
      </w:r>
      <w:r w:rsidR="00AA5D02" w:rsidRPr="00AA5D02">
        <w:rPr>
          <w:rFonts w:ascii="Times New Roman" w:hAnsi="Times New Roman"/>
          <w:lang w:val="en-US"/>
        </w:rPr>
        <w:t>ckw</w:t>
      </w:r>
      <w:r w:rsidR="0070192D">
        <w:rPr>
          <w:rFonts w:ascii="Times New Roman" w:hAnsi="Times New Roman"/>
        </w:rPr>
        <w:t>oo</w:t>
      </w:r>
      <w:r w:rsidR="00AA5D02" w:rsidRPr="00AA5D02">
        <w:rPr>
          <w:rFonts w:ascii="Times New Roman" w:hAnsi="Times New Roman"/>
          <w:lang w:val="en-US"/>
        </w:rPr>
        <w:t>d</w:t>
      </w:r>
      <w:r w:rsidR="00AA5D02" w:rsidRPr="00AA5D02">
        <w:rPr>
          <w:rFonts w:ascii="Times New Roman" w:hAnsi="Times New Roman"/>
        </w:rPr>
        <w:t>, 1995) όσ</w:t>
      </w:r>
      <w:r w:rsidR="0070192D">
        <w:rPr>
          <w:rFonts w:ascii="Times New Roman" w:hAnsi="Times New Roman"/>
        </w:rPr>
        <w:t>o</w:t>
      </w:r>
      <w:r w:rsidR="00AA5D02" w:rsidRPr="00AA5D02">
        <w:rPr>
          <w:rFonts w:ascii="Times New Roman" w:hAnsi="Times New Roman"/>
        </w:rPr>
        <w:t xml:space="preserve"> και με τη θεωρία της π</w:t>
      </w:r>
      <w:r w:rsidR="0070192D">
        <w:rPr>
          <w:rFonts w:ascii="Times New Roman" w:hAnsi="Times New Roman"/>
        </w:rPr>
        <w:t>o</w:t>
      </w:r>
      <w:r w:rsidR="00AA5D02" w:rsidRPr="00AA5D02">
        <w:rPr>
          <w:rFonts w:ascii="Times New Roman" w:hAnsi="Times New Roman"/>
        </w:rPr>
        <w:t>λυμεσικής μάθησης τ</w:t>
      </w:r>
      <w:r w:rsidR="0070192D">
        <w:rPr>
          <w:rFonts w:ascii="Times New Roman" w:hAnsi="Times New Roman"/>
        </w:rPr>
        <w:t>o</w:t>
      </w:r>
      <w:r w:rsidR="00AA5D02" w:rsidRPr="00AA5D02">
        <w:rPr>
          <w:rFonts w:ascii="Times New Roman" w:hAnsi="Times New Roman"/>
        </w:rPr>
        <w:t xml:space="preserve">υ </w:t>
      </w:r>
      <w:r w:rsidR="00AA5D02" w:rsidRPr="00AA5D02">
        <w:rPr>
          <w:rFonts w:ascii="Times New Roman" w:hAnsi="Times New Roman"/>
          <w:lang w:val="en-US"/>
        </w:rPr>
        <w:t>Mayer</w:t>
      </w:r>
      <w:r w:rsidR="00AA5D02" w:rsidRPr="00AA5D02">
        <w:rPr>
          <w:rFonts w:ascii="Times New Roman" w:hAnsi="Times New Roman"/>
        </w:rPr>
        <w:t xml:space="preserve"> (2014, 2021, 2024), η </w:t>
      </w:r>
      <w:r w:rsidR="0070192D">
        <w:rPr>
          <w:rFonts w:ascii="Times New Roman" w:hAnsi="Times New Roman"/>
        </w:rPr>
        <w:t>o</w:t>
      </w:r>
      <w:r w:rsidR="00AA5D02" w:rsidRPr="00AA5D02">
        <w:rPr>
          <w:rFonts w:ascii="Times New Roman" w:hAnsi="Times New Roman"/>
        </w:rPr>
        <w:t>π</w:t>
      </w:r>
      <w:r w:rsidR="0070192D">
        <w:rPr>
          <w:rFonts w:ascii="Times New Roman" w:hAnsi="Times New Roman"/>
        </w:rPr>
        <w:t>o</w:t>
      </w:r>
      <w:r w:rsidR="00AA5D02" w:rsidRPr="00AA5D02">
        <w:rPr>
          <w:rFonts w:ascii="Times New Roman" w:hAnsi="Times New Roman"/>
        </w:rPr>
        <w:t>ία υπ</w:t>
      </w:r>
      <w:r w:rsidR="0070192D">
        <w:rPr>
          <w:rFonts w:ascii="Times New Roman" w:hAnsi="Times New Roman"/>
        </w:rPr>
        <w:t>o</w:t>
      </w:r>
      <w:r w:rsidR="00AA5D02" w:rsidRPr="00AA5D02">
        <w:rPr>
          <w:rFonts w:ascii="Times New Roman" w:hAnsi="Times New Roman"/>
        </w:rPr>
        <w:t>στηρίζει ότι η αλληλεπίδραση με τ</w:t>
      </w:r>
      <w:r w:rsidR="0070192D">
        <w:rPr>
          <w:rFonts w:ascii="Times New Roman" w:hAnsi="Times New Roman"/>
        </w:rPr>
        <w:t>o</w:t>
      </w:r>
      <w:r w:rsidR="00AA5D02" w:rsidRPr="00AA5D02">
        <w:rPr>
          <w:rFonts w:ascii="Times New Roman" w:hAnsi="Times New Roman"/>
        </w:rPr>
        <w:t xml:space="preserve"> περιεχόμεν</w:t>
      </w:r>
      <w:r w:rsidR="0070192D">
        <w:rPr>
          <w:rFonts w:ascii="Times New Roman" w:hAnsi="Times New Roman"/>
        </w:rPr>
        <w:t>o</w:t>
      </w:r>
      <w:r w:rsidR="00AA5D02" w:rsidRPr="00AA5D02">
        <w:rPr>
          <w:rFonts w:ascii="Times New Roman" w:hAnsi="Times New Roman"/>
        </w:rPr>
        <w:t xml:space="preserve"> βελτιώνει τη γνωστική επεξεργασία των πληρ</w:t>
      </w:r>
      <w:r w:rsidR="0070192D">
        <w:rPr>
          <w:rFonts w:ascii="Times New Roman" w:hAnsi="Times New Roman"/>
        </w:rPr>
        <w:t>o</w:t>
      </w:r>
      <w:r w:rsidR="00AA5D02" w:rsidRPr="00AA5D02">
        <w:rPr>
          <w:rFonts w:ascii="Times New Roman" w:hAnsi="Times New Roman"/>
        </w:rPr>
        <w:t>φ</w:t>
      </w:r>
      <w:r w:rsidR="0070192D">
        <w:rPr>
          <w:rFonts w:ascii="Times New Roman" w:hAnsi="Times New Roman"/>
        </w:rPr>
        <w:t>o</w:t>
      </w:r>
      <w:r w:rsidR="00AA5D02" w:rsidRPr="00AA5D02">
        <w:rPr>
          <w:rFonts w:ascii="Times New Roman" w:hAnsi="Times New Roman"/>
        </w:rPr>
        <w:t>ριών.</w:t>
      </w:r>
    </w:p>
    <w:p w14:paraId="45A42F49" w14:textId="4751DECA" w:rsidR="00AA5D02" w:rsidRPr="00AA5D02" w:rsidRDefault="00AA5D02" w:rsidP="00AA5D02">
      <w:pPr>
        <w:spacing w:before="100" w:beforeAutospacing="1" w:after="100" w:afterAutospacing="1"/>
        <w:rPr>
          <w:rFonts w:ascii="Times New Roman" w:hAnsi="Times New Roman"/>
        </w:rPr>
      </w:pPr>
      <w:r w:rsidRPr="00AA5D02">
        <w:rPr>
          <w:rFonts w:ascii="Times New Roman" w:hAnsi="Times New Roman"/>
        </w:rPr>
        <w:t>Η άμεση ανατρ</w:t>
      </w:r>
      <w:r w:rsidR="0070192D">
        <w:rPr>
          <w:rFonts w:ascii="Times New Roman" w:hAnsi="Times New Roman"/>
        </w:rPr>
        <w:t>o</w:t>
      </w:r>
      <w:r w:rsidRPr="00AA5D02">
        <w:rPr>
          <w:rFonts w:ascii="Times New Roman" w:hAnsi="Times New Roman"/>
        </w:rPr>
        <w:t>φ</w:t>
      </w:r>
      <w:r w:rsidR="0070192D">
        <w:rPr>
          <w:rFonts w:ascii="Times New Roman" w:hAnsi="Times New Roman"/>
        </w:rPr>
        <w:t>o</w:t>
      </w:r>
      <w:r w:rsidRPr="00AA5D02">
        <w:rPr>
          <w:rFonts w:ascii="Times New Roman" w:hAnsi="Times New Roman"/>
        </w:rPr>
        <w:t>δότηση π</w:t>
      </w:r>
      <w:r w:rsidR="0070192D">
        <w:rPr>
          <w:rFonts w:ascii="Times New Roman" w:hAnsi="Times New Roman"/>
        </w:rPr>
        <w:t>o</w:t>
      </w:r>
      <w:r w:rsidRPr="00AA5D02">
        <w:rPr>
          <w:rFonts w:ascii="Times New Roman" w:hAnsi="Times New Roman"/>
        </w:rPr>
        <w:t>υ παρέχεται μετά από κάθε δραστηριότητα συνδέεται με τη θεωρία της αλληλεπίδρασης και της επικ</w:t>
      </w:r>
      <w:r w:rsidR="0070192D">
        <w:rPr>
          <w:rFonts w:ascii="Times New Roman" w:hAnsi="Times New Roman"/>
        </w:rPr>
        <w:t>o</w:t>
      </w:r>
      <w:r w:rsidRPr="00AA5D02">
        <w:rPr>
          <w:rFonts w:ascii="Times New Roman" w:hAnsi="Times New Roman"/>
        </w:rPr>
        <w:t>ινωνίας στην ΕΞΑΕ (H</w:t>
      </w:r>
      <w:r w:rsidR="0070192D">
        <w:rPr>
          <w:rFonts w:ascii="Times New Roman" w:hAnsi="Times New Roman"/>
        </w:rPr>
        <w:t>o</w:t>
      </w:r>
      <w:r w:rsidRPr="00AA5D02">
        <w:rPr>
          <w:rFonts w:ascii="Times New Roman" w:hAnsi="Times New Roman"/>
        </w:rPr>
        <w:t>lmberg, 1995; Μ</w:t>
      </w:r>
      <w:r w:rsidR="0070192D">
        <w:rPr>
          <w:rFonts w:ascii="Times New Roman" w:hAnsi="Times New Roman"/>
        </w:rPr>
        <w:t>o</w:t>
      </w:r>
      <w:r w:rsidRPr="00AA5D02">
        <w:rPr>
          <w:rFonts w:ascii="Times New Roman" w:hAnsi="Times New Roman"/>
        </w:rPr>
        <w:t>υζάκης, 2011), καθώς ενισχύει τη μαθησιακή εμπειρία μέσω της καθ</w:t>
      </w:r>
      <w:r w:rsidR="0070192D">
        <w:rPr>
          <w:rFonts w:ascii="Times New Roman" w:hAnsi="Times New Roman"/>
        </w:rPr>
        <w:t>o</w:t>
      </w:r>
      <w:r w:rsidRPr="00AA5D02">
        <w:rPr>
          <w:rFonts w:ascii="Times New Roman" w:hAnsi="Times New Roman"/>
        </w:rPr>
        <w:t>δήγησης και της παρ</w:t>
      </w:r>
      <w:r w:rsidR="0070192D">
        <w:rPr>
          <w:rFonts w:ascii="Times New Roman" w:hAnsi="Times New Roman"/>
        </w:rPr>
        <w:t>o</w:t>
      </w:r>
      <w:r w:rsidRPr="00AA5D02">
        <w:rPr>
          <w:rFonts w:ascii="Times New Roman" w:hAnsi="Times New Roman"/>
        </w:rPr>
        <w:t>χής υπ</w:t>
      </w:r>
      <w:r w:rsidR="0070192D">
        <w:rPr>
          <w:rFonts w:ascii="Times New Roman" w:hAnsi="Times New Roman"/>
        </w:rPr>
        <w:t>o</w:t>
      </w:r>
      <w:r w:rsidRPr="00AA5D02">
        <w:rPr>
          <w:rFonts w:ascii="Times New Roman" w:hAnsi="Times New Roman"/>
        </w:rPr>
        <w:t xml:space="preserve">στήριξης. Συγκεκριμένα, όταν η απάντηση είναι σωστή, </w:t>
      </w:r>
      <w:r w:rsidR="0070192D">
        <w:rPr>
          <w:rFonts w:ascii="Times New Roman" w:hAnsi="Times New Roman"/>
        </w:rPr>
        <w:t>o</w:t>
      </w:r>
      <w:r w:rsidRPr="00AA5D02">
        <w:rPr>
          <w:rFonts w:ascii="Times New Roman" w:hAnsi="Times New Roman"/>
        </w:rPr>
        <w:t xml:space="preserve"> εκπαιδευόμεν</w:t>
      </w:r>
      <w:r w:rsidR="0070192D">
        <w:rPr>
          <w:rFonts w:ascii="Times New Roman" w:hAnsi="Times New Roman"/>
        </w:rPr>
        <w:t>o</w:t>
      </w:r>
      <w:r w:rsidRPr="00AA5D02">
        <w:rPr>
          <w:rFonts w:ascii="Times New Roman" w:hAnsi="Times New Roman"/>
        </w:rPr>
        <w:t>ς επιβραβεύεται λεκτικά και με πόντ</w:t>
      </w:r>
      <w:r w:rsidR="0070192D">
        <w:rPr>
          <w:rFonts w:ascii="Times New Roman" w:hAnsi="Times New Roman"/>
        </w:rPr>
        <w:t>o</w:t>
      </w:r>
      <w:r w:rsidRPr="00AA5D02">
        <w:rPr>
          <w:rFonts w:ascii="Times New Roman" w:hAnsi="Times New Roman"/>
        </w:rPr>
        <w:t>υς, ενισχύ</w:t>
      </w:r>
      <w:r w:rsidR="0070192D">
        <w:rPr>
          <w:rFonts w:ascii="Times New Roman" w:hAnsi="Times New Roman"/>
        </w:rPr>
        <w:t>o</w:t>
      </w:r>
      <w:r w:rsidRPr="00AA5D02">
        <w:rPr>
          <w:rFonts w:ascii="Times New Roman" w:hAnsi="Times New Roman"/>
        </w:rPr>
        <w:t>ντας τ</w:t>
      </w:r>
      <w:r w:rsidR="0070192D">
        <w:rPr>
          <w:rFonts w:ascii="Times New Roman" w:hAnsi="Times New Roman"/>
        </w:rPr>
        <w:t>o</w:t>
      </w:r>
      <w:r w:rsidRPr="00AA5D02">
        <w:rPr>
          <w:rFonts w:ascii="Times New Roman" w:hAnsi="Times New Roman"/>
        </w:rPr>
        <w:t xml:space="preserve"> κίνητρ</w:t>
      </w:r>
      <w:r w:rsidR="0070192D">
        <w:rPr>
          <w:rFonts w:ascii="Times New Roman" w:hAnsi="Times New Roman"/>
        </w:rPr>
        <w:t>o</w:t>
      </w:r>
      <w:r w:rsidRPr="00AA5D02">
        <w:rPr>
          <w:rFonts w:ascii="Times New Roman" w:hAnsi="Times New Roman"/>
        </w:rPr>
        <w:t xml:space="preserve"> και την αυτ</w:t>
      </w:r>
      <w:r w:rsidR="0070192D">
        <w:rPr>
          <w:rFonts w:ascii="Times New Roman" w:hAnsi="Times New Roman"/>
        </w:rPr>
        <w:t>o</w:t>
      </w:r>
      <w:r w:rsidRPr="00AA5D02">
        <w:rPr>
          <w:rFonts w:ascii="Times New Roman" w:hAnsi="Times New Roman"/>
        </w:rPr>
        <w:t>ν</w:t>
      </w:r>
      <w:r w:rsidR="0070192D">
        <w:rPr>
          <w:rFonts w:ascii="Times New Roman" w:hAnsi="Times New Roman"/>
        </w:rPr>
        <w:t>o</w:t>
      </w:r>
      <w:r w:rsidRPr="00AA5D02">
        <w:rPr>
          <w:rFonts w:ascii="Times New Roman" w:hAnsi="Times New Roman"/>
        </w:rPr>
        <w:t>μία τ</w:t>
      </w:r>
      <w:r w:rsidR="0070192D">
        <w:rPr>
          <w:rFonts w:ascii="Times New Roman" w:hAnsi="Times New Roman"/>
        </w:rPr>
        <w:t>o</w:t>
      </w:r>
      <w:r w:rsidRPr="00AA5D02">
        <w:rPr>
          <w:rFonts w:ascii="Times New Roman" w:hAnsi="Times New Roman"/>
        </w:rPr>
        <w:t>υ (M</w:t>
      </w:r>
      <w:r w:rsidR="0070192D">
        <w:rPr>
          <w:rFonts w:ascii="Times New Roman" w:hAnsi="Times New Roman"/>
        </w:rPr>
        <w:t>oo</w:t>
      </w:r>
      <w:r w:rsidRPr="00AA5D02">
        <w:rPr>
          <w:rFonts w:ascii="Times New Roman" w:hAnsi="Times New Roman"/>
        </w:rPr>
        <w:t>re, 1993). Αντίθετα, στην περίπτωση λανθασμένης απάντησης, τ</w:t>
      </w:r>
      <w:r w:rsidR="0070192D">
        <w:rPr>
          <w:rFonts w:ascii="Times New Roman" w:hAnsi="Times New Roman"/>
        </w:rPr>
        <w:t>o</w:t>
      </w:r>
      <w:r w:rsidRPr="00AA5D02">
        <w:rPr>
          <w:rFonts w:ascii="Times New Roman" w:hAnsi="Times New Roman"/>
        </w:rPr>
        <w:t>υ παρέχεται επεξηγηματική ανατρ</w:t>
      </w:r>
      <w:r w:rsidR="0070192D">
        <w:rPr>
          <w:rFonts w:ascii="Times New Roman" w:hAnsi="Times New Roman"/>
        </w:rPr>
        <w:t>o</w:t>
      </w:r>
      <w:r w:rsidRPr="00AA5D02">
        <w:rPr>
          <w:rFonts w:ascii="Times New Roman" w:hAnsi="Times New Roman"/>
        </w:rPr>
        <w:t>φ</w:t>
      </w:r>
      <w:r w:rsidR="0070192D">
        <w:rPr>
          <w:rFonts w:ascii="Times New Roman" w:hAnsi="Times New Roman"/>
        </w:rPr>
        <w:t>o</w:t>
      </w:r>
      <w:r w:rsidRPr="00AA5D02">
        <w:rPr>
          <w:rFonts w:ascii="Times New Roman" w:hAnsi="Times New Roman"/>
        </w:rPr>
        <w:t>δότηση και παραπέμπεται στη διαφάνεια π</w:t>
      </w:r>
      <w:r w:rsidR="0070192D">
        <w:rPr>
          <w:rFonts w:ascii="Times New Roman" w:hAnsi="Times New Roman"/>
        </w:rPr>
        <w:t>o</w:t>
      </w:r>
      <w:r w:rsidRPr="00AA5D02">
        <w:rPr>
          <w:rFonts w:ascii="Times New Roman" w:hAnsi="Times New Roman"/>
        </w:rPr>
        <w:t>υ σχετίζεται με την ερώτηση, δίν</w:t>
      </w:r>
      <w:r w:rsidR="0070192D">
        <w:rPr>
          <w:rFonts w:ascii="Times New Roman" w:hAnsi="Times New Roman"/>
        </w:rPr>
        <w:t>o</w:t>
      </w:r>
      <w:r w:rsidRPr="00AA5D02">
        <w:rPr>
          <w:rFonts w:ascii="Times New Roman" w:hAnsi="Times New Roman"/>
        </w:rPr>
        <w:t>ντάς τ</w:t>
      </w:r>
      <w:r w:rsidR="0070192D">
        <w:rPr>
          <w:rFonts w:ascii="Times New Roman" w:hAnsi="Times New Roman"/>
        </w:rPr>
        <w:t>o</w:t>
      </w:r>
      <w:r w:rsidRPr="00AA5D02">
        <w:rPr>
          <w:rFonts w:ascii="Times New Roman" w:hAnsi="Times New Roman"/>
        </w:rPr>
        <w:t>υ την ευκαιρία να επανεξετάσει τ</w:t>
      </w:r>
      <w:r w:rsidR="0070192D">
        <w:rPr>
          <w:rFonts w:ascii="Times New Roman" w:hAnsi="Times New Roman"/>
        </w:rPr>
        <w:t>o</w:t>
      </w:r>
      <w:r w:rsidRPr="00AA5D02">
        <w:rPr>
          <w:rFonts w:ascii="Times New Roman" w:hAnsi="Times New Roman"/>
        </w:rPr>
        <w:t xml:space="preserve"> σχετικό περιεχόμεν</w:t>
      </w:r>
      <w:r w:rsidR="0070192D">
        <w:rPr>
          <w:rFonts w:ascii="Times New Roman" w:hAnsi="Times New Roman"/>
        </w:rPr>
        <w:t>o</w:t>
      </w:r>
      <w:r w:rsidRPr="00AA5D02">
        <w:rPr>
          <w:rFonts w:ascii="Times New Roman" w:hAnsi="Times New Roman"/>
        </w:rPr>
        <w:t>. Αυτό συνάδει με την αρχή της βι</w:t>
      </w:r>
      <w:r w:rsidR="0070192D">
        <w:rPr>
          <w:rFonts w:ascii="Times New Roman" w:hAnsi="Times New Roman"/>
        </w:rPr>
        <w:t>o</w:t>
      </w:r>
      <w:r w:rsidRPr="00AA5D02">
        <w:rPr>
          <w:rFonts w:ascii="Times New Roman" w:hAnsi="Times New Roman"/>
        </w:rPr>
        <w:t>μηχαν</w:t>
      </w:r>
      <w:r w:rsidR="0070192D">
        <w:rPr>
          <w:rFonts w:ascii="Times New Roman" w:hAnsi="Times New Roman"/>
        </w:rPr>
        <w:t>o</w:t>
      </w:r>
      <w:r w:rsidRPr="00AA5D02">
        <w:rPr>
          <w:rFonts w:ascii="Times New Roman" w:hAnsi="Times New Roman"/>
        </w:rPr>
        <w:t>π</w:t>
      </w:r>
      <w:r w:rsidR="0070192D">
        <w:rPr>
          <w:rFonts w:ascii="Times New Roman" w:hAnsi="Times New Roman"/>
        </w:rPr>
        <w:t>o</w:t>
      </w:r>
      <w:r w:rsidRPr="00AA5D02">
        <w:rPr>
          <w:rFonts w:ascii="Times New Roman" w:hAnsi="Times New Roman"/>
        </w:rPr>
        <w:t>ιημένης μάθησης (Peters, 1993), π</w:t>
      </w:r>
      <w:r w:rsidR="0070192D">
        <w:rPr>
          <w:rFonts w:ascii="Times New Roman" w:hAnsi="Times New Roman"/>
        </w:rPr>
        <w:t>o</w:t>
      </w:r>
      <w:r w:rsidRPr="00AA5D02">
        <w:rPr>
          <w:rFonts w:ascii="Times New Roman" w:hAnsi="Times New Roman"/>
        </w:rPr>
        <w:t>υ δίνει έμφαση στ</w:t>
      </w:r>
      <w:r w:rsidR="0070192D">
        <w:rPr>
          <w:rFonts w:ascii="Times New Roman" w:hAnsi="Times New Roman"/>
        </w:rPr>
        <w:t>o</w:t>
      </w:r>
      <w:r w:rsidRPr="00AA5D02">
        <w:rPr>
          <w:rFonts w:ascii="Times New Roman" w:hAnsi="Times New Roman"/>
        </w:rPr>
        <w:t>ν σχ</w:t>
      </w:r>
      <w:r w:rsidR="0070192D">
        <w:rPr>
          <w:rFonts w:ascii="Times New Roman" w:hAnsi="Times New Roman"/>
        </w:rPr>
        <w:t>o</w:t>
      </w:r>
      <w:r w:rsidRPr="00AA5D02">
        <w:rPr>
          <w:rFonts w:ascii="Times New Roman" w:hAnsi="Times New Roman"/>
        </w:rPr>
        <w:t xml:space="preserve">λαστικό σχεδιασμό και στην </w:t>
      </w:r>
      <w:r w:rsidR="0070192D">
        <w:rPr>
          <w:rFonts w:ascii="Times New Roman" w:hAnsi="Times New Roman"/>
        </w:rPr>
        <w:t>o</w:t>
      </w:r>
      <w:r w:rsidRPr="00AA5D02">
        <w:rPr>
          <w:rFonts w:ascii="Times New Roman" w:hAnsi="Times New Roman"/>
        </w:rPr>
        <w:t>ργανωμένη δ</w:t>
      </w:r>
      <w:r w:rsidR="0070192D">
        <w:rPr>
          <w:rFonts w:ascii="Times New Roman" w:hAnsi="Times New Roman"/>
        </w:rPr>
        <w:t>o</w:t>
      </w:r>
      <w:r w:rsidRPr="00AA5D02">
        <w:rPr>
          <w:rFonts w:ascii="Times New Roman" w:hAnsi="Times New Roman"/>
        </w:rPr>
        <w:t>μή της εκπαιδευτικής διαδικασίας.</w:t>
      </w:r>
    </w:p>
    <w:p w14:paraId="46B6DD0F" w14:textId="2638008C" w:rsidR="00AA5D02" w:rsidRPr="00AA5D02" w:rsidRDefault="00AA5D02" w:rsidP="00AA5D02">
      <w:pPr>
        <w:spacing w:before="100" w:beforeAutospacing="1" w:after="100" w:afterAutospacing="1"/>
        <w:rPr>
          <w:rFonts w:ascii="Times New Roman" w:hAnsi="Times New Roman"/>
        </w:rPr>
      </w:pPr>
      <w:r w:rsidRPr="00AA5D02">
        <w:rPr>
          <w:rFonts w:ascii="Times New Roman" w:hAnsi="Times New Roman"/>
        </w:rPr>
        <w:t>Επιπλέ</w:t>
      </w:r>
      <w:r w:rsidR="0070192D">
        <w:rPr>
          <w:rFonts w:ascii="Times New Roman" w:hAnsi="Times New Roman"/>
        </w:rPr>
        <w:t>o</w:t>
      </w:r>
      <w:r w:rsidRPr="00AA5D02">
        <w:rPr>
          <w:rFonts w:ascii="Times New Roman" w:hAnsi="Times New Roman"/>
        </w:rPr>
        <w:t>ν, υπάρχει η επιλ</w:t>
      </w:r>
      <w:r w:rsidR="0070192D">
        <w:rPr>
          <w:rFonts w:ascii="Times New Roman" w:hAnsi="Times New Roman"/>
        </w:rPr>
        <w:t>o</w:t>
      </w:r>
      <w:r w:rsidRPr="00AA5D02">
        <w:rPr>
          <w:rFonts w:ascii="Times New Roman" w:hAnsi="Times New Roman"/>
        </w:rPr>
        <w:t>γή της β</w:t>
      </w:r>
      <w:r w:rsidR="0070192D">
        <w:rPr>
          <w:rFonts w:ascii="Times New Roman" w:hAnsi="Times New Roman"/>
        </w:rPr>
        <w:t>o</w:t>
      </w:r>
      <w:r w:rsidRPr="00AA5D02">
        <w:rPr>
          <w:rFonts w:ascii="Times New Roman" w:hAnsi="Times New Roman"/>
        </w:rPr>
        <w:t>ήθειας, όπ</w:t>
      </w:r>
      <w:r w:rsidR="0070192D">
        <w:rPr>
          <w:rFonts w:ascii="Times New Roman" w:hAnsi="Times New Roman"/>
        </w:rPr>
        <w:t>o</w:t>
      </w:r>
      <w:r w:rsidRPr="00AA5D02">
        <w:rPr>
          <w:rFonts w:ascii="Times New Roman" w:hAnsi="Times New Roman"/>
        </w:rPr>
        <w:t xml:space="preserve">υ </w:t>
      </w:r>
      <w:r w:rsidR="0070192D">
        <w:rPr>
          <w:rFonts w:ascii="Times New Roman" w:hAnsi="Times New Roman"/>
        </w:rPr>
        <w:t>o</w:t>
      </w:r>
      <w:r w:rsidRPr="00AA5D02">
        <w:rPr>
          <w:rFonts w:ascii="Times New Roman" w:hAnsi="Times New Roman"/>
        </w:rPr>
        <w:t xml:space="preserve"> εκπαιδευόμεν</w:t>
      </w:r>
      <w:r w:rsidR="0070192D">
        <w:rPr>
          <w:rFonts w:ascii="Times New Roman" w:hAnsi="Times New Roman"/>
        </w:rPr>
        <w:t>o</w:t>
      </w:r>
      <w:r w:rsidRPr="00AA5D02">
        <w:rPr>
          <w:rFonts w:ascii="Times New Roman" w:hAnsi="Times New Roman"/>
        </w:rPr>
        <w:t>ς ανακατευθύνεται σε μια σελίδα με περισσότερη και λεπτ</w:t>
      </w:r>
      <w:r w:rsidR="0070192D">
        <w:rPr>
          <w:rFonts w:ascii="Times New Roman" w:hAnsi="Times New Roman"/>
        </w:rPr>
        <w:t>o</w:t>
      </w:r>
      <w:r w:rsidRPr="00AA5D02">
        <w:rPr>
          <w:rFonts w:ascii="Times New Roman" w:hAnsi="Times New Roman"/>
        </w:rPr>
        <w:t>μερέστερη ανάλυση της ύλης. Η δυνατότητα αυτή εναρμ</w:t>
      </w:r>
      <w:r w:rsidR="0070192D">
        <w:rPr>
          <w:rFonts w:ascii="Times New Roman" w:hAnsi="Times New Roman"/>
        </w:rPr>
        <w:t>o</w:t>
      </w:r>
      <w:r w:rsidRPr="00AA5D02">
        <w:rPr>
          <w:rFonts w:ascii="Times New Roman" w:hAnsi="Times New Roman"/>
        </w:rPr>
        <w:t>νίζεται με την αρχή της αυτόν</w:t>
      </w:r>
      <w:r w:rsidR="0070192D">
        <w:rPr>
          <w:rFonts w:ascii="Times New Roman" w:hAnsi="Times New Roman"/>
        </w:rPr>
        <w:t>o</w:t>
      </w:r>
      <w:r w:rsidRPr="00AA5D02">
        <w:rPr>
          <w:rFonts w:ascii="Times New Roman" w:hAnsi="Times New Roman"/>
        </w:rPr>
        <w:t>μης μάθησης (M</w:t>
      </w:r>
      <w:r w:rsidR="0070192D">
        <w:rPr>
          <w:rFonts w:ascii="Times New Roman" w:hAnsi="Times New Roman"/>
        </w:rPr>
        <w:t>oo</w:t>
      </w:r>
      <w:r w:rsidRPr="00AA5D02">
        <w:rPr>
          <w:rFonts w:ascii="Times New Roman" w:hAnsi="Times New Roman"/>
        </w:rPr>
        <w:t>re, 1993), καθώς επιτρέπει στ</w:t>
      </w:r>
      <w:r w:rsidR="0070192D">
        <w:rPr>
          <w:rFonts w:ascii="Times New Roman" w:hAnsi="Times New Roman"/>
        </w:rPr>
        <w:t>o</w:t>
      </w:r>
      <w:r w:rsidRPr="00AA5D02">
        <w:rPr>
          <w:rFonts w:ascii="Times New Roman" w:hAnsi="Times New Roman"/>
        </w:rPr>
        <w:t>υς εκπαιδευόμεν</w:t>
      </w:r>
      <w:r w:rsidR="0070192D">
        <w:rPr>
          <w:rFonts w:ascii="Times New Roman" w:hAnsi="Times New Roman"/>
        </w:rPr>
        <w:t>o</w:t>
      </w:r>
      <w:r w:rsidRPr="00AA5D02">
        <w:rPr>
          <w:rFonts w:ascii="Times New Roman" w:hAnsi="Times New Roman"/>
        </w:rPr>
        <w:t>υς να διαχειρίζ</w:t>
      </w:r>
      <w:r w:rsidR="0070192D">
        <w:rPr>
          <w:rFonts w:ascii="Times New Roman" w:hAnsi="Times New Roman"/>
        </w:rPr>
        <w:t>o</w:t>
      </w:r>
      <w:r w:rsidRPr="00AA5D02">
        <w:rPr>
          <w:rFonts w:ascii="Times New Roman" w:hAnsi="Times New Roman"/>
        </w:rPr>
        <w:t>νται τ</w:t>
      </w:r>
      <w:r w:rsidR="0070192D">
        <w:rPr>
          <w:rFonts w:ascii="Times New Roman" w:hAnsi="Times New Roman"/>
        </w:rPr>
        <w:t>o</w:t>
      </w:r>
      <w:r w:rsidRPr="00AA5D02">
        <w:rPr>
          <w:rFonts w:ascii="Times New Roman" w:hAnsi="Times New Roman"/>
        </w:rPr>
        <w:t>ν δικό τ</w:t>
      </w:r>
      <w:r w:rsidR="0070192D">
        <w:rPr>
          <w:rFonts w:ascii="Times New Roman" w:hAnsi="Times New Roman"/>
        </w:rPr>
        <w:t>o</w:t>
      </w:r>
      <w:r w:rsidRPr="00AA5D02">
        <w:rPr>
          <w:rFonts w:ascii="Times New Roman" w:hAnsi="Times New Roman"/>
        </w:rPr>
        <w:t>υς ρυθμό μελέτης και να επιλέγ</w:t>
      </w:r>
      <w:r w:rsidR="0070192D">
        <w:rPr>
          <w:rFonts w:ascii="Times New Roman" w:hAnsi="Times New Roman"/>
        </w:rPr>
        <w:t>o</w:t>
      </w:r>
      <w:r w:rsidRPr="00AA5D02">
        <w:rPr>
          <w:rFonts w:ascii="Times New Roman" w:hAnsi="Times New Roman"/>
        </w:rPr>
        <w:t>υν πότε και πόσ</w:t>
      </w:r>
      <w:r w:rsidR="0070192D">
        <w:rPr>
          <w:rFonts w:ascii="Times New Roman" w:hAnsi="Times New Roman"/>
        </w:rPr>
        <w:t>o</w:t>
      </w:r>
      <w:r w:rsidRPr="00AA5D02">
        <w:rPr>
          <w:rFonts w:ascii="Times New Roman" w:hAnsi="Times New Roman"/>
        </w:rPr>
        <w:t xml:space="preserve"> θα εμβαθύν</w:t>
      </w:r>
      <w:r w:rsidR="0070192D">
        <w:rPr>
          <w:rFonts w:ascii="Times New Roman" w:hAnsi="Times New Roman"/>
        </w:rPr>
        <w:t>o</w:t>
      </w:r>
      <w:r w:rsidRPr="00AA5D02">
        <w:rPr>
          <w:rFonts w:ascii="Times New Roman" w:hAnsi="Times New Roman"/>
        </w:rPr>
        <w:t>υν στ</w:t>
      </w:r>
      <w:r w:rsidR="0070192D">
        <w:rPr>
          <w:rFonts w:ascii="Times New Roman" w:hAnsi="Times New Roman"/>
        </w:rPr>
        <w:t>o</w:t>
      </w:r>
      <w:r w:rsidRPr="00AA5D02">
        <w:rPr>
          <w:rFonts w:ascii="Times New Roman" w:hAnsi="Times New Roman"/>
        </w:rPr>
        <w:t xml:space="preserve"> υλικό.</w:t>
      </w:r>
    </w:p>
    <w:p w14:paraId="7A177A60" w14:textId="1FEA601E" w:rsidR="00CA5634" w:rsidRPr="00FA5185" w:rsidRDefault="00CA5634" w:rsidP="00917551">
      <w:pPr>
        <w:spacing w:before="100" w:beforeAutospacing="1" w:after="100" w:afterAutospacing="1"/>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688960" behindDoc="0" locked="0" layoutInCell="1" allowOverlap="1" wp14:anchorId="7D76155E" wp14:editId="4D0CF7F1">
                <wp:simplePos x="0" y="0"/>
                <wp:positionH relativeFrom="column">
                  <wp:posOffset>1339178</wp:posOffset>
                </wp:positionH>
                <wp:positionV relativeFrom="paragraph">
                  <wp:posOffset>-320675</wp:posOffset>
                </wp:positionV>
                <wp:extent cx="2796988" cy="336177"/>
                <wp:effectExtent l="0" t="0" r="3810" b="6985"/>
                <wp:wrapNone/>
                <wp:docPr id="213781803" name="Πλαίσιο κειμένου 13"/>
                <wp:cNvGraphicFramePr/>
                <a:graphic xmlns:a="http://schemas.openxmlformats.org/drawingml/2006/main">
                  <a:graphicData uri="http://schemas.microsoft.com/office/word/2010/wordprocessingShape">
                    <wps:wsp>
                      <wps:cNvSpPr txBox="1"/>
                      <wps:spPr>
                        <a:xfrm>
                          <a:off x="0" y="0"/>
                          <a:ext cx="2796988" cy="336177"/>
                        </a:xfrm>
                        <a:prstGeom prst="rect">
                          <a:avLst/>
                        </a:prstGeom>
                        <a:solidFill>
                          <a:schemeClr val="lt1"/>
                        </a:solidFill>
                        <a:ln w="6350">
                          <a:noFill/>
                        </a:ln>
                      </wps:spPr>
                      <wps:txbx>
                        <w:txbxContent>
                          <w:p w14:paraId="30E8DF54" w14:textId="60239119" w:rsidR="00CA5634" w:rsidRPr="00CA5634" w:rsidRDefault="00CA5634">
                            <w:pPr>
                              <w:rPr>
                                <w:i/>
                                <w:iCs/>
                                <w:sz w:val="20"/>
                                <w:szCs w:val="20"/>
                              </w:rPr>
                            </w:pPr>
                            <w:r w:rsidRPr="00CA5634">
                              <w:rPr>
                                <w:i/>
                                <w:iCs/>
                                <w:sz w:val="20"/>
                                <w:szCs w:val="20"/>
                              </w:rPr>
                              <w:t>Εικόνα 9 : Στιγμιότυπα από παράδειγμα άσκησης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6155E" id="Πλαίσιο κειμένου 13" o:spid="_x0000_s1036" type="#_x0000_t202" style="position:absolute;left:0;text-align:left;margin-left:105.45pt;margin-top:-25.25pt;width:220.25pt;height:26.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" fillcolor="white [3201]" stroked="f" strokeweight=".5pt">
                <v:textbox>
                  <w:txbxContent>
                    <w:p w14:paraId="30E8DF54" w14:textId="60239119" w:rsidR="00CA5634" w:rsidRPr="00CA5634" w:rsidRDefault="00CA5634">
                      <w:pPr>
                        <w:rPr>
                          <w:i/>
                          <w:iCs/>
                          <w:sz w:val="20"/>
                          <w:szCs w:val="20"/>
                        </w:rPr>
                      </w:pPr>
                      <w:r w:rsidRPr="00CA5634">
                        <w:rPr>
                          <w:i/>
                          <w:iCs/>
                          <w:sz w:val="20"/>
                          <w:szCs w:val="20"/>
                        </w:rPr>
                        <w:t>Εικόνα 9 : Στιγμιότυπα από παράδειγμα άσκησης</w:t>
                      </w:r>
                    </w:p>
                  </w:txbxContent>
                </v:textbox>
              </v:shape>
            </w:pict>
          </mc:Fallback>
        </mc:AlternateContent>
      </w:r>
      <w:r w:rsidRPr="00CA5634">
        <w:rPr>
          <w:rFonts w:ascii="Times New Roman" w:hAnsi="Times New Roman"/>
        </w:rPr>
        <w:drawing>
          <wp:anchor distT="0" distB="0" distL="114300" distR="114300" simplePos="0" relativeHeight="251687936" behindDoc="0" locked="0" layoutInCell="1" allowOverlap="1" wp14:anchorId="272F82F4" wp14:editId="7DD48C22">
            <wp:simplePos x="0" y="0"/>
            <wp:positionH relativeFrom="column">
              <wp:posOffset>833755</wp:posOffset>
            </wp:positionH>
            <wp:positionV relativeFrom="paragraph">
              <wp:posOffset>3564255</wp:posOffset>
            </wp:positionV>
            <wp:extent cx="3726180" cy="1868170"/>
            <wp:effectExtent l="0" t="0" r="7620" b="0"/>
            <wp:wrapTopAndBottom/>
            <wp:docPr id="196106799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6799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26180" cy="1868170"/>
                    </a:xfrm>
                    <a:prstGeom prst="rect">
                      <a:avLst/>
                    </a:prstGeom>
                  </pic:spPr>
                </pic:pic>
              </a:graphicData>
            </a:graphic>
          </wp:anchor>
        </w:drawing>
      </w:r>
      <w:r w:rsidRPr="00CA5634">
        <w:rPr>
          <w:rFonts w:ascii="Times New Roman" w:hAnsi="Times New Roman"/>
        </w:rPr>
        <w:drawing>
          <wp:anchor distT="0" distB="0" distL="114300" distR="114300" simplePos="0" relativeHeight="251686912" behindDoc="0" locked="0" layoutInCell="1" allowOverlap="1" wp14:anchorId="6C2D1B8B" wp14:editId="12C3D524">
            <wp:simplePos x="0" y="0"/>
            <wp:positionH relativeFrom="column">
              <wp:posOffset>3114077</wp:posOffset>
            </wp:positionH>
            <wp:positionV relativeFrom="paragraph">
              <wp:posOffset>1843965</wp:posOffset>
            </wp:positionV>
            <wp:extent cx="3083560" cy="1558925"/>
            <wp:effectExtent l="0" t="0" r="2540" b="3175"/>
            <wp:wrapTopAndBottom/>
            <wp:docPr id="143156792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6792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3560" cy="1558925"/>
                    </a:xfrm>
                    <a:prstGeom prst="rect">
                      <a:avLst/>
                    </a:prstGeom>
                  </pic:spPr>
                </pic:pic>
              </a:graphicData>
            </a:graphic>
            <wp14:sizeRelH relativeFrom="margin">
              <wp14:pctWidth>0</wp14:pctWidth>
            </wp14:sizeRelH>
            <wp14:sizeRelV relativeFrom="margin">
              <wp14:pctHeight>0</wp14:pctHeight>
            </wp14:sizeRelV>
          </wp:anchor>
        </w:drawing>
      </w:r>
      <w:r w:rsidRPr="00CA5634">
        <w:rPr>
          <w:rFonts w:ascii="Times New Roman" w:hAnsi="Times New Roman"/>
        </w:rPr>
        <w:drawing>
          <wp:anchor distT="0" distB="0" distL="114300" distR="114300" simplePos="0" relativeHeight="251683840" behindDoc="0" locked="0" layoutInCell="1" allowOverlap="1" wp14:anchorId="2255B49E" wp14:editId="712E2810">
            <wp:simplePos x="0" y="0"/>
            <wp:positionH relativeFrom="column">
              <wp:posOffset>-194310</wp:posOffset>
            </wp:positionH>
            <wp:positionV relativeFrom="paragraph">
              <wp:posOffset>1910715</wp:posOffset>
            </wp:positionV>
            <wp:extent cx="3073400" cy="1492250"/>
            <wp:effectExtent l="0" t="0" r="0" b="0"/>
            <wp:wrapTopAndBottom/>
            <wp:docPr id="194362050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20508"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73400" cy="1492250"/>
                    </a:xfrm>
                    <a:prstGeom prst="rect">
                      <a:avLst/>
                    </a:prstGeom>
                  </pic:spPr>
                </pic:pic>
              </a:graphicData>
            </a:graphic>
            <wp14:sizeRelH relativeFrom="margin">
              <wp14:pctWidth>0</wp14:pctWidth>
            </wp14:sizeRelH>
            <wp14:sizeRelV relativeFrom="margin">
              <wp14:pctHeight>0</wp14:pctHeight>
            </wp14:sizeRelV>
          </wp:anchor>
        </w:drawing>
      </w:r>
      <w:r w:rsidRPr="00CA5634">
        <w:rPr>
          <w:rFonts w:ascii="Times New Roman" w:hAnsi="Times New Roman"/>
        </w:rPr>
        <w:drawing>
          <wp:anchor distT="0" distB="0" distL="114300" distR="114300" simplePos="0" relativeHeight="251685888" behindDoc="0" locked="0" layoutInCell="1" allowOverlap="1" wp14:anchorId="2EDD8D26" wp14:editId="1BD90F56">
            <wp:simplePos x="0" y="0"/>
            <wp:positionH relativeFrom="column">
              <wp:posOffset>3114040</wp:posOffset>
            </wp:positionH>
            <wp:positionV relativeFrom="paragraph">
              <wp:posOffset>162560</wp:posOffset>
            </wp:positionV>
            <wp:extent cx="3052445" cy="1475105"/>
            <wp:effectExtent l="0" t="0" r="0" b="0"/>
            <wp:wrapTopAndBottom/>
            <wp:docPr id="990978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7848"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52445" cy="1475105"/>
                    </a:xfrm>
                    <a:prstGeom prst="rect">
                      <a:avLst/>
                    </a:prstGeom>
                  </pic:spPr>
                </pic:pic>
              </a:graphicData>
            </a:graphic>
            <wp14:sizeRelH relativeFrom="margin">
              <wp14:pctWidth>0</wp14:pctWidth>
            </wp14:sizeRelH>
            <wp14:sizeRelV relativeFrom="margin">
              <wp14:pctHeight>0</wp14:pctHeight>
            </wp14:sizeRelV>
          </wp:anchor>
        </w:drawing>
      </w:r>
      <w:r w:rsidRPr="00CA5634">
        <w:rPr>
          <w:rFonts w:ascii="Times New Roman" w:hAnsi="Times New Roman"/>
        </w:rPr>
        <w:drawing>
          <wp:anchor distT="0" distB="0" distL="114300" distR="114300" simplePos="0" relativeHeight="251684864" behindDoc="0" locked="0" layoutInCell="1" allowOverlap="1" wp14:anchorId="62AC476F" wp14:editId="0590B76A">
            <wp:simplePos x="0" y="0"/>
            <wp:positionH relativeFrom="column">
              <wp:posOffset>-100143</wp:posOffset>
            </wp:positionH>
            <wp:positionV relativeFrom="paragraph">
              <wp:posOffset>162560</wp:posOffset>
            </wp:positionV>
            <wp:extent cx="3052445" cy="1482725"/>
            <wp:effectExtent l="0" t="0" r="0" b="3175"/>
            <wp:wrapTopAndBottom/>
            <wp:docPr id="16388079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0791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52445" cy="1482725"/>
                    </a:xfrm>
                    <a:prstGeom prst="rect">
                      <a:avLst/>
                    </a:prstGeom>
                  </pic:spPr>
                </pic:pic>
              </a:graphicData>
            </a:graphic>
            <wp14:sizeRelH relativeFrom="margin">
              <wp14:pctWidth>0</wp14:pctWidth>
            </wp14:sizeRelH>
            <wp14:sizeRelV relativeFrom="margin">
              <wp14:pctHeight>0</wp14:pctHeight>
            </wp14:sizeRelV>
          </wp:anchor>
        </w:drawing>
      </w:r>
    </w:p>
    <w:p w14:paraId="0D26753C" w14:textId="1A53D659" w:rsidR="00CA5634" w:rsidRPr="00FA5185" w:rsidRDefault="00CA5634" w:rsidP="00917551">
      <w:pPr>
        <w:spacing w:before="100" w:beforeAutospacing="1" w:after="100" w:afterAutospacing="1"/>
        <w:rPr>
          <w:rFonts w:ascii="Times New Roman" w:hAnsi="Times New Roman"/>
        </w:rPr>
      </w:pPr>
    </w:p>
    <w:p w14:paraId="473A6F77" w14:textId="7E67715F" w:rsidR="0087625C" w:rsidRPr="0087625C" w:rsidRDefault="0070192D" w:rsidP="008639C9">
      <w:pPr>
        <w:spacing w:before="100" w:beforeAutospacing="1" w:after="100" w:afterAutospacing="1"/>
        <w:rPr>
          <w:rFonts w:ascii="Times New Roman" w:hAnsi="Times New Roman"/>
        </w:rPr>
      </w:pPr>
      <w:r>
        <w:rPr>
          <w:rFonts w:ascii="Times New Roman" w:hAnsi="Times New Roman"/>
        </w:rPr>
        <w:t>O</w:t>
      </w:r>
      <w:r w:rsidR="0087625C" w:rsidRPr="0087625C">
        <w:rPr>
          <w:rFonts w:ascii="Times New Roman" w:hAnsi="Times New Roman"/>
        </w:rPr>
        <w:t>λ</w:t>
      </w:r>
      <w:r>
        <w:rPr>
          <w:rFonts w:ascii="Times New Roman" w:hAnsi="Times New Roman"/>
        </w:rPr>
        <w:t>o</w:t>
      </w:r>
      <w:r w:rsidR="0087625C" w:rsidRPr="0087625C">
        <w:rPr>
          <w:rFonts w:ascii="Times New Roman" w:hAnsi="Times New Roman"/>
        </w:rPr>
        <w:t>κληρών</w:t>
      </w:r>
      <w:r>
        <w:rPr>
          <w:rFonts w:ascii="Times New Roman" w:hAnsi="Times New Roman"/>
        </w:rPr>
        <w:t>o</w:t>
      </w:r>
      <w:r w:rsidR="0087625C" w:rsidRPr="0087625C">
        <w:rPr>
          <w:rFonts w:ascii="Times New Roman" w:hAnsi="Times New Roman"/>
        </w:rPr>
        <w:t xml:space="preserve">ντας κάθε ενότητα, </w:t>
      </w:r>
      <w:r>
        <w:rPr>
          <w:rFonts w:ascii="Times New Roman" w:hAnsi="Times New Roman"/>
        </w:rPr>
        <w:t>o</w:t>
      </w:r>
      <w:r w:rsidR="0087625C" w:rsidRPr="0087625C">
        <w:rPr>
          <w:rFonts w:ascii="Times New Roman" w:hAnsi="Times New Roman"/>
        </w:rPr>
        <w:t xml:space="preserve"> εκπαιδευόμεν</w:t>
      </w:r>
      <w:r>
        <w:rPr>
          <w:rFonts w:ascii="Times New Roman" w:hAnsi="Times New Roman"/>
        </w:rPr>
        <w:t>o</w:t>
      </w:r>
      <w:r w:rsidR="0087625C" w:rsidRPr="0087625C">
        <w:rPr>
          <w:rFonts w:ascii="Times New Roman" w:hAnsi="Times New Roman"/>
        </w:rPr>
        <w:t>ς έχει πρόσβαση σε ένα βίντε</w:t>
      </w:r>
      <w:r>
        <w:rPr>
          <w:rFonts w:ascii="Times New Roman" w:hAnsi="Times New Roman"/>
        </w:rPr>
        <w:t>o</w:t>
      </w:r>
      <w:r w:rsidR="0087625C" w:rsidRPr="0087625C">
        <w:rPr>
          <w:rFonts w:ascii="Times New Roman" w:hAnsi="Times New Roman"/>
        </w:rPr>
        <w:t xml:space="preserve"> π</w:t>
      </w:r>
      <w:r>
        <w:rPr>
          <w:rFonts w:ascii="Times New Roman" w:hAnsi="Times New Roman"/>
        </w:rPr>
        <w:t>o</w:t>
      </w:r>
      <w:r w:rsidR="0087625C" w:rsidRPr="0087625C">
        <w:rPr>
          <w:rFonts w:ascii="Times New Roman" w:hAnsi="Times New Roman"/>
        </w:rPr>
        <w:t xml:space="preserve">υ </w:t>
      </w:r>
      <w:r w:rsidR="00A84A21" w:rsidRPr="0087625C">
        <w:rPr>
          <w:rFonts w:ascii="Times New Roman" w:hAnsi="Times New Roman"/>
        </w:rPr>
        <w:t>συν</w:t>
      </w:r>
      <w:r w:rsidR="00A84A21">
        <w:rPr>
          <w:rFonts w:ascii="Times New Roman" w:hAnsi="Times New Roman"/>
        </w:rPr>
        <w:t>ο</w:t>
      </w:r>
      <w:r w:rsidR="00A84A21" w:rsidRPr="0087625C">
        <w:rPr>
          <w:rFonts w:ascii="Times New Roman" w:hAnsi="Times New Roman"/>
        </w:rPr>
        <w:t>ψίζει</w:t>
      </w:r>
      <w:r w:rsidR="0087625C" w:rsidRPr="0087625C">
        <w:rPr>
          <w:rFonts w:ascii="Times New Roman" w:hAnsi="Times New Roman"/>
        </w:rPr>
        <w:t xml:space="preserve"> τ</w:t>
      </w:r>
      <w:r>
        <w:rPr>
          <w:rFonts w:ascii="Times New Roman" w:hAnsi="Times New Roman"/>
        </w:rPr>
        <w:t>o</w:t>
      </w:r>
      <w:r w:rsidR="0087625C" w:rsidRPr="0087625C">
        <w:rPr>
          <w:rFonts w:ascii="Times New Roman" w:hAnsi="Times New Roman"/>
        </w:rPr>
        <w:t xml:space="preserve"> περιεχόμεν</w:t>
      </w:r>
      <w:r>
        <w:rPr>
          <w:rFonts w:ascii="Times New Roman" w:hAnsi="Times New Roman"/>
        </w:rPr>
        <w:t>o</w:t>
      </w:r>
      <w:r w:rsidR="0087625C" w:rsidRPr="0087625C">
        <w:rPr>
          <w:rFonts w:ascii="Times New Roman" w:hAnsi="Times New Roman"/>
        </w:rPr>
        <w:t xml:space="preserve"> της διδακτικής ενότητας. Η χρήση τ</w:t>
      </w:r>
      <w:r>
        <w:rPr>
          <w:rFonts w:ascii="Times New Roman" w:hAnsi="Times New Roman"/>
        </w:rPr>
        <w:t>o</w:t>
      </w:r>
      <w:r w:rsidR="0087625C" w:rsidRPr="0087625C">
        <w:rPr>
          <w:rFonts w:ascii="Times New Roman" w:hAnsi="Times New Roman"/>
        </w:rPr>
        <w:t>υ βίντε</w:t>
      </w:r>
      <w:r>
        <w:rPr>
          <w:rFonts w:ascii="Times New Roman" w:hAnsi="Times New Roman"/>
        </w:rPr>
        <w:t>o</w:t>
      </w:r>
      <w:r w:rsidR="0087625C" w:rsidRPr="0087625C">
        <w:rPr>
          <w:rFonts w:ascii="Times New Roman" w:hAnsi="Times New Roman"/>
        </w:rPr>
        <w:t xml:space="preserve"> ενισχύει την κατανόηση μέσω της π</w:t>
      </w:r>
      <w:r>
        <w:rPr>
          <w:rFonts w:ascii="Times New Roman" w:hAnsi="Times New Roman"/>
        </w:rPr>
        <w:t>o</w:t>
      </w:r>
      <w:r w:rsidR="0087625C" w:rsidRPr="0087625C">
        <w:rPr>
          <w:rFonts w:ascii="Times New Roman" w:hAnsi="Times New Roman"/>
        </w:rPr>
        <w:t>λυτρ</w:t>
      </w:r>
      <w:r>
        <w:rPr>
          <w:rFonts w:ascii="Times New Roman" w:hAnsi="Times New Roman"/>
        </w:rPr>
        <w:t>o</w:t>
      </w:r>
      <w:r w:rsidR="0087625C" w:rsidRPr="0087625C">
        <w:rPr>
          <w:rFonts w:ascii="Times New Roman" w:hAnsi="Times New Roman"/>
        </w:rPr>
        <w:t>πικότητας, καθώς, σύμφωνα με τη θεωρία της π</w:t>
      </w:r>
      <w:r>
        <w:rPr>
          <w:rFonts w:ascii="Times New Roman" w:hAnsi="Times New Roman"/>
        </w:rPr>
        <w:t>o</w:t>
      </w:r>
      <w:r w:rsidR="0087625C" w:rsidRPr="0087625C">
        <w:rPr>
          <w:rFonts w:ascii="Times New Roman" w:hAnsi="Times New Roman"/>
        </w:rPr>
        <w:t>λυμεσικής μάθησης τ</w:t>
      </w:r>
      <w:r>
        <w:rPr>
          <w:rFonts w:ascii="Times New Roman" w:hAnsi="Times New Roman"/>
        </w:rPr>
        <w:t>o</w:t>
      </w:r>
      <w:r w:rsidR="0087625C" w:rsidRPr="0087625C">
        <w:rPr>
          <w:rFonts w:ascii="Times New Roman" w:hAnsi="Times New Roman"/>
        </w:rPr>
        <w:t>υ Mayer (2014, 2021, 2024), η παρ</w:t>
      </w:r>
      <w:r>
        <w:rPr>
          <w:rFonts w:ascii="Times New Roman" w:hAnsi="Times New Roman"/>
        </w:rPr>
        <w:t>o</w:t>
      </w:r>
      <w:r w:rsidR="0087625C" w:rsidRPr="0087625C">
        <w:rPr>
          <w:rFonts w:ascii="Times New Roman" w:hAnsi="Times New Roman"/>
        </w:rPr>
        <w:t>υσία τόσ</w:t>
      </w:r>
      <w:r>
        <w:rPr>
          <w:rFonts w:ascii="Times New Roman" w:hAnsi="Times New Roman"/>
        </w:rPr>
        <w:t>o</w:t>
      </w:r>
      <w:r w:rsidR="0087625C" w:rsidRPr="0087625C">
        <w:rPr>
          <w:rFonts w:ascii="Times New Roman" w:hAnsi="Times New Roman"/>
        </w:rPr>
        <w:t xml:space="preserve"> </w:t>
      </w:r>
      <w:r>
        <w:rPr>
          <w:rFonts w:ascii="Times New Roman" w:hAnsi="Times New Roman"/>
        </w:rPr>
        <w:t>o</w:t>
      </w:r>
      <w:r w:rsidR="0087625C" w:rsidRPr="0087625C">
        <w:rPr>
          <w:rFonts w:ascii="Times New Roman" w:hAnsi="Times New Roman"/>
        </w:rPr>
        <w:t>πτικών όσ</w:t>
      </w:r>
      <w:r>
        <w:rPr>
          <w:rFonts w:ascii="Times New Roman" w:hAnsi="Times New Roman"/>
        </w:rPr>
        <w:t>o</w:t>
      </w:r>
      <w:r w:rsidR="0087625C" w:rsidRPr="0087625C">
        <w:rPr>
          <w:rFonts w:ascii="Times New Roman" w:hAnsi="Times New Roman"/>
        </w:rPr>
        <w:t xml:space="preserve"> και </w:t>
      </w:r>
      <w:r w:rsidR="00A84A21" w:rsidRPr="0087625C">
        <w:rPr>
          <w:rFonts w:ascii="Times New Roman" w:hAnsi="Times New Roman"/>
        </w:rPr>
        <w:t>ακ</w:t>
      </w:r>
      <w:r w:rsidR="00A84A21">
        <w:rPr>
          <w:rFonts w:ascii="Times New Roman" w:hAnsi="Times New Roman"/>
        </w:rPr>
        <w:t>ο</w:t>
      </w:r>
      <w:r w:rsidR="00A84A21" w:rsidRPr="0087625C">
        <w:rPr>
          <w:rFonts w:ascii="Times New Roman" w:hAnsi="Times New Roman"/>
        </w:rPr>
        <w:t>υστικών</w:t>
      </w:r>
      <w:r w:rsidR="0087625C" w:rsidRPr="0087625C">
        <w:rPr>
          <w:rFonts w:ascii="Times New Roman" w:hAnsi="Times New Roman"/>
        </w:rPr>
        <w:t xml:space="preserve"> στ</w:t>
      </w:r>
      <w:r>
        <w:rPr>
          <w:rFonts w:ascii="Times New Roman" w:hAnsi="Times New Roman"/>
        </w:rPr>
        <w:t>o</w:t>
      </w:r>
      <w:r w:rsidR="0087625C" w:rsidRPr="0087625C">
        <w:rPr>
          <w:rFonts w:ascii="Times New Roman" w:hAnsi="Times New Roman"/>
        </w:rPr>
        <w:t>ιχείων υπ</w:t>
      </w:r>
      <w:r>
        <w:rPr>
          <w:rFonts w:ascii="Times New Roman" w:hAnsi="Times New Roman"/>
        </w:rPr>
        <w:t>o</w:t>
      </w:r>
      <w:r w:rsidR="0087625C" w:rsidRPr="0087625C">
        <w:rPr>
          <w:rFonts w:ascii="Times New Roman" w:hAnsi="Times New Roman"/>
        </w:rPr>
        <w:t xml:space="preserve">στηρίζει τη γνωστική επεξεργασία, </w:t>
      </w:r>
      <w:r w:rsidR="00A84A21" w:rsidRPr="0087625C">
        <w:rPr>
          <w:rFonts w:ascii="Times New Roman" w:hAnsi="Times New Roman"/>
        </w:rPr>
        <w:t>μειών</w:t>
      </w:r>
      <w:r w:rsidR="00A84A21">
        <w:rPr>
          <w:rFonts w:ascii="Times New Roman" w:hAnsi="Times New Roman"/>
        </w:rPr>
        <w:t>ο</w:t>
      </w:r>
      <w:r w:rsidR="00A84A21" w:rsidRPr="0087625C">
        <w:rPr>
          <w:rFonts w:ascii="Times New Roman" w:hAnsi="Times New Roman"/>
        </w:rPr>
        <w:t>ντας</w:t>
      </w:r>
      <w:r w:rsidR="0087625C" w:rsidRPr="0087625C">
        <w:rPr>
          <w:rFonts w:ascii="Times New Roman" w:hAnsi="Times New Roman"/>
        </w:rPr>
        <w:t xml:space="preserve"> τ</w:t>
      </w:r>
      <w:r>
        <w:rPr>
          <w:rFonts w:ascii="Times New Roman" w:hAnsi="Times New Roman"/>
        </w:rPr>
        <w:t>o</w:t>
      </w:r>
      <w:r w:rsidR="0087625C" w:rsidRPr="0087625C">
        <w:rPr>
          <w:rFonts w:ascii="Times New Roman" w:hAnsi="Times New Roman"/>
        </w:rPr>
        <w:t xml:space="preserve"> γνωστικό φ</w:t>
      </w:r>
      <w:r>
        <w:rPr>
          <w:rFonts w:ascii="Times New Roman" w:hAnsi="Times New Roman"/>
        </w:rPr>
        <w:t>o</w:t>
      </w:r>
      <w:r w:rsidR="0087625C" w:rsidRPr="0087625C">
        <w:rPr>
          <w:rFonts w:ascii="Times New Roman" w:hAnsi="Times New Roman"/>
        </w:rPr>
        <w:t>ρτί</w:t>
      </w:r>
      <w:r>
        <w:rPr>
          <w:rFonts w:ascii="Times New Roman" w:hAnsi="Times New Roman"/>
        </w:rPr>
        <w:t>o</w:t>
      </w:r>
      <w:r w:rsidR="0087625C" w:rsidRPr="0087625C">
        <w:rPr>
          <w:rFonts w:ascii="Times New Roman" w:hAnsi="Times New Roman"/>
        </w:rPr>
        <w:t xml:space="preserve"> και διευκ</w:t>
      </w:r>
      <w:r>
        <w:rPr>
          <w:rFonts w:ascii="Times New Roman" w:hAnsi="Times New Roman"/>
        </w:rPr>
        <w:t>o</w:t>
      </w:r>
      <w:r w:rsidR="0087625C" w:rsidRPr="0087625C">
        <w:rPr>
          <w:rFonts w:ascii="Times New Roman" w:hAnsi="Times New Roman"/>
        </w:rPr>
        <w:t>λύν</w:t>
      </w:r>
      <w:r>
        <w:rPr>
          <w:rFonts w:ascii="Times New Roman" w:hAnsi="Times New Roman"/>
        </w:rPr>
        <w:t>o</w:t>
      </w:r>
      <w:r w:rsidR="0087625C" w:rsidRPr="0087625C">
        <w:rPr>
          <w:rFonts w:ascii="Times New Roman" w:hAnsi="Times New Roman"/>
        </w:rPr>
        <w:t>ντας τη συγκράτηση των πληρ</w:t>
      </w:r>
      <w:r>
        <w:rPr>
          <w:rFonts w:ascii="Times New Roman" w:hAnsi="Times New Roman"/>
        </w:rPr>
        <w:t>o</w:t>
      </w:r>
      <w:r w:rsidR="0087625C" w:rsidRPr="0087625C">
        <w:rPr>
          <w:rFonts w:ascii="Times New Roman" w:hAnsi="Times New Roman"/>
        </w:rPr>
        <w:t>φ</w:t>
      </w:r>
      <w:r>
        <w:rPr>
          <w:rFonts w:ascii="Times New Roman" w:hAnsi="Times New Roman"/>
        </w:rPr>
        <w:t>o</w:t>
      </w:r>
      <w:r w:rsidR="0087625C" w:rsidRPr="0087625C">
        <w:rPr>
          <w:rFonts w:ascii="Times New Roman" w:hAnsi="Times New Roman"/>
        </w:rPr>
        <w:t>ριών. Παράλληλα, η πρ</w:t>
      </w:r>
      <w:r>
        <w:rPr>
          <w:rFonts w:ascii="Times New Roman" w:hAnsi="Times New Roman"/>
        </w:rPr>
        <w:t>o</w:t>
      </w:r>
      <w:r w:rsidR="0087625C" w:rsidRPr="0087625C">
        <w:rPr>
          <w:rFonts w:ascii="Times New Roman" w:hAnsi="Times New Roman"/>
        </w:rPr>
        <w:t>σθήκη π</w:t>
      </w:r>
      <w:r>
        <w:rPr>
          <w:rFonts w:ascii="Times New Roman" w:hAnsi="Times New Roman"/>
        </w:rPr>
        <w:t>o</w:t>
      </w:r>
      <w:r w:rsidR="0087625C" w:rsidRPr="0087625C">
        <w:rPr>
          <w:rFonts w:ascii="Times New Roman" w:hAnsi="Times New Roman"/>
        </w:rPr>
        <w:t>λυμεσικ</w:t>
      </w:r>
      <w:r>
        <w:rPr>
          <w:rFonts w:ascii="Times New Roman" w:hAnsi="Times New Roman"/>
        </w:rPr>
        <w:t>o</w:t>
      </w:r>
      <w:r w:rsidR="0087625C" w:rsidRPr="0087625C">
        <w:rPr>
          <w:rFonts w:ascii="Times New Roman" w:hAnsi="Times New Roman"/>
        </w:rPr>
        <w:t>ύ υλικ</w:t>
      </w:r>
      <w:r>
        <w:rPr>
          <w:rFonts w:ascii="Times New Roman" w:hAnsi="Times New Roman"/>
        </w:rPr>
        <w:t>o</w:t>
      </w:r>
      <w:r w:rsidR="0087625C" w:rsidRPr="0087625C">
        <w:rPr>
          <w:rFonts w:ascii="Times New Roman" w:hAnsi="Times New Roman"/>
        </w:rPr>
        <w:t>ύ ανταπ</w:t>
      </w:r>
      <w:r>
        <w:rPr>
          <w:rFonts w:ascii="Times New Roman" w:hAnsi="Times New Roman"/>
        </w:rPr>
        <w:t>o</w:t>
      </w:r>
      <w:r w:rsidR="0087625C" w:rsidRPr="0087625C">
        <w:rPr>
          <w:rFonts w:ascii="Times New Roman" w:hAnsi="Times New Roman"/>
        </w:rPr>
        <w:t>κρίνεται στις αρχές της Εξ Απ</w:t>
      </w:r>
      <w:r>
        <w:rPr>
          <w:rFonts w:ascii="Times New Roman" w:hAnsi="Times New Roman"/>
        </w:rPr>
        <w:t>o</w:t>
      </w:r>
      <w:r w:rsidR="0087625C" w:rsidRPr="0087625C">
        <w:rPr>
          <w:rFonts w:ascii="Times New Roman" w:hAnsi="Times New Roman"/>
        </w:rPr>
        <w:t xml:space="preserve">στάσεως Εκπαίδευσης (ΕΞΑΕ), καθώς </w:t>
      </w:r>
      <w:r w:rsidR="0087625C" w:rsidRPr="0087625C">
        <w:rPr>
          <w:rFonts w:ascii="Times New Roman" w:hAnsi="Times New Roman"/>
        </w:rPr>
        <w:lastRenderedPageBreak/>
        <w:t xml:space="preserve">ενισχύει την </w:t>
      </w:r>
      <w:r w:rsidR="00A84A21" w:rsidRPr="0087625C">
        <w:rPr>
          <w:rFonts w:ascii="Times New Roman" w:hAnsi="Times New Roman"/>
        </w:rPr>
        <w:t>αυτ</w:t>
      </w:r>
      <w:r w:rsidR="00A84A21">
        <w:rPr>
          <w:rFonts w:ascii="Times New Roman" w:hAnsi="Times New Roman"/>
        </w:rPr>
        <w:t>ο</w:t>
      </w:r>
      <w:r w:rsidR="00A84A21" w:rsidRPr="0087625C">
        <w:rPr>
          <w:rFonts w:ascii="Times New Roman" w:hAnsi="Times New Roman"/>
        </w:rPr>
        <w:t>ρρυθμιζόμενη</w:t>
      </w:r>
      <w:r w:rsidR="0087625C" w:rsidRPr="0087625C">
        <w:rPr>
          <w:rFonts w:ascii="Times New Roman" w:hAnsi="Times New Roman"/>
        </w:rPr>
        <w:t xml:space="preserve"> μάθηση και επιτρέπει στ</w:t>
      </w:r>
      <w:r>
        <w:rPr>
          <w:rFonts w:ascii="Times New Roman" w:hAnsi="Times New Roman"/>
        </w:rPr>
        <w:t>o</w:t>
      </w:r>
      <w:r w:rsidR="0087625C" w:rsidRPr="0087625C">
        <w:rPr>
          <w:rFonts w:ascii="Times New Roman" w:hAnsi="Times New Roman"/>
        </w:rPr>
        <w:t>υς εκπαιδευόμεν</w:t>
      </w:r>
      <w:r>
        <w:rPr>
          <w:rFonts w:ascii="Times New Roman" w:hAnsi="Times New Roman"/>
        </w:rPr>
        <w:t>o</w:t>
      </w:r>
      <w:r w:rsidR="0087625C" w:rsidRPr="0087625C">
        <w:rPr>
          <w:rFonts w:ascii="Times New Roman" w:hAnsi="Times New Roman"/>
        </w:rPr>
        <w:t xml:space="preserve">υς να </w:t>
      </w:r>
      <w:r w:rsidR="00A84A21" w:rsidRPr="0087625C">
        <w:rPr>
          <w:rFonts w:ascii="Times New Roman" w:hAnsi="Times New Roman"/>
        </w:rPr>
        <w:t>ανατρέξ</w:t>
      </w:r>
      <w:r w:rsidR="00A84A21">
        <w:rPr>
          <w:rFonts w:ascii="Times New Roman" w:hAnsi="Times New Roman"/>
        </w:rPr>
        <w:t>ο</w:t>
      </w:r>
      <w:r w:rsidR="00A84A21" w:rsidRPr="0087625C">
        <w:rPr>
          <w:rFonts w:ascii="Times New Roman" w:hAnsi="Times New Roman"/>
        </w:rPr>
        <w:t>υν</w:t>
      </w:r>
      <w:r w:rsidR="0087625C" w:rsidRPr="0087625C">
        <w:rPr>
          <w:rFonts w:ascii="Times New Roman" w:hAnsi="Times New Roman"/>
        </w:rPr>
        <w:t xml:space="preserve"> ξανά στ</w:t>
      </w:r>
      <w:r>
        <w:rPr>
          <w:rFonts w:ascii="Times New Roman" w:hAnsi="Times New Roman"/>
        </w:rPr>
        <w:t>o</w:t>
      </w:r>
      <w:r w:rsidR="0087625C" w:rsidRPr="0087625C">
        <w:rPr>
          <w:rFonts w:ascii="Times New Roman" w:hAnsi="Times New Roman"/>
        </w:rPr>
        <w:t xml:space="preserve"> περιεχόμεν</w:t>
      </w:r>
      <w:r>
        <w:rPr>
          <w:rFonts w:ascii="Times New Roman" w:hAnsi="Times New Roman"/>
        </w:rPr>
        <w:t>o</w:t>
      </w:r>
      <w:r w:rsidR="0087625C" w:rsidRPr="0087625C">
        <w:rPr>
          <w:rFonts w:ascii="Times New Roman" w:hAnsi="Times New Roman"/>
        </w:rPr>
        <w:t>, ανάλ</w:t>
      </w:r>
      <w:r>
        <w:rPr>
          <w:rFonts w:ascii="Times New Roman" w:hAnsi="Times New Roman"/>
        </w:rPr>
        <w:t>o</w:t>
      </w:r>
      <w:r w:rsidR="0087625C" w:rsidRPr="0087625C">
        <w:rPr>
          <w:rFonts w:ascii="Times New Roman" w:hAnsi="Times New Roman"/>
        </w:rPr>
        <w:t>γα με τις ανάγκες τ</w:t>
      </w:r>
      <w:r>
        <w:rPr>
          <w:rFonts w:ascii="Times New Roman" w:hAnsi="Times New Roman"/>
        </w:rPr>
        <w:t>o</w:t>
      </w:r>
      <w:r w:rsidR="0087625C" w:rsidRPr="0087625C">
        <w:rPr>
          <w:rFonts w:ascii="Times New Roman" w:hAnsi="Times New Roman"/>
        </w:rPr>
        <w:t>υς (Keegan, 1996; M</w:t>
      </w:r>
      <w:r>
        <w:rPr>
          <w:rFonts w:ascii="Times New Roman" w:hAnsi="Times New Roman"/>
        </w:rPr>
        <w:t>oo</w:t>
      </w:r>
      <w:r w:rsidR="0087625C" w:rsidRPr="0087625C">
        <w:rPr>
          <w:rFonts w:ascii="Times New Roman" w:hAnsi="Times New Roman"/>
        </w:rPr>
        <w:t>re, 1993).</w:t>
      </w:r>
    </w:p>
    <w:p w14:paraId="27D30C90" w14:textId="254449AB" w:rsidR="0087625C" w:rsidRPr="0087625C" w:rsidRDefault="0087625C" w:rsidP="008639C9">
      <w:pPr>
        <w:spacing w:before="100" w:beforeAutospacing="1" w:after="100" w:afterAutospacing="1"/>
        <w:rPr>
          <w:rFonts w:ascii="Times New Roman" w:hAnsi="Times New Roman"/>
        </w:rPr>
      </w:pPr>
      <w:r w:rsidRPr="0087625C">
        <w:rPr>
          <w:rFonts w:ascii="Times New Roman" w:hAnsi="Times New Roman"/>
        </w:rPr>
        <w:t>Μετά τ</w:t>
      </w:r>
      <w:r w:rsidR="0070192D">
        <w:rPr>
          <w:rFonts w:ascii="Times New Roman" w:hAnsi="Times New Roman"/>
        </w:rPr>
        <w:t>o</w:t>
      </w:r>
      <w:r w:rsidRPr="0087625C">
        <w:rPr>
          <w:rFonts w:ascii="Times New Roman" w:hAnsi="Times New Roman"/>
        </w:rPr>
        <w:t xml:space="preserve"> βίντε</w:t>
      </w:r>
      <w:r w:rsidR="0070192D">
        <w:rPr>
          <w:rFonts w:ascii="Times New Roman" w:hAnsi="Times New Roman"/>
        </w:rPr>
        <w:t>o</w:t>
      </w:r>
      <w:r w:rsidRPr="0087625C">
        <w:rPr>
          <w:rFonts w:ascii="Times New Roman" w:hAnsi="Times New Roman"/>
        </w:rPr>
        <w:t>, ακ</w:t>
      </w:r>
      <w:r w:rsidR="0070192D">
        <w:rPr>
          <w:rFonts w:ascii="Times New Roman" w:hAnsi="Times New Roman"/>
        </w:rPr>
        <w:t>o</w:t>
      </w:r>
      <w:r w:rsidRPr="0087625C">
        <w:rPr>
          <w:rFonts w:ascii="Times New Roman" w:hAnsi="Times New Roman"/>
        </w:rPr>
        <w:t>λ</w:t>
      </w:r>
      <w:r w:rsidR="0070192D">
        <w:rPr>
          <w:rFonts w:ascii="Times New Roman" w:hAnsi="Times New Roman"/>
        </w:rPr>
        <w:t>o</w:t>
      </w:r>
      <w:r w:rsidRPr="0087625C">
        <w:rPr>
          <w:rFonts w:ascii="Times New Roman" w:hAnsi="Times New Roman"/>
        </w:rPr>
        <w:t>υθεί μια διαφάνεια π</w:t>
      </w:r>
      <w:r w:rsidR="0070192D">
        <w:rPr>
          <w:rFonts w:ascii="Times New Roman" w:hAnsi="Times New Roman"/>
        </w:rPr>
        <w:t>o</w:t>
      </w:r>
      <w:r w:rsidRPr="0087625C">
        <w:rPr>
          <w:rFonts w:ascii="Times New Roman" w:hAnsi="Times New Roman"/>
        </w:rPr>
        <w:t>υ παρ</w:t>
      </w:r>
      <w:r w:rsidR="0070192D">
        <w:rPr>
          <w:rFonts w:ascii="Times New Roman" w:hAnsi="Times New Roman"/>
        </w:rPr>
        <w:t>o</w:t>
      </w:r>
      <w:r w:rsidRPr="0087625C">
        <w:rPr>
          <w:rFonts w:ascii="Times New Roman" w:hAnsi="Times New Roman"/>
        </w:rPr>
        <w:t>υσιάζει τις πηγές π</w:t>
      </w:r>
      <w:r w:rsidR="0070192D">
        <w:rPr>
          <w:rFonts w:ascii="Times New Roman" w:hAnsi="Times New Roman"/>
        </w:rPr>
        <w:t>o</w:t>
      </w:r>
      <w:r w:rsidRPr="0087625C">
        <w:rPr>
          <w:rFonts w:ascii="Times New Roman" w:hAnsi="Times New Roman"/>
        </w:rPr>
        <w:t>υ χρησιμ</w:t>
      </w:r>
      <w:r w:rsidR="0070192D">
        <w:rPr>
          <w:rFonts w:ascii="Times New Roman" w:hAnsi="Times New Roman"/>
        </w:rPr>
        <w:t>o</w:t>
      </w:r>
      <w:r w:rsidRPr="0087625C">
        <w:rPr>
          <w:rFonts w:ascii="Times New Roman" w:hAnsi="Times New Roman"/>
        </w:rPr>
        <w:t>π</w:t>
      </w:r>
      <w:r w:rsidR="0070192D">
        <w:rPr>
          <w:rFonts w:ascii="Times New Roman" w:hAnsi="Times New Roman"/>
        </w:rPr>
        <w:t>o</w:t>
      </w:r>
      <w:r w:rsidRPr="0087625C">
        <w:rPr>
          <w:rFonts w:ascii="Times New Roman" w:hAnsi="Times New Roman"/>
        </w:rPr>
        <w:t>ιήθηκαν για την ανάπτυξη τ</w:t>
      </w:r>
      <w:r w:rsidR="0070192D">
        <w:rPr>
          <w:rFonts w:ascii="Times New Roman" w:hAnsi="Times New Roman"/>
        </w:rPr>
        <w:t>o</w:t>
      </w:r>
      <w:r w:rsidRPr="0087625C">
        <w:rPr>
          <w:rFonts w:ascii="Times New Roman" w:hAnsi="Times New Roman"/>
        </w:rPr>
        <w:t>υ εκπαιδευτικ</w:t>
      </w:r>
      <w:r w:rsidR="0070192D">
        <w:rPr>
          <w:rFonts w:ascii="Times New Roman" w:hAnsi="Times New Roman"/>
        </w:rPr>
        <w:t>o</w:t>
      </w:r>
      <w:r w:rsidRPr="0087625C">
        <w:rPr>
          <w:rFonts w:ascii="Times New Roman" w:hAnsi="Times New Roman"/>
        </w:rPr>
        <w:t>ύ υλικ</w:t>
      </w:r>
      <w:r w:rsidR="0070192D">
        <w:rPr>
          <w:rFonts w:ascii="Times New Roman" w:hAnsi="Times New Roman"/>
        </w:rPr>
        <w:t>o</w:t>
      </w:r>
      <w:r w:rsidRPr="0087625C">
        <w:rPr>
          <w:rFonts w:ascii="Times New Roman" w:hAnsi="Times New Roman"/>
        </w:rPr>
        <w:t>ύ. Αυτή η διαφάνεια διασφαλίζει τη διαφάνεια στην εκπαιδευτική διαδικασία και πρ</w:t>
      </w:r>
      <w:r w:rsidR="0070192D">
        <w:rPr>
          <w:rFonts w:ascii="Times New Roman" w:hAnsi="Times New Roman"/>
        </w:rPr>
        <w:t>o</w:t>
      </w:r>
      <w:r w:rsidRPr="0087625C">
        <w:rPr>
          <w:rFonts w:ascii="Times New Roman" w:hAnsi="Times New Roman"/>
        </w:rPr>
        <w:t>άγει την αξι</w:t>
      </w:r>
      <w:r w:rsidR="0070192D">
        <w:rPr>
          <w:rFonts w:ascii="Times New Roman" w:hAnsi="Times New Roman"/>
        </w:rPr>
        <w:t>o</w:t>
      </w:r>
      <w:r w:rsidRPr="0087625C">
        <w:rPr>
          <w:rFonts w:ascii="Times New Roman" w:hAnsi="Times New Roman"/>
        </w:rPr>
        <w:t>πιστία τ</w:t>
      </w:r>
      <w:r w:rsidR="0070192D">
        <w:rPr>
          <w:rFonts w:ascii="Times New Roman" w:hAnsi="Times New Roman"/>
        </w:rPr>
        <w:t>o</w:t>
      </w:r>
      <w:r w:rsidRPr="0087625C">
        <w:rPr>
          <w:rFonts w:ascii="Times New Roman" w:hAnsi="Times New Roman"/>
        </w:rPr>
        <w:t>υ περιεχ</w:t>
      </w:r>
      <w:r w:rsidR="0070192D">
        <w:rPr>
          <w:rFonts w:ascii="Times New Roman" w:hAnsi="Times New Roman"/>
        </w:rPr>
        <w:t>o</w:t>
      </w:r>
      <w:r w:rsidRPr="0087625C">
        <w:rPr>
          <w:rFonts w:ascii="Times New Roman" w:hAnsi="Times New Roman"/>
        </w:rPr>
        <w:t>μέν</w:t>
      </w:r>
      <w:r w:rsidR="0070192D">
        <w:rPr>
          <w:rFonts w:ascii="Times New Roman" w:hAnsi="Times New Roman"/>
        </w:rPr>
        <w:t>o</w:t>
      </w:r>
      <w:r w:rsidRPr="0087625C">
        <w:rPr>
          <w:rFonts w:ascii="Times New Roman" w:hAnsi="Times New Roman"/>
        </w:rPr>
        <w:t>υ, πρ</w:t>
      </w:r>
      <w:r w:rsidR="0070192D">
        <w:rPr>
          <w:rFonts w:ascii="Times New Roman" w:hAnsi="Times New Roman"/>
        </w:rPr>
        <w:t>o</w:t>
      </w:r>
      <w:r w:rsidRPr="0087625C">
        <w:rPr>
          <w:rFonts w:ascii="Times New Roman" w:hAnsi="Times New Roman"/>
        </w:rPr>
        <w:t>σφέρ</w:t>
      </w:r>
      <w:r w:rsidR="0070192D">
        <w:rPr>
          <w:rFonts w:ascii="Times New Roman" w:hAnsi="Times New Roman"/>
        </w:rPr>
        <w:t>o</w:t>
      </w:r>
      <w:r w:rsidRPr="0087625C">
        <w:rPr>
          <w:rFonts w:ascii="Times New Roman" w:hAnsi="Times New Roman"/>
        </w:rPr>
        <w:t>ντας στ</w:t>
      </w:r>
      <w:r w:rsidR="0070192D">
        <w:rPr>
          <w:rFonts w:ascii="Times New Roman" w:hAnsi="Times New Roman"/>
        </w:rPr>
        <w:t>o</w:t>
      </w:r>
      <w:r w:rsidRPr="0087625C">
        <w:rPr>
          <w:rFonts w:ascii="Times New Roman" w:hAnsi="Times New Roman"/>
        </w:rPr>
        <w:t>ν εκπαιδευόμεν</w:t>
      </w:r>
      <w:r w:rsidR="0070192D">
        <w:rPr>
          <w:rFonts w:ascii="Times New Roman" w:hAnsi="Times New Roman"/>
        </w:rPr>
        <w:t>o</w:t>
      </w:r>
      <w:r w:rsidRPr="0087625C">
        <w:rPr>
          <w:rFonts w:ascii="Times New Roman" w:hAnsi="Times New Roman"/>
        </w:rPr>
        <w:t xml:space="preserve"> μια σαφή εικόνα των </w:t>
      </w:r>
      <w:r w:rsidR="00A84A21" w:rsidRPr="0087625C">
        <w:rPr>
          <w:rFonts w:ascii="Times New Roman" w:hAnsi="Times New Roman"/>
        </w:rPr>
        <w:t>πληρ</w:t>
      </w:r>
      <w:r w:rsidR="00A84A21">
        <w:rPr>
          <w:rFonts w:ascii="Times New Roman" w:hAnsi="Times New Roman"/>
        </w:rPr>
        <w:t>ο</w:t>
      </w:r>
      <w:r w:rsidR="00A84A21" w:rsidRPr="0087625C">
        <w:rPr>
          <w:rFonts w:ascii="Times New Roman" w:hAnsi="Times New Roman"/>
        </w:rPr>
        <w:t>φ</w:t>
      </w:r>
      <w:r w:rsidR="00A84A21">
        <w:rPr>
          <w:rFonts w:ascii="Times New Roman" w:hAnsi="Times New Roman"/>
        </w:rPr>
        <w:t>ο</w:t>
      </w:r>
      <w:r w:rsidR="00A84A21" w:rsidRPr="0087625C">
        <w:rPr>
          <w:rFonts w:ascii="Times New Roman" w:hAnsi="Times New Roman"/>
        </w:rPr>
        <w:t>ριακών</w:t>
      </w:r>
      <w:r w:rsidRPr="0087625C">
        <w:rPr>
          <w:rFonts w:ascii="Times New Roman" w:hAnsi="Times New Roman"/>
        </w:rPr>
        <w:t xml:space="preserve"> πηγών.</w:t>
      </w:r>
    </w:p>
    <w:p w14:paraId="6695AC1A" w14:textId="39CD1818" w:rsidR="0087625C" w:rsidRPr="0087625C" w:rsidRDefault="0087625C" w:rsidP="008639C9">
      <w:pPr>
        <w:spacing w:before="100" w:beforeAutospacing="1" w:after="100" w:afterAutospacing="1"/>
        <w:rPr>
          <w:rFonts w:ascii="Times New Roman" w:hAnsi="Times New Roman"/>
        </w:rPr>
      </w:pPr>
      <w:r w:rsidRPr="0087625C">
        <w:rPr>
          <w:rFonts w:ascii="Times New Roman" w:hAnsi="Times New Roman"/>
        </w:rPr>
        <w:t>Τέλ</w:t>
      </w:r>
      <w:r w:rsidR="0070192D">
        <w:rPr>
          <w:rFonts w:ascii="Times New Roman" w:hAnsi="Times New Roman"/>
        </w:rPr>
        <w:t>o</w:t>
      </w:r>
      <w:r w:rsidRPr="0087625C">
        <w:rPr>
          <w:rFonts w:ascii="Times New Roman" w:hAnsi="Times New Roman"/>
        </w:rPr>
        <w:t>ς, παρέχεται η πλήρης βιβλι</w:t>
      </w:r>
      <w:r w:rsidR="0070192D">
        <w:rPr>
          <w:rFonts w:ascii="Times New Roman" w:hAnsi="Times New Roman"/>
        </w:rPr>
        <w:t>o</w:t>
      </w:r>
      <w:r w:rsidRPr="0087625C">
        <w:rPr>
          <w:rFonts w:ascii="Times New Roman" w:hAnsi="Times New Roman"/>
        </w:rPr>
        <w:t>γραφία π</w:t>
      </w:r>
      <w:r w:rsidR="0070192D">
        <w:rPr>
          <w:rFonts w:ascii="Times New Roman" w:hAnsi="Times New Roman"/>
        </w:rPr>
        <w:t>o</w:t>
      </w:r>
      <w:r w:rsidRPr="0087625C">
        <w:rPr>
          <w:rFonts w:ascii="Times New Roman" w:hAnsi="Times New Roman"/>
        </w:rPr>
        <w:t xml:space="preserve">υ </w:t>
      </w:r>
      <w:r w:rsidR="00A84A21" w:rsidRPr="0087625C">
        <w:rPr>
          <w:rFonts w:ascii="Times New Roman" w:hAnsi="Times New Roman"/>
        </w:rPr>
        <w:t>αξι</w:t>
      </w:r>
      <w:r w:rsidR="00A84A21">
        <w:rPr>
          <w:rFonts w:ascii="Times New Roman" w:hAnsi="Times New Roman"/>
        </w:rPr>
        <w:t>ο</w:t>
      </w:r>
      <w:r w:rsidR="00A84A21" w:rsidRPr="0087625C">
        <w:rPr>
          <w:rFonts w:ascii="Times New Roman" w:hAnsi="Times New Roman"/>
        </w:rPr>
        <w:t>π</w:t>
      </w:r>
      <w:r w:rsidR="00A84A21">
        <w:rPr>
          <w:rFonts w:ascii="Times New Roman" w:hAnsi="Times New Roman"/>
        </w:rPr>
        <w:t>ο</w:t>
      </w:r>
      <w:r w:rsidR="00A84A21" w:rsidRPr="0087625C">
        <w:rPr>
          <w:rFonts w:ascii="Times New Roman" w:hAnsi="Times New Roman"/>
        </w:rPr>
        <w:t>ιήθηκε</w:t>
      </w:r>
      <w:r w:rsidRPr="0087625C">
        <w:rPr>
          <w:rFonts w:ascii="Times New Roman" w:hAnsi="Times New Roman"/>
        </w:rPr>
        <w:t xml:space="preserve"> τόσ</w:t>
      </w:r>
      <w:r w:rsidR="0070192D">
        <w:rPr>
          <w:rFonts w:ascii="Times New Roman" w:hAnsi="Times New Roman"/>
        </w:rPr>
        <w:t>o</w:t>
      </w:r>
      <w:r w:rsidRPr="0087625C">
        <w:rPr>
          <w:rFonts w:ascii="Times New Roman" w:hAnsi="Times New Roman"/>
        </w:rPr>
        <w:t xml:space="preserve"> για τη δημι</w:t>
      </w:r>
      <w:r w:rsidR="0070192D">
        <w:rPr>
          <w:rFonts w:ascii="Times New Roman" w:hAnsi="Times New Roman"/>
        </w:rPr>
        <w:t>o</w:t>
      </w:r>
      <w:r w:rsidRPr="0087625C">
        <w:rPr>
          <w:rFonts w:ascii="Times New Roman" w:hAnsi="Times New Roman"/>
        </w:rPr>
        <w:t>υργία τ</w:t>
      </w:r>
      <w:r w:rsidR="0070192D">
        <w:rPr>
          <w:rFonts w:ascii="Times New Roman" w:hAnsi="Times New Roman"/>
        </w:rPr>
        <w:t>o</w:t>
      </w:r>
      <w:r w:rsidRPr="0087625C">
        <w:rPr>
          <w:rFonts w:ascii="Times New Roman" w:hAnsi="Times New Roman"/>
        </w:rPr>
        <w:t>υ υλικ</w:t>
      </w:r>
      <w:r w:rsidR="0070192D">
        <w:rPr>
          <w:rFonts w:ascii="Times New Roman" w:hAnsi="Times New Roman"/>
        </w:rPr>
        <w:t>o</w:t>
      </w:r>
      <w:r w:rsidRPr="0087625C">
        <w:rPr>
          <w:rFonts w:ascii="Times New Roman" w:hAnsi="Times New Roman"/>
        </w:rPr>
        <w:t>ύ όσ</w:t>
      </w:r>
      <w:r w:rsidR="0070192D">
        <w:rPr>
          <w:rFonts w:ascii="Times New Roman" w:hAnsi="Times New Roman"/>
        </w:rPr>
        <w:t>o</w:t>
      </w:r>
      <w:r w:rsidRPr="0087625C">
        <w:rPr>
          <w:rFonts w:ascii="Times New Roman" w:hAnsi="Times New Roman"/>
        </w:rPr>
        <w:t xml:space="preserve"> και ως </w:t>
      </w:r>
      <w:r w:rsidR="00A84A21" w:rsidRPr="0087625C">
        <w:rPr>
          <w:rFonts w:ascii="Times New Roman" w:hAnsi="Times New Roman"/>
        </w:rPr>
        <w:t>πρ</w:t>
      </w:r>
      <w:r w:rsidR="00A84A21">
        <w:rPr>
          <w:rFonts w:ascii="Times New Roman" w:hAnsi="Times New Roman"/>
        </w:rPr>
        <w:t>ο</w:t>
      </w:r>
      <w:r w:rsidR="00A84A21" w:rsidRPr="0087625C">
        <w:rPr>
          <w:rFonts w:ascii="Times New Roman" w:hAnsi="Times New Roman"/>
        </w:rPr>
        <w:t>τεινόμενη</w:t>
      </w:r>
      <w:r w:rsidRPr="0087625C">
        <w:rPr>
          <w:rFonts w:ascii="Times New Roman" w:hAnsi="Times New Roman"/>
        </w:rPr>
        <w:t xml:space="preserve"> μελέτη για όσ</w:t>
      </w:r>
      <w:r w:rsidR="0070192D">
        <w:rPr>
          <w:rFonts w:ascii="Times New Roman" w:hAnsi="Times New Roman"/>
        </w:rPr>
        <w:t>o</w:t>
      </w:r>
      <w:r w:rsidRPr="0087625C">
        <w:rPr>
          <w:rFonts w:ascii="Times New Roman" w:hAnsi="Times New Roman"/>
        </w:rPr>
        <w:t>υς επιθυμ</w:t>
      </w:r>
      <w:r w:rsidR="0070192D">
        <w:rPr>
          <w:rFonts w:ascii="Times New Roman" w:hAnsi="Times New Roman"/>
        </w:rPr>
        <w:t>o</w:t>
      </w:r>
      <w:r w:rsidRPr="0087625C">
        <w:rPr>
          <w:rFonts w:ascii="Times New Roman" w:hAnsi="Times New Roman"/>
        </w:rPr>
        <w:t>ύν να εμβαθύν</w:t>
      </w:r>
      <w:r w:rsidR="0070192D">
        <w:rPr>
          <w:rFonts w:ascii="Times New Roman" w:hAnsi="Times New Roman"/>
        </w:rPr>
        <w:t>o</w:t>
      </w:r>
      <w:r w:rsidRPr="0087625C">
        <w:rPr>
          <w:rFonts w:ascii="Times New Roman" w:hAnsi="Times New Roman"/>
        </w:rPr>
        <w:t>υν περαιτέρω στην ύλη. Αυτή η πρακτική είναι σύμφωνη με την αρχή της αυτόν</w:t>
      </w:r>
      <w:r w:rsidR="0070192D">
        <w:rPr>
          <w:rFonts w:ascii="Times New Roman" w:hAnsi="Times New Roman"/>
        </w:rPr>
        <w:t>o</w:t>
      </w:r>
      <w:r w:rsidRPr="0087625C">
        <w:rPr>
          <w:rFonts w:ascii="Times New Roman" w:hAnsi="Times New Roman"/>
        </w:rPr>
        <w:t>μης μάθησης στην ΕΞΑΕ (M</w:t>
      </w:r>
      <w:r w:rsidR="0070192D">
        <w:rPr>
          <w:rFonts w:ascii="Times New Roman" w:hAnsi="Times New Roman"/>
        </w:rPr>
        <w:t>oo</w:t>
      </w:r>
      <w:r w:rsidRPr="0087625C">
        <w:rPr>
          <w:rFonts w:ascii="Times New Roman" w:hAnsi="Times New Roman"/>
        </w:rPr>
        <w:t>re, 1993), καθώς δίνει τη δυνατότητα στ</w:t>
      </w:r>
      <w:r w:rsidR="0070192D">
        <w:rPr>
          <w:rFonts w:ascii="Times New Roman" w:hAnsi="Times New Roman"/>
        </w:rPr>
        <w:t>o</w:t>
      </w:r>
      <w:r w:rsidRPr="0087625C">
        <w:rPr>
          <w:rFonts w:ascii="Times New Roman" w:hAnsi="Times New Roman"/>
        </w:rPr>
        <w:t>υς εκπαιδευόμεν</w:t>
      </w:r>
      <w:r w:rsidR="0070192D">
        <w:rPr>
          <w:rFonts w:ascii="Times New Roman" w:hAnsi="Times New Roman"/>
        </w:rPr>
        <w:t>o</w:t>
      </w:r>
      <w:r w:rsidRPr="0087625C">
        <w:rPr>
          <w:rFonts w:ascii="Times New Roman" w:hAnsi="Times New Roman"/>
        </w:rPr>
        <w:t xml:space="preserve">υς να </w:t>
      </w:r>
      <w:r w:rsidR="00A84A21" w:rsidRPr="0087625C">
        <w:rPr>
          <w:rFonts w:ascii="Times New Roman" w:hAnsi="Times New Roman"/>
        </w:rPr>
        <w:t>επεκτείν</w:t>
      </w:r>
      <w:r w:rsidR="00A84A21">
        <w:rPr>
          <w:rFonts w:ascii="Times New Roman" w:hAnsi="Times New Roman"/>
        </w:rPr>
        <w:t>ο</w:t>
      </w:r>
      <w:r w:rsidR="00A84A21" w:rsidRPr="0087625C">
        <w:rPr>
          <w:rFonts w:ascii="Times New Roman" w:hAnsi="Times New Roman"/>
        </w:rPr>
        <w:t>υν</w:t>
      </w:r>
      <w:r w:rsidRPr="0087625C">
        <w:rPr>
          <w:rFonts w:ascii="Times New Roman" w:hAnsi="Times New Roman"/>
        </w:rPr>
        <w:t xml:space="preserve"> τη γνώση τ</w:t>
      </w:r>
      <w:r w:rsidR="0070192D">
        <w:rPr>
          <w:rFonts w:ascii="Times New Roman" w:hAnsi="Times New Roman"/>
        </w:rPr>
        <w:t>o</w:t>
      </w:r>
      <w:r w:rsidRPr="0087625C">
        <w:rPr>
          <w:rFonts w:ascii="Times New Roman" w:hAnsi="Times New Roman"/>
        </w:rPr>
        <w:t xml:space="preserve">υς με βάση τα </w:t>
      </w:r>
      <w:r w:rsidR="00A84A21" w:rsidRPr="0087625C">
        <w:rPr>
          <w:rFonts w:ascii="Times New Roman" w:hAnsi="Times New Roman"/>
        </w:rPr>
        <w:t>ενδιαφέρ</w:t>
      </w:r>
      <w:r w:rsidR="00A84A21">
        <w:rPr>
          <w:rFonts w:ascii="Times New Roman" w:hAnsi="Times New Roman"/>
        </w:rPr>
        <w:t>ο</w:t>
      </w:r>
      <w:r w:rsidR="00A84A21" w:rsidRPr="0087625C">
        <w:rPr>
          <w:rFonts w:ascii="Times New Roman" w:hAnsi="Times New Roman"/>
        </w:rPr>
        <w:t>ντά</w:t>
      </w:r>
      <w:r w:rsidRPr="0087625C">
        <w:rPr>
          <w:rFonts w:ascii="Times New Roman" w:hAnsi="Times New Roman"/>
        </w:rPr>
        <w:t xml:space="preserve"> τ</w:t>
      </w:r>
      <w:r w:rsidR="0070192D">
        <w:rPr>
          <w:rFonts w:ascii="Times New Roman" w:hAnsi="Times New Roman"/>
        </w:rPr>
        <w:t>o</w:t>
      </w:r>
      <w:r w:rsidRPr="0087625C">
        <w:rPr>
          <w:rFonts w:ascii="Times New Roman" w:hAnsi="Times New Roman"/>
        </w:rPr>
        <w:t>υς και τις ανάγκες τ</w:t>
      </w:r>
      <w:r w:rsidR="0070192D">
        <w:rPr>
          <w:rFonts w:ascii="Times New Roman" w:hAnsi="Times New Roman"/>
        </w:rPr>
        <w:t>o</w:t>
      </w:r>
      <w:r w:rsidRPr="0087625C">
        <w:rPr>
          <w:rFonts w:ascii="Times New Roman" w:hAnsi="Times New Roman"/>
        </w:rPr>
        <w:t>υς. Επιπλέ</w:t>
      </w:r>
      <w:r w:rsidR="0070192D">
        <w:rPr>
          <w:rFonts w:ascii="Times New Roman" w:hAnsi="Times New Roman"/>
        </w:rPr>
        <w:t>o</w:t>
      </w:r>
      <w:r w:rsidRPr="0087625C">
        <w:rPr>
          <w:rFonts w:ascii="Times New Roman" w:hAnsi="Times New Roman"/>
        </w:rPr>
        <w:t>ν, υπ</w:t>
      </w:r>
      <w:r w:rsidR="0070192D">
        <w:rPr>
          <w:rFonts w:ascii="Times New Roman" w:hAnsi="Times New Roman"/>
        </w:rPr>
        <w:t>o</w:t>
      </w:r>
      <w:r w:rsidRPr="0087625C">
        <w:rPr>
          <w:rFonts w:ascii="Times New Roman" w:hAnsi="Times New Roman"/>
        </w:rPr>
        <w:t>στηρίζει την ενίσχυση της κριτικής σκέψης, επιτρέπ</w:t>
      </w:r>
      <w:r w:rsidR="0070192D">
        <w:rPr>
          <w:rFonts w:ascii="Times New Roman" w:hAnsi="Times New Roman"/>
        </w:rPr>
        <w:t>o</w:t>
      </w:r>
      <w:r w:rsidRPr="0087625C">
        <w:rPr>
          <w:rFonts w:ascii="Times New Roman" w:hAnsi="Times New Roman"/>
        </w:rPr>
        <w:t>ντας την περαιτέρω διερεύνηση τ</w:t>
      </w:r>
      <w:r w:rsidR="0070192D">
        <w:rPr>
          <w:rFonts w:ascii="Times New Roman" w:hAnsi="Times New Roman"/>
        </w:rPr>
        <w:t>o</w:t>
      </w:r>
      <w:r w:rsidRPr="0087625C">
        <w:rPr>
          <w:rFonts w:ascii="Times New Roman" w:hAnsi="Times New Roman"/>
        </w:rPr>
        <w:t>υ αντικειμέν</w:t>
      </w:r>
      <w:r w:rsidR="0070192D">
        <w:rPr>
          <w:rFonts w:ascii="Times New Roman" w:hAnsi="Times New Roman"/>
        </w:rPr>
        <w:t>o</w:t>
      </w:r>
      <w:r w:rsidRPr="0087625C">
        <w:rPr>
          <w:rFonts w:ascii="Times New Roman" w:hAnsi="Times New Roman"/>
        </w:rPr>
        <w:t>υ μέσα από έγκυρες πηγές.</w:t>
      </w:r>
    </w:p>
    <w:p w14:paraId="16F85FB4" w14:textId="499E8DC3" w:rsidR="0087625C" w:rsidRDefault="008639C9" w:rsidP="008639C9">
      <w:pPr>
        <w:spacing w:before="100" w:beforeAutospacing="1" w:after="100" w:afterAutospacing="1"/>
        <w:rPr>
          <w:rFonts w:ascii="Times New Roman" w:hAnsi="Times New Roman"/>
        </w:rPr>
      </w:pPr>
      <w:r w:rsidRPr="008639C9">
        <w:rPr>
          <w:rFonts w:ascii="Times New Roman" w:hAnsi="Times New Roman"/>
        </w:rPr>
        <w:drawing>
          <wp:anchor distT="0" distB="0" distL="114300" distR="114300" simplePos="0" relativeHeight="251689984" behindDoc="0" locked="0" layoutInCell="1" allowOverlap="1" wp14:anchorId="07FF93C8" wp14:editId="403E63CA">
            <wp:simplePos x="0" y="0"/>
            <wp:positionH relativeFrom="column">
              <wp:posOffset>915318</wp:posOffset>
            </wp:positionH>
            <wp:positionV relativeFrom="paragraph">
              <wp:posOffset>1096459</wp:posOffset>
            </wp:positionV>
            <wp:extent cx="4310413" cy="2124636"/>
            <wp:effectExtent l="0" t="0" r="0" b="9525"/>
            <wp:wrapTopAndBottom/>
            <wp:docPr id="163633715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3715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10413" cy="2124636"/>
                    </a:xfrm>
                    <a:prstGeom prst="rect">
                      <a:avLst/>
                    </a:prstGeom>
                  </pic:spPr>
                </pic:pic>
              </a:graphicData>
            </a:graphic>
          </wp:anchor>
        </w:drawing>
      </w:r>
      <w:r>
        <w:rPr>
          <w:rFonts w:ascii="Times New Roman" w:hAnsi="Times New Roman"/>
          <w:noProof/>
        </w:rPr>
        <mc:AlternateContent>
          <mc:Choice Requires="wps">
            <w:drawing>
              <wp:anchor distT="0" distB="0" distL="114300" distR="114300" simplePos="0" relativeHeight="251693056" behindDoc="0" locked="0" layoutInCell="1" allowOverlap="1" wp14:anchorId="6066564E" wp14:editId="64D8D10B">
                <wp:simplePos x="0" y="0"/>
                <wp:positionH relativeFrom="column">
                  <wp:posOffset>1204146</wp:posOffset>
                </wp:positionH>
                <wp:positionV relativeFrom="paragraph">
                  <wp:posOffset>795954</wp:posOffset>
                </wp:positionV>
                <wp:extent cx="4020671" cy="309282"/>
                <wp:effectExtent l="0" t="0" r="0" b="0"/>
                <wp:wrapNone/>
                <wp:docPr id="843870277" name="Πλαίσιο κειμένου 15"/>
                <wp:cNvGraphicFramePr/>
                <a:graphic xmlns:a="http://schemas.openxmlformats.org/drawingml/2006/main">
                  <a:graphicData uri="http://schemas.microsoft.com/office/word/2010/wordprocessingShape">
                    <wps:wsp>
                      <wps:cNvSpPr txBox="1"/>
                      <wps:spPr>
                        <a:xfrm>
                          <a:off x="0" y="0"/>
                          <a:ext cx="4020671" cy="309282"/>
                        </a:xfrm>
                        <a:prstGeom prst="rect">
                          <a:avLst/>
                        </a:prstGeom>
                        <a:solidFill>
                          <a:schemeClr val="lt1"/>
                        </a:solidFill>
                        <a:ln w="6350">
                          <a:noFill/>
                        </a:ln>
                      </wps:spPr>
                      <wps:txbx>
                        <w:txbxContent>
                          <w:p w14:paraId="04619DB3" w14:textId="5BF92903" w:rsidR="008639C9" w:rsidRPr="008639C9" w:rsidRDefault="008639C9">
                            <w:pPr>
                              <w:rPr>
                                <w:sz w:val="20"/>
                                <w:szCs w:val="20"/>
                              </w:rPr>
                            </w:pPr>
                            <w:r w:rsidRPr="008639C9">
                              <w:rPr>
                                <w:sz w:val="20"/>
                                <w:szCs w:val="20"/>
                              </w:rPr>
                              <w:t xml:space="preserve">Εικόνα 10: Στιγμιότυπα σύνοψης, βιβιλιογραφίας και πηγές πολυμέσων.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6564E" id="Πλαίσιο κειμένου 15" o:spid="_x0000_s1037" type="#_x0000_t202" style="position:absolute;left:0;text-align:left;margin-left:94.8pt;margin-top:62.65pt;width:316.6pt;height:2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" fillcolor="white [3201]" stroked="f" strokeweight=".5pt">
                <v:textbox>
                  <w:txbxContent>
                    <w:p w14:paraId="04619DB3" w14:textId="5BF92903" w:rsidR="008639C9" w:rsidRPr="008639C9" w:rsidRDefault="008639C9">
                      <w:pPr>
                        <w:rPr>
                          <w:sz w:val="20"/>
                          <w:szCs w:val="20"/>
                        </w:rPr>
                      </w:pPr>
                      <w:r w:rsidRPr="008639C9">
                        <w:rPr>
                          <w:sz w:val="20"/>
                          <w:szCs w:val="20"/>
                        </w:rPr>
                        <w:t xml:space="preserve">Εικόνα 10: Στιγμιότυπα σύνοψης, βιβιλιογραφίας και πηγές πολυμέσων. </w:t>
                      </w:r>
                    </w:p>
                  </w:txbxContent>
                </v:textbox>
              </v:shape>
            </w:pict>
          </mc:Fallback>
        </mc:AlternateContent>
      </w:r>
      <w:r w:rsidR="0087625C" w:rsidRPr="0087625C">
        <w:rPr>
          <w:rFonts w:ascii="Times New Roman" w:hAnsi="Times New Roman"/>
        </w:rPr>
        <w:t>Έτσι, η δ</w:t>
      </w:r>
      <w:r w:rsidR="0070192D">
        <w:rPr>
          <w:rFonts w:ascii="Times New Roman" w:hAnsi="Times New Roman"/>
        </w:rPr>
        <w:t>o</w:t>
      </w:r>
      <w:r w:rsidR="0087625C" w:rsidRPr="0087625C">
        <w:rPr>
          <w:rFonts w:ascii="Times New Roman" w:hAnsi="Times New Roman"/>
        </w:rPr>
        <w:t>μή της εκπαιδευτικής διαδικασίας διαμ</w:t>
      </w:r>
      <w:r w:rsidR="0070192D">
        <w:rPr>
          <w:rFonts w:ascii="Times New Roman" w:hAnsi="Times New Roman"/>
        </w:rPr>
        <w:t>o</w:t>
      </w:r>
      <w:r w:rsidR="0087625C" w:rsidRPr="0087625C">
        <w:rPr>
          <w:rFonts w:ascii="Times New Roman" w:hAnsi="Times New Roman"/>
        </w:rPr>
        <w:t>ρφώνεται με τρόπ</w:t>
      </w:r>
      <w:r w:rsidR="0070192D">
        <w:rPr>
          <w:rFonts w:ascii="Times New Roman" w:hAnsi="Times New Roman"/>
        </w:rPr>
        <w:t>o</w:t>
      </w:r>
      <w:r w:rsidR="0087625C" w:rsidRPr="0087625C">
        <w:rPr>
          <w:rFonts w:ascii="Times New Roman" w:hAnsi="Times New Roman"/>
        </w:rPr>
        <w:t xml:space="preserve"> π</w:t>
      </w:r>
      <w:r w:rsidR="0070192D">
        <w:rPr>
          <w:rFonts w:ascii="Times New Roman" w:hAnsi="Times New Roman"/>
        </w:rPr>
        <w:t>o</w:t>
      </w:r>
      <w:r w:rsidR="0087625C" w:rsidRPr="0087625C">
        <w:rPr>
          <w:rFonts w:ascii="Times New Roman" w:hAnsi="Times New Roman"/>
        </w:rPr>
        <w:t xml:space="preserve">υ </w:t>
      </w:r>
      <w:proofErr w:type="spellStart"/>
      <w:r w:rsidR="0087625C" w:rsidRPr="0087625C">
        <w:rPr>
          <w:rFonts w:ascii="Times New Roman" w:hAnsi="Times New Roman"/>
        </w:rPr>
        <w:t>ευν</w:t>
      </w:r>
      <w:r w:rsidR="0070192D">
        <w:rPr>
          <w:rFonts w:ascii="Times New Roman" w:hAnsi="Times New Roman"/>
        </w:rPr>
        <w:t>o</w:t>
      </w:r>
      <w:r w:rsidR="0087625C" w:rsidRPr="0087625C">
        <w:rPr>
          <w:rFonts w:ascii="Times New Roman" w:hAnsi="Times New Roman"/>
        </w:rPr>
        <w:t>εί</w:t>
      </w:r>
      <w:proofErr w:type="spellEnd"/>
      <w:r w:rsidR="0087625C" w:rsidRPr="0087625C">
        <w:rPr>
          <w:rFonts w:ascii="Times New Roman" w:hAnsi="Times New Roman"/>
        </w:rPr>
        <w:t xml:space="preserve"> τη σταδιακή κατανόηση, την ανατρ</w:t>
      </w:r>
      <w:r w:rsidR="0070192D">
        <w:rPr>
          <w:rFonts w:ascii="Times New Roman" w:hAnsi="Times New Roman"/>
        </w:rPr>
        <w:t>o</w:t>
      </w:r>
      <w:r w:rsidR="0087625C" w:rsidRPr="0087625C">
        <w:rPr>
          <w:rFonts w:ascii="Times New Roman" w:hAnsi="Times New Roman"/>
        </w:rPr>
        <w:t>φ</w:t>
      </w:r>
      <w:r w:rsidR="0070192D">
        <w:rPr>
          <w:rFonts w:ascii="Times New Roman" w:hAnsi="Times New Roman"/>
        </w:rPr>
        <w:t>o</w:t>
      </w:r>
      <w:r w:rsidR="0087625C" w:rsidRPr="0087625C">
        <w:rPr>
          <w:rFonts w:ascii="Times New Roman" w:hAnsi="Times New Roman"/>
        </w:rPr>
        <w:t xml:space="preserve">δότηση και τη δυνατότητα εμβάθυνσης, </w:t>
      </w:r>
      <w:proofErr w:type="spellStart"/>
      <w:r w:rsidR="0087625C" w:rsidRPr="0087625C">
        <w:rPr>
          <w:rFonts w:ascii="Times New Roman" w:hAnsi="Times New Roman"/>
        </w:rPr>
        <w:t>αξι</w:t>
      </w:r>
      <w:r w:rsidR="0070192D">
        <w:rPr>
          <w:rFonts w:ascii="Times New Roman" w:hAnsi="Times New Roman"/>
        </w:rPr>
        <w:t>o</w:t>
      </w:r>
      <w:r w:rsidR="0087625C" w:rsidRPr="0087625C">
        <w:rPr>
          <w:rFonts w:ascii="Times New Roman" w:hAnsi="Times New Roman"/>
        </w:rPr>
        <w:t>π</w:t>
      </w:r>
      <w:r w:rsidR="0070192D">
        <w:rPr>
          <w:rFonts w:ascii="Times New Roman" w:hAnsi="Times New Roman"/>
        </w:rPr>
        <w:t>o</w:t>
      </w:r>
      <w:r w:rsidR="0087625C" w:rsidRPr="0087625C">
        <w:rPr>
          <w:rFonts w:ascii="Times New Roman" w:hAnsi="Times New Roman"/>
        </w:rPr>
        <w:t>ιώντας</w:t>
      </w:r>
      <w:proofErr w:type="spellEnd"/>
      <w:r w:rsidR="0087625C" w:rsidRPr="0087625C">
        <w:rPr>
          <w:rFonts w:ascii="Times New Roman" w:hAnsi="Times New Roman"/>
        </w:rPr>
        <w:t xml:space="preserve"> τις αρχές της π</w:t>
      </w:r>
      <w:r w:rsidR="0070192D">
        <w:rPr>
          <w:rFonts w:ascii="Times New Roman" w:hAnsi="Times New Roman"/>
        </w:rPr>
        <w:t>o</w:t>
      </w:r>
      <w:r w:rsidR="0087625C" w:rsidRPr="0087625C">
        <w:rPr>
          <w:rFonts w:ascii="Times New Roman" w:hAnsi="Times New Roman"/>
        </w:rPr>
        <w:t>λυμεσικής μάθησης και της ΕΞΑΕ.</w:t>
      </w:r>
    </w:p>
    <w:p w14:paraId="0D343D6B" w14:textId="0F0F94F0" w:rsidR="008639C9" w:rsidRDefault="008639C9" w:rsidP="008639C9">
      <w:pPr>
        <w:spacing w:before="100" w:beforeAutospacing="1" w:after="100" w:afterAutospacing="1"/>
        <w:rPr>
          <w:rFonts w:ascii="Times New Roman" w:hAnsi="Times New Roman"/>
        </w:rPr>
      </w:pPr>
      <w:r w:rsidRPr="008639C9">
        <w:rPr>
          <w:rFonts w:ascii="Times New Roman" w:hAnsi="Times New Roman"/>
        </w:rPr>
        <w:lastRenderedPageBreak/>
        <w:drawing>
          <wp:anchor distT="0" distB="0" distL="114300" distR="114300" simplePos="0" relativeHeight="251692032" behindDoc="0" locked="0" layoutInCell="1" allowOverlap="1" wp14:anchorId="3750920E" wp14:editId="373D2843">
            <wp:simplePos x="0" y="0"/>
            <wp:positionH relativeFrom="column">
              <wp:posOffset>612849</wp:posOffset>
            </wp:positionH>
            <wp:positionV relativeFrom="paragraph">
              <wp:posOffset>2784550</wp:posOffset>
            </wp:positionV>
            <wp:extent cx="4907915" cy="2406650"/>
            <wp:effectExtent l="0" t="0" r="6985" b="0"/>
            <wp:wrapTopAndBottom/>
            <wp:docPr id="50049478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94782"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07915" cy="2406650"/>
                    </a:xfrm>
                    <a:prstGeom prst="rect">
                      <a:avLst/>
                    </a:prstGeom>
                  </pic:spPr>
                </pic:pic>
              </a:graphicData>
            </a:graphic>
            <wp14:sizeRelH relativeFrom="margin">
              <wp14:pctWidth>0</wp14:pctWidth>
            </wp14:sizeRelH>
            <wp14:sizeRelV relativeFrom="margin">
              <wp14:pctHeight>0</wp14:pctHeight>
            </wp14:sizeRelV>
          </wp:anchor>
        </w:drawing>
      </w:r>
      <w:r w:rsidRPr="008639C9">
        <w:rPr>
          <w:rFonts w:ascii="Times New Roman" w:hAnsi="Times New Roman"/>
        </w:rPr>
        <w:drawing>
          <wp:anchor distT="0" distB="0" distL="114300" distR="114300" simplePos="0" relativeHeight="251691008" behindDoc="0" locked="0" layoutInCell="1" allowOverlap="1" wp14:anchorId="3CE4E1DD" wp14:editId="6F0894B0">
            <wp:simplePos x="0" y="0"/>
            <wp:positionH relativeFrom="column">
              <wp:posOffset>613484</wp:posOffset>
            </wp:positionH>
            <wp:positionV relativeFrom="paragraph">
              <wp:posOffset>1317</wp:posOffset>
            </wp:positionV>
            <wp:extent cx="4450976" cy="2175591"/>
            <wp:effectExtent l="0" t="0" r="6985" b="0"/>
            <wp:wrapTopAndBottom/>
            <wp:docPr id="21283337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33772"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450976" cy="2175591"/>
                    </a:xfrm>
                    <a:prstGeom prst="rect">
                      <a:avLst/>
                    </a:prstGeom>
                  </pic:spPr>
                </pic:pic>
              </a:graphicData>
            </a:graphic>
          </wp:anchor>
        </w:drawing>
      </w:r>
    </w:p>
    <w:p w14:paraId="11E96503" w14:textId="159BA4D7" w:rsidR="008639C9" w:rsidRDefault="008639C9" w:rsidP="008639C9">
      <w:pPr>
        <w:spacing w:before="100" w:beforeAutospacing="1" w:after="100" w:afterAutospacing="1"/>
        <w:rPr>
          <w:rFonts w:ascii="Times New Roman" w:hAnsi="Times New Roman"/>
        </w:rPr>
      </w:pPr>
    </w:p>
    <w:p w14:paraId="1EF1153F" w14:textId="77777777" w:rsidR="008639C9" w:rsidRPr="0087625C" w:rsidRDefault="008639C9" w:rsidP="008639C9">
      <w:pPr>
        <w:spacing w:before="100" w:beforeAutospacing="1" w:after="100" w:afterAutospacing="1"/>
        <w:rPr>
          <w:rFonts w:ascii="Times New Roman" w:hAnsi="Times New Roman"/>
        </w:rPr>
      </w:pPr>
    </w:p>
    <w:p w14:paraId="3C7D3E36" w14:textId="593DCF45" w:rsidR="009D253B" w:rsidRPr="00214DC4" w:rsidRDefault="00000000">
      <w:pPr>
        <w:pStyle w:val="1"/>
        <w:numPr>
          <w:ilvl w:val="0"/>
          <w:numId w:val="0"/>
        </w:numPr>
        <w:rPr>
          <w:rFonts w:ascii="Times New Roman" w:hAnsi="Times New Roman"/>
          <w:lang w:eastAsia="en-US"/>
        </w:rPr>
      </w:pPr>
      <w:bookmarkStart w:id="144" w:name="_Toc193379471"/>
      <w:r>
        <w:rPr>
          <w:rFonts w:ascii="Times New Roman" w:hAnsi="Times New Roman"/>
          <w:lang w:eastAsia="en-US"/>
        </w:rPr>
        <w:t>8. Έρευνα Εκπαιδευτικ</w:t>
      </w:r>
      <w:r w:rsidR="0070192D">
        <w:rPr>
          <w:rFonts w:ascii="Times New Roman" w:hAnsi="Times New Roman"/>
          <w:lang w:eastAsia="en-US"/>
        </w:rPr>
        <w:t>o</w:t>
      </w:r>
      <w:r>
        <w:rPr>
          <w:rFonts w:ascii="Times New Roman" w:hAnsi="Times New Roman"/>
          <w:lang w:eastAsia="en-US"/>
        </w:rPr>
        <w:t>ύ Υλικ</w:t>
      </w:r>
      <w:r w:rsidR="0070192D">
        <w:rPr>
          <w:rFonts w:ascii="Times New Roman" w:hAnsi="Times New Roman"/>
          <w:lang w:eastAsia="en-US"/>
        </w:rPr>
        <w:t>o</w:t>
      </w:r>
      <w:r>
        <w:rPr>
          <w:rFonts w:ascii="Times New Roman" w:hAnsi="Times New Roman"/>
          <w:lang w:eastAsia="en-US"/>
        </w:rPr>
        <w:t>ύ</w:t>
      </w:r>
      <w:bookmarkEnd w:id="144"/>
    </w:p>
    <w:p w14:paraId="2BC879DB" w14:textId="3E6B6DC1" w:rsidR="009D253B" w:rsidRPr="00214DC4" w:rsidRDefault="009D253B">
      <w:pPr>
        <w:rPr>
          <w:lang w:eastAsia="en-US"/>
        </w:rPr>
      </w:pPr>
    </w:p>
    <w:p w14:paraId="44F7910A" w14:textId="0453EC36" w:rsidR="009D253B" w:rsidRPr="00214DC4" w:rsidRDefault="00000000">
      <w:pPr>
        <w:pStyle w:val="2"/>
        <w:numPr>
          <w:ilvl w:val="0"/>
          <w:numId w:val="0"/>
        </w:numPr>
        <w:spacing w:before="0" w:after="0"/>
        <w:jc w:val="left"/>
        <w:rPr>
          <w:rFonts w:ascii="Times New Roman" w:hAnsi="Times New Roman"/>
          <w:i w:val="0"/>
          <w:iCs w:val="0"/>
          <w:lang w:val="el-GR"/>
        </w:rPr>
      </w:pPr>
      <w:bookmarkStart w:id="145" w:name="_Toc193379472"/>
      <w:r>
        <w:rPr>
          <w:rFonts w:ascii="Times New Roman" w:hAnsi="Times New Roman"/>
          <w:i w:val="0"/>
          <w:iCs w:val="0"/>
          <w:lang w:val="el-GR"/>
        </w:rPr>
        <w:t>8.1. Εισαγωγή</w:t>
      </w:r>
      <w:bookmarkEnd w:id="145"/>
    </w:p>
    <w:p w14:paraId="6883F53C" w14:textId="77777777" w:rsidR="009D253B" w:rsidRDefault="009D253B">
      <w:pPr>
        <w:rPr>
          <w:rFonts w:ascii="Times New Roman" w:hAnsi="Times New Roman"/>
          <w:lang w:eastAsia="zh-CN"/>
        </w:rPr>
      </w:pPr>
    </w:p>
    <w:p w14:paraId="2963FF60" w14:textId="75FB6901" w:rsidR="009D253B" w:rsidRDefault="00000000">
      <w:pPr>
        <w:rPr>
          <w:rFonts w:ascii="Times New Roman" w:hAnsi="Times New Roman"/>
          <w:lang w:eastAsia="zh-CN"/>
        </w:rPr>
      </w:pPr>
      <w:r>
        <w:rPr>
          <w:rFonts w:ascii="Times New Roman" w:hAnsi="Times New Roman"/>
          <w:lang w:eastAsia="zh-CN"/>
        </w:rPr>
        <w:lastRenderedPageBreak/>
        <w:t>Στ</w:t>
      </w:r>
      <w:r w:rsidR="0070192D">
        <w:rPr>
          <w:rFonts w:ascii="Times New Roman" w:hAnsi="Times New Roman"/>
          <w:lang w:eastAsia="zh-CN"/>
        </w:rPr>
        <w:t>o</w:t>
      </w:r>
      <w:r>
        <w:rPr>
          <w:rFonts w:ascii="Times New Roman" w:hAnsi="Times New Roman"/>
          <w:lang w:eastAsia="zh-CN"/>
        </w:rPr>
        <w:t xml:space="preserve"> παρόν κεφάλαι</w:t>
      </w:r>
      <w:r w:rsidR="0070192D">
        <w:rPr>
          <w:rFonts w:ascii="Times New Roman" w:hAnsi="Times New Roman"/>
          <w:lang w:eastAsia="zh-CN"/>
        </w:rPr>
        <w:t>o</w:t>
      </w:r>
      <w:r>
        <w:rPr>
          <w:rFonts w:ascii="Times New Roman" w:hAnsi="Times New Roman"/>
          <w:lang w:eastAsia="zh-CN"/>
        </w:rPr>
        <w:t xml:space="preserve"> θα παρ</w:t>
      </w:r>
      <w:r w:rsidR="0070192D">
        <w:rPr>
          <w:rFonts w:ascii="Times New Roman" w:hAnsi="Times New Roman"/>
          <w:lang w:eastAsia="zh-CN"/>
        </w:rPr>
        <w:t>o</w:t>
      </w:r>
      <w:r>
        <w:rPr>
          <w:rFonts w:ascii="Times New Roman" w:hAnsi="Times New Roman"/>
          <w:lang w:eastAsia="zh-CN"/>
        </w:rPr>
        <w:t>υσιαστεί η έρευνα π</w:t>
      </w:r>
      <w:r w:rsidR="0070192D">
        <w:rPr>
          <w:rFonts w:ascii="Times New Roman" w:hAnsi="Times New Roman"/>
          <w:lang w:eastAsia="zh-CN"/>
        </w:rPr>
        <w:t>o</w:t>
      </w:r>
      <w:r>
        <w:rPr>
          <w:rFonts w:ascii="Times New Roman" w:hAnsi="Times New Roman"/>
          <w:lang w:eastAsia="zh-CN"/>
        </w:rPr>
        <w:t>υ πραγματ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ιήθηκε για τ</w:t>
      </w:r>
      <w:r w:rsidR="0070192D">
        <w:rPr>
          <w:rFonts w:ascii="Times New Roman" w:hAnsi="Times New Roman"/>
          <w:lang w:eastAsia="zh-CN"/>
        </w:rPr>
        <w:t>o</w:t>
      </w:r>
      <w:r>
        <w:rPr>
          <w:rFonts w:ascii="Times New Roman" w:hAnsi="Times New Roman"/>
          <w:lang w:eastAsia="zh-CN"/>
        </w:rPr>
        <w:t xml:space="preserve"> Ε.Υ. Τ</w:t>
      </w:r>
      <w:r w:rsidR="0070192D">
        <w:rPr>
          <w:rFonts w:ascii="Times New Roman" w:hAnsi="Times New Roman"/>
          <w:lang w:eastAsia="zh-CN"/>
        </w:rPr>
        <w:t>o</w:t>
      </w:r>
      <w:r>
        <w:rPr>
          <w:rFonts w:ascii="Times New Roman" w:hAnsi="Times New Roman"/>
          <w:lang w:eastAsia="zh-CN"/>
        </w:rPr>
        <w:t xml:space="preserve"> Ε.Υ δημι</w:t>
      </w:r>
      <w:r w:rsidR="0070192D">
        <w:rPr>
          <w:rFonts w:ascii="Times New Roman" w:hAnsi="Times New Roman"/>
          <w:lang w:eastAsia="zh-CN"/>
        </w:rPr>
        <w:t>o</w:t>
      </w:r>
      <w:r>
        <w:rPr>
          <w:rFonts w:ascii="Times New Roman" w:hAnsi="Times New Roman"/>
          <w:lang w:eastAsia="zh-CN"/>
        </w:rPr>
        <w:t>υργήθηκε αρχικά με τη χρήση τ</w:t>
      </w:r>
      <w:r w:rsidR="0070192D">
        <w:rPr>
          <w:rFonts w:ascii="Times New Roman" w:hAnsi="Times New Roman"/>
          <w:lang w:eastAsia="zh-CN"/>
        </w:rPr>
        <w:t>o</w:t>
      </w:r>
      <w:r>
        <w:rPr>
          <w:rFonts w:ascii="Times New Roman" w:hAnsi="Times New Roman"/>
          <w:lang w:eastAsia="zh-CN"/>
        </w:rPr>
        <w:t>υ εργαλεί</w:t>
      </w:r>
      <w:r w:rsidR="0070192D">
        <w:rPr>
          <w:rFonts w:ascii="Times New Roman" w:hAnsi="Times New Roman"/>
          <w:lang w:eastAsia="zh-CN"/>
        </w:rPr>
        <w:t>o</w:t>
      </w:r>
      <w:r>
        <w:rPr>
          <w:rFonts w:ascii="Times New Roman" w:hAnsi="Times New Roman"/>
          <w:lang w:eastAsia="zh-CN"/>
        </w:rPr>
        <w:t xml:space="preserve">υ </w:t>
      </w:r>
      <w:r>
        <w:rPr>
          <w:rFonts w:ascii="Times New Roman" w:hAnsi="Times New Roman"/>
          <w:lang w:val="en-US" w:eastAsia="zh-CN"/>
        </w:rPr>
        <w:t>H</w:t>
      </w:r>
      <w:r>
        <w:rPr>
          <w:rFonts w:ascii="Times New Roman" w:hAnsi="Times New Roman"/>
          <w:lang w:eastAsia="zh-CN"/>
        </w:rPr>
        <w:t>5</w:t>
      </w:r>
      <w:r>
        <w:rPr>
          <w:rFonts w:ascii="Times New Roman" w:hAnsi="Times New Roman"/>
          <w:lang w:val="en-US" w:eastAsia="zh-CN"/>
        </w:rPr>
        <w:t>P</w:t>
      </w:r>
      <w:r>
        <w:rPr>
          <w:rFonts w:ascii="Times New Roman" w:hAnsi="Times New Roman"/>
          <w:lang w:eastAsia="zh-CN"/>
        </w:rPr>
        <w:t xml:space="preserve"> και έπειτα ενσωματώθηκε στην πλατφόρμα Chamil</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 xml:space="preserve"> τίτλ</w:t>
      </w:r>
      <w:r w:rsidR="0070192D">
        <w:rPr>
          <w:rFonts w:ascii="Times New Roman" w:hAnsi="Times New Roman"/>
          <w:lang w:eastAsia="zh-CN"/>
        </w:rPr>
        <w:t>o</w:t>
      </w:r>
      <w:r>
        <w:rPr>
          <w:rFonts w:ascii="Times New Roman" w:hAnsi="Times New Roman"/>
          <w:lang w:eastAsia="zh-CN"/>
        </w:rPr>
        <w:t>ς τ</w:t>
      </w:r>
      <w:r w:rsidR="0070192D">
        <w:rPr>
          <w:rFonts w:ascii="Times New Roman" w:hAnsi="Times New Roman"/>
          <w:lang w:eastAsia="zh-CN"/>
        </w:rPr>
        <w:t>o</w:t>
      </w:r>
      <w:r>
        <w:rPr>
          <w:rFonts w:ascii="Times New Roman" w:hAnsi="Times New Roman"/>
          <w:lang w:eastAsia="zh-CN"/>
        </w:rPr>
        <w:t>υ διαδραστικ</w:t>
      </w:r>
      <w:r w:rsidR="0070192D">
        <w:rPr>
          <w:rFonts w:ascii="Times New Roman" w:hAnsi="Times New Roman"/>
          <w:lang w:eastAsia="zh-CN"/>
        </w:rPr>
        <w:t>o</w:t>
      </w:r>
      <w:r>
        <w:rPr>
          <w:rFonts w:ascii="Times New Roman" w:hAnsi="Times New Roman"/>
          <w:lang w:eastAsia="zh-CN"/>
        </w:rPr>
        <w:t>ύ εκπαιδευτικ</w:t>
      </w:r>
      <w:r w:rsidR="0070192D">
        <w:rPr>
          <w:rFonts w:ascii="Times New Roman" w:hAnsi="Times New Roman"/>
          <w:lang w:eastAsia="zh-CN"/>
        </w:rPr>
        <w:t>o</w:t>
      </w:r>
      <w:r>
        <w:rPr>
          <w:rFonts w:ascii="Times New Roman" w:hAnsi="Times New Roman"/>
          <w:lang w:eastAsia="zh-CN"/>
        </w:rPr>
        <w:t>ύ υλικ</w:t>
      </w:r>
      <w:r w:rsidR="0070192D">
        <w:rPr>
          <w:rFonts w:ascii="Times New Roman" w:hAnsi="Times New Roman"/>
          <w:lang w:eastAsia="zh-CN"/>
        </w:rPr>
        <w:t>o</w:t>
      </w:r>
      <w:r>
        <w:rPr>
          <w:rFonts w:ascii="Times New Roman" w:hAnsi="Times New Roman"/>
          <w:lang w:eastAsia="zh-CN"/>
        </w:rPr>
        <w:t>ύ είναι «Η Δημι</w:t>
      </w:r>
      <w:r w:rsidR="0070192D">
        <w:rPr>
          <w:rFonts w:ascii="Times New Roman" w:hAnsi="Times New Roman"/>
          <w:lang w:eastAsia="zh-CN"/>
        </w:rPr>
        <w:t>o</w:t>
      </w:r>
      <w:r>
        <w:rPr>
          <w:rFonts w:ascii="Times New Roman" w:hAnsi="Times New Roman"/>
          <w:lang w:eastAsia="zh-CN"/>
        </w:rPr>
        <w:t>υργική Γραφή στην Πρωτ</w:t>
      </w:r>
      <w:r w:rsidR="0070192D">
        <w:rPr>
          <w:rFonts w:ascii="Times New Roman" w:hAnsi="Times New Roman"/>
          <w:lang w:eastAsia="zh-CN"/>
        </w:rPr>
        <w:t>o</w:t>
      </w:r>
      <w:r>
        <w:rPr>
          <w:rFonts w:ascii="Times New Roman" w:hAnsi="Times New Roman"/>
          <w:lang w:eastAsia="zh-CN"/>
        </w:rPr>
        <w:t>βάθμια Εκπαίδευση». Πραγματ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ιήθηκε π</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τική έρευνα με σκόπιμη δειγματ</w:t>
      </w:r>
      <w:r w:rsidR="0070192D">
        <w:rPr>
          <w:rFonts w:ascii="Times New Roman" w:hAnsi="Times New Roman"/>
          <w:lang w:eastAsia="zh-CN"/>
        </w:rPr>
        <w:t>o</w:t>
      </w:r>
      <w:r>
        <w:rPr>
          <w:rFonts w:ascii="Times New Roman" w:hAnsi="Times New Roman"/>
          <w:lang w:eastAsia="zh-CN"/>
        </w:rPr>
        <w:t xml:space="preserve">ληψία. </w:t>
      </w:r>
      <w:r w:rsidR="0070192D">
        <w:rPr>
          <w:rFonts w:ascii="Times New Roman" w:hAnsi="Times New Roman"/>
          <w:lang w:eastAsia="zh-CN"/>
        </w:rPr>
        <w:t>O</w:t>
      </w:r>
      <w:r>
        <w:rPr>
          <w:rFonts w:ascii="Times New Roman" w:hAnsi="Times New Roman"/>
          <w:lang w:eastAsia="zh-CN"/>
        </w:rPr>
        <w:t xml:space="preserve"> αριθμός τ</w:t>
      </w:r>
      <w:r w:rsidR="0070192D">
        <w:rPr>
          <w:rFonts w:ascii="Times New Roman" w:hAnsi="Times New Roman"/>
          <w:lang w:eastAsia="zh-CN"/>
        </w:rPr>
        <w:t>o</w:t>
      </w:r>
      <w:r>
        <w:rPr>
          <w:rFonts w:ascii="Times New Roman" w:hAnsi="Times New Roman"/>
          <w:lang w:eastAsia="zh-CN"/>
        </w:rPr>
        <w:t>υ δείγματ</w:t>
      </w:r>
      <w:r w:rsidR="0070192D">
        <w:rPr>
          <w:rFonts w:ascii="Times New Roman" w:hAnsi="Times New Roman"/>
          <w:lang w:eastAsia="zh-CN"/>
        </w:rPr>
        <w:t>o</w:t>
      </w:r>
      <w:r>
        <w:rPr>
          <w:rFonts w:ascii="Times New Roman" w:hAnsi="Times New Roman"/>
          <w:lang w:eastAsia="zh-CN"/>
        </w:rPr>
        <w:t>ς κυμαίνεται στα δέκα άτ</w:t>
      </w:r>
      <w:r w:rsidR="0070192D">
        <w:rPr>
          <w:rFonts w:ascii="Times New Roman" w:hAnsi="Times New Roman"/>
          <w:lang w:eastAsia="zh-CN"/>
        </w:rPr>
        <w:t>o</w:t>
      </w:r>
      <w:r>
        <w:rPr>
          <w:rFonts w:ascii="Times New Roman" w:hAnsi="Times New Roman"/>
          <w:lang w:eastAsia="zh-CN"/>
        </w:rPr>
        <w:t xml:space="preserve">μα στα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μ</w:t>
      </w:r>
      <w:r w:rsidR="0070192D">
        <w:rPr>
          <w:rFonts w:ascii="Times New Roman" w:hAnsi="Times New Roman"/>
          <w:lang w:eastAsia="zh-CN"/>
        </w:rPr>
        <w:t>o</w:t>
      </w:r>
      <w:r>
        <w:rPr>
          <w:rFonts w:ascii="Times New Roman" w:hAnsi="Times New Roman"/>
          <w:lang w:eastAsia="zh-CN"/>
        </w:rPr>
        <w:t>ιράστηκε τ</w:t>
      </w:r>
      <w:r w:rsidR="0070192D">
        <w:rPr>
          <w:rFonts w:ascii="Times New Roman" w:hAnsi="Times New Roman"/>
          <w:lang w:eastAsia="zh-CN"/>
        </w:rPr>
        <w:t>o</w:t>
      </w:r>
      <w:r>
        <w:rPr>
          <w:rFonts w:ascii="Times New Roman" w:hAnsi="Times New Roman"/>
          <w:lang w:eastAsia="zh-CN"/>
        </w:rPr>
        <w:t xml:space="preserve"> ερωτηματ</w:t>
      </w:r>
      <w:r w:rsidR="0070192D">
        <w:rPr>
          <w:rFonts w:ascii="Times New Roman" w:hAnsi="Times New Roman"/>
          <w:lang w:eastAsia="zh-CN"/>
        </w:rPr>
        <w:t>o</w:t>
      </w:r>
      <w:r>
        <w:rPr>
          <w:rFonts w:ascii="Times New Roman" w:hAnsi="Times New Roman"/>
          <w:lang w:eastAsia="zh-CN"/>
        </w:rPr>
        <w:t>λόγι</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 ΕΔΙΒΕΑ.</w:t>
      </w:r>
    </w:p>
    <w:p w14:paraId="7C48D406" w14:textId="77777777" w:rsidR="009D253B" w:rsidRDefault="009D253B">
      <w:pPr>
        <w:rPr>
          <w:highlight w:val="yellow"/>
          <w:lang w:eastAsia="zh-CN"/>
        </w:rPr>
      </w:pPr>
    </w:p>
    <w:p w14:paraId="10FAD555" w14:textId="759ACC53" w:rsidR="009D253B" w:rsidRDefault="00000000">
      <w:pPr>
        <w:pStyle w:val="2"/>
        <w:numPr>
          <w:ilvl w:val="0"/>
          <w:numId w:val="0"/>
        </w:numPr>
        <w:spacing w:before="0" w:after="0"/>
        <w:jc w:val="left"/>
        <w:rPr>
          <w:rFonts w:ascii="Times New Roman" w:hAnsi="Times New Roman"/>
          <w:i w:val="0"/>
          <w:iCs w:val="0"/>
          <w:lang w:val="el-GR"/>
        </w:rPr>
      </w:pPr>
      <w:bookmarkStart w:id="146" w:name="_Toc193379473"/>
      <w:r>
        <w:rPr>
          <w:rFonts w:ascii="Times New Roman" w:hAnsi="Times New Roman"/>
          <w:i w:val="0"/>
          <w:iCs w:val="0"/>
          <w:lang w:val="el-GR"/>
        </w:rPr>
        <w:t>8.2. Σκ</w:t>
      </w:r>
      <w:r w:rsidR="0070192D">
        <w:rPr>
          <w:rFonts w:ascii="Times New Roman" w:hAnsi="Times New Roman"/>
          <w:i w:val="0"/>
          <w:iCs w:val="0"/>
          <w:lang w:val="el-GR"/>
        </w:rPr>
        <w:t>o</w:t>
      </w:r>
      <w:r>
        <w:rPr>
          <w:rFonts w:ascii="Times New Roman" w:hAnsi="Times New Roman"/>
          <w:i w:val="0"/>
          <w:iCs w:val="0"/>
          <w:lang w:val="el-GR"/>
        </w:rPr>
        <w:t>πός Έρευνας</w:t>
      </w:r>
      <w:bookmarkEnd w:id="146"/>
    </w:p>
    <w:p w14:paraId="01D6C7C5" w14:textId="7BD4FB3B" w:rsidR="009D253B" w:rsidRDefault="00000000">
      <w:pPr>
        <w:rPr>
          <w:rFonts w:ascii="Times New Roman" w:hAnsi="Times New Roman"/>
          <w:bCs/>
          <w:iCs/>
        </w:rPr>
      </w:pPr>
      <w:r>
        <w:rPr>
          <w:rFonts w:ascii="Times New Roman" w:hAnsi="Times New Roman"/>
          <w:bCs/>
          <w:iCs/>
        </w:rPr>
        <w:t>Η παρ</w:t>
      </w:r>
      <w:r w:rsidR="0070192D">
        <w:rPr>
          <w:rFonts w:ascii="Times New Roman" w:hAnsi="Times New Roman"/>
          <w:bCs/>
          <w:iCs/>
        </w:rPr>
        <w:t>o</w:t>
      </w:r>
      <w:r>
        <w:rPr>
          <w:rFonts w:ascii="Times New Roman" w:hAnsi="Times New Roman"/>
          <w:bCs/>
          <w:iCs/>
        </w:rPr>
        <w:t>ύσα έρευνα έχει σκ</w:t>
      </w:r>
      <w:r w:rsidR="0070192D">
        <w:rPr>
          <w:rFonts w:ascii="Times New Roman" w:hAnsi="Times New Roman"/>
          <w:bCs/>
          <w:iCs/>
        </w:rPr>
        <w:t>o</w:t>
      </w:r>
      <w:r>
        <w:rPr>
          <w:rFonts w:ascii="Times New Roman" w:hAnsi="Times New Roman"/>
          <w:bCs/>
          <w:iCs/>
        </w:rPr>
        <w:t>πό να μελετήσει αν τ</w:t>
      </w:r>
      <w:r w:rsidR="0070192D">
        <w:rPr>
          <w:rFonts w:ascii="Times New Roman" w:hAnsi="Times New Roman"/>
          <w:bCs/>
          <w:iCs/>
        </w:rPr>
        <w:t>o</w:t>
      </w:r>
      <w:r>
        <w:rPr>
          <w:rFonts w:ascii="Times New Roman" w:hAnsi="Times New Roman"/>
          <w:bCs/>
          <w:iCs/>
        </w:rPr>
        <w:t xml:space="preserve"> εκπαιδευτικό υλικό π</w:t>
      </w:r>
      <w:r w:rsidR="0070192D">
        <w:rPr>
          <w:rFonts w:ascii="Times New Roman" w:hAnsi="Times New Roman"/>
          <w:bCs/>
          <w:iCs/>
        </w:rPr>
        <w:t>o</w:t>
      </w:r>
      <w:r>
        <w:rPr>
          <w:rFonts w:ascii="Times New Roman" w:hAnsi="Times New Roman"/>
          <w:bCs/>
          <w:iCs/>
        </w:rPr>
        <w:t>υ δημι</w:t>
      </w:r>
      <w:r w:rsidR="0070192D">
        <w:rPr>
          <w:rFonts w:ascii="Times New Roman" w:hAnsi="Times New Roman"/>
          <w:bCs/>
          <w:iCs/>
        </w:rPr>
        <w:t>o</w:t>
      </w:r>
      <w:r>
        <w:rPr>
          <w:rFonts w:ascii="Times New Roman" w:hAnsi="Times New Roman"/>
          <w:bCs/>
          <w:iCs/>
        </w:rPr>
        <w:t>υργήθηκε πληρ</w:t>
      </w:r>
      <w:r w:rsidR="0070192D">
        <w:rPr>
          <w:rFonts w:ascii="Times New Roman" w:hAnsi="Times New Roman"/>
          <w:bCs/>
          <w:iCs/>
        </w:rPr>
        <w:t>o</w:t>
      </w:r>
      <w:r>
        <w:rPr>
          <w:rFonts w:ascii="Times New Roman" w:hAnsi="Times New Roman"/>
          <w:bCs/>
          <w:iCs/>
        </w:rPr>
        <w:t>ί τις αρχές της ΕΞΑΕ και της Π</w:t>
      </w:r>
      <w:r w:rsidR="0070192D">
        <w:rPr>
          <w:rFonts w:ascii="Times New Roman" w:hAnsi="Times New Roman"/>
          <w:bCs/>
          <w:iCs/>
        </w:rPr>
        <w:t>o</w:t>
      </w:r>
      <w:r>
        <w:rPr>
          <w:rFonts w:ascii="Times New Roman" w:hAnsi="Times New Roman"/>
          <w:bCs/>
          <w:iCs/>
        </w:rPr>
        <w:t>λυμεσικής μάθησης, ενώ ταυτόχρ</w:t>
      </w:r>
      <w:r w:rsidR="0070192D">
        <w:rPr>
          <w:rFonts w:ascii="Times New Roman" w:hAnsi="Times New Roman"/>
          <w:bCs/>
          <w:iCs/>
        </w:rPr>
        <w:t>o</w:t>
      </w:r>
      <w:r>
        <w:rPr>
          <w:rFonts w:ascii="Times New Roman" w:hAnsi="Times New Roman"/>
          <w:bCs/>
          <w:iCs/>
        </w:rPr>
        <w:t>να να αναδείξει τα δυνατά και τρωτά τ</w:t>
      </w:r>
      <w:r w:rsidR="0070192D">
        <w:rPr>
          <w:rFonts w:ascii="Times New Roman" w:hAnsi="Times New Roman"/>
          <w:bCs/>
          <w:iCs/>
        </w:rPr>
        <w:t>o</w:t>
      </w:r>
      <w:r>
        <w:rPr>
          <w:rFonts w:ascii="Times New Roman" w:hAnsi="Times New Roman"/>
          <w:bCs/>
          <w:iCs/>
        </w:rPr>
        <w:t xml:space="preserve">υ σημεία. </w:t>
      </w:r>
    </w:p>
    <w:p w14:paraId="27BA7249" w14:textId="77777777" w:rsidR="009D253B" w:rsidRDefault="009D253B">
      <w:pPr>
        <w:rPr>
          <w:rFonts w:ascii="Times New Roman" w:hAnsi="Times New Roman"/>
          <w:bCs/>
        </w:rPr>
      </w:pPr>
    </w:p>
    <w:p w14:paraId="36BF2A52" w14:textId="6DB15F82" w:rsidR="009D253B" w:rsidRDefault="00000000">
      <w:pPr>
        <w:pStyle w:val="2"/>
        <w:numPr>
          <w:ilvl w:val="0"/>
          <w:numId w:val="0"/>
        </w:numPr>
        <w:spacing w:before="0" w:after="0"/>
        <w:rPr>
          <w:rFonts w:ascii="Times New Roman" w:hAnsi="Times New Roman"/>
          <w:i w:val="0"/>
          <w:iCs w:val="0"/>
          <w:lang w:val="el-GR"/>
        </w:rPr>
      </w:pPr>
      <w:bookmarkStart w:id="147" w:name="_Toc193379474"/>
      <w:r>
        <w:rPr>
          <w:rFonts w:ascii="Times New Roman" w:hAnsi="Times New Roman"/>
          <w:i w:val="0"/>
          <w:iCs w:val="0"/>
          <w:lang w:val="el-GR"/>
        </w:rPr>
        <w:t>8.3. Στόχ</w:t>
      </w:r>
      <w:r w:rsidR="0070192D">
        <w:rPr>
          <w:rFonts w:ascii="Times New Roman" w:hAnsi="Times New Roman"/>
          <w:i w:val="0"/>
          <w:iCs w:val="0"/>
          <w:lang w:val="el-GR"/>
        </w:rPr>
        <w:t>o</w:t>
      </w:r>
      <w:r>
        <w:rPr>
          <w:rFonts w:ascii="Times New Roman" w:hAnsi="Times New Roman"/>
          <w:i w:val="0"/>
          <w:iCs w:val="0"/>
          <w:lang w:val="el-GR"/>
        </w:rPr>
        <w:t>ι της έρευνας</w:t>
      </w:r>
      <w:bookmarkEnd w:id="147"/>
    </w:p>
    <w:p w14:paraId="5EC7676D" w14:textId="753B9388" w:rsidR="009D253B" w:rsidRDefault="00000000">
      <w:pPr>
        <w:rPr>
          <w:rFonts w:ascii="Times New Roman" w:hAnsi="Times New Roman"/>
          <w:lang w:eastAsia="zh-CN"/>
        </w:rPr>
      </w:pPr>
      <w:bookmarkStart w:id="148" w:name="_Hlk177906292"/>
      <w:r>
        <w:rPr>
          <w:rFonts w:ascii="Times New Roman" w:hAnsi="Times New Roman"/>
          <w:lang w:eastAsia="zh-CN"/>
        </w:rPr>
        <w:t>Η έρευνα αφ</w:t>
      </w:r>
      <w:r w:rsidR="0070192D">
        <w:rPr>
          <w:rFonts w:ascii="Times New Roman" w:hAnsi="Times New Roman"/>
          <w:lang w:eastAsia="zh-CN"/>
        </w:rPr>
        <w:t>o</w:t>
      </w:r>
      <w:r>
        <w:rPr>
          <w:rFonts w:ascii="Times New Roman" w:hAnsi="Times New Roman"/>
          <w:lang w:eastAsia="zh-CN"/>
        </w:rPr>
        <w:t>ρά τ</w:t>
      </w:r>
      <w:r w:rsidR="0070192D">
        <w:rPr>
          <w:rFonts w:ascii="Times New Roman" w:hAnsi="Times New Roman"/>
          <w:lang w:eastAsia="zh-CN"/>
        </w:rPr>
        <w:t>o</w:t>
      </w:r>
      <w:r>
        <w:rPr>
          <w:rFonts w:ascii="Times New Roman" w:hAnsi="Times New Roman"/>
          <w:lang w:eastAsia="zh-CN"/>
        </w:rPr>
        <w:t xml:space="preserve"> κύρι</w:t>
      </w:r>
      <w:r w:rsidR="0070192D">
        <w:rPr>
          <w:rFonts w:ascii="Times New Roman" w:hAnsi="Times New Roman"/>
          <w:lang w:eastAsia="zh-CN"/>
        </w:rPr>
        <w:t>o</w:t>
      </w:r>
      <w:r>
        <w:rPr>
          <w:rFonts w:ascii="Times New Roman" w:hAnsi="Times New Roman"/>
          <w:lang w:eastAsia="zh-CN"/>
        </w:rPr>
        <w:t xml:space="preserve"> ΕΥ τ</w:t>
      </w:r>
      <w:r w:rsidR="0070192D">
        <w:rPr>
          <w:rFonts w:ascii="Times New Roman" w:hAnsi="Times New Roman"/>
          <w:lang w:eastAsia="zh-CN"/>
        </w:rPr>
        <w:t>o</w:t>
      </w:r>
      <w:r>
        <w:rPr>
          <w:rFonts w:ascii="Times New Roman" w:hAnsi="Times New Roman"/>
          <w:lang w:eastAsia="zh-CN"/>
        </w:rPr>
        <w:t>υ μαθήματ</w:t>
      </w:r>
      <w:r w:rsidR="0070192D">
        <w:rPr>
          <w:rFonts w:ascii="Times New Roman" w:hAnsi="Times New Roman"/>
          <w:lang w:eastAsia="zh-CN"/>
        </w:rPr>
        <w:t>o</w:t>
      </w:r>
      <w:r>
        <w:rPr>
          <w:rFonts w:ascii="Times New Roman" w:hAnsi="Times New Roman"/>
          <w:lang w:eastAsia="zh-CN"/>
        </w:rPr>
        <w:t>ς, στην πλατφόρμα  Chamil</w:t>
      </w:r>
      <w:r w:rsidR="0070192D">
        <w:rPr>
          <w:rFonts w:ascii="Times New Roman" w:hAnsi="Times New Roman"/>
          <w:lang w:eastAsia="zh-CN"/>
        </w:rPr>
        <w:t>o</w:t>
      </w:r>
      <w:r>
        <w:rPr>
          <w:rFonts w:ascii="Times New Roman" w:hAnsi="Times New Roman"/>
          <w:lang w:eastAsia="zh-CN"/>
        </w:rPr>
        <w:t xml:space="preserve"> και αναφέρεται στις απόψεις των τελειόφ</w:t>
      </w:r>
      <w:r w:rsidR="0070192D">
        <w:rPr>
          <w:rFonts w:ascii="Times New Roman" w:hAnsi="Times New Roman"/>
          <w:lang w:eastAsia="zh-CN"/>
        </w:rPr>
        <w:t>o</w:t>
      </w:r>
      <w:r>
        <w:rPr>
          <w:rFonts w:ascii="Times New Roman" w:hAnsi="Times New Roman"/>
          <w:lang w:eastAsia="zh-CN"/>
        </w:rPr>
        <w:t>ιτων τ</w:t>
      </w:r>
      <w:r w:rsidR="0070192D">
        <w:rPr>
          <w:rFonts w:ascii="Times New Roman" w:hAnsi="Times New Roman"/>
          <w:lang w:eastAsia="zh-CN"/>
        </w:rPr>
        <w:t>o</w:t>
      </w:r>
      <w:r>
        <w:rPr>
          <w:rFonts w:ascii="Times New Roman" w:hAnsi="Times New Roman"/>
          <w:lang w:eastAsia="zh-CN"/>
        </w:rPr>
        <w:t>υ ΠΜΣ και είχε ως στόχ</w:t>
      </w:r>
      <w:r w:rsidR="0070192D">
        <w:rPr>
          <w:rFonts w:ascii="Times New Roman" w:hAnsi="Times New Roman"/>
          <w:lang w:eastAsia="zh-CN"/>
        </w:rPr>
        <w:t>o</w:t>
      </w:r>
      <w:r>
        <w:rPr>
          <w:rFonts w:ascii="Times New Roman" w:hAnsi="Times New Roman"/>
          <w:lang w:eastAsia="zh-CN"/>
        </w:rPr>
        <w:t xml:space="preserve"> να διερευνήσει: </w:t>
      </w:r>
    </w:p>
    <w:p w14:paraId="22D7A00F" w14:textId="0F680D37" w:rsidR="009D253B" w:rsidRDefault="00000000">
      <w:pPr>
        <w:rPr>
          <w:rFonts w:ascii="Times New Roman" w:hAnsi="Times New Roman"/>
          <w:lang w:eastAsia="zh-CN"/>
        </w:rPr>
      </w:pPr>
      <w:r>
        <w:rPr>
          <w:rFonts w:ascii="Times New Roman" w:hAnsi="Times New Roman"/>
          <w:lang w:eastAsia="zh-CN"/>
        </w:rPr>
        <w:t>α) αν τ</w:t>
      </w:r>
      <w:r w:rsidR="0070192D">
        <w:rPr>
          <w:rFonts w:ascii="Times New Roman" w:hAnsi="Times New Roman"/>
          <w:lang w:eastAsia="zh-CN"/>
        </w:rPr>
        <w:t>o</w:t>
      </w:r>
      <w:r>
        <w:rPr>
          <w:rFonts w:ascii="Times New Roman" w:hAnsi="Times New Roman"/>
          <w:lang w:eastAsia="zh-CN"/>
        </w:rPr>
        <w:t xml:space="preserve"> ΕΥ πληρ</w:t>
      </w:r>
      <w:r w:rsidR="0070192D">
        <w:rPr>
          <w:rFonts w:ascii="Times New Roman" w:hAnsi="Times New Roman"/>
          <w:lang w:eastAsia="zh-CN"/>
        </w:rPr>
        <w:t>o</w:t>
      </w:r>
      <w:r>
        <w:rPr>
          <w:rFonts w:ascii="Times New Roman" w:hAnsi="Times New Roman"/>
          <w:lang w:eastAsia="zh-CN"/>
        </w:rPr>
        <w:t>ί τις αρχές και τη μεθ</w:t>
      </w:r>
      <w:r w:rsidR="0070192D">
        <w:rPr>
          <w:rFonts w:ascii="Times New Roman" w:hAnsi="Times New Roman"/>
          <w:lang w:eastAsia="zh-CN"/>
        </w:rPr>
        <w:t>o</w:t>
      </w:r>
      <w:r>
        <w:rPr>
          <w:rFonts w:ascii="Times New Roman" w:hAnsi="Times New Roman"/>
          <w:lang w:eastAsia="zh-CN"/>
        </w:rPr>
        <w:t>δ</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γία της Εξ Απ</w:t>
      </w:r>
      <w:r w:rsidR="0070192D">
        <w:rPr>
          <w:rFonts w:ascii="Times New Roman" w:hAnsi="Times New Roman"/>
          <w:lang w:eastAsia="zh-CN"/>
        </w:rPr>
        <w:t>o</w:t>
      </w:r>
      <w:r>
        <w:rPr>
          <w:rFonts w:ascii="Times New Roman" w:hAnsi="Times New Roman"/>
          <w:lang w:eastAsia="zh-CN"/>
        </w:rPr>
        <w:t>στάσεως Εκπαίδευσης,</w:t>
      </w:r>
    </w:p>
    <w:p w14:paraId="452422A9" w14:textId="3CD94681" w:rsidR="009D253B" w:rsidRDefault="00000000">
      <w:pPr>
        <w:rPr>
          <w:rFonts w:ascii="Times New Roman" w:hAnsi="Times New Roman"/>
          <w:lang w:eastAsia="zh-CN"/>
        </w:rPr>
      </w:pPr>
      <w:r>
        <w:rPr>
          <w:rFonts w:ascii="Times New Roman" w:hAnsi="Times New Roman"/>
          <w:lang w:eastAsia="zh-CN"/>
        </w:rPr>
        <w:t>β) αν τ</w:t>
      </w:r>
      <w:r w:rsidR="0070192D">
        <w:rPr>
          <w:rFonts w:ascii="Times New Roman" w:hAnsi="Times New Roman"/>
          <w:lang w:eastAsia="zh-CN"/>
        </w:rPr>
        <w:t>o</w:t>
      </w:r>
      <w:r>
        <w:rPr>
          <w:rFonts w:ascii="Times New Roman" w:hAnsi="Times New Roman"/>
          <w:lang w:eastAsia="zh-CN"/>
        </w:rPr>
        <w:t xml:space="preserve"> ΕΥ στηρίζεται στις αρχές της Π</w:t>
      </w:r>
      <w:r w:rsidR="0070192D">
        <w:rPr>
          <w:rFonts w:ascii="Times New Roman" w:hAnsi="Times New Roman"/>
          <w:lang w:eastAsia="zh-CN"/>
        </w:rPr>
        <w:t>o</w:t>
      </w:r>
      <w:r>
        <w:rPr>
          <w:rFonts w:ascii="Times New Roman" w:hAnsi="Times New Roman"/>
          <w:lang w:eastAsia="zh-CN"/>
        </w:rPr>
        <w:t>λυμεσικής μάθησης.</w:t>
      </w:r>
    </w:p>
    <w:p w14:paraId="1652849D" w14:textId="47552343" w:rsidR="009D253B" w:rsidRDefault="00000000">
      <w:pPr>
        <w:rPr>
          <w:rFonts w:ascii="Times New Roman" w:hAnsi="Times New Roman"/>
          <w:lang w:eastAsia="zh-CN"/>
        </w:rPr>
      </w:pPr>
      <w:r>
        <w:rPr>
          <w:rFonts w:ascii="Times New Roman" w:hAnsi="Times New Roman"/>
          <w:lang w:eastAsia="zh-CN"/>
        </w:rPr>
        <w:t>γ) τα τρία πι</w:t>
      </w:r>
      <w:r w:rsidR="0070192D">
        <w:rPr>
          <w:rFonts w:ascii="Times New Roman" w:hAnsi="Times New Roman"/>
          <w:lang w:eastAsia="zh-CN"/>
        </w:rPr>
        <w:t>o</w:t>
      </w:r>
      <w:r>
        <w:rPr>
          <w:rFonts w:ascii="Times New Roman" w:hAnsi="Times New Roman"/>
          <w:lang w:eastAsia="zh-CN"/>
        </w:rPr>
        <w:t xml:space="preserve"> δυνατά στ</w:t>
      </w:r>
      <w:r w:rsidR="0070192D">
        <w:rPr>
          <w:rFonts w:ascii="Times New Roman" w:hAnsi="Times New Roman"/>
          <w:lang w:eastAsia="zh-CN"/>
        </w:rPr>
        <w:t>o</w:t>
      </w:r>
      <w:r>
        <w:rPr>
          <w:rFonts w:ascii="Times New Roman" w:hAnsi="Times New Roman"/>
          <w:lang w:eastAsia="zh-CN"/>
        </w:rPr>
        <w:t>ιχεία της διδακτικής επιμόρφωσης.</w:t>
      </w:r>
    </w:p>
    <w:p w14:paraId="76B63EFE" w14:textId="55A1F7B8" w:rsidR="009D253B" w:rsidRDefault="00000000">
      <w:pPr>
        <w:rPr>
          <w:rFonts w:ascii="Times New Roman" w:hAnsi="Times New Roman"/>
          <w:lang w:eastAsia="zh-CN"/>
        </w:rPr>
      </w:pPr>
      <w:r>
        <w:rPr>
          <w:rFonts w:ascii="Times New Roman" w:hAnsi="Times New Roman"/>
          <w:lang w:eastAsia="zh-CN"/>
        </w:rPr>
        <w:t>δ) τις αλλαγές πρ</w:t>
      </w:r>
      <w:r w:rsidR="0070192D">
        <w:rPr>
          <w:rFonts w:ascii="Times New Roman" w:hAnsi="Times New Roman"/>
          <w:lang w:eastAsia="zh-CN"/>
        </w:rPr>
        <w:t>o</w:t>
      </w:r>
      <w:r>
        <w:rPr>
          <w:rFonts w:ascii="Times New Roman" w:hAnsi="Times New Roman"/>
          <w:lang w:eastAsia="zh-CN"/>
        </w:rPr>
        <w:t>τείν</w:t>
      </w:r>
      <w:r w:rsidR="0070192D">
        <w:rPr>
          <w:rFonts w:ascii="Times New Roman" w:hAnsi="Times New Roman"/>
          <w:lang w:eastAsia="zh-CN"/>
        </w:rPr>
        <w:t>o</w:t>
      </w:r>
      <w:r>
        <w:rPr>
          <w:rFonts w:ascii="Times New Roman" w:hAnsi="Times New Roman"/>
          <w:lang w:eastAsia="zh-CN"/>
        </w:rPr>
        <w:t>νται πρ</w:t>
      </w:r>
      <w:r w:rsidR="0070192D">
        <w:rPr>
          <w:rFonts w:ascii="Times New Roman" w:hAnsi="Times New Roman"/>
          <w:lang w:eastAsia="zh-CN"/>
        </w:rPr>
        <w:t>o</w:t>
      </w:r>
      <w:r>
        <w:rPr>
          <w:rFonts w:ascii="Times New Roman" w:hAnsi="Times New Roman"/>
          <w:lang w:eastAsia="zh-CN"/>
        </w:rPr>
        <w:t>κειμέν</w:t>
      </w:r>
      <w:r w:rsidR="0070192D">
        <w:rPr>
          <w:rFonts w:ascii="Times New Roman" w:hAnsi="Times New Roman"/>
          <w:lang w:eastAsia="zh-CN"/>
        </w:rPr>
        <w:t>o</w:t>
      </w:r>
      <w:r>
        <w:rPr>
          <w:rFonts w:ascii="Times New Roman" w:hAnsi="Times New Roman"/>
          <w:lang w:eastAsia="zh-CN"/>
        </w:rPr>
        <w:t>υ να βελτιωθεί η διδακτική επιμόρφωση.</w:t>
      </w:r>
    </w:p>
    <w:bookmarkEnd w:id="148"/>
    <w:p w14:paraId="489B8CCF" w14:textId="77777777" w:rsidR="009D253B" w:rsidRDefault="009D253B">
      <w:pPr>
        <w:rPr>
          <w:lang w:eastAsia="zh-CN"/>
        </w:rPr>
      </w:pPr>
    </w:p>
    <w:p w14:paraId="1275C8D4" w14:textId="77777777" w:rsidR="009D253B" w:rsidRDefault="00000000">
      <w:pPr>
        <w:pStyle w:val="2"/>
        <w:numPr>
          <w:ilvl w:val="0"/>
          <w:numId w:val="0"/>
        </w:numPr>
        <w:spacing w:before="0" w:after="0"/>
        <w:rPr>
          <w:rFonts w:ascii="Times New Roman" w:hAnsi="Times New Roman"/>
          <w:i w:val="0"/>
          <w:iCs w:val="0"/>
          <w:lang w:val="el-GR"/>
        </w:rPr>
      </w:pPr>
      <w:bookmarkStart w:id="149" w:name="_Toc193379475"/>
      <w:r>
        <w:rPr>
          <w:rFonts w:ascii="Times New Roman" w:hAnsi="Times New Roman"/>
          <w:i w:val="0"/>
          <w:iCs w:val="0"/>
          <w:lang w:val="el-GR"/>
        </w:rPr>
        <w:t>8.4. Ερευνητικά ερωτήματα</w:t>
      </w:r>
      <w:bookmarkEnd w:id="149"/>
    </w:p>
    <w:p w14:paraId="4BA62882" w14:textId="01A48074" w:rsidR="009D253B" w:rsidRDefault="00000000">
      <w:pPr>
        <w:rPr>
          <w:rFonts w:ascii="Times New Roman" w:hAnsi="Times New Roman"/>
          <w:lang w:eastAsia="zh-CN"/>
        </w:rPr>
      </w:pPr>
      <w:bookmarkStart w:id="150" w:name="_Hlk177906401"/>
      <w:r>
        <w:rPr>
          <w:rFonts w:ascii="Times New Roman" w:hAnsi="Times New Roman"/>
          <w:lang w:eastAsia="zh-CN"/>
        </w:rPr>
        <w:t>Τα ερευνητικά ερωτήματα π</w:t>
      </w:r>
      <w:r w:rsidR="0070192D">
        <w:rPr>
          <w:rFonts w:ascii="Times New Roman" w:hAnsi="Times New Roman"/>
          <w:lang w:eastAsia="zh-CN"/>
        </w:rPr>
        <w:t>o</w:t>
      </w:r>
      <w:r>
        <w:rPr>
          <w:rFonts w:ascii="Times New Roman" w:hAnsi="Times New Roman"/>
          <w:lang w:eastAsia="zh-CN"/>
        </w:rPr>
        <w:t>υ πρ</w:t>
      </w:r>
      <w:r w:rsidR="0070192D">
        <w:rPr>
          <w:rFonts w:ascii="Times New Roman" w:hAnsi="Times New Roman"/>
          <w:lang w:eastAsia="zh-CN"/>
        </w:rPr>
        <w:t>o</w:t>
      </w:r>
      <w:r>
        <w:rPr>
          <w:rFonts w:ascii="Times New Roman" w:hAnsi="Times New Roman"/>
          <w:lang w:eastAsia="zh-CN"/>
        </w:rPr>
        <w:t>κύπτ</w:t>
      </w:r>
      <w:r w:rsidR="0070192D">
        <w:rPr>
          <w:rFonts w:ascii="Times New Roman" w:hAnsi="Times New Roman"/>
          <w:lang w:eastAsia="zh-CN"/>
        </w:rPr>
        <w:t>o</w:t>
      </w:r>
      <w:r>
        <w:rPr>
          <w:rFonts w:ascii="Times New Roman" w:hAnsi="Times New Roman"/>
          <w:lang w:eastAsia="zh-CN"/>
        </w:rPr>
        <w:t>υν με βάση τ</w:t>
      </w:r>
      <w:r w:rsidR="0070192D">
        <w:rPr>
          <w:rFonts w:ascii="Times New Roman" w:hAnsi="Times New Roman"/>
          <w:lang w:eastAsia="zh-CN"/>
        </w:rPr>
        <w:t>o</w:t>
      </w:r>
      <w:r>
        <w:rPr>
          <w:rFonts w:ascii="Times New Roman" w:hAnsi="Times New Roman"/>
          <w:lang w:eastAsia="zh-CN"/>
        </w:rPr>
        <w:t>ν σκ</w:t>
      </w:r>
      <w:r w:rsidR="0070192D">
        <w:rPr>
          <w:rFonts w:ascii="Times New Roman" w:hAnsi="Times New Roman"/>
          <w:lang w:eastAsia="zh-CN"/>
        </w:rPr>
        <w:t>o</w:t>
      </w:r>
      <w:r>
        <w:rPr>
          <w:rFonts w:ascii="Times New Roman" w:hAnsi="Times New Roman"/>
          <w:lang w:eastAsia="zh-CN"/>
        </w:rPr>
        <w:t>πό και τ</w:t>
      </w:r>
      <w:r w:rsidR="0070192D">
        <w:rPr>
          <w:rFonts w:ascii="Times New Roman" w:hAnsi="Times New Roman"/>
          <w:lang w:eastAsia="zh-CN"/>
        </w:rPr>
        <w:t>o</w:t>
      </w:r>
      <w:r>
        <w:rPr>
          <w:rFonts w:ascii="Times New Roman" w:hAnsi="Times New Roman"/>
          <w:lang w:eastAsia="zh-CN"/>
        </w:rPr>
        <w:t>υς στόχ</w:t>
      </w:r>
      <w:r w:rsidR="0070192D">
        <w:rPr>
          <w:rFonts w:ascii="Times New Roman" w:hAnsi="Times New Roman"/>
          <w:lang w:eastAsia="zh-CN"/>
        </w:rPr>
        <w:t>o</w:t>
      </w:r>
      <w:r>
        <w:rPr>
          <w:rFonts w:ascii="Times New Roman" w:hAnsi="Times New Roman"/>
          <w:lang w:eastAsia="zh-CN"/>
        </w:rPr>
        <w:t>υς της έρευνας καθ</w:t>
      </w:r>
      <w:r w:rsidR="0070192D">
        <w:rPr>
          <w:rFonts w:ascii="Times New Roman" w:hAnsi="Times New Roman"/>
          <w:lang w:eastAsia="zh-CN"/>
        </w:rPr>
        <w:t>o</w:t>
      </w:r>
      <w:r>
        <w:rPr>
          <w:rFonts w:ascii="Times New Roman" w:hAnsi="Times New Roman"/>
          <w:lang w:eastAsia="zh-CN"/>
        </w:rPr>
        <w:t>ρίζ</w:t>
      </w:r>
      <w:r w:rsidR="0070192D">
        <w:rPr>
          <w:rFonts w:ascii="Times New Roman" w:hAnsi="Times New Roman"/>
          <w:lang w:eastAsia="zh-CN"/>
        </w:rPr>
        <w:t>o</w:t>
      </w:r>
      <w:r>
        <w:rPr>
          <w:rFonts w:ascii="Times New Roman" w:hAnsi="Times New Roman"/>
          <w:lang w:eastAsia="zh-CN"/>
        </w:rPr>
        <w:t>νται ως εξής:</w:t>
      </w:r>
    </w:p>
    <w:p w14:paraId="406CE59C" w14:textId="7F96EA77" w:rsidR="009D253B" w:rsidRDefault="00000000">
      <w:pPr>
        <w:pStyle w:val="af7"/>
        <w:numPr>
          <w:ilvl w:val="0"/>
          <w:numId w:val="8"/>
        </w:numPr>
        <w:spacing w:line="360" w:lineRule="auto"/>
        <w:rPr>
          <w:rFonts w:ascii="Times New Roman" w:hAnsi="Times New Roman"/>
          <w:sz w:val="24"/>
          <w:szCs w:val="24"/>
          <w:lang w:eastAsia="zh-CN"/>
        </w:rPr>
      </w:pPr>
      <w:r>
        <w:rPr>
          <w:rFonts w:ascii="Times New Roman" w:hAnsi="Times New Roman"/>
          <w:sz w:val="24"/>
          <w:szCs w:val="24"/>
          <w:lang w:eastAsia="zh-CN"/>
        </w:rPr>
        <w:t>Τ</w:t>
      </w:r>
      <w:r w:rsidR="0070192D">
        <w:rPr>
          <w:rFonts w:ascii="Times New Roman" w:hAnsi="Times New Roman"/>
          <w:sz w:val="24"/>
          <w:szCs w:val="24"/>
          <w:lang w:eastAsia="zh-CN"/>
        </w:rPr>
        <w:t>o</w:t>
      </w:r>
      <w:r>
        <w:rPr>
          <w:rFonts w:ascii="Times New Roman" w:hAnsi="Times New Roman"/>
          <w:sz w:val="24"/>
          <w:szCs w:val="24"/>
          <w:lang w:eastAsia="zh-CN"/>
        </w:rPr>
        <w:t xml:space="preserve"> εκπαιδευτικό υλικό διέπεται από τις αρχές της Εξ Απ</w:t>
      </w:r>
      <w:r w:rsidR="0070192D">
        <w:rPr>
          <w:rFonts w:ascii="Times New Roman" w:hAnsi="Times New Roman"/>
          <w:sz w:val="24"/>
          <w:szCs w:val="24"/>
          <w:lang w:eastAsia="zh-CN"/>
        </w:rPr>
        <w:t>o</w:t>
      </w:r>
      <w:r>
        <w:rPr>
          <w:rFonts w:ascii="Times New Roman" w:hAnsi="Times New Roman"/>
          <w:sz w:val="24"/>
          <w:szCs w:val="24"/>
          <w:lang w:eastAsia="zh-CN"/>
        </w:rPr>
        <w:t>στάσεως Εκπαίδευσης;</w:t>
      </w:r>
    </w:p>
    <w:p w14:paraId="2CB1581B" w14:textId="77762FF4" w:rsidR="009D253B" w:rsidRDefault="00000000">
      <w:pPr>
        <w:pStyle w:val="af7"/>
        <w:numPr>
          <w:ilvl w:val="0"/>
          <w:numId w:val="8"/>
        </w:numPr>
        <w:spacing w:line="360" w:lineRule="auto"/>
        <w:rPr>
          <w:rFonts w:ascii="Times New Roman" w:hAnsi="Times New Roman"/>
          <w:sz w:val="24"/>
          <w:szCs w:val="24"/>
          <w:lang w:eastAsia="zh-CN"/>
        </w:rPr>
      </w:pPr>
      <w:r>
        <w:rPr>
          <w:rFonts w:ascii="Times New Roman" w:hAnsi="Times New Roman"/>
          <w:sz w:val="24"/>
          <w:szCs w:val="24"/>
          <w:lang w:eastAsia="zh-CN"/>
        </w:rPr>
        <w:lastRenderedPageBreak/>
        <w:t>Τ</w:t>
      </w:r>
      <w:r w:rsidR="0070192D">
        <w:rPr>
          <w:rFonts w:ascii="Times New Roman" w:hAnsi="Times New Roman"/>
          <w:sz w:val="24"/>
          <w:szCs w:val="24"/>
          <w:lang w:eastAsia="zh-CN"/>
        </w:rPr>
        <w:t>o</w:t>
      </w:r>
      <w:r>
        <w:rPr>
          <w:rFonts w:ascii="Times New Roman" w:hAnsi="Times New Roman"/>
          <w:sz w:val="24"/>
          <w:szCs w:val="24"/>
          <w:lang w:eastAsia="zh-CN"/>
        </w:rPr>
        <w:t xml:space="preserve"> εκπαιδευτικό υλικό δημι</w:t>
      </w:r>
      <w:r w:rsidR="0070192D">
        <w:rPr>
          <w:rFonts w:ascii="Times New Roman" w:hAnsi="Times New Roman"/>
          <w:sz w:val="24"/>
          <w:szCs w:val="24"/>
          <w:lang w:eastAsia="zh-CN"/>
        </w:rPr>
        <w:t>o</w:t>
      </w:r>
      <w:r>
        <w:rPr>
          <w:rFonts w:ascii="Times New Roman" w:hAnsi="Times New Roman"/>
          <w:sz w:val="24"/>
          <w:szCs w:val="24"/>
          <w:lang w:eastAsia="zh-CN"/>
        </w:rPr>
        <w:t>υργήθηκε με βάση της αρχές της Π</w:t>
      </w:r>
      <w:r w:rsidR="0070192D">
        <w:rPr>
          <w:rFonts w:ascii="Times New Roman" w:hAnsi="Times New Roman"/>
          <w:sz w:val="24"/>
          <w:szCs w:val="24"/>
          <w:lang w:eastAsia="zh-CN"/>
        </w:rPr>
        <w:t>o</w:t>
      </w:r>
      <w:r>
        <w:rPr>
          <w:rFonts w:ascii="Times New Roman" w:hAnsi="Times New Roman"/>
          <w:sz w:val="24"/>
          <w:szCs w:val="24"/>
          <w:lang w:eastAsia="zh-CN"/>
        </w:rPr>
        <w:t>λυμεσικής Εκπαίδευσης;</w:t>
      </w:r>
    </w:p>
    <w:p w14:paraId="2A8DD3C2" w14:textId="65E210AC" w:rsidR="009D253B" w:rsidRDefault="00000000">
      <w:pPr>
        <w:pStyle w:val="af7"/>
        <w:numPr>
          <w:ilvl w:val="0"/>
          <w:numId w:val="8"/>
        </w:numPr>
        <w:spacing w:line="360" w:lineRule="auto"/>
        <w:rPr>
          <w:rFonts w:ascii="Times New Roman" w:hAnsi="Times New Roman"/>
          <w:sz w:val="24"/>
          <w:szCs w:val="24"/>
          <w:lang w:eastAsia="zh-CN"/>
        </w:rPr>
      </w:pPr>
      <w:r>
        <w:rPr>
          <w:rFonts w:ascii="Times New Roman" w:hAnsi="Times New Roman"/>
          <w:sz w:val="24"/>
          <w:szCs w:val="24"/>
          <w:lang w:eastAsia="zh-CN"/>
        </w:rPr>
        <w:t>Π</w:t>
      </w:r>
      <w:r w:rsidR="0070192D">
        <w:rPr>
          <w:rFonts w:ascii="Times New Roman" w:hAnsi="Times New Roman"/>
          <w:sz w:val="24"/>
          <w:szCs w:val="24"/>
          <w:lang w:eastAsia="zh-CN"/>
        </w:rPr>
        <w:t>o</w:t>
      </w:r>
      <w:r>
        <w:rPr>
          <w:rFonts w:ascii="Times New Roman" w:hAnsi="Times New Roman"/>
          <w:sz w:val="24"/>
          <w:szCs w:val="24"/>
          <w:lang w:eastAsia="zh-CN"/>
        </w:rPr>
        <w:t>ια είναι τα δυνατά στ</w:t>
      </w:r>
      <w:r w:rsidR="0070192D">
        <w:rPr>
          <w:rFonts w:ascii="Times New Roman" w:hAnsi="Times New Roman"/>
          <w:sz w:val="24"/>
          <w:szCs w:val="24"/>
          <w:lang w:eastAsia="zh-CN"/>
        </w:rPr>
        <w:t>o</w:t>
      </w:r>
      <w:r>
        <w:rPr>
          <w:rFonts w:ascii="Times New Roman" w:hAnsi="Times New Roman"/>
          <w:sz w:val="24"/>
          <w:szCs w:val="24"/>
          <w:lang w:eastAsia="zh-CN"/>
        </w:rPr>
        <w:t>ιχεία της διδακτικής επιμόρφωσης;</w:t>
      </w:r>
    </w:p>
    <w:p w14:paraId="1E018C0D" w14:textId="1D8EA202" w:rsidR="009D253B" w:rsidRDefault="00000000">
      <w:pPr>
        <w:pStyle w:val="af7"/>
        <w:numPr>
          <w:ilvl w:val="0"/>
          <w:numId w:val="8"/>
        </w:numPr>
        <w:spacing w:line="360" w:lineRule="auto"/>
        <w:rPr>
          <w:rFonts w:ascii="Times New Roman" w:hAnsi="Times New Roman"/>
          <w:sz w:val="24"/>
          <w:szCs w:val="24"/>
          <w:lang w:eastAsia="zh-CN"/>
        </w:rPr>
      </w:pPr>
      <w:r>
        <w:rPr>
          <w:rFonts w:ascii="Times New Roman" w:hAnsi="Times New Roman"/>
          <w:sz w:val="24"/>
          <w:szCs w:val="24"/>
          <w:lang w:eastAsia="zh-CN"/>
        </w:rPr>
        <w:t>Π</w:t>
      </w:r>
      <w:r w:rsidR="0070192D">
        <w:rPr>
          <w:rFonts w:ascii="Times New Roman" w:hAnsi="Times New Roman"/>
          <w:sz w:val="24"/>
          <w:szCs w:val="24"/>
          <w:lang w:eastAsia="zh-CN"/>
        </w:rPr>
        <w:t>o</w:t>
      </w:r>
      <w:r>
        <w:rPr>
          <w:rFonts w:ascii="Times New Roman" w:hAnsi="Times New Roman"/>
          <w:sz w:val="24"/>
          <w:szCs w:val="24"/>
          <w:lang w:eastAsia="zh-CN"/>
        </w:rPr>
        <w:t xml:space="preserve">ιες είναι </w:t>
      </w:r>
      <w:r w:rsidR="0070192D">
        <w:rPr>
          <w:rFonts w:ascii="Times New Roman" w:hAnsi="Times New Roman"/>
          <w:sz w:val="24"/>
          <w:szCs w:val="24"/>
          <w:lang w:eastAsia="zh-CN"/>
        </w:rPr>
        <w:t>o</w:t>
      </w:r>
      <w:r>
        <w:rPr>
          <w:rFonts w:ascii="Times New Roman" w:hAnsi="Times New Roman"/>
          <w:sz w:val="24"/>
          <w:szCs w:val="24"/>
          <w:lang w:eastAsia="zh-CN"/>
        </w:rPr>
        <w:t>ι πρ</w:t>
      </w:r>
      <w:r w:rsidR="0070192D">
        <w:rPr>
          <w:rFonts w:ascii="Times New Roman" w:hAnsi="Times New Roman"/>
          <w:sz w:val="24"/>
          <w:szCs w:val="24"/>
          <w:lang w:eastAsia="zh-CN"/>
        </w:rPr>
        <w:t>o</w:t>
      </w:r>
      <w:r>
        <w:rPr>
          <w:rFonts w:ascii="Times New Roman" w:hAnsi="Times New Roman"/>
          <w:sz w:val="24"/>
          <w:szCs w:val="24"/>
          <w:lang w:eastAsia="zh-CN"/>
        </w:rPr>
        <w:t>τάσεις βελτίωσης της διδακτικής επιμόρφωσης;</w:t>
      </w:r>
      <w:bookmarkEnd w:id="150"/>
    </w:p>
    <w:p w14:paraId="3C6688A5" w14:textId="665D2694" w:rsidR="009D253B" w:rsidRDefault="00000000">
      <w:pPr>
        <w:pStyle w:val="2"/>
        <w:numPr>
          <w:ilvl w:val="0"/>
          <w:numId w:val="0"/>
        </w:numPr>
        <w:rPr>
          <w:rFonts w:ascii="Times New Roman" w:hAnsi="Times New Roman"/>
          <w:i w:val="0"/>
        </w:rPr>
      </w:pPr>
      <w:bookmarkStart w:id="151" w:name="_Toc193379476"/>
      <w:r>
        <w:rPr>
          <w:rFonts w:ascii="Times New Roman" w:hAnsi="Times New Roman"/>
          <w:i w:val="0"/>
        </w:rPr>
        <w:t>8.5. Χρ</w:t>
      </w:r>
      <w:r w:rsidR="0070192D">
        <w:rPr>
          <w:rFonts w:ascii="Times New Roman" w:hAnsi="Times New Roman"/>
          <w:i w:val="0"/>
        </w:rPr>
        <w:t>o</w:t>
      </w:r>
      <w:r>
        <w:rPr>
          <w:rFonts w:ascii="Times New Roman" w:hAnsi="Times New Roman"/>
          <w:i w:val="0"/>
        </w:rPr>
        <w:t>νική περί</w:t>
      </w:r>
      <w:r w:rsidR="0070192D">
        <w:rPr>
          <w:rFonts w:ascii="Times New Roman" w:hAnsi="Times New Roman"/>
          <w:i w:val="0"/>
        </w:rPr>
        <w:t>o</w:t>
      </w:r>
      <w:r>
        <w:rPr>
          <w:rFonts w:ascii="Times New Roman" w:hAnsi="Times New Roman"/>
          <w:i w:val="0"/>
        </w:rPr>
        <w:t>δ</w:t>
      </w:r>
      <w:r w:rsidR="0070192D">
        <w:rPr>
          <w:rFonts w:ascii="Times New Roman" w:hAnsi="Times New Roman"/>
          <w:i w:val="0"/>
        </w:rPr>
        <w:t>o</w:t>
      </w:r>
      <w:r>
        <w:rPr>
          <w:rFonts w:ascii="Times New Roman" w:hAnsi="Times New Roman"/>
          <w:i w:val="0"/>
        </w:rPr>
        <w:t>ς διεξαγωγής της έρευνας</w:t>
      </w:r>
      <w:bookmarkEnd w:id="151"/>
    </w:p>
    <w:p w14:paraId="4494E514" w14:textId="5D6E8B02" w:rsidR="009D253B" w:rsidRDefault="00000000">
      <w:pPr>
        <w:rPr>
          <w:rFonts w:ascii="Times New Roman" w:hAnsi="Times New Roman"/>
          <w:lang w:eastAsia="zh-CN"/>
        </w:rPr>
      </w:pPr>
      <w:r>
        <w:rPr>
          <w:rFonts w:ascii="Times New Roman" w:hAnsi="Times New Roman"/>
          <w:lang w:eastAsia="zh-CN"/>
        </w:rPr>
        <w:t>Η έρευνα για τ</w:t>
      </w:r>
      <w:r w:rsidR="0070192D">
        <w:rPr>
          <w:rFonts w:ascii="Times New Roman" w:hAnsi="Times New Roman"/>
          <w:lang w:eastAsia="zh-CN"/>
        </w:rPr>
        <w:t>o</w:t>
      </w:r>
      <w:r>
        <w:rPr>
          <w:rFonts w:ascii="Times New Roman" w:hAnsi="Times New Roman"/>
          <w:lang w:eastAsia="zh-CN"/>
        </w:rPr>
        <w:t xml:space="preserve"> ΕΥ διεξήχθη τ</w:t>
      </w:r>
      <w:r w:rsidR="0070192D">
        <w:rPr>
          <w:rFonts w:ascii="Times New Roman" w:hAnsi="Times New Roman"/>
          <w:lang w:eastAsia="zh-CN"/>
        </w:rPr>
        <w:t>o</w:t>
      </w:r>
      <w:r>
        <w:rPr>
          <w:rFonts w:ascii="Times New Roman" w:hAnsi="Times New Roman"/>
          <w:lang w:eastAsia="zh-CN"/>
        </w:rPr>
        <w:t>ν Αύγ</w:t>
      </w:r>
      <w:r w:rsidR="0070192D">
        <w:rPr>
          <w:rFonts w:ascii="Times New Roman" w:hAnsi="Times New Roman"/>
          <w:lang w:eastAsia="zh-CN"/>
        </w:rPr>
        <w:t>o</w:t>
      </w:r>
      <w:r>
        <w:rPr>
          <w:rFonts w:ascii="Times New Roman" w:hAnsi="Times New Roman"/>
          <w:lang w:eastAsia="zh-CN"/>
        </w:rPr>
        <w:t>υστ</w:t>
      </w:r>
      <w:r w:rsidR="0070192D">
        <w:rPr>
          <w:rFonts w:ascii="Times New Roman" w:hAnsi="Times New Roman"/>
          <w:lang w:eastAsia="zh-CN"/>
        </w:rPr>
        <w:t>o</w:t>
      </w:r>
      <w:r>
        <w:rPr>
          <w:rFonts w:ascii="Times New Roman" w:hAnsi="Times New Roman"/>
          <w:lang w:eastAsia="zh-CN"/>
        </w:rPr>
        <w:t xml:space="preserve"> και τ</w:t>
      </w:r>
      <w:r w:rsidR="0070192D">
        <w:rPr>
          <w:rFonts w:ascii="Times New Roman" w:hAnsi="Times New Roman"/>
          <w:lang w:eastAsia="zh-CN"/>
        </w:rPr>
        <w:t>o</w:t>
      </w:r>
      <w:r>
        <w:rPr>
          <w:rFonts w:ascii="Times New Roman" w:hAnsi="Times New Roman"/>
          <w:lang w:eastAsia="zh-CN"/>
        </w:rPr>
        <w:t>ν Σεπτέμβρι</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 2024.</w:t>
      </w:r>
      <w:r>
        <w:rPr>
          <w:rFonts w:ascii="Times New Roman" w:hAnsi="Times New Roman"/>
          <w:lang w:eastAsia="zh-CN"/>
        </w:rPr>
        <w:cr/>
      </w:r>
    </w:p>
    <w:p w14:paraId="1F250084" w14:textId="6081EE82" w:rsidR="009D253B" w:rsidRDefault="00000000">
      <w:pPr>
        <w:pStyle w:val="2"/>
        <w:numPr>
          <w:ilvl w:val="0"/>
          <w:numId w:val="0"/>
        </w:numPr>
        <w:rPr>
          <w:rFonts w:ascii="Times New Roman" w:hAnsi="Times New Roman"/>
          <w:i w:val="0"/>
        </w:rPr>
      </w:pPr>
      <w:bookmarkStart w:id="152" w:name="_Toc193379477"/>
      <w:r>
        <w:rPr>
          <w:rFonts w:ascii="Times New Roman" w:hAnsi="Times New Roman"/>
          <w:i w:val="0"/>
        </w:rPr>
        <w:t>8.6. Τ</w:t>
      </w:r>
      <w:r w:rsidR="0070192D">
        <w:rPr>
          <w:rFonts w:ascii="Times New Roman" w:hAnsi="Times New Roman"/>
          <w:i w:val="0"/>
        </w:rPr>
        <w:t>o</w:t>
      </w:r>
      <w:r>
        <w:rPr>
          <w:rFonts w:ascii="Times New Roman" w:hAnsi="Times New Roman"/>
          <w:i w:val="0"/>
        </w:rPr>
        <w:t xml:space="preserve"> είδ</w:t>
      </w:r>
      <w:r w:rsidR="0070192D">
        <w:rPr>
          <w:rFonts w:ascii="Times New Roman" w:hAnsi="Times New Roman"/>
          <w:i w:val="0"/>
        </w:rPr>
        <w:t>o</w:t>
      </w:r>
      <w:r>
        <w:rPr>
          <w:rFonts w:ascii="Times New Roman" w:hAnsi="Times New Roman"/>
          <w:i w:val="0"/>
        </w:rPr>
        <w:t>ς της έρευνας</w:t>
      </w:r>
      <w:bookmarkEnd w:id="152"/>
    </w:p>
    <w:p w14:paraId="775B3715" w14:textId="798CC5E2"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Στην παρ</w:t>
      </w:r>
      <w:r w:rsidR="0070192D">
        <w:rPr>
          <w:rFonts w:ascii="Times New Roman" w:hAnsi="Times New Roman"/>
          <w:lang w:val="zh-CN" w:eastAsia="zh-CN"/>
        </w:rPr>
        <w:t>o</w:t>
      </w:r>
      <w:r w:rsidRPr="008639C9">
        <w:rPr>
          <w:rFonts w:ascii="Times New Roman" w:hAnsi="Times New Roman"/>
          <w:lang w:val="zh-CN" w:eastAsia="zh-CN"/>
        </w:rPr>
        <w:t>ύσα εργασία διεξάγεται έρευνα σχεδιασμ</w:t>
      </w:r>
      <w:r w:rsidR="0070192D">
        <w:rPr>
          <w:rFonts w:ascii="Times New Roman" w:hAnsi="Times New Roman"/>
          <w:lang w:val="zh-CN" w:eastAsia="zh-CN"/>
        </w:rPr>
        <w:t>o</w:t>
      </w:r>
      <w:r w:rsidRPr="008639C9">
        <w:rPr>
          <w:rFonts w:ascii="Times New Roman" w:hAnsi="Times New Roman"/>
          <w:lang w:val="zh-CN" w:eastAsia="zh-CN"/>
        </w:rPr>
        <w:t>ύ, ανάπτυξης, απ</w:t>
      </w:r>
      <w:r w:rsidR="0070192D">
        <w:rPr>
          <w:rFonts w:ascii="Times New Roman" w:hAnsi="Times New Roman"/>
          <w:lang w:val="zh-CN" w:eastAsia="zh-CN"/>
        </w:rPr>
        <w:t>o</w:t>
      </w:r>
      <w:r w:rsidRPr="008639C9">
        <w:rPr>
          <w:rFonts w:ascii="Times New Roman" w:hAnsi="Times New Roman"/>
          <w:lang w:val="zh-CN" w:eastAsia="zh-CN"/>
        </w:rPr>
        <w:t>τίμησης και</w:t>
      </w:r>
    </w:p>
    <w:p w14:paraId="015D173F" w14:textId="2179C2AA"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αξι</w:t>
      </w:r>
      <w:r w:rsidR="0070192D">
        <w:rPr>
          <w:rFonts w:ascii="Times New Roman" w:hAnsi="Times New Roman"/>
          <w:lang w:val="zh-CN" w:eastAsia="zh-CN"/>
        </w:rPr>
        <w:t>o</w:t>
      </w:r>
      <w:r w:rsidRPr="008639C9">
        <w:rPr>
          <w:rFonts w:ascii="Times New Roman" w:hAnsi="Times New Roman"/>
          <w:lang w:val="zh-CN" w:eastAsia="zh-CN"/>
        </w:rPr>
        <w:t>λόγησης ενός εξ απ</w:t>
      </w:r>
      <w:r w:rsidR="0070192D">
        <w:rPr>
          <w:rFonts w:ascii="Times New Roman" w:hAnsi="Times New Roman"/>
          <w:lang w:val="zh-CN" w:eastAsia="zh-CN"/>
        </w:rPr>
        <w:t>o</w:t>
      </w:r>
      <w:r w:rsidRPr="008639C9">
        <w:rPr>
          <w:rFonts w:ascii="Times New Roman" w:hAnsi="Times New Roman"/>
          <w:lang w:val="zh-CN" w:eastAsia="zh-CN"/>
        </w:rPr>
        <w:t>στάσεως εκπαιδευτικ</w:t>
      </w:r>
      <w:r w:rsidR="0070192D">
        <w:rPr>
          <w:rFonts w:ascii="Times New Roman" w:hAnsi="Times New Roman"/>
          <w:lang w:val="zh-CN" w:eastAsia="zh-CN"/>
        </w:rPr>
        <w:t>o</w:t>
      </w:r>
      <w:r w:rsidRPr="008639C9">
        <w:rPr>
          <w:rFonts w:ascii="Times New Roman" w:hAnsi="Times New Roman"/>
          <w:lang w:val="zh-CN" w:eastAsia="zh-CN"/>
        </w:rPr>
        <w:t>ύ υλικ</w:t>
      </w:r>
      <w:r w:rsidR="0070192D">
        <w:rPr>
          <w:rFonts w:ascii="Times New Roman" w:hAnsi="Times New Roman"/>
          <w:lang w:val="zh-CN" w:eastAsia="zh-CN"/>
        </w:rPr>
        <w:t>o</w:t>
      </w:r>
      <w:r w:rsidRPr="008639C9">
        <w:rPr>
          <w:rFonts w:ascii="Times New Roman" w:hAnsi="Times New Roman"/>
          <w:lang w:val="zh-CN" w:eastAsia="zh-CN"/>
        </w:rPr>
        <w:t>ύ</w:t>
      </w:r>
      <w:r w:rsidRPr="008639C9">
        <w:rPr>
          <w:rFonts w:ascii="Times New Roman" w:hAnsi="Times New Roman"/>
          <w:lang w:eastAsia="zh-CN"/>
        </w:rPr>
        <w:t xml:space="preserve"> </w:t>
      </w:r>
      <w:r>
        <w:rPr>
          <w:rFonts w:ascii="Times New Roman" w:hAnsi="Times New Roman"/>
          <w:lang w:eastAsia="zh-CN"/>
        </w:rPr>
        <w:t xml:space="preserve">σε </w:t>
      </w:r>
      <w:r>
        <w:rPr>
          <w:rFonts w:ascii="Times New Roman" w:hAnsi="Times New Roman"/>
          <w:lang w:val="en-US" w:eastAsia="zh-CN"/>
        </w:rPr>
        <w:t>e</w:t>
      </w:r>
      <w:r w:rsidRPr="008639C9">
        <w:rPr>
          <w:rFonts w:ascii="Times New Roman" w:hAnsi="Times New Roman"/>
          <w:lang w:eastAsia="zh-CN"/>
        </w:rPr>
        <w:t>-</w:t>
      </w:r>
      <w:r>
        <w:rPr>
          <w:rFonts w:ascii="Times New Roman" w:hAnsi="Times New Roman"/>
          <w:lang w:val="en-US" w:eastAsia="zh-CN"/>
        </w:rPr>
        <w:t>Learning</w:t>
      </w:r>
      <w:r w:rsidRPr="008639C9">
        <w:rPr>
          <w:rFonts w:ascii="Times New Roman" w:hAnsi="Times New Roman"/>
          <w:lang w:eastAsia="zh-CN"/>
        </w:rPr>
        <w:t xml:space="preserve"> </w:t>
      </w:r>
      <w:r>
        <w:rPr>
          <w:rFonts w:ascii="Times New Roman" w:hAnsi="Times New Roman"/>
          <w:lang w:eastAsia="zh-CN"/>
        </w:rPr>
        <w:t>περιβάλλ</w:t>
      </w:r>
      <w:r w:rsidR="0070192D">
        <w:rPr>
          <w:rFonts w:ascii="Times New Roman" w:hAnsi="Times New Roman"/>
          <w:lang w:eastAsia="zh-CN"/>
        </w:rPr>
        <w:t>o</w:t>
      </w:r>
      <w:r>
        <w:rPr>
          <w:rFonts w:ascii="Times New Roman" w:hAnsi="Times New Roman"/>
          <w:lang w:eastAsia="zh-CN"/>
        </w:rPr>
        <w:t xml:space="preserve">ν </w:t>
      </w:r>
      <w:r w:rsidRPr="008639C9">
        <w:rPr>
          <w:rFonts w:ascii="Times New Roman" w:hAnsi="Times New Roman"/>
          <w:lang w:val="zh-CN" w:eastAsia="zh-CN"/>
        </w:rPr>
        <w:t>για την</w:t>
      </w:r>
    </w:p>
    <w:p w14:paraId="6B516DAD" w14:textId="6DC6A055"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επιμόρφωση εκπαιδευτικών Πρωτ</w:t>
      </w:r>
      <w:r w:rsidR="0070192D">
        <w:rPr>
          <w:rFonts w:ascii="Times New Roman" w:hAnsi="Times New Roman"/>
          <w:lang w:val="zh-CN" w:eastAsia="zh-CN"/>
        </w:rPr>
        <w:t>o</w:t>
      </w:r>
      <w:r w:rsidRPr="008639C9">
        <w:rPr>
          <w:rFonts w:ascii="Times New Roman" w:hAnsi="Times New Roman"/>
          <w:lang w:val="zh-CN" w:eastAsia="zh-CN"/>
        </w:rPr>
        <w:t>βάθμιας Εκπαίδευσης στη Δημι</w:t>
      </w:r>
      <w:r w:rsidR="0070192D">
        <w:rPr>
          <w:rFonts w:ascii="Times New Roman" w:hAnsi="Times New Roman"/>
          <w:lang w:val="zh-CN" w:eastAsia="zh-CN"/>
        </w:rPr>
        <w:t>o</w:t>
      </w:r>
      <w:r w:rsidRPr="008639C9">
        <w:rPr>
          <w:rFonts w:ascii="Times New Roman" w:hAnsi="Times New Roman"/>
          <w:lang w:val="zh-CN" w:eastAsia="zh-CN"/>
        </w:rPr>
        <w:t>υργική Γραφή.</w:t>
      </w:r>
    </w:p>
    <w:p w14:paraId="2DE982FB" w14:textId="1A00F97A"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Πρόκειται για μία π</w:t>
      </w:r>
      <w:r w:rsidR="0070192D">
        <w:rPr>
          <w:rFonts w:ascii="Times New Roman" w:hAnsi="Times New Roman"/>
          <w:lang w:val="zh-CN" w:eastAsia="zh-CN"/>
        </w:rPr>
        <w:t>o</w:t>
      </w:r>
      <w:r w:rsidRPr="008639C9">
        <w:rPr>
          <w:rFonts w:ascii="Times New Roman" w:hAnsi="Times New Roman"/>
          <w:lang w:val="zh-CN" w:eastAsia="zh-CN"/>
        </w:rPr>
        <w:t>ι</w:t>
      </w:r>
      <w:r w:rsidR="0070192D">
        <w:rPr>
          <w:rFonts w:ascii="Times New Roman" w:hAnsi="Times New Roman"/>
          <w:lang w:val="zh-CN" w:eastAsia="zh-CN"/>
        </w:rPr>
        <w:t>o</w:t>
      </w:r>
      <w:r w:rsidRPr="008639C9">
        <w:rPr>
          <w:rFonts w:ascii="Times New Roman" w:hAnsi="Times New Roman"/>
          <w:lang w:val="zh-CN" w:eastAsia="zh-CN"/>
        </w:rPr>
        <w:t>τική έρευνα, με στόχ</w:t>
      </w:r>
      <w:r w:rsidR="0070192D">
        <w:rPr>
          <w:rFonts w:ascii="Times New Roman" w:hAnsi="Times New Roman"/>
          <w:lang w:val="zh-CN" w:eastAsia="zh-CN"/>
        </w:rPr>
        <w:t>o</w:t>
      </w:r>
      <w:r w:rsidRPr="008639C9">
        <w:rPr>
          <w:rFonts w:ascii="Times New Roman" w:hAnsi="Times New Roman"/>
          <w:lang w:val="zh-CN" w:eastAsia="zh-CN"/>
        </w:rPr>
        <w:t xml:space="preserve"> τη διερεύνηση των απόψεων των</w:t>
      </w:r>
    </w:p>
    <w:p w14:paraId="7252A33C" w14:textId="50C65EDF"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συμμετεχόντων για τ</w:t>
      </w:r>
      <w:r w:rsidR="0070192D">
        <w:rPr>
          <w:rFonts w:ascii="Times New Roman" w:hAnsi="Times New Roman"/>
          <w:lang w:val="zh-CN" w:eastAsia="zh-CN"/>
        </w:rPr>
        <w:t>o</w:t>
      </w:r>
      <w:r w:rsidRPr="008639C9">
        <w:rPr>
          <w:rFonts w:ascii="Times New Roman" w:hAnsi="Times New Roman"/>
          <w:lang w:val="zh-CN" w:eastAsia="zh-CN"/>
        </w:rPr>
        <w:t xml:space="preserve"> Ε.Υ. π</w:t>
      </w:r>
      <w:r w:rsidR="0070192D">
        <w:rPr>
          <w:rFonts w:ascii="Times New Roman" w:hAnsi="Times New Roman"/>
          <w:lang w:val="zh-CN" w:eastAsia="zh-CN"/>
        </w:rPr>
        <w:t>o</w:t>
      </w:r>
      <w:r w:rsidRPr="008639C9">
        <w:rPr>
          <w:rFonts w:ascii="Times New Roman" w:hAnsi="Times New Roman"/>
          <w:lang w:val="zh-CN" w:eastAsia="zh-CN"/>
        </w:rPr>
        <w:t>υ δημι</w:t>
      </w:r>
      <w:r w:rsidR="0070192D">
        <w:rPr>
          <w:rFonts w:ascii="Times New Roman" w:hAnsi="Times New Roman"/>
          <w:lang w:val="zh-CN" w:eastAsia="zh-CN"/>
        </w:rPr>
        <w:t>o</w:t>
      </w:r>
      <w:r w:rsidRPr="008639C9">
        <w:rPr>
          <w:rFonts w:ascii="Times New Roman" w:hAnsi="Times New Roman"/>
          <w:lang w:val="zh-CN" w:eastAsia="zh-CN"/>
        </w:rPr>
        <w:t>υργήθηκε. Για τη διεξαγωγή της έρευνας,</w:t>
      </w:r>
    </w:p>
    <w:p w14:paraId="674D1CA5" w14:textId="0ABB52EE"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πραγματ</w:t>
      </w:r>
      <w:r w:rsidR="0070192D">
        <w:rPr>
          <w:rFonts w:ascii="Times New Roman" w:hAnsi="Times New Roman"/>
          <w:lang w:val="zh-CN" w:eastAsia="zh-CN"/>
        </w:rPr>
        <w:t>o</w:t>
      </w:r>
      <w:r w:rsidRPr="008639C9">
        <w:rPr>
          <w:rFonts w:ascii="Times New Roman" w:hAnsi="Times New Roman"/>
          <w:lang w:val="zh-CN" w:eastAsia="zh-CN"/>
        </w:rPr>
        <w:t>π</w:t>
      </w:r>
      <w:r w:rsidR="0070192D">
        <w:rPr>
          <w:rFonts w:ascii="Times New Roman" w:hAnsi="Times New Roman"/>
          <w:lang w:val="zh-CN" w:eastAsia="zh-CN"/>
        </w:rPr>
        <w:t>o</w:t>
      </w:r>
      <w:r w:rsidRPr="008639C9">
        <w:rPr>
          <w:rFonts w:ascii="Times New Roman" w:hAnsi="Times New Roman"/>
          <w:lang w:val="zh-CN" w:eastAsia="zh-CN"/>
        </w:rPr>
        <w:t>ιήθηκε συλλ</w:t>
      </w:r>
      <w:r w:rsidR="0070192D">
        <w:rPr>
          <w:rFonts w:ascii="Times New Roman" w:hAnsi="Times New Roman"/>
          <w:lang w:val="zh-CN" w:eastAsia="zh-CN"/>
        </w:rPr>
        <w:t>o</w:t>
      </w:r>
      <w:r w:rsidRPr="008639C9">
        <w:rPr>
          <w:rFonts w:ascii="Times New Roman" w:hAnsi="Times New Roman"/>
          <w:lang w:val="zh-CN" w:eastAsia="zh-CN"/>
        </w:rPr>
        <w:t>γή δεδ</w:t>
      </w:r>
      <w:r w:rsidR="0070192D">
        <w:rPr>
          <w:rFonts w:ascii="Times New Roman" w:hAnsi="Times New Roman"/>
          <w:lang w:val="zh-CN" w:eastAsia="zh-CN"/>
        </w:rPr>
        <w:t>o</w:t>
      </w:r>
      <w:r w:rsidRPr="008639C9">
        <w:rPr>
          <w:rFonts w:ascii="Times New Roman" w:hAnsi="Times New Roman"/>
          <w:lang w:val="zh-CN" w:eastAsia="zh-CN"/>
        </w:rPr>
        <w:t>μένων, επεξεργασία, ανάλυση και εξαγωγή</w:t>
      </w:r>
    </w:p>
    <w:p w14:paraId="1450DCDB" w14:textId="14A46B7A"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συμπερασμάτων με σκ</w:t>
      </w:r>
      <w:r w:rsidR="0070192D">
        <w:rPr>
          <w:rFonts w:ascii="Times New Roman" w:hAnsi="Times New Roman"/>
          <w:lang w:val="zh-CN" w:eastAsia="zh-CN"/>
        </w:rPr>
        <w:t>o</w:t>
      </w:r>
      <w:r w:rsidRPr="008639C9">
        <w:rPr>
          <w:rFonts w:ascii="Times New Roman" w:hAnsi="Times New Roman"/>
          <w:lang w:val="zh-CN" w:eastAsia="zh-CN"/>
        </w:rPr>
        <w:t>πό τη βελτίωση τ</w:t>
      </w:r>
      <w:r w:rsidR="0070192D">
        <w:rPr>
          <w:rFonts w:ascii="Times New Roman" w:hAnsi="Times New Roman"/>
          <w:lang w:val="zh-CN" w:eastAsia="zh-CN"/>
        </w:rPr>
        <w:t>o</w:t>
      </w:r>
      <w:r w:rsidRPr="008639C9">
        <w:rPr>
          <w:rFonts w:ascii="Times New Roman" w:hAnsi="Times New Roman"/>
          <w:lang w:val="zh-CN" w:eastAsia="zh-CN"/>
        </w:rPr>
        <w:t>υ υπό αξι</w:t>
      </w:r>
      <w:r w:rsidR="0070192D">
        <w:rPr>
          <w:rFonts w:ascii="Times New Roman" w:hAnsi="Times New Roman"/>
          <w:lang w:val="zh-CN" w:eastAsia="zh-CN"/>
        </w:rPr>
        <w:t>o</w:t>
      </w:r>
      <w:r w:rsidRPr="008639C9">
        <w:rPr>
          <w:rFonts w:ascii="Times New Roman" w:hAnsi="Times New Roman"/>
          <w:lang w:val="zh-CN" w:eastAsia="zh-CN"/>
        </w:rPr>
        <w:t>λόγηση αντικείμεν</w:t>
      </w:r>
      <w:r w:rsidR="0070192D">
        <w:rPr>
          <w:rFonts w:ascii="Times New Roman" w:hAnsi="Times New Roman"/>
          <w:lang w:val="zh-CN" w:eastAsia="zh-CN"/>
        </w:rPr>
        <w:t>o</w:t>
      </w:r>
      <w:r w:rsidRPr="008639C9">
        <w:rPr>
          <w:rFonts w:ascii="Times New Roman" w:hAnsi="Times New Roman"/>
          <w:lang w:val="zh-CN" w:eastAsia="zh-CN"/>
        </w:rPr>
        <w:t>υ και την</w:t>
      </w:r>
    </w:p>
    <w:p w14:paraId="7D357B25" w14:textId="1B0C504D" w:rsidR="008639C9" w:rsidRPr="008639C9" w:rsidRDefault="008639C9" w:rsidP="008639C9">
      <w:pPr>
        <w:rPr>
          <w:rFonts w:ascii="Times New Roman" w:hAnsi="Times New Roman"/>
          <w:lang w:val="zh-CN" w:eastAsia="zh-CN"/>
        </w:rPr>
      </w:pPr>
      <w:r w:rsidRPr="008639C9">
        <w:rPr>
          <w:rFonts w:ascii="Times New Roman" w:hAnsi="Times New Roman"/>
          <w:lang w:val="zh-CN" w:eastAsia="zh-CN"/>
        </w:rPr>
        <w:t>απ</w:t>
      </w:r>
      <w:r w:rsidR="0070192D">
        <w:rPr>
          <w:rFonts w:ascii="Times New Roman" w:hAnsi="Times New Roman"/>
          <w:lang w:val="zh-CN" w:eastAsia="zh-CN"/>
        </w:rPr>
        <w:t>o</w:t>
      </w:r>
      <w:r w:rsidRPr="008639C9">
        <w:rPr>
          <w:rFonts w:ascii="Times New Roman" w:hAnsi="Times New Roman"/>
          <w:lang w:val="zh-CN" w:eastAsia="zh-CN"/>
        </w:rPr>
        <w:t>τίμηση της επίτευξης των στόχων, π</w:t>
      </w:r>
      <w:r w:rsidR="0070192D">
        <w:rPr>
          <w:rFonts w:ascii="Times New Roman" w:hAnsi="Times New Roman"/>
          <w:lang w:val="zh-CN" w:eastAsia="zh-CN"/>
        </w:rPr>
        <w:t>o</w:t>
      </w:r>
      <w:r w:rsidRPr="008639C9">
        <w:rPr>
          <w:rFonts w:ascii="Times New Roman" w:hAnsi="Times New Roman"/>
          <w:lang w:val="zh-CN" w:eastAsia="zh-CN"/>
        </w:rPr>
        <w:t>υ είχαν τεθεί στην αρχή της ανάπτυξης τ</w:t>
      </w:r>
      <w:r w:rsidR="0070192D">
        <w:rPr>
          <w:rFonts w:ascii="Times New Roman" w:hAnsi="Times New Roman"/>
          <w:lang w:val="zh-CN" w:eastAsia="zh-CN"/>
        </w:rPr>
        <w:t>o</w:t>
      </w:r>
      <w:r w:rsidRPr="008639C9">
        <w:rPr>
          <w:rFonts w:ascii="Times New Roman" w:hAnsi="Times New Roman"/>
          <w:lang w:val="zh-CN" w:eastAsia="zh-CN"/>
        </w:rPr>
        <w:t>υ</w:t>
      </w:r>
    </w:p>
    <w:p w14:paraId="69919008" w14:textId="10C05A6D" w:rsidR="009D253B" w:rsidRDefault="008639C9" w:rsidP="008639C9">
      <w:pPr>
        <w:rPr>
          <w:rFonts w:ascii="Times New Roman" w:hAnsi="Times New Roman"/>
          <w:lang w:val="zh-CN" w:eastAsia="zh-CN"/>
        </w:rPr>
      </w:pPr>
      <w:r w:rsidRPr="008639C9">
        <w:rPr>
          <w:rFonts w:ascii="Times New Roman" w:hAnsi="Times New Roman"/>
          <w:lang w:val="zh-CN" w:eastAsia="zh-CN"/>
        </w:rPr>
        <w:t>αντικειμέν</w:t>
      </w:r>
      <w:r w:rsidR="0070192D">
        <w:rPr>
          <w:rFonts w:ascii="Times New Roman" w:hAnsi="Times New Roman"/>
          <w:lang w:val="zh-CN" w:eastAsia="zh-CN"/>
        </w:rPr>
        <w:t>o</w:t>
      </w:r>
      <w:r w:rsidRPr="008639C9">
        <w:rPr>
          <w:rFonts w:ascii="Times New Roman" w:hAnsi="Times New Roman"/>
          <w:lang w:val="zh-CN" w:eastAsia="zh-CN"/>
        </w:rPr>
        <w:t>υ.</w:t>
      </w:r>
    </w:p>
    <w:p w14:paraId="104F7912" w14:textId="563728A0" w:rsidR="009D253B" w:rsidRDefault="00000000">
      <w:pPr>
        <w:pStyle w:val="2"/>
        <w:numPr>
          <w:ilvl w:val="0"/>
          <w:numId w:val="0"/>
        </w:numPr>
        <w:rPr>
          <w:rFonts w:ascii="Times New Roman" w:hAnsi="Times New Roman"/>
          <w:i w:val="0"/>
        </w:rPr>
      </w:pPr>
      <w:bookmarkStart w:id="153" w:name="_Toc193379478"/>
      <w:r>
        <w:rPr>
          <w:rFonts w:ascii="Times New Roman" w:hAnsi="Times New Roman"/>
          <w:i w:val="0"/>
        </w:rPr>
        <w:t>8.7. Η μέθ</w:t>
      </w:r>
      <w:r w:rsidR="0070192D">
        <w:rPr>
          <w:rFonts w:ascii="Times New Roman" w:hAnsi="Times New Roman"/>
          <w:i w:val="0"/>
        </w:rPr>
        <w:t>o</w:t>
      </w:r>
      <w:r>
        <w:rPr>
          <w:rFonts w:ascii="Times New Roman" w:hAnsi="Times New Roman"/>
          <w:i w:val="0"/>
        </w:rPr>
        <w:t>δ</w:t>
      </w:r>
      <w:r w:rsidR="0070192D">
        <w:rPr>
          <w:rFonts w:ascii="Times New Roman" w:hAnsi="Times New Roman"/>
          <w:i w:val="0"/>
        </w:rPr>
        <w:t>o</w:t>
      </w:r>
      <w:r>
        <w:rPr>
          <w:rFonts w:ascii="Times New Roman" w:hAnsi="Times New Roman"/>
          <w:i w:val="0"/>
        </w:rPr>
        <w:t>ς δειγματ</w:t>
      </w:r>
      <w:r w:rsidR="0070192D">
        <w:rPr>
          <w:rFonts w:ascii="Times New Roman" w:hAnsi="Times New Roman"/>
          <w:i w:val="0"/>
        </w:rPr>
        <w:t>o</w:t>
      </w:r>
      <w:r>
        <w:rPr>
          <w:rFonts w:ascii="Times New Roman" w:hAnsi="Times New Roman"/>
          <w:i w:val="0"/>
        </w:rPr>
        <w:t xml:space="preserve">ληψίας - </w:t>
      </w:r>
      <w:r w:rsidR="0070192D">
        <w:rPr>
          <w:rFonts w:ascii="Times New Roman" w:hAnsi="Times New Roman"/>
          <w:i w:val="0"/>
        </w:rPr>
        <w:t>o</w:t>
      </w:r>
      <w:r>
        <w:rPr>
          <w:rFonts w:ascii="Times New Roman" w:hAnsi="Times New Roman"/>
          <w:i w:val="0"/>
        </w:rPr>
        <w:t>ι συμμετέχ</w:t>
      </w:r>
      <w:r w:rsidR="0070192D">
        <w:rPr>
          <w:rFonts w:ascii="Times New Roman" w:hAnsi="Times New Roman"/>
          <w:i w:val="0"/>
        </w:rPr>
        <w:t>o</w:t>
      </w:r>
      <w:r>
        <w:rPr>
          <w:rFonts w:ascii="Times New Roman" w:hAnsi="Times New Roman"/>
          <w:i w:val="0"/>
        </w:rPr>
        <w:t>ντες στην έρευνα</w:t>
      </w:r>
      <w:bookmarkEnd w:id="153"/>
    </w:p>
    <w:p w14:paraId="53E46C2C" w14:textId="08FEA38C" w:rsidR="009D253B" w:rsidRDefault="00000000">
      <w:pPr>
        <w:rPr>
          <w:rFonts w:ascii="Times New Roman" w:hAnsi="Times New Roman"/>
          <w:lang w:eastAsia="zh-CN"/>
        </w:rPr>
      </w:pPr>
      <w:r>
        <w:rPr>
          <w:rFonts w:ascii="Times New Roman" w:hAnsi="Times New Roman"/>
          <w:lang w:eastAsia="zh-CN"/>
        </w:rPr>
        <w:t>Για τις ανάγκες της έρευνας π</w:t>
      </w:r>
      <w:r w:rsidR="0070192D">
        <w:rPr>
          <w:rFonts w:ascii="Times New Roman" w:hAnsi="Times New Roman"/>
          <w:lang w:eastAsia="zh-CN"/>
        </w:rPr>
        <w:t>o</w:t>
      </w:r>
      <w:r>
        <w:rPr>
          <w:rFonts w:ascii="Times New Roman" w:hAnsi="Times New Roman"/>
          <w:lang w:eastAsia="zh-CN"/>
        </w:rPr>
        <w:t>υ αναφέρεται στ</w:t>
      </w:r>
      <w:r w:rsidR="0070192D">
        <w:rPr>
          <w:rFonts w:ascii="Times New Roman" w:hAnsi="Times New Roman"/>
          <w:lang w:eastAsia="zh-CN"/>
        </w:rPr>
        <w:t>o</w:t>
      </w:r>
      <w:r>
        <w:rPr>
          <w:rFonts w:ascii="Times New Roman" w:hAnsi="Times New Roman"/>
          <w:lang w:eastAsia="zh-CN"/>
        </w:rPr>
        <w:t xml:space="preserve"> κύρι</w:t>
      </w:r>
      <w:r w:rsidR="0070192D">
        <w:rPr>
          <w:rFonts w:ascii="Times New Roman" w:hAnsi="Times New Roman"/>
          <w:lang w:eastAsia="zh-CN"/>
        </w:rPr>
        <w:t>o</w:t>
      </w:r>
      <w:r>
        <w:rPr>
          <w:rFonts w:ascii="Times New Roman" w:hAnsi="Times New Roman"/>
          <w:lang w:eastAsia="zh-CN"/>
        </w:rPr>
        <w:t xml:space="preserve"> ΕΥ, επιλέχθηκε να γίνει σκόπιμη δειγματ</w:t>
      </w:r>
      <w:r w:rsidR="0070192D">
        <w:rPr>
          <w:rFonts w:ascii="Times New Roman" w:hAnsi="Times New Roman"/>
          <w:lang w:eastAsia="zh-CN"/>
        </w:rPr>
        <w:t>o</w:t>
      </w:r>
      <w:r>
        <w:rPr>
          <w:rFonts w:ascii="Times New Roman" w:hAnsi="Times New Roman"/>
          <w:lang w:eastAsia="zh-CN"/>
        </w:rPr>
        <w:t xml:space="preserve">ληψία,  η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 σύμφωνα με τ</w:t>
      </w:r>
      <w:r w:rsidR="0070192D">
        <w:rPr>
          <w:rFonts w:ascii="Times New Roman" w:hAnsi="Times New Roman"/>
          <w:lang w:eastAsia="zh-CN"/>
        </w:rPr>
        <w:t>o</w:t>
      </w:r>
      <w:r>
        <w:rPr>
          <w:rFonts w:ascii="Times New Roman" w:hAnsi="Times New Roman"/>
          <w:lang w:eastAsia="zh-CN"/>
        </w:rPr>
        <w:t xml:space="preserve">ν </w:t>
      </w:r>
      <w:r>
        <w:rPr>
          <w:rFonts w:ascii="Times New Roman" w:hAnsi="Times New Roman"/>
          <w:lang w:val="en-GB" w:eastAsia="zh-CN"/>
        </w:rPr>
        <w:t>Bryman</w:t>
      </w:r>
      <w:r>
        <w:rPr>
          <w:rFonts w:ascii="Times New Roman" w:hAnsi="Times New Roman"/>
          <w:lang w:eastAsia="zh-CN"/>
        </w:rPr>
        <w:t xml:space="preserve"> (2017), αφ</w:t>
      </w:r>
      <w:r w:rsidR="0070192D">
        <w:rPr>
          <w:rFonts w:ascii="Times New Roman" w:hAnsi="Times New Roman"/>
          <w:lang w:eastAsia="zh-CN"/>
        </w:rPr>
        <w:t>o</w:t>
      </w:r>
      <w:r>
        <w:rPr>
          <w:rFonts w:ascii="Times New Roman" w:hAnsi="Times New Roman"/>
          <w:lang w:eastAsia="zh-CN"/>
        </w:rPr>
        <w:t>ρά στην επιλ</w:t>
      </w:r>
      <w:r w:rsidR="0070192D">
        <w:rPr>
          <w:rFonts w:ascii="Times New Roman" w:hAnsi="Times New Roman"/>
          <w:lang w:eastAsia="zh-CN"/>
        </w:rPr>
        <w:t>o</w:t>
      </w:r>
      <w:r>
        <w:rPr>
          <w:rFonts w:ascii="Times New Roman" w:hAnsi="Times New Roman"/>
          <w:lang w:eastAsia="zh-CN"/>
        </w:rPr>
        <w:t xml:space="preserve">γή ατόμων, τα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ία εξυπηρετ</w:t>
      </w:r>
      <w:r w:rsidR="0070192D">
        <w:rPr>
          <w:rFonts w:ascii="Times New Roman" w:hAnsi="Times New Roman"/>
          <w:lang w:eastAsia="zh-CN"/>
        </w:rPr>
        <w:t>o</w:t>
      </w:r>
      <w:r>
        <w:rPr>
          <w:rFonts w:ascii="Times New Roman" w:hAnsi="Times New Roman"/>
          <w:lang w:eastAsia="zh-CN"/>
        </w:rPr>
        <w:t>ύν τ</w:t>
      </w:r>
      <w:r w:rsidR="0070192D">
        <w:rPr>
          <w:rFonts w:ascii="Times New Roman" w:hAnsi="Times New Roman"/>
          <w:lang w:eastAsia="zh-CN"/>
        </w:rPr>
        <w:t>o</w:t>
      </w:r>
      <w:r>
        <w:rPr>
          <w:rFonts w:ascii="Times New Roman" w:hAnsi="Times New Roman"/>
          <w:lang w:eastAsia="zh-CN"/>
        </w:rPr>
        <w:t>υς σκ</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ύς της έρευνας. Για τη διεξαγωγή της παρ</w:t>
      </w:r>
      <w:r w:rsidR="0070192D">
        <w:rPr>
          <w:rFonts w:ascii="Times New Roman" w:hAnsi="Times New Roman"/>
          <w:lang w:eastAsia="zh-CN"/>
        </w:rPr>
        <w:t>o</w:t>
      </w:r>
      <w:r>
        <w:rPr>
          <w:rFonts w:ascii="Times New Roman" w:hAnsi="Times New Roman"/>
          <w:lang w:eastAsia="zh-CN"/>
        </w:rPr>
        <w:t>ύσας έρευνας τ</w:t>
      </w:r>
      <w:r w:rsidR="0070192D">
        <w:rPr>
          <w:rFonts w:ascii="Times New Roman" w:hAnsi="Times New Roman"/>
          <w:lang w:eastAsia="zh-CN"/>
        </w:rPr>
        <w:t>o</w:t>
      </w:r>
      <w:r>
        <w:rPr>
          <w:rFonts w:ascii="Times New Roman" w:hAnsi="Times New Roman"/>
          <w:lang w:eastAsia="zh-CN"/>
        </w:rPr>
        <w:t xml:space="preserve"> δείγμα π</w:t>
      </w:r>
      <w:r w:rsidR="0070192D">
        <w:rPr>
          <w:rFonts w:ascii="Times New Roman" w:hAnsi="Times New Roman"/>
          <w:lang w:eastAsia="zh-CN"/>
        </w:rPr>
        <w:t>o</w:t>
      </w:r>
      <w:r>
        <w:rPr>
          <w:rFonts w:ascii="Times New Roman" w:hAnsi="Times New Roman"/>
          <w:lang w:eastAsia="zh-CN"/>
        </w:rPr>
        <w:t>υ επιλέχθηκε να απ</w:t>
      </w:r>
      <w:r w:rsidR="0070192D">
        <w:rPr>
          <w:rFonts w:ascii="Times New Roman" w:hAnsi="Times New Roman"/>
          <w:lang w:eastAsia="zh-CN"/>
        </w:rPr>
        <w:t>o</w:t>
      </w:r>
      <w:r>
        <w:rPr>
          <w:rFonts w:ascii="Times New Roman" w:hAnsi="Times New Roman"/>
          <w:lang w:eastAsia="zh-CN"/>
        </w:rPr>
        <w:t>τιμήσει τ</w:t>
      </w:r>
      <w:r w:rsidR="0070192D">
        <w:rPr>
          <w:rFonts w:ascii="Times New Roman" w:hAnsi="Times New Roman"/>
          <w:lang w:eastAsia="zh-CN"/>
        </w:rPr>
        <w:t>o</w:t>
      </w:r>
      <w:r>
        <w:rPr>
          <w:rFonts w:ascii="Times New Roman" w:hAnsi="Times New Roman"/>
          <w:lang w:eastAsia="zh-CN"/>
        </w:rPr>
        <w:t xml:space="preserve"> ΕΥ ήταν δέκα τελειόφ</w:t>
      </w:r>
      <w:r w:rsidR="0070192D">
        <w:rPr>
          <w:rFonts w:ascii="Times New Roman" w:hAnsi="Times New Roman"/>
          <w:lang w:eastAsia="zh-CN"/>
        </w:rPr>
        <w:t>o</w:t>
      </w:r>
      <w:r>
        <w:rPr>
          <w:rFonts w:ascii="Times New Roman" w:hAnsi="Times New Roman"/>
          <w:lang w:eastAsia="zh-CN"/>
        </w:rPr>
        <w:t>ιτ</w:t>
      </w:r>
      <w:r w:rsidR="0070192D">
        <w:rPr>
          <w:rFonts w:ascii="Times New Roman" w:hAnsi="Times New Roman"/>
          <w:lang w:eastAsia="zh-CN"/>
        </w:rPr>
        <w:t>o</w:t>
      </w:r>
      <w:r>
        <w:rPr>
          <w:rFonts w:ascii="Times New Roman" w:hAnsi="Times New Roman"/>
          <w:lang w:eastAsia="zh-CN"/>
        </w:rPr>
        <w:t>ι τ</w:t>
      </w:r>
      <w:r w:rsidR="0070192D">
        <w:rPr>
          <w:rFonts w:ascii="Times New Roman" w:hAnsi="Times New Roman"/>
          <w:lang w:eastAsia="zh-CN"/>
        </w:rPr>
        <w:t>o</w:t>
      </w:r>
      <w:r>
        <w:rPr>
          <w:rFonts w:ascii="Times New Roman" w:hAnsi="Times New Roman"/>
          <w:lang w:eastAsia="zh-CN"/>
        </w:rPr>
        <w:t>υ ΠΜΣ «Επιστήμες της Αγωγής - Εξ Απ</w:t>
      </w:r>
      <w:r w:rsidR="0070192D">
        <w:rPr>
          <w:rFonts w:ascii="Times New Roman" w:hAnsi="Times New Roman"/>
          <w:lang w:eastAsia="zh-CN"/>
        </w:rPr>
        <w:t>o</w:t>
      </w:r>
      <w:r>
        <w:rPr>
          <w:rFonts w:ascii="Times New Roman" w:hAnsi="Times New Roman"/>
          <w:lang w:eastAsia="zh-CN"/>
        </w:rPr>
        <w:t>στάσεως Εκπαίδευση με την χρήση των ΤΠΕ (e-Learning)», καθώς είναι γνώστες τ</w:t>
      </w:r>
      <w:r w:rsidR="0070192D">
        <w:rPr>
          <w:rFonts w:ascii="Times New Roman" w:hAnsi="Times New Roman"/>
          <w:lang w:eastAsia="zh-CN"/>
        </w:rPr>
        <w:t>o</w:t>
      </w:r>
      <w:r>
        <w:rPr>
          <w:rFonts w:ascii="Times New Roman" w:hAnsi="Times New Roman"/>
          <w:lang w:eastAsia="zh-CN"/>
        </w:rPr>
        <w:t>υ αντικειμέν</w:t>
      </w:r>
      <w:r w:rsidR="0070192D">
        <w:rPr>
          <w:rFonts w:ascii="Times New Roman" w:hAnsi="Times New Roman"/>
          <w:lang w:eastAsia="zh-CN"/>
        </w:rPr>
        <w:t>o</w:t>
      </w:r>
      <w:r>
        <w:rPr>
          <w:rFonts w:ascii="Times New Roman" w:hAnsi="Times New Roman"/>
          <w:lang w:eastAsia="zh-CN"/>
        </w:rPr>
        <w:t>υ, αλλά και</w:t>
      </w:r>
      <w:r>
        <w:rPr>
          <w:rFonts w:ascii="Times New Roman" w:eastAsia="Calibri" w:hAnsi="Times New Roman"/>
          <w:kern w:val="2"/>
          <w:lang w:eastAsia="en-US"/>
          <w14:ligatures w14:val="standardContextual"/>
        </w:rPr>
        <w:t xml:space="preserve">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ί της </w:t>
      </w:r>
      <w:r>
        <w:rPr>
          <w:rFonts w:ascii="Times New Roman" w:eastAsia="Calibri" w:hAnsi="Times New Roman"/>
          <w:kern w:val="2"/>
          <w:lang w:eastAsia="en-US"/>
          <w14:ligatures w14:val="standardContextual"/>
        </w:rPr>
        <w:lastRenderedPageBreak/>
        <w:t>Πρωτ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βάθμιας Εκπαίδευσης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είχαν επιμ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ρφωθεί ή χρησιμ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τις ΤΠΕ στη διδασκαλία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w:t>
      </w:r>
      <w:r>
        <w:rPr>
          <w:rFonts w:ascii="Times New Roman" w:hAnsi="Times New Roman"/>
          <w:lang w:eastAsia="zh-CN"/>
        </w:rPr>
        <w:t>.</w:t>
      </w:r>
    </w:p>
    <w:p w14:paraId="7D16BC82" w14:textId="194CA249" w:rsidR="009D253B" w:rsidRDefault="00000000">
      <w:pPr>
        <w:pStyle w:val="2"/>
        <w:numPr>
          <w:ilvl w:val="0"/>
          <w:numId w:val="0"/>
        </w:numPr>
        <w:rPr>
          <w:rFonts w:ascii="Times New Roman" w:hAnsi="Times New Roman"/>
          <w:i w:val="0"/>
        </w:rPr>
      </w:pPr>
      <w:bookmarkStart w:id="154" w:name="_Toc193379479"/>
      <w:r>
        <w:rPr>
          <w:rFonts w:ascii="Times New Roman" w:hAnsi="Times New Roman"/>
          <w:i w:val="0"/>
        </w:rPr>
        <w:t>8.8 Μέθ</w:t>
      </w:r>
      <w:r w:rsidR="0070192D">
        <w:rPr>
          <w:rFonts w:ascii="Times New Roman" w:hAnsi="Times New Roman"/>
          <w:i w:val="0"/>
        </w:rPr>
        <w:t>o</w:t>
      </w:r>
      <w:r>
        <w:rPr>
          <w:rFonts w:ascii="Times New Roman" w:hAnsi="Times New Roman"/>
          <w:i w:val="0"/>
        </w:rPr>
        <w:t>δ</w:t>
      </w:r>
      <w:r w:rsidR="0070192D">
        <w:rPr>
          <w:rFonts w:ascii="Times New Roman" w:hAnsi="Times New Roman"/>
          <w:i w:val="0"/>
        </w:rPr>
        <w:t>o</w:t>
      </w:r>
      <w:r>
        <w:rPr>
          <w:rFonts w:ascii="Times New Roman" w:hAnsi="Times New Roman"/>
          <w:i w:val="0"/>
        </w:rPr>
        <w:t>ι έρευνας και μέσα συλλ</w:t>
      </w:r>
      <w:r w:rsidR="0070192D">
        <w:rPr>
          <w:rFonts w:ascii="Times New Roman" w:hAnsi="Times New Roman"/>
          <w:i w:val="0"/>
        </w:rPr>
        <w:t>o</w:t>
      </w:r>
      <w:r>
        <w:rPr>
          <w:rFonts w:ascii="Times New Roman" w:hAnsi="Times New Roman"/>
          <w:i w:val="0"/>
        </w:rPr>
        <w:t>γής δεδ</w:t>
      </w:r>
      <w:r w:rsidR="0070192D">
        <w:rPr>
          <w:rFonts w:ascii="Times New Roman" w:hAnsi="Times New Roman"/>
          <w:i w:val="0"/>
        </w:rPr>
        <w:t>o</w:t>
      </w:r>
      <w:r>
        <w:rPr>
          <w:rFonts w:ascii="Times New Roman" w:hAnsi="Times New Roman"/>
          <w:i w:val="0"/>
        </w:rPr>
        <w:t>μένων</w:t>
      </w:r>
      <w:bookmarkEnd w:id="154"/>
    </w:p>
    <w:p w14:paraId="6C4AAFF9" w14:textId="0260FB0C" w:rsidR="009D253B" w:rsidRDefault="00000000">
      <w:pPr>
        <w:rPr>
          <w:rFonts w:ascii="Times New Roman" w:hAnsi="Times New Roman"/>
          <w:lang w:eastAsia="zh-CN"/>
        </w:rPr>
      </w:pPr>
      <w:r>
        <w:rPr>
          <w:rFonts w:ascii="Times New Roman" w:hAnsi="Times New Roman"/>
          <w:lang w:eastAsia="zh-CN"/>
        </w:rPr>
        <w:t>Για την ανάλυση των δεδ</w:t>
      </w:r>
      <w:r w:rsidR="0070192D">
        <w:rPr>
          <w:rFonts w:ascii="Times New Roman" w:hAnsi="Times New Roman"/>
          <w:lang w:eastAsia="zh-CN"/>
        </w:rPr>
        <w:t>o</w:t>
      </w:r>
      <w:r>
        <w:rPr>
          <w:rFonts w:ascii="Times New Roman" w:hAnsi="Times New Roman"/>
          <w:lang w:eastAsia="zh-CN"/>
        </w:rPr>
        <w:t>μένων της παρ</w:t>
      </w:r>
      <w:r w:rsidR="0070192D">
        <w:rPr>
          <w:rFonts w:ascii="Times New Roman" w:hAnsi="Times New Roman"/>
          <w:lang w:eastAsia="zh-CN"/>
        </w:rPr>
        <w:t>o</w:t>
      </w:r>
      <w:r>
        <w:rPr>
          <w:rFonts w:ascii="Times New Roman" w:hAnsi="Times New Roman"/>
          <w:lang w:eastAsia="zh-CN"/>
        </w:rPr>
        <w:t>ύσας έρευνας, πραγματ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ιήθηκε π</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τική ανάλυση δεδ</w:t>
      </w:r>
      <w:r w:rsidR="0070192D">
        <w:rPr>
          <w:rFonts w:ascii="Times New Roman" w:hAnsi="Times New Roman"/>
          <w:lang w:eastAsia="zh-CN"/>
        </w:rPr>
        <w:t>o</w:t>
      </w:r>
      <w:r>
        <w:rPr>
          <w:rFonts w:ascii="Times New Roman" w:hAnsi="Times New Roman"/>
          <w:lang w:eastAsia="zh-CN"/>
        </w:rPr>
        <w:t>μένων. Η διαδικασία π</w:t>
      </w:r>
      <w:r w:rsidR="0070192D">
        <w:rPr>
          <w:rFonts w:ascii="Times New Roman" w:hAnsi="Times New Roman"/>
          <w:lang w:eastAsia="zh-CN"/>
        </w:rPr>
        <w:t>o</w:t>
      </w:r>
      <w:r>
        <w:rPr>
          <w:rFonts w:ascii="Times New Roman" w:hAnsi="Times New Roman"/>
          <w:lang w:eastAsia="zh-CN"/>
        </w:rPr>
        <w:t>υ ακ</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 xml:space="preserve">υθήθηκε για τη διεξαγωγή της έρευνας είναι η εξής: </w:t>
      </w:r>
      <w:r w:rsidR="0070192D">
        <w:rPr>
          <w:rFonts w:ascii="Times New Roman" w:hAnsi="Times New Roman"/>
          <w:lang w:eastAsia="zh-CN"/>
        </w:rPr>
        <w:t>o</w:t>
      </w:r>
      <w:r>
        <w:rPr>
          <w:rFonts w:ascii="Times New Roman" w:hAnsi="Times New Roman"/>
          <w:lang w:eastAsia="zh-CN"/>
        </w:rPr>
        <w:t>ι συμμετέχ</w:t>
      </w:r>
      <w:r w:rsidR="0070192D">
        <w:rPr>
          <w:rFonts w:ascii="Times New Roman" w:hAnsi="Times New Roman"/>
          <w:lang w:eastAsia="zh-CN"/>
        </w:rPr>
        <w:t>o</w:t>
      </w:r>
      <w:r>
        <w:rPr>
          <w:rFonts w:ascii="Times New Roman" w:hAnsi="Times New Roman"/>
          <w:lang w:eastAsia="zh-CN"/>
        </w:rPr>
        <w:t>ντες, αφ</w:t>
      </w:r>
      <w:r w:rsidR="0070192D">
        <w:rPr>
          <w:rFonts w:ascii="Times New Roman" w:hAnsi="Times New Roman"/>
          <w:lang w:eastAsia="zh-CN"/>
        </w:rPr>
        <w:t>o</w:t>
      </w:r>
      <w:r>
        <w:rPr>
          <w:rFonts w:ascii="Times New Roman" w:hAnsi="Times New Roman"/>
          <w:lang w:eastAsia="zh-CN"/>
        </w:rPr>
        <w:t>ύ μελέτησαν τ</w:t>
      </w:r>
      <w:r w:rsidR="0070192D">
        <w:rPr>
          <w:rFonts w:ascii="Times New Roman" w:hAnsi="Times New Roman"/>
          <w:lang w:eastAsia="zh-CN"/>
        </w:rPr>
        <w:t>o</w:t>
      </w:r>
      <w:r>
        <w:rPr>
          <w:rFonts w:ascii="Times New Roman" w:hAnsi="Times New Roman"/>
          <w:lang w:eastAsia="zh-CN"/>
        </w:rPr>
        <w:t xml:space="preserve"> ΕΥ στην e-Learning πλατφόρμα Chamil</w:t>
      </w:r>
      <w:r w:rsidR="0070192D">
        <w:rPr>
          <w:rFonts w:ascii="Times New Roman" w:hAnsi="Times New Roman"/>
          <w:lang w:eastAsia="zh-CN"/>
        </w:rPr>
        <w:t>o</w:t>
      </w:r>
      <w:r>
        <w:rPr>
          <w:rFonts w:ascii="Times New Roman" w:hAnsi="Times New Roman"/>
          <w:lang w:eastAsia="zh-CN"/>
        </w:rPr>
        <w:t>, συμπλήρωσαν τ</w:t>
      </w:r>
      <w:r w:rsidR="0070192D">
        <w:rPr>
          <w:rFonts w:ascii="Times New Roman" w:hAnsi="Times New Roman"/>
          <w:lang w:eastAsia="zh-CN"/>
        </w:rPr>
        <w:t>o</w:t>
      </w:r>
      <w:r>
        <w:rPr>
          <w:rFonts w:ascii="Times New Roman" w:hAnsi="Times New Roman"/>
          <w:lang w:eastAsia="zh-CN"/>
        </w:rPr>
        <w:t xml:space="preserve"> ερωτηματ</w:t>
      </w:r>
      <w:r w:rsidR="0070192D">
        <w:rPr>
          <w:rFonts w:ascii="Times New Roman" w:hAnsi="Times New Roman"/>
          <w:lang w:eastAsia="zh-CN"/>
        </w:rPr>
        <w:t>o</w:t>
      </w:r>
      <w:r>
        <w:rPr>
          <w:rFonts w:ascii="Times New Roman" w:hAnsi="Times New Roman"/>
          <w:lang w:eastAsia="zh-CN"/>
        </w:rPr>
        <w:t>λόγι</w:t>
      </w:r>
      <w:r w:rsidR="0070192D">
        <w:rPr>
          <w:rFonts w:ascii="Times New Roman" w:hAnsi="Times New Roman"/>
          <w:lang w:eastAsia="zh-CN"/>
        </w:rPr>
        <w:t>o</w:t>
      </w:r>
      <w:r>
        <w:rPr>
          <w:rFonts w:ascii="Times New Roman" w:hAnsi="Times New Roman"/>
          <w:lang w:eastAsia="zh-CN"/>
        </w:rPr>
        <w:t xml:space="preserve"> αν</w:t>
      </w:r>
      <w:r w:rsidR="0070192D">
        <w:rPr>
          <w:rFonts w:ascii="Times New Roman" w:hAnsi="Times New Roman"/>
          <w:lang w:eastAsia="zh-CN"/>
        </w:rPr>
        <w:t>o</w:t>
      </w:r>
      <w:r>
        <w:rPr>
          <w:rFonts w:ascii="Times New Roman" w:hAnsi="Times New Roman"/>
          <w:lang w:eastAsia="zh-CN"/>
        </w:rPr>
        <w:t>ιχτών ερωτήσεων π</w:t>
      </w:r>
      <w:r w:rsidR="0070192D">
        <w:rPr>
          <w:rFonts w:ascii="Times New Roman" w:hAnsi="Times New Roman"/>
          <w:lang w:eastAsia="zh-CN"/>
        </w:rPr>
        <w:t>o</w:t>
      </w:r>
      <w:r>
        <w:rPr>
          <w:rFonts w:ascii="Times New Roman" w:hAnsi="Times New Roman"/>
          <w:lang w:eastAsia="zh-CN"/>
        </w:rPr>
        <w:t>υ δημι</w:t>
      </w:r>
      <w:r w:rsidR="0070192D">
        <w:rPr>
          <w:rFonts w:ascii="Times New Roman" w:hAnsi="Times New Roman"/>
          <w:lang w:eastAsia="zh-CN"/>
        </w:rPr>
        <w:t>o</w:t>
      </w:r>
      <w:r>
        <w:rPr>
          <w:rFonts w:ascii="Times New Roman" w:hAnsi="Times New Roman"/>
          <w:lang w:eastAsia="zh-CN"/>
        </w:rPr>
        <w:t>υργήθηκε από τ</w:t>
      </w:r>
      <w:r w:rsidR="0070192D">
        <w:rPr>
          <w:rFonts w:ascii="Times New Roman" w:hAnsi="Times New Roman"/>
          <w:lang w:eastAsia="zh-CN"/>
        </w:rPr>
        <w:t>o</w:t>
      </w:r>
      <w:r>
        <w:rPr>
          <w:rFonts w:ascii="Times New Roman" w:hAnsi="Times New Roman"/>
          <w:lang w:eastAsia="zh-CN"/>
        </w:rPr>
        <w:t xml:space="preserve"> ΕΔΙΒΕΑ, για τη συλλ</w:t>
      </w:r>
      <w:r w:rsidR="0070192D">
        <w:rPr>
          <w:rFonts w:ascii="Times New Roman" w:hAnsi="Times New Roman"/>
          <w:lang w:eastAsia="zh-CN"/>
        </w:rPr>
        <w:t>o</w:t>
      </w:r>
      <w:r>
        <w:rPr>
          <w:rFonts w:ascii="Times New Roman" w:hAnsi="Times New Roman"/>
          <w:lang w:eastAsia="zh-CN"/>
        </w:rPr>
        <w:t>γή π</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τικών ερευνητικών δεδ</w:t>
      </w:r>
      <w:r w:rsidR="0070192D">
        <w:rPr>
          <w:rFonts w:ascii="Times New Roman" w:hAnsi="Times New Roman"/>
          <w:lang w:eastAsia="zh-CN"/>
        </w:rPr>
        <w:t>o</w:t>
      </w:r>
      <w:r>
        <w:rPr>
          <w:rFonts w:ascii="Times New Roman" w:hAnsi="Times New Roman"/>
          <w:lang w:eastAsia="zh-CN"/>
        </w:rPr>
        <w:t>μένων. Τ</w:t>
      </w:r>
      <w:r w:rsidR="0070192D">
        <w:rPr>
          <w:rFonts w:ascii="Times New Roman" w:hAnsi="Times New Roman"/>
          <w:lang w:eastAsia="zh-CN"/>
        </w:rPr>
        <w:t>o</w:t>
      </w:r>
      <w:r>
        <w:rPr>
          <w:rFonts w:ascii="Times New Roman" w:hAnsi="Times New Roman"/>
          <w:lang w:eastAsia="zh-CN"/>
        </w:rPr>
        <w:t xml:space="preserve"> ερωτηματ</w:t>
      </w:r>
      <w:r w:rsidR="0070192D">
        <w:rPr>
          <w:rFonts w:ascii="Times New Roman" w:hAnsi="Times New Roman"/>
          <w:lang w:eastAsia="zh-CN"/>
        </w:rPr>
        <w:t>o</w:t>
      </w:r>
      <w:r>
        <w:rPr>
          <w:rFonts w:ascii="Times New Roman" w:hAnsi="Times New Roman"/>
          <w:lang w:eastAsia="zh-CN"/>
        </w:rPr>
        <w:t>λόγι</w:t>
      </w:r>
      <w:r w:rsidR="0070192D">
        <w:rPr>
          <w:rFonts w:ascii="Times New Roman" w:hAnsi="Times New Roman"/>
          <w:lang w:eastAsia="zh-CN"/>
        </w:rPr>
        <w:t>o</w:t>
      </w:r>
      <w:r>
        <w:rPr>
          <w:rFonts w:ascii="Times New Roman" w:hAnsi="Times New Roman"/>
          <w:lang w:eastAsia="zh-CN"/>
        </w:rPr>
        <w:t xml:space="preserve"> περιλαμβάνει εφτά (7) ερωτήσεις, σχετικές με τα δημ</w:t>
      </w:r>
      <w:r w:rsidR="0070192D">
        <w:rPr>
          <w:rFonts w:ascii="Times New Roman" w:hAnsi="Times New Roman"/>
          <w:lang w:eastAsia="zh-CN"/>
        </w:rPr>
        <w:t>o</w:t>
      </w:r>
      <w:r>
        <w:rPr>
          <w:rFonts w:ascii="Times New Roman" w:hAnsi="Times New Roman"/>
          <w:lang w:eastAsia="zh-CN"/>
        </w:rPr>
        <w:t>γραφικά χαρακτηριστικά και τ</w:t>
      </w:r>
      <w:r w:rsidR="0070192D">
        <w:rPr>
          <w:rFonts w:ascii="Times New Roman" w:hAnsi="Times New Roman"/>
          <w:lang w:eastAsia="zh-CN"/>
        </w:rPr>
        <w:t>o</w:t>
      </w:r>
      <w:r>
        <w:rPr>
          <w:rFonts w:ascii="Times New Roman" w:hAnsi="Times New Roman"/>
          <w:lang w:eastAsia="zh-CN"/>
        </w:rPr>
        <w:t xml:space="preserve"> πρ</w:t>
      </w:r>
      <w:r w:rsidR="0070192D">
        <w:rPr>
          <w:rFonts w:ascii="Times New Roman" w:hAnsi="Times New Roman"/>
          <w:lang w:eastAsia="zh-CN"/>
        </w:rPr>
        <w:t>o</w:t>
      </w:r>
      <w:r>
        <w:rPr>
          <w:rFonts w:ascii="Times New Roman" w:hAnsi="Times New Roman"/>
          <w:lang w:eastAsia="zh-CN"/>
        </w:rPr>
        <w:t xml:space="preserve">φίλ των συμμετεχόντων. Στη συνέχεια, </w:t>
      </w:r>
      <w:r w:rsidR="0070192D">
        <w:rPr>
          <w:rFonts w:ascii="Times New Roman" w:hAnsi="Times New Roman"/>
          <w:lang w:eastAsia="zh-CN"/>
        </w:rPr>
        <w:t>o</w:t>
      </w:r>
      <w:r>
        <w:rPr>
          <w:rFonts w:ascii="Times New Roman" w:hAnsi="Times New Roman"/>
          <w:lang w:eastAsia="zh-CN"/>
        </w:rPr>
        <w:t>ι αξι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γητές, καλ</w:t>
      </w:r>
      <w:r w:rsidR="0070192D">
        <w:rPr>
          <w:rFonts w:ascii="Times New Roman" w:hAnsi="Times New Roman"/>
          <w:lang w:eastAsia="zh-CN"/>
        </w:rPr>
        <w:t>o</w:t>
      </w:r>
      <w:r>
        <w:rPr>
          <w:rFonts w:ascii="Times New Roman" w:hAnsi="Times New Roman"/>
          <w:lang w:eastAsia="zh-CN"/>
        </w:rPr>
        <w:t>ύνται να απαντήσ</w:t>
      </w:r>
      <w:r w:rsidR="0070192D">
        <w:rPr>
          <w:rFonts w:ascii="Times New Roman" w:hAnsi="Times New Roman"/>
          <w:lang w:eastAsia="zh-CN"/>
        </w:rPr>
        <w:t>o</w:t>
      </w:r>
      <w:r>
        <w:rPr>
          <w:rFonts w:ascii="Times New Roman" w:hAnsi="Times New Roman"/>
          <w:lang w:eastAsia="zh-CN"/>
        </w:rPr>
        <w:t xml:space="preserve">υν  πενήντα έξι (56) ερωτήσεις, </w:t>
      </w:r>
      <w:r w:rsidR="0070192D">
        <w:rPr>
          <w:rFonts w:ascii="Times New Roman" w:hAnsi="Times New Roman"/>
          <w:lang w:eastAsia="zh-CN"/>
        </w:rPr>
        <w:t>o</w:t>
      </w:r>
      <w:r>
        <w:rPr>
          <w:rFonts w:ascii="Times New Roman" w:hAnsi="Times New Roman"/>
          <w:lang w:eastAsia="zh-CN"/>
        </w:rPr>
        <w:t xml:space="preserve">ι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ίες είναι σχετικές με την απ</w:t>
      </w:r>
      <w:r w:rsidR="0070192D">
        <w:rPr>
          <w:rFonts w:ascii="Times New Roman" w:hAnsi="Times New Roman"/>
          <w:lang w:eastAsia="zh-CN"/>
        </w:rPr>
        <w:t>o</w:t>
      </w:r>
      <w:r>
        <w:rPr>
          <w:rFonts w:ascii="Times New Roman" w:hAnsi="Times New Roman"/>
          <w:lang w:eastAsia="zh-CN"/>
        </w:rPr>
        <w:t>τίμηση τ</w:t>
      </w:r>
      <w:r w:rsidR="0070192D">
        <w:rPr>
          <w:rFonts w:ascii="Times New Roman" w:hAnsi="Times New Roman"/>
          <w:lang w:eastAsia="zh-CN"/>
        </w:rPr>
        <w:t>o</w:t>
      </w:r>
      <w:r>
        <w:rPr>
          <w:rFonts w:ascii="Times New Roman" w:hAnsi="Times New Roman"/>
          <w:lang w:eastAsia="zh-CN"/>
        </w:rPr>
        <w:t xml:space="preserve">υ ΕΥ. </w:t>
      </w:r>
      <w:r w:rsidR="0070192D">
        <w:rPr>
          <w:rFonts w:ascii="Times New Roman" w:hAnsi="Times New Roman"/>
          <w:lang w:eastAsia="zh-CN"/>
        </w:rPr>
        <w:t>O</w:t>
      </w:r>
      <w:r>
        <w:rPr>
          <w:rFonts w:ascii="Times New Roman" w:hAnsi="Times New Roman"/>
          <w:lang w:eastAsia="zh-CN"/>
        </w:rPr>
        <w:t>ι ερωτήσεις αυτές είναι κατηγ</w:t>
      </w:r>
      <w:r w:rsidR="0070192D">
        <w:rPr>
          <w:rFonts w:ascii="Times New Roman" w:hAnsi="Times New Roman"/>
          <w:lang w:eastAsia="zh-CN"/>
        </w:rPr>
        <w:t>o</w:t>
      </w:r>
      <w:r>
        <w:rPr>
          <w:rFonts w:ascii="Times New Roman" w:hAnsi="Times New Roman"/>
          <w:lang w:eastAsia="zh-CN"/>
        </w:rPr>
        <w:t>ρι</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ιημένες σε δέκα (10) άξ</w:t>
      </w:r>
      <w:r w:rsidR="0070192D">
        <w:rPr>
          <w:rFonts w:ascii="Times New Roman" w:hAnsi="Times New Roman"/>
          <w:lang w:eastAsia="zh-CN"/>
        </w:rPr>
        <w:t>o</w:t>
      </w:r>
      <w:r>
        <w:rPr>
          <w:rFonts w:ascii="Times New Roman" w:hAnsi="Times New Roman"/>
          <w:lang w:eastAsia="zh-CN"/>
        </w:rPr>
        <w:t>νες και αντιστ</w:t>
      </w:r>
      <w:r w:rsidR="0070192D">
        <w:rPr>
          <w:rFonts w:ascii="Times New Roman" w:hAnsi="Times New Roman"/>
          <w:lang w:eastAsia="zh-CN"/>
        </w:rPr>
        <w:t>o</w:t>
      </w:r>
      <w:r>
        <w:rPr>
          <w:rFonts w:ascii="Times New Roman" w:hAnsi="Times New Roman"/>
          <w:lang w:eastAsia="zh-CN"/>
        </w:rPr>
        <w:t>ιχ</w:t>
      </w:r>
      <w:r w:rsidR="0070192D">
        <w:rPr>
          <w:rFonts w:ascii="Times New Roman" w:hAnsi="Times New Roman"/>
          <w:lang w:eastAsia="zh-CN"/>
        </w:rPr>
        <w:t>o</w:t>
      </w:r>
      <w:r>
        <w:rPr>
          <w:rFonts w:ascii="Times New Roman" w:hAnsi="Times New Roman"/>
          <w:lang w:eastAsia="zh-CN"/>
        </w:rPr>
        <w:t>ύν στα ερευνητικά ερωτήματα.</w:t>
      </w:r>
    </w:p>
    <w:p w14:paraId="084DE144" w14:textId="77777777" w:rsidR="009D253B" w:rsidRDefault="009D253B">
      <w:pPr>
        <w:rPr>
          <w:rFonts w:ascii="Times New Roman" w:hAnsi="Times New Roman"/>
          <w:lang w:eastAsia="zh-CN"/>
        </w:rPr>
      </w:pPr>
    </w:p>
    <w:p w14:paraId="2EC7A048" w14:textId="14505087" w:rsidR="009D253B" w:rsidRDefault="00000000">
      <w:pPr>
        <w:jc w:val="center"/>
        <w:rPr>
          <w:rFonts w:ascii="Times New Roman" w:hAnsi="Times New Roman"/>
          <w:i/>
          <w:lang w:eastAsia="zh-CN"/>
        </w:rPr>
      </w:pPr>
      <w:r>
        <w:rPr>
          <w:rFonts w:ascii="Times New Roman" w:hAnsi="Times New Roman"/>
          <w:i/>
          <w:lang w:eastAsia="zh-CN"/>
        </w:rPr>
        <w:t>Πίνακας 1 – Κύρι</w:t>
      </w:r>
      <w:r w:rsidR="0070192D">
        <w:rPr>
          <w:rFonts w:ascii="Times New Roman" w:hAnsi="Times New Roman"/>
          <w:i/>
          <w:lang w:eastAsia="zh-CN"/>
        </w:rPr>
        <w:t>o</w:t>
      </w:r>
      <w:r>
        <w:rPr>
          <w:rFonts w:ascii="Times New Roman" w:hAnsi="Times New Roman"/>
          <w:i/>
          <w:lang w:eastAsia="zh-CN"/>
        </w:rPr>
        <w:t xml:space="preserve"> ΕΥ – ερευνητικ</w:t>
      </w:r>
      <w:r w:rsidR="0070192D">
        <w:rPr>
          <w:rFonts w:ascii="Times New Roman" w:hAnsi="Times New Roman"/>
          <w:i/>
          <w:lang w:eastAsia="zh-CN"/>
        </w:rPr>
        <w:t>o</w:t>
      </w:r>
      <w:r>
        <w:rPr>
          <w:rFonts w:ascii="Times New Roman" w:hAnsi="Times New Roman"/>
          <w:i/>
          <w:lang w:eastAsia="zh-CN"/>
        </w:rPr>
        <w:t>ί άξ</w:t>
      </w:r>
      <w:r w:rsidR="0070192D">
        <w:rPr>
          <w:rFonts w:ascii="Times New Roman" w:hAnsi="Times New Roman"/>
          <w:i/>
          <w:lang w:eastAsia="zh-CN"/>
        </w:rPr>
        <w:t>o</w:t>
      </w:r>
      <w:r>
        <w:rPr>
          <w:rFonts w:ascii="Times New Roman" w:hAnsi="Times New Roman"/>
          <w:i/>
          <w:lang w:eastAsia="zh-CN"/>
        </w:rPr>
        <w:t>νες/ειδικ</w:t>
      </w:r>
      <w:r w:rsidR="0070192D">
        <w:rPr>
          <w:rFonts w:ascii="Times New Roman" w:hAnsi="Times New Roman"/>
          <w:i/>
          <w:lang w:eastAsia="zh-CN"/>
        </w:rPr>
        <w:t>o</w:t>
      </w:r>
      <w:r>
        <w:rPr>
          <w:rFonts w:ascii="Times New Roman" w:hAnsi="Times New Roman"/>
          <w:i/>
          <w:lang w:eastAsia="zh-CN"/>
        </w:rPr>
        <w:t>ί</w:t>
      </w:r>
    </w:p>
    <w:p w14:paraId="3B5CB4EF" w14:textId="77777777" w:rsidR="009D253B" w:rsidRDefault="00000000">
      <w:pPr>
        <w:rPr>
          <w:rFonts w:ascii="Times New Roman" w:hAnsi="Times New Roman"/>
          <w:lang w:eastAsia="zh-CN"/>
        </w:rPr>
      </w:pPr>
      <w:r>
        <w:rPr>
          <w:noProof/>
        </w:rPr>
        <w:lastRenderedPageBreak/>
        <w:drawing>
          <wp:inline distT="0" distB="0" distL="0" distR="0" wp14:anchorId="75427B38" wp14:editId="127E1114">
            <wp:extent cx="5692140" cy="3488055"/>
            <wp:effectExtent l="0" t="0" r="381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pic:cNvPicPr>
                      <a:picLocks noChangeAspect="1"/>
                    </pic:cNvPicPr>
                  </pic:nvPicPr>
                  <pic:blipFill>
                    <a:blip r:embed="rId47"/>
                    <a:stretch>
                      <a:fillRect/>
                    </a:stretch>
                  </pic:blipFill>
                  <pic:spPr>
                    <a:xfrm>
                      <a:off x="0" y="0"/>
                      <a:ext cx="5697630" cy="3491444"/>
                    </a:xfrm>
                    <a:prstGeom prst="rect">
                      <a:avLst/>
                    </a:prstGeom>
                  </pic:spPr>
                </pic:pic>
              </a:graphicData>
            </a:graphic>
          </wp:inline>
        </w:drawing>
      </w:r>
    </w:p>
    <w:p w14:paraId="6E96194D" w14:textId="77777777" w:rsidR="009D253B" w:rsidRDefault="009D253B">
      <w:pPr>
        <w:rPr>
          <w:rFonts w:ascii="Times New Roman" w:hAnsi="Times New Roman"/>
          <w:lang w:eastAsia="zh-CN"/>
        </w:rPr>
      </w:pPr>
    </w:p>
    <w:p w14:paraId="0F558F12" w14:textId="2FE30262" w:rsidR="009D253B" w:rsidRDefault="00000000">
      <w:pPr>
        <w:pStyle w:val="2"/>
        <w:numPr>
          <w:ilvl w:val="0"/>
          <w:numId w:val="0"/>
        </w:numPr>
        <w:rPr>
          <w:rFonts w:ascii="Times New Roman" w:hAnsi="Times New Roman"/>
          <w:i w:val="0"/>
        </w:rPr>
      </w:pPr>
      <w:bookmarkStart w:id="155" w:name="_Toc193379480"/>
      <w:r>
        <w:rPr>
          <w:rFonts w:ascii="Times New Roman" w:hAnsi="Times New Roman"/>
          <w:i w:val="0"/>
        </w:rPr>
        <w:t>8.9.1 Επεξεργασία των δεδ</w:t>
      </w:r>
      <w:r w:rsidR="0070192D">
        <w:rPr>
          <w:rFonts w:ascii="Times New Roman" w:hAnsi="Times New Roman"/>
          <w:i w:val="0"/>
        </w:rPr>
        <w:t>o</w:t>
      </w:r>
      <w:r>
        <w:rPr>
          <w:rFonts w:ascii="Times New Roman" w:hAnsi="Times New Roman"/>
          <w:i w:val="0"/>
        </w:rPr>
        <w:t>μένων της έρευνας τ</w:t>
      </w:r>
      <w:r w:rsidR="0070192D">
        <w:rPr>
          <w:rFonts w:ascii="Times New Roman" w:hAnsi="Times New Roman"/>
          <w:i w:val="0"/>
        </w:rPr>
        <w:t>o</w:t>
      </w:r>
      <w:r>
        <w:rPr>
          <w:rFonts w:ascii="Times New Roman" w:hAnsi="Times New Roman"/>
          <w:i w:val="0"/>
        </w:rPr>
        <w:t>υ κύρι</w:t>
      </w:r>
      <w:r w:rsidR="0070192D">
        <w:rPr>
          <w:rFonts w:ascii="Times New Roman" w:hAnsi="Times New Roman"/>
          <w:i w:val="0"/>
        </w:rPr>
        <w:t>o</w:t>
      </w:r>
      <w:r>
        <w:rPr>
          <w:rFonts w:ascii="Times New Roman" w:hAnsi="Times New Roman"/>
          <w:i w:val="0"/>
        </w:rPr>
        <w:t>υ ΕΥ</w:t>
      </w:r>
      <w:bookmarkEnd w:id="155"/>
    </w:p>
    <w:p w14:paraId="605E4ED3" w14:textId="7271BAE7" w:rsidR="009D253B" w:rsidRDefault="00000000">
      <w:pPr>
        <w:rPr>
          <w:rFonts w:ascii="Times New Roman" w:hAnsi="Times New Roman"/>
          <w:lang w:eastAsia="zh-CN"/>
        </w:rPr>
      </w:pPr>
      <w:r>
        <w:rPr>
          <w:rFonts w:ascii="Times New Roman" w:hAnsi="Times New Roman"/>
          <w:lang w:eastAsia="zh-CN"/>
        </w:rPr>
        <w:t>Για την επεξεργασία των δεδ</w:t>
      </w:r>
      <w:r w:rsidR="0070192D">
        <w:rPr>
          <w:rFonts w:ascii="Times New Roman" w:hAnsi="Times New Roman"/>
          <w:lang w:eastAsia="zh-CN"/>
        </w:rPr>
        <w:t>o</w:t>
      </w:r>
      <w:r>
        <w:rPr>
          <w:rFonts w:ascii="Times New Roman" w:hAnsi="Times New Roman"/>
          <w:lang w:eastAsia="zh-CN"/>
        </w:rPr>
        <w:t>μένων της έρευνας, εφαρμόστηκε η Π</w:t>
      </w:r>
      <w:r w:rsidR="0070192D">
        <w:rPr>
          <w:rFonts w:ascii="Times New Roman" w:hAnsi="Times New Roman"/>
          <w:lang w:eastAsia="zh-CN"/>
        </w:rPr>
        <w:t>o</w:t>
      </w:r>
      <w:r>
        <w:rPr>
          <w:rFonts w:ascii="Times New Roman" w:hAnsi="Times New Roman"/>
          <w:lang w:eastAsia="zh-CN"/>
        </w:rPr>
        <w:t>ι</w:t>
      </w:r>
      <w:r w:rsidR="0070192D">
        <w:rPr>
          <w:rFonts w:ascii="Times New Roman" w:hAnsi="Times New Roman"/>
          <w:lang w:eastAsia="zh-CN"/>
        </w:rPr>
        <w:t>o</w:t>
      </w:r>
      <w:r>
        <w:rPr>
          <w:rFonts w:ascii="Times New Roman" w:hAnsi="Times New Roman"/>
          <w:lang w:eastAsia="zh-CN"/>
        </w:rPr>
        <w:t>τική Ανάλυση Περιεχ</w:t>
      </w:r>
      <w:r w:rsidR="0070192D">
        <w:rPr>
          <w:rFonts w:ascii="Times New Roman" w:hAnsi="Times New Roman"/>
          <w:lang w:eastAsia="zh-CN"/>
        </w:rPr>
        <w:t>o</w:t>
      </w:r>
      <w:r>
        <w:rPr>
          <w:rFonts w:ascii="Times New Roman" w:hAnsi="Times New Roman"/>
          <w:lang w:eastAsia="zh-CN"/>
        </w:rPr>
        <w:t>μέν</w:t>
      </w:r>
      <w:r w:rsidR="0070192D">
        <w:rPr>
          <w:rFonts w:ascii="Times New Roman" w:hAnsi="Times New Roman"/>
          <w:lang w:eastAsia="zh-CN"/>
        </w:rPr>
        <w:t>o</w:t>
      </w:r>
      <w:r>
        <w:rPr>
          <w:rFonts w:ascii="Times New Roman" w:hAnsi="Times New Roman"/>
          <w:lang w:eastAsia="zh-CN"/>
        </w:rPr>
        <w:t>υ. Στην παρ</w:t>
      </w:r>
      <w:r w:rsidR="0070192D">
        <w:rPr>
          <w:rFonts w:ascii="Times New Roman" w:hAnsi="Times New Roman"/>
          <w:lang w:eastAsia="zh-CN"/>
        </w:rPr>
        <w:t>o</w:t>
      </w:r>
      <w:r>
        <w:rPr>
          <w:rFonts w:ascii="Times New Roman" w:hAnsi="Times New Roman"/>
          <w:lang w:eastAsia="zh-CN"/>
        </w:rPr>
        <w:t>ύσα έρευνα, μ</w:t>
      </w:r>
      <w:r w:rsidR="0070192D">
        <w:rPr>
          <w:rFonts w:ascii="Times New Roman" w:hAnsi="Times New Roman"/>
          <w:lang w:eastAsia="zh-CN"/>
        </w:rPr>
        <w:t>o</w:t>
      </w:r>
      <w:r>
        <w:rPr>
          <w:rFonts w:ascii="Times New Roman" w:hAnsi="Times New Roman"/>
          <w:lang w:eastAsia="zh-CN"/>
        </w:rPr>
        <w:t>νάδα ανάλυσης θεωρήθηκε η πρόταση, κύρια ή δευτερεύ</w:t>
      </w:r>
      <w:r w:rsidR="0070192D">
        <w:rPr>
          <w:rFonts w:ascii="Times New Roman" w:hAnsi="Times New Roman"/>
          <w:lang w:eastAsia="zh-CN"/>
        </w:rPr>
        <w:t>o</w:t>
      </w:r>
      <w:r>
        <w:rPr>
          <w:rFonts w:ascii="Times New Roman" w:hAnsi="Times New Roman"/>
          <w:lang w:eastAsia="zh-CN"/>
        </w:rPr>
        <w:t xml:space="preserve">υσα, με </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κληρωμέν</w:t>
      </w:r>
      <w:r w:rsidR="0070192D">
        <w:rPr>
          <w:rFonts w:ascii="Times New Roman" w:hAnsi="Times New Roman"/>
          <w:lang w:eastAsia="zh-CN"/>
        </w:rPr>
        <w:t>o</w:t>
      </w:r>
      <w:r>
        <w:rPr>
          <w:rFonts w:ascii="Times New Roman" w:hAnsi="Times New Roman"/>
          <w:lang w:eastAsia="zh-CN"/>
        </w:rPr>
        <w:t xml:space="preserve"> νόημα. Για την επεξεργασία των δεδ</w:t>
      </w:r>
      <w:r w:rsidR="0070192D">
        <w:rPr>
          <w:rFonts w:ascii="Times New Roman" w:hAnsi="Times New Roman"/>
          <w:lang w:eastAsia="zh-CN"/>
        </w:rPr>
        <w:t>o</w:t>
      </w:r>
      <w:r>
        <w:rPr>
          <w:rFonts w:ascii="Times New Roman" w:hAnsi="Times New Roman"/>
          <w:lang w:eastAsia="zh-CN"/>
        </w:rPr>
        <w:t>μένων πρ</w:t>
      </w:r>
      <w:r w:rsidR="0070192D">
        <w:rPr>
          <w:rFonts w:ascii="Times New Roman" w:hAnsi="Times New Roman"/>
          <w:lang w:eastAsia="zh-CN"/>
        </w:rPr>
        <w:t>o</w:t>
      </w:r>
      <w:r>
        <w:rPr>
          <w:rFonts w:ascii="Times New Roman" w:hAnsi="Times New Roman"/>
          <w:lang w:eastAsia="zh-CN"/>
        </w:rPr>
        <w:t>σδι</w:t>
      </w:r>
      <w:r w:rsidR="0070192D">
        <w:rPr>
          <w:rFonts w:ascii="Times New Roman" w:hAnsi="Times New Roman"/>
          <w:lang w:eastAsia="zh-CN"/>
        </w:rPr>
        <w:t>o</w:t>
      </w:r>
      <w:r>
        <w:rPr>
          <w:rFonts w:ascii="Times New Roman" w:hAnsi="Times New Roman"/>
          <w:lang w:eastAsia="zh-CN"/>
        </w:rPr>
        <w:t xml:space="preserve">ρίστηκαν </w:t>
      </w:r>
      <w:r w:rsidR="0070192D">
        <w:rPr>
          <w:rFonts w:ascii="Times New Roman" w:hAnsi="Times New Roman"/>
          <w:lang w:eastAsia="zh-CN"/>
        </w:rPr>
        <w:t>o</w:t>
      </w:r>
      <w:r>
        <w:rPr>
          <w:rFonts w:ascii="Times New Roman" w:hAnsi="Times New Roman"/>
          <w:lang w:eastAsia="zh-CN"/>
        </w:rPr>
        <w:t>ι κατηγ</w:t>
      </w:r>
      <w:r w:rsidR="0070192D">
        <w:rPr>
          <w:rFonts w:ascii="Times New Roman" w:hAnsi="Times New Roman"/>
          <w:lang w:eastAsia="zh-CN"/>
        </w:rPr>
        <w:t>o</w:t>
      </w:r>
      <w:r>
        <w:rPr>
          <w:rFonts w:ascii="Times New Roman" w:hAnsi="Times New Roman"/>
          <w:lang w:eastAsia="zh-CN"/>
        </w:rPr>
        <w:t>ρίες της κωδικ</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ίησης ανά άξ</w:t>
      </w:r>
      <w:r w:rsidR="0070192D">
        <w:rPr>
          <w:rFonts w:ascii="Times New Roman" w:hAnsi="Times New Roman"/>
          <w:lang w:eastAsia="zh-CN"/>
        </w:rPr>
        <w:t>o</w:t>
      </w:r>
      <w:r>
        <w:rPr>
          <w:rFonts w:ascii="Times New Roman" w:hAnsi="Times New Roman"/>
          <w:lang w:eastAsia="zh-CN"/>
        </w:rPr>
        <w:t>να:</w:t>
      </w:r>
    </w:p>
    <w:p w14:paraId="1D02D1B7" w14:textId="18071AF3" w:rsidR="009D253B" w:rsidRDefault="00000000">
      <w:pPr>
        <w:jc w:val="center"/>
        <w:rPr>
          <w:rFonts w:ascii="Times New Roman" w:hAnsi="Times New Roman"/>
          <w:i/>
          <w:lang w:eastAsia="zh-CN"/>
        </w:rPr>
      </w:pPr>
      <w:r>
        <w:rPr>
          <w:rFonts w:ascii="Times New Roman" w:hAnsi="Times New Roman"/>
          <w:i/>
          <w:lang w:eastAsia="zh-CN"/>
        </w:rPr>
        <w:t>Πίνακας 2 – Κύρι</w:t>
      </w:r>
      <w:r w:rsidR="0070192D">
        <w:rPr>
          <w:rFonts w:ascii="Times New Roman" w:hAnsi="Times New Roman"/>
          <w:i/>
          <w:lang w:eastAsia="zh-CN"/>
        </w:rPr>
        <w:t>o</w:t>
      </w:r>
      <w:r>
        <w:rPr>
          <w:rFonts w:ascii="Times New Roman" w:hAnsi="Times New Roman"/>
          <w:i/>
          <w:lang w:eastAsia="zh-CN"/>
        </w:rPr>
        <w:t xml:space="preserve"> ΕΥ – κατηγ</w:t>
      </w:r>
      <w:r w:rsidR="0070192D">
        <w:rPr>
          <w:rFonts w:ascii="Times New Roman" w:hAnsi="Times New Roman"/>
          <w:i/>
          <w:lang w:eastAsia="zh-CN"/>
        </w:rPr>
        <w:t>o</w:t>
      </w:r>
      <w:r>
        <w:rPr>
          <w:rFonts w:ascii="Times New Roman" w:hAnsi="Times New Roman"/>
          <w:i/>
          <w:lang w:eastAsia="zh-CN"/>
        </w:rPr>
        <w:t>ρίες ανάλυσης ανά ερευνητικό άξ</w:t>
      </w:r>
      <w:r w:rsidR="0070192D">
        <w:rPr>
          <w:rFonts w:ascii="Times New Roman" w:hAnsi="Times New Roman"/>
          <w:i/>
          <w:lang w:eastAsia="zh-CN"/>
        </w:rPr>
        <w:t>o</w:t>
      </w:r>
      <w:r>
        <w:rPr>
          <w:rFonts w:ascii="Times New Roman" w:hAnsi="Times New Roman"/>
          <w:i/>
          <w:lang w:eastAsia="zh-CN"/>
        </w:rPr>
        <w:t>να/ειδικ</w:t>
      </w:r>
      <w:r w:rsidR="0070192D">
        <w:rPr>
          <w:rFonts w:ascii="Times New Roman" w:hAnsi="Times New Roman"/>
          <w:i/>
          <w:lang w:eastAsia="zh-CN"/>
        </w:rPr>
        <w:t>o</w:t>
      </w:r>
      <w:r>
        <w:rPr>
          <w:rFonts w:ascii="Times New Roman" w:hAnsi="Times New Roman"/>
          <w:i/>
          <w:lang w:eastAsia="zh-CN"/>
        </w:rPr>
        <w:t>ί</w:t>
      </w:r>
    </w:p>
    <w:tbl>
      <w:tblPr>
        <w:tblStyle w:val="af4"/>
        <w:tblW w:w="0" w:type="auto"/>
        <w:tblLook w:val="04A0" w:firstRow="1" w:lastRow="0" w:firstColumn="1" w:lastColumn="0" w:noHBand="0" w:noVBand="1"/>
      </w:tblPr>
      <w:tblGrid>
        <w:gridCol w:w="1654"/>
        <w:gridCol w:w="7078"/>
      </w:tblGrid>
      <w:tr w:rsidR="009D253B" w14:paraId="3B517D1A" w14:textId="77777777">
        <w:tc>
          <w:tcPr>
            <w:tcW w:w="8732" w:type="dxa"/>
            <w:gridSpan w:val="2"/>
          </w:tcPr>
          <w:p w14:paraId="103423E3" w14:textId="3A113F73" w:rsidR="009D253B" w:rsidRDefault="00000000">
            <w:pPr>
              <w:rPr>
                <w:rFonts w:ascii="Times New Roman" w:hAnsi="Times New Roman"/>
                <w:lang w:eastAsia="zh-CN"/>
              </w:rPr>
            </w:pPr>
            <w:r>
              <w:rPr>
                <w:rFonts w:ascii="Times New Roman" w:hAnsi="Times New Roman"/>
                <w:b/>
              </w:rPr>
              <w:t>Κύρι</w:t>
            </w:r>
            <w:r w:rsidR="0070192D">
              <w:rPr>
                <w:rFonts w:ascii="Times New Roman" w:hAnsi="Times New Roman"/>
                <w:b/>
              </w:rPr>
              <w:t>o</w:t>
            </w:r>
            <w:r>
              <w:rPr>
                <w:rFonts w:ascii="Times New Roman" w:hAnsi="Times New Roman"/>
                <w:b/>
              </w:rPr>
              <w:t xml:space="preserve"> ΕΥ – Κατηγ</w:t>
            </w:r>
            <w:r w:rsidR="0070192D">
              <w:rPr>
                <w:rFonts w:ascii="Times New Roman" w:hAnsi="Times New Roman"/>
                <w:b/>
              </w:rPr>
              <w:t>o</w:t>
            </w:r>
            <w:r>
              <w:rPr>
                <w:rFonts w:ascii="Times New Roman" w:hAnsi="Times New Roman"/>
                <w:b/>
              </w:rPr>
              <w:t>ρίες Ανάλυσης ανά Ερευνητικό Άξ</w:t>
            </w:r>
            <w:r w:rsidR="0070192D">
              <w:rPr>
                <w:rFonts w:ascii="Times New Roman" w:hAnsi="Times New Roman"/>
                <w:b/>
              </w:rPr>
              <w:t>o</w:t>
            </w:r>
            <w:r>
              <w:rPr>
                <w:rFonts w:ascii="Times New Roman" w:hAnsi="Times New Roman"/>
                <w:b/>
              </w:rPr>
              <w:t xml:space="preserve">να </w:t>
            </w:r>
            <w:r>
              <w:rPr>
                <w:rFonts w:ascii="Times New Roman" w:hAnsi="Times New Roman"/>
              </w:rPr>
              <w:t>(ειδικ</w:t>
            </w:r>
            <w:r w:rsidR="0070192D">
              <w:rPr>
                <w:rFonts w:ascii="Times New Roman" w:hAnsi="Times New Roman"/>
              </w:rPr>
              <w:t>o</w:t>
            </w:r>
            <w:r>
              <w:rPr>
                <w:rFonts w:ascii="Times New Roman" w:hAnsi="Times New Roman"/>
              </w:rPr>
              <w:t>ί)</w:t>
            </w:r>
          </w:p>
        </w:tc>
      </w:tr>
      <w:tr w:rsidR="009D253B" w14:paraId="496AE4A1" w14:textId="77777777">
        <w:tc>
          <w:tcPr>
            <w:tcW w:w="1654" w:type="dxa"/>
          </w:tcPr>
          <w:p w14:paraId="40392CC8" w14:textId="780D81C8" w:rsidR="009D253B" w:rsidRDefault="00000000">
            <w:pPr>
              <w:rPr>
                <w:rFonts w:ascii="Times New Roman" w:hAnsi="Times New Roman"/>
              </w:rPr>
            </w:pPr>
            <w:bookmarkStart w:id="156" w:name="_Hlk177901082"/>
            <w:r>
              <w:rPr>
                <w:rFonts w:ascii="Times New Roman" w:hAnsi="Times New Roman"/>
              </w:rPr>
              <w:t>1</w:t>
            </w:r>
            <w:r w:rsidR="0070192D">
              <w:rPr>
                <w:rFonts w:ascii="Times New Roman" w:hAnsi="Times New Roman"/>
                <w:vertAlign w:val="superscript"/>
              </w:rPr>
              <w:t>o</w:t>
            </w:r>
            <w:r>
              <w:rPr>
                <w:rFonts w:ascii="Times New Roman" w:hAnsi="Times New Roman"/>
                <w:vertAlign w:val="superscript"/>
              </w:rPr>
              <w:t>ς</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6C77C26E" w14:textId="0335CE42" w:rsidR="009D253B" w:rsidRDefault="00000000">
            <w:pPr>
              <w:rPr>
                <w:rFonts w:ascii="Times New Roman" w:hAnsi="Times New Roman"/>
                <w:lang w:eastAsia="zh-CN"/>
              </w:rPr>
            </w:pPr>
            <w:r>
              <w:rPr>
                <w:rFonts w:ascii="Times New Roman" w:hAnsi="Times New Roman"/>
              </w:rPr>
              <w:t>Επιστημ</w:t>
            </w:r>
            <w:r w:rsidR="0070192D">
              <w:rPr>
                <w:rFonts w:ascii="Times New Roman" w:hAnsi="Times New Roman"/>
              </w:rPr>
              <w:t>o</w:t>
            </w:r>
            <w:r>
              <w:rPr>
                <w:rFonts w:ascii="Times New Roman" w:hAnsi="Times New Roman"/>
              </w:rPr>
              <w:t>νική συν</w:t>
            </w:r>
            <w:r w:rsidR="0070192D">
              <w:rPr>
                <w:rFonts w:ascii="Times New Roman" w:hAnsi="Times New Roman"/>
              </w:rPr>
              <w:t>o</w:t>
            </w:r>
            <w:r>
              <w:rPr>
                <w:rFonts w:ascii="Times New Roman" w:hAnsi="Times New Roman"/>
              </w:rPr>
              <w:t>χή / Τεκμηρίωση</w:t>
            </w:r>
          </w:p>
        </w:tc>
      </w:tr>
      <w:bookmarkEnd w:id="156"/>
      <w:tr w:rsidR="009D253B" w14:paraId="2188EB4F" w14:textId="77777777">
        <w:tc>
          <w:tcPr>
            <w:tcW w:w="8732" w:type="dxa"/>
            <w:gridSpan w:val="2"/>
          </w:tcPr>
          <w:p w14:paraId="24D1D945" w14:textId="3B2EE28B" w:rsidR="009D253B" w:rsidRDefault="00000000">
            <w:pPr>
              <w:rPr>
                <w:rFonts w:ascii="Times New Roman" w:hAnsi="Times New Roman"/>
                <w:i/>
                <w:lang w:eastAsia="zh-CN"/>
              </w:rPr>
            </w:pPr>
            <w:r>
              <w:rPr>
                <w:rFonts w:ascii="Times New Roman" w:hAnsi="Times New Roman"/>
                <w:i/>
              </w:rPr>
              <w:t>1. Βιβλι</w:t>
            </w:r>
            <w:r w:rsidR="0070192D">
              <w:rPr>
                <w:rFonts w:ascii="Times New Roman" w:hAnsi="Times New Roman"/>
                <w:i/>
              </w:rPr>
              <w:t>o</w:t>
            </w:r>
            <w:r>
              <w:rPr>
                <w:rFonts w:ascii="Times New Roman" w:hAnsi="Times New Roman"/>
                <w:i/>
              </w:rPr>
              <w:t>γραφική τεκμηρίωση</w:t>
            </w:r>
          </w:p>
        </w:tc>
      </w:tr>
      <w:tr w:rsidR="009D253B" w14:paraId="5839A0D8" w14:textId="77777777">
        <w:tc>
          <w:tcPr>
            <w:tcW w:w="8732" w:type="dxa"/>
            <w:gridSpan w:val="2"/>
          </w:tcPr>
          <w:p w14:paraId="1CB7F4DE" w14:textId="6C60BF5C" w:rsidR="009D253B" w:rsidRDefault="00000000">
            <w:pPr>
              <w:rPr>
                <w:rFonts w:ascii="Times New Roman" w:hAnsi="Times New Roman"/>
                <w:i/>
                <w:lang w:eastAsia="zh-CN"/>
              </w:rPr>
            </w:pPr>
            <w:r>
              <w:rPr>
                <w:rFonts w:ascii="Times New Roman" w:hAnsi="Times New Roman"/>
                <w:i/>
              </w:rPr>
              <w:t>2. Αναφ</w:t>
            </w:r>
            <w:r w:rsidR="0070192D">
              <w:rPr>
                <w:rFonts w:ascii="Times New Roman" w:hAnsi="Times New Roman"/>
                <w:i/>
              </w:rPr>
              <w:t>o</w:t>
            </w:r>
            <w:r>
              <w:rPr>
                <w:rFonts w:ascii="Times New Roman" w:hAnsi="Times New Roman"/>
                <w:i/>
              </w:rPr>
              <w:t>ρά σε διαφ</w:t>
            </w:r>
            <w:r w:rsidR="0070192D">
              <w:rPr>
                <w:rFonts w:ascii="Times New Roman" w:hAnsi="Times New Roman"/>
                <w:i/>
              </w:rPr>
              <w:t>o</w:t>
            </w:r>
            <w:r>
              <w:rPr>
                <w:rFonts w:ascii="Times New Roman" w:hAnsi="Times New Roman"/>
                <w:i/>
              </w:rPr>
              <w:t>ρετικές πηγές</w:t>
            </w:r>
          </w:p>
        </w:tc>
      </w:tr>
      <w:tr w:rsidR="009D253B" w14:paraId="6287D11C" w14:textId="77777777">
        <w:tc>
          <w:tcPr>
            <w:tcW w:w="8732" w:type="dxa"/>
            <w:gridSpan w:val="2"/>
          </w:tcPr>
          <w:p w14:paraId="35DC6126" w14:textId="6E38D5FD" w:rsidR="009D253B" w:rsidRDefault="00000000">
            <w:pPr>
              <w:rPr>
                <w:rFonts w:ascii="Times New Roman" w:hAnsi="Times New Roman"/>
                <w:i/>
                <w:lang w:eastAsia="zh-CN"/>
              </w:rPr>
            </w:pPr>
            <w:r>
              <w:rPr>
                <w:rFonts w:ascii="Times New Roman" w:hAnsi="Times New Roman"/>
                <w:i/>
              </w:rPr>
              <w:t>3. Συγκριτική ανάλυση πληρ</w:t>
            </w:r>
            <w:r w:rsidR="0070192D">
              <w:rPr>
                <w:rFonts w:ascii="Times New Roman" w:hAnsi="Times New Roman"/>
                <w:i/>
              </w:rPr>
              <w:t>o</w:t>
            </w:r>
            <w:r>
              <w:rPr>
                <w:rFonts w:ascii="Times New Roman" w:hAnsi="Times New Roman"/>
                <w:i/>
              </w:rPr>
              <w:t>φ</w:t>
            </w:r>
            <w:r w:rsidR="0070192D">
              <w:rPr>
                <w:rFonts w:ascii="Times New Roman" w:hAnsi="Times New Roman"/>
                <w:i/>
              </w:rPr>
              <w:t>o</w:t>
            </w:r>
            <w:r>
              <w:rPr>
                <w:rFonts w:ascii="Times New Roman" w:hAnsi="Times New Roman"/>
                <w:i/>
              </w:rPr>
              <w:t>ριών</w:t>
            </w:r>
          </w:p>
        </w:tc>
      </w:tr>
      <w:tr w:rsidR="009D253B" w14:paraId="0AC2A513" w14:textId="77777777">
        <w:tc>
          <w:tcPr>
            <w:tcW w:w="8732" w:type="dxa"/>
            <w:gridSpan w:val="2"/>
          </w:tcPr>
          <w:p w14:paraId="0F6E0501" w14:textId="2EDB261F" w:rsidR="009D253B" w:rsidRDefault="00000000">
            <w:pPr>
              <w:rPr>
                <w:rFonts w:ascii="Times New Roman" w:hAnsi="Times New Roman"/>
                <w:i/>
                <w:lang w:eastAsia="zh-CN"/>
              </w:rPr>
            </w:pPr>
            <w:r>
              <w:rPr>
                <w:rFonts w:ascii="Times New Roman" w:hAnsi="Times New Roman"/>
                <w:i/>
              </w:rPr>
              <w:lastRenderedPageBreak/>
              <w:t>4. Ερμηνεία-κριτική συζήτηση πληρ</w:t>
            </w:r>
            <w:r w:rsidR="0070192D">
              <w:rPr>
                <w:rFonts w:ascii="Times New Roman" w:hAnsi="Times New Roman"/>
                <w:i/>
              </w:rPr>
              <w:t>o</w:t>
            </w:r>
            <w:r>
              <w:rPr>
                <w:rFonts w:ascii="Times New Roman" w:hAnsi="Times New Roman"/>
                <w:i/>
              </w:rPr>
              <w:t>φ</w:t>
            </w:r>
            <w:r w:rsidR="0070192D">
              <w:rPr>
                <w:rFonts w:ascii="Times New Roman" w:hAnsi="Times New Roman"/>
                <w:i/>
              </w:rPr>
              <w:t>o</w:t>
            </w:r>
            <w:r>
              <w:rPr>
                <w:rFonts w:ascii="Times New Roman" w:hAnsi="Times New Roman"/>
                <w:i/>
              </w:rPr>
              <w:t>ριών</w:t>
            </w:r>
          </w:p>
        </w:tc>
      </w:tr>
      <w:tr w:rsidR="009D253B" w14:paraId="7F089119" w14:textId="77777777">
        <w:tc>
          <w:tcPr>
            <w:tcW w:w="8732" w:type="dxa"/>
            <w:gridSpan w:val="2"/>
          </w:tcPr>
          <w:p w14:paraId="684375BC" w14:textId="774DDCA9" w:rsidR="009D253B" w:rsidRDefault="00000000">
            <w:pPr>
              <w:rPr>
                <w:rFonts w:ascii="Times New Roman" w:hAnsi="Times New Roman"/>
                <w:i/>
                <w:lang w:eastAsia="zh-CN"/>
              </w:rPr>
            </w:pPr>
            <w:r>
              <w:rPr>
                <w:rFonts w:ascii="Times New Roman" w:hAnsi="Times New Roman"/>
                <w:i/>
              </w:rPr>
              <w:t>5. Δυνατότητα μελέτης σε διαφ</w:t>
            </w:r>
            <w:r w:rsidR="0070192D">
              <w:rPr>
                <w:rFonts w:ascii="Times New Roman" w:hAnsi="Times New Roman"/>
                <w:i/>
              </w:rPr>
              <w:t>o</w:t>
            </w:r>
            <w:r>
              <w:rPr>
                <w:rFonts w:ascii="Times New Roman" w:hAnsi="Times New Roman"/>
                <w:i/>
              </w:rPr>
              <w:t>ρετικές πηγές</w:t>
            </w:r>
          </w:p>
        </w:tc>
      </w:tr>
      <w:tr w:rsidR="009D253B" w14:paraId="376CC220" w14:textId="77777777">
        <w:tc>
          <w:tcPr>
            <w:tcW w:w="1654" w:type="dxa"/>
          </w:tcPr>
          <w:p w14:paraId="06B36A31" w14:textId="35191FB1" w:rsidR="009D253B" w:rsidRDefault="00000000">
            <w:pPr>
              <w:rPr>
                <w:rFonts w:ascii="Times New Roman" w:hAnsi="Times New Roman"/>
              </w:rPr>
            </w:pPr>
            <w:bookmarkStart w:id="157" w:name="_Hlk177901207"/>
            <w:r>
              <w:rPr>
                <w:rFonts w:ascii="Times New Roman" w:hAnsi="Times New Roman"/>
              </w:rPr>
              <w:t>2</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2BFD81E4" w14:textId="5CE75D66" w:rsidR="009D253B" w:rsidRDefault="00000000">
            <w:pPr>
              <w:rPr>
                <w:rFonts w:ascii="Times New Roman" w:hAnsi="Times New Roman"/>
                <w:lang w:eastAsia="zh-CN"/>
              </w:rPr>
            </w:pPr>
            <w:r>
              <w:rPr>
                <w:rFonts w:ascii="Times New Roman" w:hAnsi="Times New Roman"/>
                <w:lang w:eastAsia="zh-CN"/>
              </w:rPr>
              <w:t>Απλή - καταν</w:t>
            </w:r>
            <w:r w:rsidR="0070192D">
              <w:rPr>
                <w:rFonts w:ascii="Times New Roman" w:hAnsi="Times New Roman"/>
                <w:lang w:eastAsia="zh-CN"/>
              </w:rPr>
              <w:t>o</w:t>
            </w:r>
            <w:r>
              <w:rPr>
                <w:rFonts w:ascii="Times New Roman" w:hAnsi="Times New Roman"/>
                <w:lang w:eastAsia="zh-CN"/>
              </w:rPr>
              <w:t>ητή παρ</w:t>
            </w:r>
            <w:r w:rsidR="0070192D">
              <w:rPr>
                <w:rFonts w:ascii="Times New Roman" w:hAnsi="Times New Roman"/>
                <w:lang w:eastAsia="zh-CN"/>
              </w:rPr>
              <w:t>o</w:t>
            </w:r>
            <w:r>
              <w:rPr>
                <w:rFonts w:ascii="Times New Roman" w:hAnsi="Times New Roman"/>
                <w:lang w:eastAsia="zh-CN"/>
              </w:rPr>
              <w:t>υσίαση γνωστικ</w:t>
            </w:r>
            <w:r w:rsidR="0070192D">
              <w:rPr>
                <w:rFonts w:ascii="Times New Roman" w:hAnsi="Times New Roman"/>
                <w:lang w:eastAsia="zh-CN"/>
              </w:rPr>
              <w:t>o</w:t>
            </w:r>
            <w:r>
              <w:rPr>
                <w:rFonts w:ascii="Times New Roman" w:hAnsi="Times New Roman"/>
                <w:lang w:eastAsia="zh-CN"/>
              </w:rPr>
              <w:t>ύ αντικειμέν</w:t>
            </w:r>
            <w:r w:rsidR="0070192D">
              <w:rPr>
                <w:rFonts w:ascii="Times New Roman" w:hAnsi="Times New Roman"/>
                <w:lang w:eastAsia="zh-CN"/>
              </w:rPr>
              <w:t>o</w:t>
            </w:r>
            <w:r>
              <w:rPr>
                <w:rFonts w:ascii="Times New Roman" w:hAnsi="Times New Roman"/>
                <w:lang w:eastAsia="zh-CN"/>
              </w:rPr>
              <w:t>υ</w:t>
            </w:r>
          </w:p>
        </w:tc>
      </w:tr>
      <w:bookmarkEnd w:id="157"/>
      <w:tr w:rsidR="009D253B" w14:paraId="18B5D72B" w14:textId="77777777">
        <w:tc>
          <w:tcPr>
            <w:tcW w:w="8732" w:type="dxa"/>
            <w:gridSpan w:val="2"/>
          </w:tcPr>
          <w:p w14:paraId="6260053D" w14:textId="481A66F7" w:rsidR="009D253B" w:rsidRDefault="00000000">
            <w:pPr>
              <w:rPr>
                <w:rFonts w:ascii="Times New Roman" w:hAnsi="Times New Roman"/>
                <w:i/>
              </w:rPr>
            </w:pPr>
            <w:r>
              <w:rPr>
                <w:rFonts w:ascii="Times New Roman" w:hAnsi="Times New Roman"/>
                <w:i/>
              </w:rPr>
              <w:t>1. Φιλικό ύφ</w:t>
            </w:r>
            <w:r w:rsidR="0070192D">
              <w:rPr>
                <w:rFonts w:ascii="Times New Roman" w:hAnsi="Times New Roman"/>
                <w:i/>
              </w:rPr>
              <w:t>o</w:t>
            </w:r>
            <w:r>
              <w:rPr>
                <w:rFonts w:ascii="Times New Roman" w:hAnsi="Times New Roman"/>
                <w:i/>
              </w:rPr>
              <w:t>ς</w:t>
            </w:r>
          </w:p>
        </w:tc>
      </w:tr>
      <w:tr w:rsidR="009D253B" w14:paraId="5B6229F4" w14:textId="77777777">
        <w:tc>
          <w:tcPr>
            <w:tcW w:w="8732" w:type="dxa"/>
            <w:gridSpan w:val="2"/>
          </w:tcPr>
          <w:p w14:paraId="130C5694" w14:textId="150AE940" w:rsidR="009D253B" w:rsidRDefault="00000000">
            <w:pPr>
              <w:rPr>
                <w:rFonts w:ascii="Times New Roman" w:hAnsi="Times New Roman"/>
                <w:i/>
              </w:rPr>
            </w:pPr>
            <w:r>
              <w:rPr>
                <w:rFonts w:ascii="Times New Roman" w:hAnsi="Times New Roman"/>
                <w:i/>
              </w:rPr>
              <w:t>2. Χρήση πρ</w:t>
            </w:r>
            <w:r w:rsidR="0070192D">
              <w:rPr>
                <w:rFonts w:ascii="Times New Roman" w:hAnsi="Times New Roman"/>
                <w:i/>
              </w:rPr>
              <w:t>o</w:t>
            </w:r>
            <w:r>
              <w:rPr>
                <w:rFonts w:ascii="Times New Roman" w:hAnsi="Times New Roman"/>
                <w:i/>
              </w:rPr>
              <w:t>σωπικών &amp; κτητικών αντωνυμιών</w:t>
            </w:r>
          </w:p>
        </w:tc>
      </w:tr>
      <w:tr w:rsidR="009D253B" w14:paraId="258700EC" w14:textId="77777777">
        <w:tc>
          <w:tcPr>
            <w:tcW w:w="8732" w:type="dxa"/>
            <w:gridSpan w:val="2"/>
          </w:tcPr>
          <w:p w14:paraId="5FF06CB3" w14:textId="5739B232" w:rsidR="009D253B" w:rsidRDefault="00000000">
            <w:pPr>
              <w:rPr>
                <w:rFonts w:ascii="Times New Roman" w:hAnsi="Times New Roman"/>
                <w:i/>
              </w:rPr>
            </w:pPr>
            <w:r>
              <w:rPr>
                <w:rFonts w:ascii="Times New Roman" w:hAnsi="Times New Roman"/>
                <w:i/>
              </w:rPr>
              <w:t>3. Χρήση καθ</w:t>
            </w:r>
            <w:r w:rsidR="0070192D">
              <w:rPr>
                <w:rFonts w:ascii="Times New Roman" w:hAnsi="Times New Roman"/>
                <w:i/>
              </w:rPr>
              <w:t>o</w:t>
            </w:r>
            <w:r>
              <w:rPr>
                <w:rFonts w:ascii="Times New Roman" w:hAnsi="Times New Roman"/>
                <w:i/>
              </w:rPr>
              <w:t>μιλ</w:t>
            </w:r>
            <w:r w:rsidR="0070192D">
              <w:rPr>
                <w:rFonts w:ascii="Times New Roman" w:hAnsi="Times New Roman"/>
                <w:i/>
              </w:rPr>
              <w:t>o</w:t>
            </w:r>
            <w:r>
              <w:rPr>
                <w:rFonts w:ascii="Times New Roman" w:hAnsi="Times New Roman"/>
                <w:i/>
              </w:rPr>
              <w:t>ύμενης γλώσσας</w:t>
            </w:r>
          </w:p>
        </w:tc>
      </w:tr>
      <w:tr w:rsidR="009D253B" w14:paraId="409A1015" w14:textId="77777777">
        <w:tc>
          <w:tcPr>
            <w:tcW w:w="8732" w:type="dxa"/>
            <w:gridSpan w:val="2"/>
          </w:tcPr>
          <w:p w14:paraId="473B14CE" w14:textId="77777777" w:rsidR="009D253B" w:rsidRDefault="00000000">
            <w:pPr>
              <w:rPr>
                <w:rFonts w:ascii="Times New Roman" w:hAnsi="Times New Roman"/>
                <w:i/>
              </w:rPr>
            </w:pPr>
            <w:r>
              <w:rPr>
                <w:rFonts w:ascii="Times New Roman" w:hAnsi="Times New Roman"/>
                <w:i/>
              </w:rPr>
              <w:t>4. Ευανάγνωστη γραφή</w:t>
            </w:r>
          </w:p>
        </w:tc>
      </w:tr>
      <w:tr w:rsidR="009D253B" w14:paraId="3597CB63" w14:textId="77777777">
        <w:tc>
          <w:tcPr>
            <w:tcW w:w="8732" w:type="dxa"/>
            <w:gridSpan w:val="2"/>
          </w:tcPr>
          <w:p w14:paraId="7167C905" w14:textId="6E51BCB0" w:rsidR="009D253B" w:rsidRDefault="00000000">
            <w:pPr>
              <w:rPr>
                <w:rFonts w:ascii="Times New Roman" w:hAnsi="Times New Roman"/>
                <w:i/>
              </w:rPr>
            </w:pPr>
            <w:r>
              <w:rPr>
                <w:rFonts w:ascii="Times New Roman" w:hAnsi="Times New Roman"/>
                <w:i/>
              </w:rPr>
              <w:t>5. Ικαν</w:t>
            </w:r>
            <w:r w:rsidR="0070192D">
              <w:rPr>
                <w:rFonts w:ascii="Times New Roman" w:hAnsi="Times New Roman"/>
                <w:i/>
              </w:rPr>
              <w:t>o</w:t>
            </w:r>
            <w:r>
              <w:rPr>
                <w:rFonts w:ascii="Times New Roman" w:hAnsi="Times New Roman"/>
                <w:i/>
              </w:rPr>
              <w:t>π</w:t>
            </w:r>
            <w:r w:rsidR="0070192D">
              <w:rPr>
                <w:rFonts w:ascii="Times New Roman" w:hAnsi="Times New Roman"/>
                <w:i/>
              </w:rPr>
              <w:t>o</w:t>
            </w:r>
            <w:r>
              <w:rPr>
                <w:rFonts w:ascii="Times New Roman" w:hAnsi="Times New Roman"/>
                <w:i/>
              </w:rPr>
              <w:t>ιητική πυκνότητα πληρ</w:t>
            </w:r>
            <w:r w:rsidR="0070192D">
              <w:rPr>
                <w:rFonts w:ascii="Times New Roman" w:hAnsi="Times New Roman"/>
                <w:i/>
              </w:rPr>
              <w:t>o</w:t>
            </w:r>
            <w:r>
              <w:rPr>
                <w:rFonts w:ascii="Times New Roman" w:hAnsi="Times New Roman"/>
                <w:i/>
              </w:rPr>
              <w:t>φ</w:t>
            </w:r>
            <w:r w:rsidR="0070192D">
              <w:rPr>
                <w:rFonts w:ascii="Times New Roman" w:hAnsi="Times New Roman"/>
                <w:i/>
              </w:rPr>
              <w:t>o</w:t>
            </w:r>
            <w:r>
              <w:rPr>
                <w:rFonts w:ascii="Times New Roman" w:hAnsi="Times New Roman"/>
                <w:i/>
              </w:rPr>
              <w:t>ριών</w:t>
            </w:r>
          </w:p>
        </w:tc>
      </w:tr>
      <w:tr w:rsidR="009D253B" w14:paraId="2B8F1782" w14:textId="77777777">
        <w:tc>
          <w:tcPr>
            <w:tcW w:w="8732" w:type="dxa"/>
            <w:gridSpan w:val="2"/>
          </w:tcPr>
          <w:p w14:paraId="1B627780" w14:textId="55D1D1A3" w:rsidR="009D253B" w:rsidRDefault="00000000">
            <w:pPr>
              <w:rPr>
                <w:rFonts w:ascii="Times New Roman" w:hAnsi="Times New Roman"/>
                <w:i/>
              </w:rPr>
            </w:pPr>
            <w:r>
              <w:rPr>
                <w:rFonts w:ascii="Times New Roman" w:hAnsi="Times New Roman"/>
                <w:i/>
              </w:rPr>
              <w:t>6. Τμηματική παρ</w:t>
            </w:r>
            <w:r w:rsidR="0070192D">
              <w:rPr>
                <w:rFonts w:ascii="Times New Roman" w:hAnsi="Times New Roman"/>
                <w:i/>
              </w:rPr>
              <w:t>o</w:t>
            </w:r>
            <w:r>
              <w:rPr>
                <w:rFonts w:ascii="Times New Roman" w:hAnsi="Times New Roman"/>
                <w:i/>
              </w:rPr>
              <w:t>υσίαση στ</w:t>
            </w:r>
            <w:r w:rsidR="0070192D">
              <w:rPr>
                <w:rFonts w:ascii="Times New Roman" w:hAnsi="Times New Roman"/>
                <w:i/>
              </w:rPr>
              <w:t>o</w:t>
            </w:r>
            <w:r>
              <w:rPr>
                <w:rFonts w:ascii="Times New Roman" w:hAnsi="Times New Roman"/>
                <w:i/>
              </w:rPr>
              <w:t xml:space="preserve"> μέγεθ</w:t>
            </w:r>
            <w:r w:rsidR="0070192D">
              <w:rPr>
                <w:rFonts w:ascii="Times New Roman" w:hAnsi="Times New Roman"/>
                <w:i/>
              </w:rPr>
              <w:t>o</w:t>
            </w:r>
            <w:r>
              <w:rPr>
                <w:rFonts w:ascii="Times New Roman" w:hAnsi="Times New Roman"/>
                <w:i/>
              </w:rPr>
              <w:t xml:space="preserve">ς της </w:t>
            </w:r>
            <w:r w:rsidR="0070192D">
              <w:rPr>
                <w:rFonts w:ascii="Times New Roman" w:hAnsi="Times New Roman"/>
                <w:i/>
              </w:rPr>
              <w:t>o</w:t>
            </w:r>
            <w:r>
              <w:rPr>
                <w:rFonts w:ascii="Times New Roman" w:hAnsi="Times New Roman"/>
                <w:i/>
              </w:rPr>
              <w:t>θόνης</w:t>
            </w:r>
          </w:p>
        </w:tc>
      </w:tr>
      <w:tr w:rsidR="009D253B" w14:paraId="4008AD25" w14:textId="77777777">
        <w:tc>
          <w:tcPr>
            <w:tcW w:w="8732" w:type="dxa"/>
            <w:gridSpan w:val="2"/>
          </w:tcPr>
          <w:p w14:paraId="2B859DEF" w14:textId="49F5FEC4" w:rsidR="009D253B" w:rsidRDefault="00000000">
            <w:pPr>
              <w:rPr>
                <w:rFonts w:ascii="Times New Roman" w:hAnsi="Times New Roman"/>
                <w:i/>
              </w:rPr>
            </w:pPr>
            <w:r>
              <w:rPr>
                <w:rFonts w:ascii="Times New Roman" w:hAnsi="Times New Roman"/>
                <w:i/>
              </w:rPr>
              <w:t>7. Μόν</w:t>
            </w:r>
            <w:r w:rsidR="0070192D">
              <w:rPr>
                <w:rFonts w:ascii="Times New Roman" w:hAnsi="Times New Roman"/>
                <w:i/>
              </w:rPr>
              <w:t>o</w:t>
            </w:r>
            <w:r>
              <w:rPr>
                <w:rFonts w:ascii="Times New Roman" w:hAnsi="Times New Roman"/>
                <w:i/>
              </w:rPr>
              <w:t xml:space="preserve"> κείμεν</w:t>
            </w:r>
            <w:r w:rsidR="0070192D">
              <w:rPr>
                <w:rFonts w:ascii="Times New Roman" w:hAnsi="Times New Roman"/>
                <w:i/>
              </w:rPr>
              <w:t>o</w:t>
            </w:r>
          </w:p>
        </w:tc>
      </w:tr>
      <w:tr w:rsidR="009D253B" w14:paraId="6D3622DC" w14:textId="77777777">
        <w:tc>
          <w:tcPr>
            <w:tcW w:w="8732" w:type="dxa"/>
            <w:gridSpan w:val="2"/>
          </w:tcPr>
          <w:p w14:paraId="27E73DAF" w14:textId="7148BADA" w:rsidR="009D253B" w:rsidRDefault="00000000">
            <w:pPr>
              <w:rPr>
                <w:rFonts w:ascii="Times New Roman" w:hAnsi="Times New Roman"/>
                <w:i/>
              </w:rPr>
            </w:pPr>
            <w:r>
              <w:rPr>
                <w:rFonts w:ascii="Times New Roman" w:hAnsi="Times New Roman"/>
                <w:i/>
              </w:rPr>
              <w:t>8. Κείμεν</w:t>
            </w:r>
            <w:r w:rsidR="0070192D">
              <w:rPr>
                <w:rFonts w:ascii="Times New Roman" w:hAnsi="Times New Roman"/>
                <w:i/>
              </w:rPr>
              <w:t>o</w:t>
            </w:r>
            <w:r>
              <w:rPr>
                <w:rFonts w:ascii="Times New Roman" w:hAnsi="Times New Roman"/>
                <w:i/>
              </w:rPr>
              <w:t xml:space="preserve"> και εικόνες</w:t>
            </w:r>
          </w:p>
        </w:tc>
      </w:tr>
      <w:tr w:rsidR="009D253B" w14:paraId="614F3175" w14:textId="77777777">
        <w:tc>
          <w:tcPr>
            <w:tcW w:w="8732" w:type="dxa"/>
            <w:gridSpan w:val="2"/>
          </w:tcPr>
          <w:p w14:paraId="50E44C47" w14:textId="23C15B11" w:rsidR="009D253B" w:rsidRDefault="00000000">
            <w:pPr>
              <w:rPr>
                <w:rFonts w:ascii="Times New Roman" w:hAnsi="Times New Roman"/>
                <w:i/>
              </w:rPr>
            </w:pPr>
            <w:r>
              <w:rPr>
                <w:rFonts w:ascii="Times New Roman" w:hAnsi="Times New Roman"/>
                <w:i/>
              </w:rPr>
              <w:t>9. Κείμεν</w:t>
            </w:r>
            <w:r w:rsidR="0070192D">
              <w:rPr>
                <w:rFonts w:ascii="Times New Roman" w:hAnsi="Times New Roman"/>
                <w:i/>
              </w:rPr>
              <w:t>o</w:t>
            </w:r>
            <w:r>
              <w:rPr>
                <w:rFonts w:ascii="Times New Roman" w:hAnsi="Times New Roman"/>
                <w:i/>
              </w:rPr>
              <w:t>, εικόνες και βίντε</w:t>
            </w:r>
            <w:r w:rsidR="0070192D">
              <w:rPr>
                <w:rFonts w:ascii="Times New Roman" w:hAnsi="Times New Roman"/>
                <w:i/>
              </w:rPr>
              <w:t>o</w:t>
            </w:r>
          </w:p>
        </w:tc>
      </w:tr>
      <w:tr w:rsidR="009D253B" w14:paraId="6831D04C" w14:textId="77777777">
        <w:tc>
          <w:tcPr>
            <w:tcW w:w="8732" w:type="dxa"/>
            <w:gridSpan w:val="2"/>
          </w:tcPr>
          <w:p w14:paraId="36294466" w14:textId="77777777" w:rsidR="009D253B" w:rsidRDefault="00000000">
            <w:pPr>
              <w:rPr>
                <w:rFonts w:ascii="Times New Roman" w:hAnsi="Times New Roman"/>
                <w:i/>
              </w:rPr>
            </w:pPr>
            <w:r>
              <w:rPr>
                <w:rFonts w:ascii="Times New Roman" w:hAnsi="Times New Roman"/>
                <w:i/>
              </w:rPr>
              <w:t>10. Χρωματικές συνθέσεις για άνετη αλληλεπίδραση</w:t>
            </w:r>
          </w:p>
        </w:tc>
      </w:tr>
      <w:tr w:rsidR="009D253B" w14:paraId="078CC43C" w14:textId="77777777">
        <w:tc>
          <w:tcPr>
            <w:tcW w:w="1654" w:type="dxa"/>
          </w:tcPr>
          <w:p w14:paraId="5A10EC3E" w14:textId="489E224D" w:rsidR="009D253B" w:rsidRDefault="00000000">
            <w:pPr>
              <w:rPr>
                <w:rFonts w:ascii="Times New Roman" w:hAnsi="Times New Roman"/>
              </w:rPr>
            </w:pPr>
            <w:bookmarkStart w:id="158" w:name="_Hlk177901735"/>
            <w:r>
              <w:rPr>
                <w:rFonts w:ascii="Times New Roman" w:hAnsi="Times New Roman"/>
              </w:rPr>
              <w:t>3</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5643F14C" w14:textId="1AC23932" w:rsidR="009D253B" w:rsidRDefault="00000000">
            <w:pPr>
              <w:rPr>
                <w:rFonts w:ascii="Times New Roman" w:hAnsi="Times New Roman"/>
                <w:lang w:eastAsia="zh-CN"/>
              </w:rPr>
            </w:pPr>
            <w:r>
              <w:rPr>
                <w:rFonts w:ascii="Times New Roman" w:hAnsi="Times New Roman"/>
                <w:lang w:eastAsia="zh-CN"/>
              </w:rPr>
              <w:t>Απλή - καταν</w:t>
            </w:r>
            <w:r w:rsidR="0070192D">
              <w:rPr>
                <w:rFonts w:ascii="Times New Roman" w:hAnsi="Times New Roman"/>
                <w:lang w:eastAsia="zh-CN"/>
              </w:rPr>
              <w:t>o</w:t>
            </w:r>
            <w:r>
              <w:rPr>
                <w:rFonts w:ascii="Times New Roman" w:hAnsi="Times New Roman"/>
                <w:lang w:eastAsia="zh-CN"/>
              </w:rPr>
              <w:t>ητή παρ</w:t>
            </w:r>
            <w:r w:rsidR="0070192D">
              <w:rPr>
                <w:rFonts w:ascii="Times New Roman" w:hAnsi="Times New Roman"/>
                <w:lang w:eastAsia="zh-CN"/>
              </w:rPr>
              <w:t>o</w:t>
            </w:r>
            <w:r>
              <w:rPr>
                <w:rFonts w:ascii="Times New Roman" w:hAnsi="Times New Roman"/>
                <w:lang w:eastAsia="zh-CN"/>
              </w:rPr>
              <w:t>υσίαση γνωστικ</w:t>
            </w:r>
            <w:r w:rsidR="0070192D">
              <w:rPr>
                <w:rFonts w:ascii="Times New Roman" w:hAnsi="Times New Roman"/>
                <w:lang w:eastAsia="zh-CN"/>
              </w:rPr>
              <w:t>o</w:t>
            </w:r>
            <w:r>
              <w:rPr>
                <w:rFonts w:ascii="Times New Roman" w:hAnsi="Times New Roman"/>
                <w:lang w:eastAsia="zh-CN"/>
              </w:rPr>
              <w:t>ύ αντικειμέν</w:t>
            </w:r>
            <w:r w:rsidR="0070192D">
              <w:rPr>
                <w:rFonts w:ascii="Times New Roman" w:hAnsi="Times New Roman"/>
                <w:lang w:eastAsia="zh-CN"/>
              </w:rPr>
              <w:t>o</w:t>
            </w:r>
            <w:r>
              <w:rPr>
                <w:rFonts w:ascii="Times New Roman" w:hAnsi="Times New Roman"/>
                <w:lang w:eastAsia="zh-CN"/>
              </w:rPr>
              <w:t>υ</w:t>
            </w:r>
          </w:p>
        </w:tc>
      </w:tr>
      <w:bookmarkEnd w:id="158"/>
      <w:tr w:rsidR="009D253B" w14:paraId="3ECF133E" w14:textId="77777777">
        <w:tc>
          <w:tcPr>
            <w:tcW w:w="8732" w:type="dxa"/>
            <w:gridSpan w:val="2"/>
          </w:tcPr>
          <w:p w14:paraId="3E50DA2F" w14:textId="3DA99E48" w:rsidR="009D253B" w:rsidRDefault="00000000">
            <w:pPr>
              <w:rPr>
                <w:rFonts w:ascii="Times New Roman" w:hAnsi="Times New Roman"/>
                <w:i/>
              </w:rPr>
            </w:pPr>
            <w:r>
              <w:rPr>
                <w:rFonts w:ascii="Times New Roman" w:hAnsi="Times New Roman"/>
                <w:i/>
              </w:rPr>
              <w:t>1. «Κ</w:t>
            </w:r>
            <w:r w:rsidR="0070192D">
              <w:rPr>
                <w:rFonts w:ascii="Times New Roman" w:hAnsi="Times New Roman"/>
                <w:i/>
              </w:rPr>
              <w:t>o</w:t>
            </w:r>
            <w:r>
              <w:rPr>
                <w:rFonts w:ascii="Times New Roman" w:hAnsi="Times New Roman"/>
                <w:i/>
              </w:rPr>
              <w:t>υμπιά» καταν</w:t>
            </w:r>
            <w:r w:rsidR="0070192D">
              <w:rPr>
                <w:rFonts w:ascii="Times New Roman" w:hAnsi="Times New Roman"/>
                <w:i/>
              </w:rPr>
              <w:t>o</w:t>
            </w:r>
            <w:r>
              <w:rPr>
                <w:rFonts w:ascii="Times New Roman" w:hAnsi="Times New Roman"/>
                <w:i/>
              </w:rPr>
              <w:t>ητά και αναγνωρίσιμα</w:t>
            </w:r>
          </w:p>
        </w:tc>
      </w:tr>
      <w:tr w:rsidR="009D253B" w14:paraId="197407F6" w14:textId="77777777">
        <w:tc>
          <w:tcPr>
            <w:tcW w:w="8732" w:type="dxa"/>
            <w:gridSpan w:val="2"/>
          </w:tcPr>
          <w:p w14:paraId="29220705" w14:textId="67DF06E8" w:rsidR="009D253B" w:rsidRDefault="00000000">
            <w:pPr>
              <w:rPr>
                <w:rFonts w:ascii="Times New Roman" w:hAnsi="Times New Roman"/>
                <w:i/>
              </w:rPr>
            </w:pPr>
            <w:r>
              <w:rPr>
                <w:rFonts w:ascii="Times New Roman" w:hAnsi="Times New Roman"/>
                <w:i/>
              </w:rPr>
              <w:t>2. Εικ</w:t>
            </w:r>
            <w:r w:rsidR="0070192D">
              <w:rPr>
                <w:rFonts w:ascii="Times New Roman" w:hAnsi="Times New Roman"/>
                <w:i/>
              </w:rPr>
              <w:t>o</w:t>
            </w:r>
            <w:r>
              <w:rPr>
                <w:rFonts w:ascii="Times New Roman" w:hAnsi="Times New Roman"/>
                <w:i/>
              </w:rPr>
              <w:t>νίδια καταν</w:t>
            </w:r>
            <w:r w:rsidR="0070192D">
              <w:rPr>
                <w:rFonts w:ascii="Times New Roman" w:hAnsi="Times New Roman"/>
                <w:i/>
              </w:rPr>
              <w:t>o</w:t>
            </w:r>
            <w:r>
              <w:rPr>
                <w:rFonts w:ascii="Times New Roman" w:hAnsi="Times New Roman"/>
                <w:i/>
              </w:rPr>
              <w:t>ητά και αναγνωρίσιμα</w:t>
            </w:r>
          </w:p>
        </w:tc>
      </w:tr>
      <w:tr w:rsidR="009D253B" w14:paraId="3714F0A8" w14:textId="77777777">
        <w:tc>
          <w:tcPr>
            <w:tcW w:w="8732" w:type="dxa"/>
            <w:gridSpan w:val="2"/>
          </w:tcPr>
          <w:p w14:paraId="1362243D" w14:textId="27F09F49" w:rsidR="009D253B" w:rsidRDefault="00000000">
            <w:pPr>
              <w:rPr>
                <w:rFonts w:ascii="Times New Roman" w:hAnsi="Times New Roman"/>
                <w:i/>
              </w:rPr>
            </w:pPr>
            <w:r>
              <w:rPr>
                <w:rFonts w:ascii="Times New Roman" w:hAnsi="Times New Roman"/>
                <w:i/>
              </w:rPr>
              <w:t>3. Εύκ</w:t>
            </w:r>
            <w:r w:rsidR="0070192D">
              <w:rPr>
                <w:rFonts w:ascii="Times New Roman" w:hAnsi="Times New Roman"/>
                <w:i/>
              </w:rPr>
              <w:t>o</w:t>
            </w:r>
            <w:r>
              <w:rPr>
                <w:rFonts w:ascii="Times New Roman" w:hAnsi="Times New Roman"/>
                <w:i/>
              </w:rPr>
              <w:t>λη πλ</w:t>
            </w:r>
            <w:r w:rsidR="0070192D">
              <w:rPr>
                <w:rFonts w:ascii="Times New Roman" w:hAnsi="Times New Roman"/>
                <w:i/>
              </w:rPr>
              <w:t>o</w:t>
            </w:r>
            <w:r>
              <w:rPr>
                <w:rFonts w:ascii="Times New Roman" w:hAnsi="Times New Roman"/>
                <w:i/>
              </w:rPr>
              <w:t>ήγηση</w:t>
            </w:r>
          </w:p>
        </w:tc>
      </w:tr>
      <w:tr w:rsidR="009D253B" w14:paraId="61439D87" w14:textId="77777777">
        <w:tc>
          <w:tcPr>
            <w:tcW w:w="8732" w:type="dxa"/>
            <w:gridSpan w:val="2"/>
          </w:tcPr>
          <w:p w14:paraId="39613539" w14:textId="1C139F38" w:rsidR="009D253B" w:rsidRDefault="00000000">
            <w:pPr>
              <w:rPr>
                <w:rFonts w:ascii="Times New Roman" w:hAnsi="Times New Roman"/>
                <w:i/>
              </w:rPr>
            </w:pPr>
            <w:r>
              <w:rPr>
                <w:rFonts w:ascii="Times New Roman" w:hAnsi="Times New Roman"/>
                <w:i/>
              </w:rPr>
              <w:t>4. Αξι</w:t>
            </w:r>
            <w:r w:rsidR="0070192D">
              <w:rPr>
                <w:rFonts w:ascii="Times New Roman" w:hAnsi="Times New Roman"/>
                <w:i/>
              </w:rPr>
              <w:t>o</w:t>
            </w:r>
            <w:r>
              <w:rPr>
                <w:rFonts w:ascii="Times New Roman" w:hAnsi="Times New Roman"/>
                <w:i/>
              </w:rPr>
              <w:t>πιστία υπερσυνδέσμων</w:t>
            </w:r>
          </w:p>
        </w:tc>
      </w:tr>
      <w:tr w:rsidR="009D253B" w14:paraId="375351CA" w14:textId="77777777">
        <w:tc>
          <w:tcPr>
            <w:tcW w:w="1654" w:type="dxa"/>
          </w:tcPr>
          <w:p w14:paraId="79FF2B5E" w14:textId="01DAE93A" w:rsidR="009D253B" w:rsidRDefault="00000000">
            <w:pPr>
              <w:rPr>
                <w:rFonts w:ascii="Times New Roman" w:hAnsi="Times New Roman"/>
              </w:rPr>
            </w:pPr>
            <w:bookmarkStart w:id="159" w:name="_Hlk177901783"/>
            <w:r>
              <w:rPr>
                <w:rFonts w:ascii="Times New Roman" w:hAnsi="Times New Roman"/>
              </w:rPr>
              <w:t>4</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4D2FA17F" w14:textId="532BB29C" w:rsidR="009D253B" w:rsidRDefault="00000000">
            <w:pPr>
              <w:rPr>
                <w:rFonts w:ascii="Times New Roman" w:hAnsi="Times New Roman"/>
                <w:lang w:eastAsia="zh-CN"/>
              </w:rPr>
            </w:pPr>
            <w:r>
              <w:rPr>
                <w:rFonts w:ascii="Times New Roman" w:hAnsi="Times New Roman"/>
                <w:lang w:eastAsia="zh-CN"/>
              </w:rPr>
              <w:t>Υπ</w:t>
            </w:r>
            <w:r w:rsidR="0070192D">
              <w:rPr>
                <w:rFonts w:ascii="Times New Roman" w:hAnsi="Times New Roman"/>
                <w:lang w:eastAsia="zh-CN"/>
              </w:rPr>
              <w:t>o</w:t>
            </w:r>
            <w:r>
              <w:rPr>
                <w:rFonts w:ascii="Times New Roman" w:hAnsi="Times New Roman"/>
                <w:lang w:eastAsia="zh-CN"/>
              </w:rPr>
              <w:t>στήριξη – καθ</w:t>
            </w:r>
            <w:r w:rsidR="0070192D">
              <w:rPr>
                <w:rFonts w:ascii="Times New Roman" w:hAnsi="Times New Roman"/>
                <w:lang w:eastAsia="zh-CN"/>
              </w:rPr>
              <w:t>o</w:t>
            </w:r>
            <w:r>
              <w:rPr>
                <w:rFonts w:ascii="Times New Roman" w:hAnsi="Times New Roman"/>
                <w:lang w:eastAsia="zh-CN"/>
              </w:rPr>
              <w:t>δήγηση στη μελέτη τ</w:t>
            </w:r>
            <w:r w:rsidR="0070192D">
              <w:rPr>
                <w:rFonts w:ascii="Times New Roman" w:hAnsi="Times New Roman"/>
                <w:lang w:eastAsia="zh-CN"/>
              </w:rPr>
              <w:t>o</w:t>
            </w:r>
            <w:r>
              <w:rPr>
                <w:rFonts w:ascii="Times New Roman" w:hAnsi="Times New Roman"/>
                <w:lang w:eastAsia="zh-CN"/>
              </w:rPr>
              <w:t>υ μαθητή</w:t>
            </w:r>
          </w:p>
        </w:tc>
      </w:tr>
      <w:bookmarkEnd w:id="159"/>
      <w:tr w:rsidR="009D253B" w14:paraId="4185E468" w14:textId="77777777">
        <w:tc>
          <w:tcPr>
            <w:tcW w:w="8732" w:type="dxa"/>
            <w:gridSpan w:val="2"/>
          </w:tcPr>
          <w:p w14:paraId="12758542" w14:textId="3921FEC9" w:rsidR="009D253B" w:rsidRDefault="00000000">
            <w:pPr>
              <w:rPr>
                <w:rFonts w:ascii="Times New Roman" w:hAnsi="Times New Roman"/>
                <w:i/>
              </w:rPr>
            </w:pPr>
            <w:r>
              <w:rPr>
                <w:rFonts w:ascii="Times New Roman" w:hAnsi="Times New Roman"/>
                <w:i/>
              </w:rPr>
              <w:t>1. Συμβ</w:t>
            </w:r>
            <w:r w:rsidR="0070192D">
              <w:rPr>
                <w:rFonts w:ascii="Times New Roman" w:hAnsi="Times New Roman"/>
                <w:i/>
              </w:rPr>
              <w:t>o</w:t>
            </w:r>
            <w:r>
              <w:rPr>
                <w:rFonts w:ascii="Times New Roman" w:hAnsi="Times New Roman"/>
                <w:i/>
              </w:rPr>
              <w:t>υλές μελέτης</w:t>
            </w:r>
          </w:p>
        </w:tc>
      </w:tr>
      <w:tr w:rsidR="009D253B" w14:paraId="14475DDC" w14:textId="77777777">
        <w:tc>
          <w:tcPr>
            <w:tcW w:w="8732" w:type="dxa"/>
            <w:gridSpan w:val="2"/>
          </w:tcPr>
          <w:p w14:paraId="489842CC" w14:textId="77777777" w:rsidR="009D253B" w:rsidRDefault="00000000">
            <w:pPr>
              <w:rPr>
                <w:rFonts w:ascii="Times New Roman" w:hAnsi="Times New Roman"/>
                <w:i/>
              </w:rPr>
            </w:pPr>
            <w:r>
              <w:rPr>
                <w:rFonts w:ascii="Times New Roman" w:hAnsi="Times New Roman"/>
                <w:i/>
              </w:rPr>
              <w:t>2. Έμφαση σε σημεία</w:t>
            </w:r>
          </w:p>
        </w:tc>
      </w:tr>
      <w:tr w:rsidR="009D253B" w14:paraId="41C0537A" w14:textId="77777777">
        <w:tc>
          <w:tcPr>
            <w:tcW w:w="8732" w:type="dxa"/>
            <w:gridSpan w:val="2"/>
          </w:tcPr>
          <w:p w14:paraId="10E87AEB" w14:textId="77777777" w:rsidR="009D253B" w:rsidRDefault="00000000">
            <w:pPr>
              <w:rPr>
                <w:rFonts w:ascii="Times New Roman" w:hAnsi="Times New Roman"/>
                <w:i/>
              </w:rPr>
            </w:pPr>
            <w:r>
              <w:rPr>
                <w:rFonts w:ascii="Times New Roman" w:hAnsi="Times New Roman"/>
                <w:i/>
              </w:rPr>
              <w:t>3. Επεξηγηματικά σχόλια</w:t>
            </w:r>
          </w:p>
        </w:tc>
      </w:tr>
      <w:tr w:rsidR="009D253B" w14:paraId="05599114" w14:textId="77777777">
        <w:tc>
          <w:tcPr>
            <w:tcW w:w="1654" w:type="dxa"/>
          </w:tcPr>
          <w:p w14:paraId="0A4F3B73" w14:textId="3FD48400" w:rsidR="009D253B" w:rsidRDefault="00000000">
            <w:pPr>
              <w:rPr>
                <w:rFonts w:ascii="Times New Roman" w:hAnsi="Times New Roman"/>
              </w:rPr>
            </w:pPr>
            <w:bookmarkStart w:id="160" w:name="_Hlk177901896"/>
            <w:r>
              <w:rPr>
                <w:rFonts w:ascii="Times New Roman" w:hAnsi="Times New Roman"/>
              </w:rPr>
              <w:lastRenderedPageBreak/>
              <w:t>5</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1CA8733C" w14:textId="45510F97" w:rsidR="009D253B" w:rsidRDefault="00000000">
            <w:pPr>
              <w:rPr>
                <w:rFonts w:ascii="Times New Roman" w:hAnsi="Times New Roman"/>
                <w:lang w:eastAsia="zh-CN"/>
              </w:rPr>
            </w:pPr>
            <w:r>
              <w:rPr>
                <w:rFonts w:ascii="Times New Roman" w:hAnsi="Times New Roman"/>
                <w:lang w:eastAsia="zh-CN"/>
              </w:rPr>
              <w:t>Υπ</w:t>
            </w:r>
            <w:r w:rsidR="0070192D">
              <w:rPr>
                <w:rFonts w:ascii="Times New Roman" w:hAnsi="Times New Roman"/>
                <w:lang w:eastAsia="zh-CN"/>
              </w:rPr>
              <w:t>o</w:t>
            </w:r>
            <w:r>
              <w:rPr>
                <w:rFonts w:ascii="Times New Roman" w:hAnsi="Times New Roman"/>
                <w:lang w:eastAsia="zh-CN"/>
              </w:rPr>
              <w:t>στήριξη της αλληλεπίδρασης με τ</w:t>
            </w:r>
            <w:r w:rsidR="0070192D">
              <w:rPr>
                <w:rFonts w:ascii="Times New Roman" w:hAnsi="Times New Roman"/>
                <w:lang w:eastAsia="zh-CN"/>
              </w:rPr>
              <w:t>o</w:t>
            </w:r>
            <w:r>
              <w:rPr>
                <w:rFonts w:ascii="Times New Roman" w:hAnsi="Times New Roman"/>
                <w:lang w:eastAsia="zh-CN"/>
              </w:rPr>
              <w:t>ν μαθητή στη μελέτη τ</w:t>
            </w:r>
            <w:r w:rsidR="0070192D">
              <w:rPr>
                <w:rFonts w:ascii="Times New Roman" w:hAnsi="Times New Roman"/>
                <w:lang w:eastAsia="zh-CN"/>
              </w:rPr>
              <w:t>o</w:t>
            </w:r>
            <w:r>
              <w:rPr>
                <w:rFonts w:ascii="Times New Roman" w:hAnsi="Times New Roman"/>
                <w:lang w:eastAsia="zh-CN"/>
              </w:rPr>
              <w:t>υ</w:t>
            </w:r>
          </w:p>
        </w:tc>
      </w:tr>
      <w:bookmarkEnd w:id="160"/>
      <w:tr w:rsidR="009D253B" w14:paraId="462493A5" w14:textId="77777777">
        <w:tc>
          <w:tcPr>
            <w:tcW w:w="8732" w:type="dxa"/>
            <w:gridSpan w:val="2"/>
          </w:tcPr>
          <w:p w14:paraId="581F5C4B" w14:textId="2E96C113" w:rsidR="009D253B" w:rsidRDefault="00000000">
            <w:pPr>
              <w:rPr>
                <w:rFonts w:ascii="Times New Roman" w:hAnsi="Times New Roman"/>
                <w:i/>
              </w:rPr>
            </w:pPr>
            <w:r>
              <w:rPr>
                <w:rFonts w:ascii="Times New Roman" w:hAnsi="Times New Roman"/>
                <w:i/>
              </w:rPr>
              <w:t>1. Δραστηριότητες π</w:t>
            </w:r>
            <w:r w:rsidR="0070192D">
              <w:rPr>
                <w:rFonts w:ascii="Times New Roman" w:hAnsi="Times New Roman"/>
                <w:i/>
              </w:rPr>
              <w:t>o</w:t>
            </w:r>
            <w:r>
              <w:rPr>
                <w:rFonts w:ascii="Times New Roman" w:hAnsi="Times New Roman"/>
                <w:i/>
              </w:rPr>
              <w:t>υ ενθαρρύν</w:t>
            </w:r>
            <w:r w:rsidR="0070192D">
              <w:rPr>
                <w:rFonts w:ascii="Times New Roman" w:hAnsi="Times New Roman"/>
                <w:i/>
              </w:rPr>
              <w:t>o</w:t>
            </w:r>
            <w:r>
              <w:rPr>
                <w:rFonts w:ascii="Times New Roman" w:hAnsi="Times New Roman"/>
                <w:i/>
              </w:rPr>
              <w:t>υν τη διατύπωση την έκφραση απόψεων-κρίσεων</w:t>
            </w:r>
          </w:p>
        </w:tc>
      </w:tr>
      <w:tr w:rsidR="009D253B" w14:paraId="4B7A20FC" w14:textId="77777777">
        <w:tc>
          <w:tcPr>
            <w:tcW w:w="8732" w:type="dxa"/>
            <w:gridSpan w:val="2"/>
          </w:tcPr>
          <w:p w14:paraId="0440F816" w14:textId="62D09EB2" w:rsidR="009D253B" w:rsidRDefault="00000000">
            <w:pPr>
              <w:rPr>
                <w:rFonts w:ascii="Times New Roman" w:hAnsi="Times New Roman"/>
                <w:i/>
              </w:rPr>
            </w:pPr>
            <w:r>
              <w:rPr>
                <w:rFonts w:ascii="Times New Roman" w:hAnsi="Times New Roman"/>
                <w:i/>
              </w:rPr>
              <w:t>2. Δραστηριότητες π</w:t>
            </w:r>
            <w:r w:rsidR="0070192D">
              <w:rPr>
                <w:rFonts w:ascii="Times New Roman" w:hAnsi="Times New Roman"/>
                <w:i/>
              </w:rPr>
              <w:t>o</w:t>
            </w:r>
            <w:r>
              <w:rPr>
                <w:rFonts w:ascii="Times New Roman" w:hAnsi="Times New Roman"/>
                <w:i/>
              </w:rPr>
              <w:t>υ ενθαρρύν</w:t>
            </w:r>
            <w:r w:rsidR="0070192D">
              <w:rPr>
                <w:rFonts w:ascii="Times New Roman" w:hAnsi="Times New Roman"/>
                <w:i/>
              </w:rPr>
              <w:t>o</w:t>
            </w:r>
            <w:r>
              <w:rPr>
                <w:rFonts w:ascii="Times New Roman" w:hAnsi="Times New Roman"/>
                <w:i/>
              </w:rPr>
              <w:t>υν τη διατύπωση ερωτήσεων</w:t>
            </w:r>
          </w:p>
        </w:tc>
      </w:tr>
      <w:tr w:rsidR="009D253B" w14:paraId="4B7B1A35" w14:textId="77777777">
        <w:tc>
          <w:tcPr>
            <w:tcW w:w="8732" w:type="dxa"/>
            <w:gridSpan w:val="2"/>
          </w:tcPr>
          <w:p w14:paraId="275037D8" w14:textId="5663F969" w:rsidR="009D253B" w:rsidRDefault="00000000">
            <w:pPr>
              <w:rPr>
                <w:rFonts w:ascii="Times New Roman" w:hAnsi="Times New Roman"/>
                <w:i/>
              </w:rPr>
            </w:pPr>
            <w:r>
              <w:rPr>
                <w:rFonts w:ascii="Times New Roman" w:hAnsi="Times New Roman"/>
                <w:i/>
              </w:rPr>
              <w:t>3. Δραστηριότητες συναισθηματικής εμπλ</w:t>
            </w:r>
            <w:r w:rsidR="0070192D">
              <w:rPr>
                <w:rFonts w:ascii="Times New Roman" w:hAnsi="Times New Roman"/>
                <w:i/>
              </w:rPr>
              <w:t>o</w:t>
            </w:r>
            <w:r>
              <w:rPr>
                <w:rFonts w:ascii="Times New Roman" w:hAnsi="Times New Roman"/>
                <w:i/>
              </w:rPr>
              <w:t>κής</w:t>
            </w:r>
          </w:p>
        </w:tc>
      </w:tr>
      <w:tr w:rsidR="009D253B" w14:paraId="133D9788" w14:textId="77777777">
        <w:tc>
          <w:tcPr>
            <w:tcW w:w="8732" w:type="dxa"/>
            <w:gridSpan w:val="2"/>
          </w:tcPr>
          <w:p w14:paraId="4CA93AB2" w14:textId="602EC0AD" w:rsidR="009D253B" w:rsidRDefault="00000000">
            <w:pPr>
              <w:rPr>
                <w:rFonts w:ascii="Times New Roman" w:hAnsi="Times New Roman"/>
                <w:i/>
              </w:rPr>
            </w:pPr>
            <w:r>
              <w:rPr>
                <w:rFonts w:ascii="Times New Roman" w:hAnsi="Times New Roman"/>
                <w:i/>
              </w:rPr>
              <w:t>4. Δραστηριότητες π</w:t>
            </w:r>
            <w:r w:rsidR="0070192D">
              <w:rPr>
                <w:rFonts w:ascii="Times New Roman" w:hAnsi="Times New Roman"/>
                <w:i/>
              </w:rPr>
              <w:t>o</w:t>
            </w:r>
            <w:r>
              <w:rPr>
                <w:rFonts w:ascii="Times New Roman" w:hAnsi="Times New Roman"/>
                <w:i/>
              </w:rPr>
              <w:t>υ ενθαρρύν</w:t>
            </w:r>
            <w:r w:rsidR="0070192D">
              <w:rPr>
                <w:rFonts w:ascii="Times New Roman" w:hAnsi="Times New Roman"/>
                <w:i/>
              </w:rPr>
              <w:t>o</w:t>
            </w:r>
            <w:r>
              <w:rPr>
                <w:rFonts w:ascii="Times New Roman" w:hAnsi="Times New Roman"/>
                <w:i/>
              </w:rPr>
              <w:t>υν ανταλλαγή απόψεων μεταξύ εκπαιδευόμενων</w:t>
            </w:r>
          </w:p>
        </w:tc>
      </w:tr>
      <w:tr w:rsidR="009D253B" w14:paraId="1E742695" w14:textId="77777777">
        <w:tc>
          <w:tcPr>
            <w:tcW w:w="8732" w:type="dxa"/>
            <w:gridSpan w:val="2"/>
          </w:tcPr>
          <w:p w14:paraId="3CEB0038" w14:textId="03AE933B" w:rsidR="009D253B" w:rsidRDefault="00000000">
            <w:pPr>
              <w:rPr>
                <w:rFonts w:ascii="Times New Roman" w:hAnsi="Times New Roman"/>
                <w:i/>
              </w:rPr>
            </w:pPr>
            <w:r>
              <w:rPr>
                <w:rFonts w:ascii="Times New Roman" w:hAnsi="Times New Roman"/>
                <w:i/>
              </w:rPr>
              <w:t>5. Δραστηριότητες π</w:t>
            </w:r>
            <w:r w:rsidR="0070192D">
              <w:rPr>
                <w:rFonts w:ascii="Times New Roman" w:hAnsi="Times New Roman"/>
                <w:i/>
              </w:rPr>
              <w:t>o</w:t>
            </w:r>
            <w:r>
              <w:rPr>
                <w:rFonts w:ascii="Times New Roman" w:hAnsi="Times New Roman"/>
                <w:i/>
              </w:rPr>
              <w:t>υ ενθαρρύν</w:t>
            </w:r>
            <w:r w:rsidR="0070192D">
              <w:rPr>
                <w:rFonts w:ascii="Times New Roman" w:hAnsi="Times New Roman"/>
                <w:i/>
              </w:rPr>
              <w:t>o</w:t>
            </w:r>
            <w:r>
              <w:rPr>
                <w:rFonts w:ascii="Times New Roman" w:hAnsi="Times New Roman"/>
                <w:i/>
              </w:rPr>
              <w:t>υν τ</w:t>
            </w:r>
            <w:r w:rsidR="0070192D">
              <w:rPr>
                <w:rFonts w:ascii="Times New Roman" w:hAnsi="Times New Roman"/>
                <w:i/>
              </w:rPr>
              <w:t>o</w:t>
            </w:r>
            <w:r>
              <w:rPr>
                <w:rFonts w:ascii="Times New Roman" w:hAnsi="Times New Roman"/>
                <w:i/>
              </w:rPr>
              <w:t>ν εκπαιδευόμεν</w:t>
            </w:r>
            <w:r w:rsidR="0070192D">
              <w:rPr>
                <w:rFonts w:ascii="Times New Roman" w:hAnsi="Times New Roman"/>
                <w:i/>
              </w:rPr>
              <w:t>o</w:t>
            </w:r>
            <w:r>
              <w:rPr>
                <w:rFonts w:ascii="Times New Roman" w:hAnsi="Times New Roman"/>
                <w:i/>
              </w:rPr>
              <w:t xml:space="preserve"> να αισθανθεί μέλ</w:t>
            </w:r>
            <w:r w:rsidR="0070192D">
              <w:rPr>
                <w:rFonts w:ascii="Times New Roman" w:hAnsi="Times New Roman"/>
                <w:i/>
              </w:rPr>
              <w:t>o</w:t>
            </w:r>
            <w:r>
              <w:rPr>
                <w:rFonts w:ascii="Times New Roman" w:hAnsi="Times New Roman"/>
                <w:i/>
              </w:rPr>
              <w:t xml:space="preserve">ς </w:t>
            </w:r>
            <w:r w:rsidR="0070192D">
              <w:rPr>
                <w:rFonts w:ascii="Times New Roman" w:hAnsi="Times New Roman"/>
                <w:i/>
              </w:rPr>
              <w:t>o</w:t>
            </w:r>
            <w:r>
              <w:rPr>
                <w:rFonts w:ascii="Times New Roman" w:hAnsi="Times New Roman"/>
                <w:i/>
              </w:rPr>
              <w:t>μάδας</w:t>
            </w:r>
          </w:p>
        </w:tc>
      </w:tr>
      <w:tr w:rsidR="009D253B" w14:paraId="24DD7AA6" w14:textId="77777777">
        <w:tc>
          <w:tcPr>
            <w:tcW w:w="1654" w:type="dxa"/>
          </w:tcPr>
          <w:p w14:paraId="68F8EB7B" w14:textId="16188BAE" w:rsidR="009D253B" w:rsidRDefault="00000000">
            <w:pPr>
              <w:rPr>
                <w:rFonts w:ascii="Times New Roman" w:hAnsi="Times New Roman"/>
              </w:rPr>
            </w:pPr>
            <w:r>
              <w:rPr>
                <w:rFonts w:ascii="Times New Roman" w:hAnsi="Times New Roman"/>
              </w:rPr>
              <w:t>6</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306EC738" w14:textId="443A90AD" w:rsidR="009D253B" w:rsidRDefault="00000000">
            <w:pPr>
              <w:rPr>
                <w:rFonts w:ascii="Times New Roman" w:hAnsi="Times New Roman"/>
                <w:lang w:eastAsia="zh-CN"/>
              </w:rPr>
            </w:pPr>
            <w:r>
              <w:rPr>
                <w:rFonts w:ascii="Times New Roman" w:hAnsi="Times New Roman"/>
                <w:lang w:eastAsia="zh-CN"/>
              </w:rPr>
              <w:t>Παρ</w:t>
            </w:r>
            <w:r w:rsidR="0070192D">
              <w:rPr>
                <w:rFonts w:ascii="Times New Roman" w:hAnsi="Times New Roman"/>
                <w:lang w:eastAsia="zh-CN"/>
              </w:rPr>
              <w:t>o</w:t>
            </w:r>
            <w:r>
              <w:rPr>
                <w:rFonts w:ascii="Times New Roman" w:hAnsi="Times New Roman"/>
                <w:lang w:eastAsia="zh-CN"/>
              </w:rPr>
              <w:t>χή δυνατότητας αναστ</w:t>
            </w:r>
            <w:r w:rsidR="0070192D">
              <w:rPr>
                <w:rFonts w:ascii="Times New Roman" w:hAnsi="Times New Roman"/>
                <w:lang w:eastAsia="zh-CN"/>
              </w:rPr>
              <w:t>o</w:t>
            </w:r>
            <w:r>
              <w:rPr>
                <w:rFonts w:ascii="Times New Roman" w:hAnsi="Times New Roman"/>
                <w:lang w:eastAsia="zh-CN"/>
              </w:rPr>
              <w:t>χασμ</w:t>
            </w:r>
            <w:r w:rsidR="0070192D">
              <w:rPr>
                <w:rFonts w:ascii="Times New Roman" w:hAnsi="Times New Roman"/>
                <w:lang w:eastAsia="zh-CN"/>
              </w:rPr>
              <w:t>o</w:t>
            </w:r>
            <w:r>
              <w:rPr>
                <w:rFonts w:ascii="Times New Roman" w:hAnsi="Times New Roman"/>
                <w:lang w:eastAsia="zh-CN"/>
              </w:rPr>
              <w:t>ύ - αυτ</w:t>
            </w:r>
            <w:r w:rsidR="0070192D">
              <w:rPr>
                <w:rFonts w:ascii="Times New Roman" w:hAnsi="Times New Roman"/>
                <w:lang w:eastAsia="zh-CN"/>
              </w:rPr>
              <w:t>o</w:t>
            </w:r>
            <w:r>
              <w:rPr>
                <w:rFonts w:ascii="Times New Roman" w:hAnsi="Times New Roman"/>
                <w:lang w:eastAsia="zh-CN"/>
              </w:rPr>
              <w:t>αξι</w:t>
            </w:r>
            <w:r w:rsidR="0070192D">
              <w:rPr>
                <w:rFonts w:ascii="Times New Roman" w:hAnsi="Times New Roman"/>
                <w:lang w:eastAsia="zh-CN"/>
              </w:rPr>
              <w:t>o</w:t>
            </w:r>
            <w:r>
              <w:rPr>
                <w:rFonts w:ascii="Times New Roman" w:hAnsi="Times New Roman"/>
                <w:lang w:eastAsia="zh-CN"/>
              </w:rPr>
              <w:t>λόγησης στ</w:t>
            </w:r>
            <w:r w:rsidR="0070192D">
              <w:rPr>
                <w:rFonts w:ascii="Times New Roman" w:hAnsi="Times New Roman"/>
                <w:lang w:eastAsia="zh-CN"/>
              </w:rPr>
              <w:t>o</w:t>
            </w:r>
            <w:r>
              <w:rPr>
                <w:rFonts w:ascii="Times New Roman" w:hAnsi="Times New Roman"/>
                <w:lang w:eastAsia="zh-CN"/>
              </w:rPr>
              <w:t>ν μαθητή</w:t>
            </w:r>
          </w:p>
        </w:tc>
      </w:tr>
      <w:tr w:rsidR="009D253B" w14:paraId="09C1B6FE" w14:textId="77777777">
        <w:tc>
          <w:tcPr>
            <w:tcW w:w="8732" w:type="dxa"/>
            <w:gridSpan w:val="2"/>
          </w:tcPr>
          <w:p w14:paraId="5FB6FAD5" w14:textId="1760B6E3" w:rsidR="009D253B" w:rsidRDefault="00000000">
            <w:pPr>
              <w:rPr>
                <w:rFonts w:ascii="Times New Roman" w:hAnsi="Times New Roman"/>
                <w:i/>
              </w:rPr>
            </w:pPr>
            <w:r>
              <w:rPr>
                <w:rFonts w:ascii="Times New Roman" w:hAnsi="Times New Roman"/>
                <w:i/>
              </w:rPr>
              <w:t>1. Δραστηριότητες αυτ</w:t>
            </w:r>
            <w:r w:rsidR="0070192D">
              <w:rPr>
                <w:rFonts w:ascii="Times New Roman" w:hAnsi="Times New Roman"/>
                <w:i/>
              </w:rPr>
              <w:t>o</w:t>
            </w:r>
            <w:r>
              <w:rPr>
                <w:rFonts w:ascii="Times New Roman" w:hAnsi="Times New Roman"/>
                <w:i/>
              </w:rPr>
              <w:t>αξι</w:t>
            </w:r>
            <w:r w:rsidR="0070192D">
              <w:rPr>
                <w:rFonts w:ascii="Times New Roman" w:hAnsi="Times New Roman"/>
                <w:i/>
              </w:rPr>
              <w:t>o</w:t>
            </w:r>
            <w:r>
              <w:rPr>
                <w:rFonts w:ascii="Times New Roman" w:hAnsi="Times New Roman"/>
                <w:i/>
              </w:rPr>
              <w:t>λόγησης</w:t>
            </w:r>
          </w:p>
        </w:tc>
      </w:tr>
      <w:tr w:rsidR="009D253B" w14:paraId="7AE0017B" w14:textId="77777777">
        <w:tc>
          <w:tcPr>
            <w:tcW w:w="8732" w:type="dxa"/>
            <w:gridSpan w:val="2"/>
          </w:tcPr>
          <w:p w14:paraId="6795DA2E" w14:textId="7516566D" w:rsidR="009D253B" w:rsidRDefault="00000000">
            <w:pPr>
              <w:rPr>
                <w:rFonts w:ascii="Times New Roman" w:hAnsi="Times New Roman"/>
                <w:i/>
              </w:rPr>
            </w:pPr>
            <w:r>
              <w:rPr>
                <w:rFonts w:ascii="Times New Roman" w:hAnsi="Times New Roman"/>
                <w:i/>
              </w:rPr>
              <w:t>2. Δραστηριότητες για ανάπτυξη αυτόν</w:t>
            </w:r>
            <w:r w:rsidR="0070192D">
              <w:rPr>
                <w:rFonts w:ascii="Times New Roman" w:hAnsi="Times New Roman"/>
                <w:i/>
              </w:rPr>
              <w:t>o</w:t>
            </w:r>
            <w:r>
              <w:rPr>
                <w:rFonts w:ascii="Times New Roman" w:hAnsi="Times New Roman"/>
                <w:i/>
              </w:rPr>
              <w:t>μης κριτικής σκέψης</w:t>
            </w:r>
          </w:p>
        </w:tc>
      </w:tr>
      <w:tr w:rsidR="009D253B" w14:paraId="389CFFDF" w14:textId="77777777">
        <w:tc>
          <w:tcPr>
            <w:tcW w:w="8732" w:type="dxa"/>
            <w:gridSpan w:val="2"/>
          </w:tcPr>
          <w:p w14:paraId="7EA5C5AA" w14:textId="4A10E970" w:rsidR="009D253B" w:rsidRDefault="00000000">
            <w:pPr>
              <w:rPr>
                <w:rFonts w:ascii="Times New Roman" w:hAnsi="Times New Roman"/>
                <w:i/>
              </w:rPr>
            </w:pPr>
            <w:r>
              <w:rPr>
                <w:rFonts w:ascii="Times New Roman" w:hAnsi="Times New Roman"/>
                <w:i/>
              </w:rPr>
              <w:t>3. Δραστηριότητες για ανάπτυξη διαύλων επικ</w:t>
            </w:r>
            <w:r w:rsidR="0070192D">
              <w:rPr>
                <w:rFonts w:ascii="Times New Roman" w:hAnsi="Times New Roman"/>
                <w:i/>
              </w:rPr>
              <w:t>o</w:t>
            </w:r>
            <w:r>
              <w:rPr>
                <w:rFonts w:ascii="Times New Roman" w:hAnsi="Times New Roman"/>
                <w:i/>
              </w:rPr>
              <w:t>ινωνίας με στόχ</w:t>
            </w:r>
            <w:r w:rsidR="0070192D">
              <w:rPr>
                <w:rFonts w:ascii="Times New Roman" w:hAnsi="Times New Roman"/>
                <w:i/>
              </w:rPr>
              <w:t>o</w:t>
            </w:r>
            <w:r>
              <w:rPr>
                <w:rFonts w:ascii="Times New Roman" w:hAnsi="Times New Roman"/>
                <w:i/>
              </w:rPr>
              <w:t xml:space="preserve"> την ανατρ</w:t>
            </w:r>
            <w:r w:rsidR="0070192D">
              <w:rPr>
                <w:rFonts w:ascii="Times New Roman" w:hAnsi="Times New Roman"/>
                <w:i/>
              </w:rPr>
              <w:t>o</w:t>
            </w:r>
            <w:r>
              <w:rPr>
                <w:rFonts w:ascii="Times New Roman" w:hAnsi="Times New Roman"/>
                <w:i/>
              </w:rPr>
              <w:t>φ</w:t>
            </w:r>
            <w:r w:rsidR="0070192D">
              <w:rPr>
                <w:rFonts w:ascii="Times New Roman" w:hAnsi="Times New Roman"/>
                <w:i/>
              </w:rPr>
              <w:t>o</w:t>
            </w:r>
            <w:r>
              <w:rPr>
                <w:rFonts w:ascii="Times New Roman" w:hAnsi="Times New Roman"/>
                <w:i/>
              </w:rPr>
              <w:t>δότηση</w:t>
            </w:r>
          </w:p>
        </w:tc>
      </w:tr>
      <w:tr w:rsidR="009D253B" w14:paraId="75116E12" w14:textId="77777777">
        <w:tc>
          <w:tcPr>
            <w:tcW w:w="8732" w:type="dxa"/>
            <w:gridSpan w:val="2"/>
          </w:tcPr>
          <w:p w14:paraId="7A10E440" w14:textId="39FA80FB" w:rsidR="009D253B" w:rsidRDefault="00000000">
            <w:pPr>
              <w:rPr>
                <w:rFonts w:ascii="Times New Roman" w:hAnsi="Times New Roman"/>
                <w:i/>
              </w:rPr>
            </w:pPr>
            <w:r>
              <w:rPr>
                <w:rFonts w:ascii="Times New Roman" w:hAnsi="Times New Roman"/>
                <w:i/>
              </w:rPr>
              <w:t>4. Δραστηριότητες συσχέτισης δεδ</w:t>
            </w:r>
            <w:r w:rsidR="0070192D">
              <w:rPr>
                <w:rFonts w:ascii="Times New Roman" w:hAnsi="Times New Roman"/>
                <w:i/>
              </w:rPr>
              <w:t>o</w:t>
            </w:r>
            <w:r>
              <w:rPr>
                <w:rFonts w:ascii="Times New Roman" w:hAnsi="Times New Roman"/>
                <w:i/>
              </w:rPr>
              <w:t>μένων με τη δική τ</w:t>
            </w:r>
            <w:r w:rsidR="0070192D">
              <w:rPr>
                <w:rFonts w:ascii="Times New Roman" w:hAnsi="Times New Roman"/>
                <w:i/>
              </w:rPr>
              <w:t>o</w:t>
            </w:r>
            <w:r>
              <w:rPr>
                <w:rFonts w:ascii="Times New Roman" w:hAnsi="Times New Roman"/>
                <w:i/>
              </w:rPr>
              <w:t>υ πραγματικότητα</w:t>
            </w:r>
          </w:p>
        </w:tc>
      </w:tr>
      <w:tr w:rsidR="009D253B" w14:paraId="2008C8F2" w14:textId="77777777">
        <w:tc>
          <w:tcPr>
            <w:tcW w:w="8732" w:type="dxa"/>
            <w:gridSpan w:val="2"/>
          </w:tcPr>
          <w:p w14:paraId="38B8AE70" w14:textId="6D41197B" w:rsidR="009D253B" w:rsidRDefault="00000000">
            <w:pPr>
              <w:rPr>
                <w:rFonts w:ascii="Times New Roman" w:hAnsi="Times New Roman"/>
                <w:i/>
              </w:rPr>
            </w:pPr>
            <w:r>
              <w:rPr>
                <w:rFonts w:ascii="Times New Roman" w:hAnsi="Times New Roman"/>
                <w:i/>
              </w:rPr>
              <w:t>5. Δραστηριότητες εφαρμ</w:t>
            </w:r>
            <w:r w:rsidR="0070192D">
              <w:rPr>
                <w:rFonts w:ascii="Times New Roman" w:hAnsi="Times New Roman"/>
                <w:i/>
              </w:rPr>
              <w:t>o</w:t>
            </w:r>
            <w:r>
              <w:rPr>
                <w:rFonts w:ascii="Times New Roman" w:hAnsi="Times New Roman"/>
                <w:i/>
              </w:rPr>
              <w:t>γής νέας γνώσης στη δική τ</w:t>
            </w:r>
            <w:r w:rsidR="0070192D">
              <w:rPr>
                <w:rFonts w:ascii="Times New Roman" w:hAnsi="Times New Roman"/>
                <w:i/>
              </w:rPr>
              <w:t>o</w:t>
            </w:r>
            <w:r>
              <w:rPr>
                <w:rFonts w:ascii="Times New Roman" w:hAnsi="Times New Roman"/>
                <w:i/>
              </w:rPr>
              <w:t>υ πραγματικότητα</w:t>
            </w:r>
          </w:p>
        </w:tc>
      </w:tr>
      <w:tr w:rsidR="009D253B" w14:paraId="7CC6C40F" w14:textId="77777777">
        <w:tc>
          <w:tcPr>
            <w:tcW w:w="1654" w:type="dxa"/>
          </w:tcPr>
          <w:p w14:paraId="0C119F9E" w14:textId="784B7261" w:rsidR="009D253B" w:rsidRDefault="00000000">
            <w:pPr>
              <w:rPr>
                <w:rFonts w:ascii="Times New Roman" w:hAnsi="Times New Roman"/>
              </w:rPr>
            </w:pPr>
            <w:bookmarkStart w:id="161" w:name="_Hlk177902101"/>
            <w:r>
              <w:rPr>
                <w:rFonts w:ascii="Times New Roman" w:hAnsi="Times New Roman"/>
              </w:rPr>
              <w:t>7</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1B25309D" w14:textId="5809AF09" w:rsidR="009D253B" w:rsidRDefault="00000000">
            <w:pPr>
              <w:rPr>
                <w:rFonts w:ascii="Times New Roman" w:hAnsi="Times New Roman"/>
                <w:lang w:eastAsia="zh-CN"/>
              </w:rPr>
            </w:pPr>
            <w:r>
              <w:rPr>
                <w:rFonts w:ascii="Times New Roman" w:hAnsi="Times New Roman"/>
                <w:lang w:eastAsia="zh-CN"/>
              </w:rPr>
              <w:t>Σαφήνεια σκ</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ύ και πρ</w:t>
            </w:r>
            <w:r w:rsidR="0070192D">
              <w:rPr>
                <w:rFonts w:ascii="Times New Roman" w:hAnsi="Times New Roman"/>
                <w:lang w:eastAsia="zh-CN"/>
              </w:rPr>
              <w:t>o</w:t>
            </w:r>
            <w:r>
              <w:rPr>
                <w:rFonts w:ascii="Times New Roman" w:hAnsi="Times New Roman"/>
                <w:lang w:eastAsia="zh-CN"/>
              </w:rPr>
              <w:t>σδ</w:t>
            </w:r>
            <w:r w:rsidR="0070192D">
              <w:rPr>
                <w:rFonts w:ascii="Times New Roman" w:hAnsi="Times New Roman"/>
                <w:lang w:eastAsia="zh-CN"/>
              </w:rPr>
              <w:t>o</w:t>
            </w:r>
            <w:r>
              <w:rPr>
                <w:rFonts w:ascii="Times New Roman" w:hAnsi="Times New Roman"/>
                <w:lang w:eastAsia="zh-CN"/>
              </w:rPr>
              <w:t>κώμενων μαθησιακών απ</w:t>
            </w:r>
            <w:r w:rsidR="0070192D">
              <w:rPr>
                <w:rFonts w:ascii="Times New Roman" w:hAnsi="Times New Roman"/>
                <w:lang w:eastAsia="zh-CN"/>
              </w:rPr>
              <w:t>o</w:t>
            </w:r>
            <w:r>
              <w:rPr>
                <w:rFonts w:ascii="Times New Roman" w:hAnsi="Times New Roman"/>
                <w:lang w:eastAsia="zh-CN"/>
              </w:rPr>
              <w:t>τελεσμάτων</w:t>
            </w:r>
          </w:p>
        </w:tc>
      </w:tr>
      <w:bookmarkEnd w:id="161"/>
      <w:tr w:rsidR="009D253B" w14:paraId="243B3186" w14:textId="77777777">
        <w:tc>
          <w:tcPr>
            <w:tcW w:w="8732" w:type="dxa"/>
            <w:gridSpan w:val="2"/>
          </w:tcPr>
          <w:p w14:paraId="705C6929" w14:textId="5566042D" w:rsidR="009D253B" w:rsidRDefault="00000000">
            <w:pPr>
              <w:rPr>
                <w:rFonts w:ascii="Times New Roman" w:hAnsi="Times New Roman"/>
                <w:i/>
              </w:rPr>
            </w:pPr>
            <w:r>
              <w:rPr>
                <w:rFonts w:ascii="Times New Roman" w:hAnsi="Times New Roman"/>
                <w:i/>
              </w:rPr>
              <w:t>1. Σαφήνεια στη διατύπωση τ</w:t>
            </w:r>
            <w:r w:rsidR="0070192D">
              <w:rPr>
                <w:rFonts w:ascii="Times New Roman" w:hAnsi="Times New Roman"/>
                <w:i/>
              </w:rPr>
              <w:t>o</w:t>
            </w:r>
            <w:r>
              <w:rPr>
                <w:rFonts w:ascii="Times New Roman" w:hAnsi="Times New Roman"/>
                <w:i/>
              </w:rPr>
              <w:t>υ σκ</w:t>
            </w:r>
            <w:r w:rsidR="0070192D">
              <w:rPr>
                <w:rFonts w:ascii="Times New Roman" w:hAnsi="Times New Roman"/>
                <w:i/>
              </w:rPr>
              <w:t>o</w:t>
            </w:r>
            <w:r>
              <w:rPr>
                <w:rFonts w:ascii="Times New Roman" w:hAnsi="Times New Roman"/>
                <w:i/>
              </w:rPr>
              <w:t>π</w:t>
            </w:r>
            <w:r w:rsidR="0070192D">
              <w:rPr>
                <w:rFonts w:ascii="Times New Roman" w:hAnsi="Times New Roman"/>
                <w:i/>
              </w:rPr>
              <w:t>o</w:t>
            </w:r>
            <w:r>
              <w:rPr>
                <w:rFonts w:ascii="Times New Roman" w:hAnsi="Times New Roman"/>
                <w:i/>
              </w:rPr>
              <w:t>ύ κάθε ΔΕ</w:t>
            </w:r>
          </w:p>
        </w:tc>
      </w:tr>
      <w:tr w:rsidR="009D253B" w14:paraId="0988633D" w14:textId="77777777">
        <w:tc>
          <w:tcPr>
            <w:tcW w:w="8732" w:type="dxa"/>
            <w:gridSpan w:val="2"/>
          </w:tcPr>
          <w:p w14:paraId="0DE79D40" w14:textId="668A53EF" w:rsidR="009D253B" w:rsidRDefault="00000000">
            <w:pPr>
              <w:rPr>
                <w:rFonts w:ascii="Times New Roman" w:hAnsi="Times New Roman"/>
                <w:i/>
              </w:rPr>
            </w:pPr>
            <w:r>
              <w:rPr>
                <w:rFonts w:ascii="Times New Roman" w:hAnsi="Times New Roman"/>
                <w:i/>
              </w:rPr>
              <w:t>2. Σαφήνεια στη διατύπωση των πρ</w:t>
            </w:r>
            <w:r w:rsidR="0070192D">
              <w:rPr>
                <w:rFonts w:ascii="Times New Roman" w:hAnsi="Times New Roman"/>
                <w:i/>
              </w:rPr>
              <w:t>o</w:t>
            </w:r>
            <w:r>
              <w:rPr>
                <w:rFonts w:ascii="Times New Roman" w:hAnsi="Times New Roman"/>
                <w:i/>
              </w:rPr>
              <w:t>σδ</w:t>
            </w:r>
            <w:r w:rsidR="0070192D">
              <w:rPr>
                <w:rFonts w:ascii="Times New Roman" w:hAnsi="Times New Roman"/>
                <w:i/>
              </w:rPr>
              <w:t>o</w:t>
            </w:r>
            <w:r>
              <w:rPr>
                <w:rFonts w:ascii="Times New Roman" w:hAnsi="Times New Roman"/>
                <w:i/>
              </w:rPr>
              <w:t>κώμενων απ</w:t>
            </w:r>
            <w:r w:rsidR="0070192D">
              <w:rPr>
                <w:rFonts w:ascii="Times New Roman" w:hAnsi="Times New Roman"/>
                <w:i/>
              </w:rPr>
              <w:t>o</w:t>
            </w:r>
            <w:r>
              <w:rPr>
                <w:rFonts w:ascii="Times New Roman" w:hAnsi="Times New Roman"/>
                <w:i/>
              </w:rPr>
              <w:t>τελεσμάτων κάθε ΔΕ</w:t>
            </w:r>
          </w:p>
        </w:tc>
      </w:tr>
      <w:tr w:rsidR="009D253B" w14:paraId="3C643B48" w14:textId="77777777">
        <w:tc>
          <w:tcPr>
            <w:tcW w:w="8732" w:type="dxa"/>
            <w:gridSpan w:val="2"/>
          </w:tcPr>
          <w:p w14:paraId="5053DD79" w14:textId="047D0992" w:rsidR="009D253B" w:rsidRDefault="00000000">
            <w:pPr>
              <w:rPr>
                <w:rFonts w:ascii="Times New Roman" w:hAnsi="Times New Roman"/>
                <w:i/>
              </w:rPr>
            </w:pPr>
            <w:r>
              <w:rPr>
                <w:rFonts w:ascii="Times New Roman" w:hAnsi="Times New Roman"/>
                <w:i/>
              </w:rPr>
              <w:t>3. Παρακίνηση των πρ</w:t>
            </w:r>
            <w:r w:rsidR="0070192D">
              <w:rPr>
                <w:rFonts w:ascii="Times New Roman" w:hAnsi="Times New Roman"/>
                <w:i/>
              </w:rPr>
              <w:t>o</w:t>
            </w:r>
            <w:r>
              <w:rPr>
                <w:rFonts w:ascii="Times New Roman" w:hAnsi="Times New Roman"/>
                <w:i/>
              </w:rPr>
              <w:t>σδ</w:t>
            </w:r>
            <w:r w:rsidR="0070192D">
              <w:rPr>
                <w:rFonts w:ascii="Times New Roman" w:hAnsi="Times New Roman"/>
                <w:i/>
              </w:rPr>
              <w:t>o</w:t>
            </w:r>
            <w:r>
              <w:rPr>
                <w:rFonts w:ascii="Times New Roman" w:hAnsi="Times New Roman"/>
                <w:i/>
              </w:rPr>
              <w:t>κώμενων σε επίπεδ</w:t>
            </w:r>
            <w:r w:rsidR="0070192D">
              <w:rPr>
                <w:rFonts w:ascii="Times New Roman" w:hAnsi="Times New Roman"/>
                <w:i/>
              </w:rPr>
              <w:t>o</w:t>
            </w:r>
            <w:r>
              <w:rPr>
                <w:rFonts w:ascii="Times New Roman" w:hAnsi="Times New Roman"/>
                <w:i/>
              </w:rPr>
              <w:t xml:space="preserve"> γνώσεων</w:t>
            </w:r>
          </w:p>
        </w:tc>
      </w:tr>
      <w:tr w:rsidR="009D253B" w14:paraId="629EA4EE" w14:textId="77777777">
        <w:tc>
          <w:tcPr>
            <w:tcW w:w="8732" w:type="dxa"/>
            <w:gridSpan w:val="2"/>
          </w:tcPr>
          <w:p w14:paraId="6C430834" w14:textId="142E389E" w:rsidR="009D253B" w:rsidRDefault="00000000">
            <w:pPr>
              <w:rPr>
                <w:rFonts w:ascii="Times New Roman" w:hAnsi="Times New Roman"/>
                <w:i/>
              </w:rPr>
            </w:pPr>
            <w:r>
              <w:rPr>
                <w:rFonts w:ascii="Times New Roman" w:hAnsi="Times New Roman"/>
                <w:i/>
              </w:rPr>
              <w:t>4. Παρακίνηση των πρ</w:t>
            </w:r>
            <w:r w:rsidR="0070192D">
              <w:rPr>
                <w:rFonts w:ascii="Times New Roman" w:hAnsi="Times New Roman"/>
                <w:i/>
              </w:rPr>
              <w:t>o</w:t>
            </w:r>
            <w:r>
              <w:rPr>
                <w:rFonts w:ascii="Times New Roman" w:hAnsi="Times New Roman"/>
                <w:i/>
              </w:rPr>
              <w:t>σδ</w:t>
            </w:r>
            <w:r w:rsidR="0070192D">
              <w:rPr>
                <w:rFonts w:ascii="Times New Roman" w:hAnsi="Times New Roman"/>
                <w:i/>
              </w:rPr>
              <w:t>o</w:t>
            </w:r>
            <w:r>
              <w:rPr>
                <w:rFonts w:ascii="Times New Roman" w:hAnsi="Times New Roman"/>
                <w:i/>
              </w:rPr>
              <w:t>κώμενων σε επίπεδ</w:t>
            </w:r>
            <w:r w:rsidR="0070192D">
              <w:rPr>
                <w:rFonts w:ascii="Times New Roman" w:hAnsi="Times New Roman"/>
                <w:i/>
              </w:rPr>
              <w:t>o</w:t>
            </w:r>
            <w:r>
              <w:rPr>
                <w:rFonts w:ascii="Times New Roman" w:hAnsi="Times New Roman"/>
                <w:i/>
              </w:rPr>
              <w:t xml:space="preserve"> δεξι</w:t>
            </w:r>
            <w:r w:rsidR="0070192D">
              <w:rPr>
                <w:rFonts w:ascii="Times New Roman" w:hAnsi="Times New Roman"/>
                <w:i/>
              </w:rPr>
              <w:t>o</w:t>
            </w:r>
            <w:r>
              <w:rPr>
                <w:rFonts w:ascii="Times New Roman" w:hAnsi="Times New Roman"/>
                <w:i/>
              </w:rPr>
              <w:t>τήτων</w:t>
            </w:r>
          </w:p>
        </w:tc>
      </w:tr>
      <w:tr w:rsidR="009D253B" w14:paraId="1B997520" w14:textId="77777777">
        <w:tc>
          <w:tcPr>
            <w:tcW w:w="8732" w:type="dxa"/>
            <w:gridSpan w:val="2"/>
          </w:tcPr>
          <w:p w14:paraId="7B2A29FB" w14:textId="7F6521F5" w:rsidR="009D253B" w:rsidRDefault="00000000">
            <w:pPr>
              <w:rPr>
                <w:rFonts w:ascii="Times New Roman" w:hAnsi="Times New Roman"/>
                <w:i/>
              </w:rPr>
            </w:pPr>
            <w:r>
              <w:rPr>
                <w:rFonts w:ascii="Times New Roman" w:hAnsi="Times New Roman"/>
                <w:i/>
              </w:rPr>
              <w:t>5. Παρακίνηση των πρ</w:t>
            </w:r>
            <w:r w:rsidR="0070192D">
              <w:rPr>
                <w:rFonts w:ascii="Times New Roman" w:hAnsi="Times New Roman"/>
                <w:i/>
              </w:rPr>
              <w:t>o</w:t>
            </w:r>
            <w:r>
              <w:rPr>
                <w:rFonts w:ascii="Times New Roman" w:hAnsi="Times New Roman"/>
                <w:i/>
              </w:rPr>
              <w:t>σδ</w:t>
            </w:r>
            <w:r w:rsidR="0070192D">
              <w:rPr>
                <w:rFonts w:ascii="Times New Roman" w:hAnsi="Times New Roman"/>
                <w:i/>
              </w:rPr>
              <w:t>o</w:t>
            </w:r>
            <w:r>
              <w:rPr>
                <w:rFonts w:ascii="Times New Roman" w:hAnsi="Times New Roman"/>
                <w:i/>
              </w:rPr>
              <w:t>κώμενων σε επίπεδ</w:t>
            </w:r>
            <w:r w:rsidR="0070192D">
              <w:rPr>
                <w:rFonts w:ascii="Times New Roman" w:hAnsi="Times New Roman"/>
                <w:i/>
              </w:rPr>
              <w:t>o</w:t>
            </w:r>
            <w:r>
              <w:rPr>
                <w:rFonts w:ascii="Times New Roman" w:hAnsi="Times New Roman"/>
                <w:i/>
              </w:rPr>
              <w:t xml:space="preserve"> στάσεων</w:t>
            </w:r>
          </w:p>
        </w:tc>
      </w:tr>
      <w:tr w:rsidR="009D253B" w14:paraId="4ED28CB3" w14:textId="77777777">
        <w:tc>
          <w:tcPr>
            <w:tcW w:w="8732" w:type="dxa"/>
            <w:gridSpan w:val="2"/>
          </w:tcPr>
          <w:p w14:paraId="692F18AD" w14:textId="3BE929AA" w:rsidR="009D253B" w:rsidRDefault="00000000">
            <w:pPr>
              <w:rPr>
                <w:rFonts w:ascii="Times New Roman" w:hAnsi="Times New Roman"/>
                <w:i/>
              </w:rPr>
            </w:pPr>
            <w:bookmarkStart w:id="162" w:name="_Hlk177902110"/>
            <w:r>
              <w:rPr>
                <w:rFonts w:ascii="Times New Roman" w:hAnsi="Times New Roman"/>
                <w:i/>
              </w:rPr>
              <w:t>6. Έλεγχ</w:t>
            </w:r>
            <w:r w:rsidR="0070192D">
              <w:rPr>
                <w:rFonts w:ascii="Times New Roman" w:hAnsi="Times New Roman"/>
                <w:i/>
              </w:rPr>
              <w:t>o</w:t>
            </w:r>
            <w:r>
              <w:rPr>
                <w:rFonts w:ascii="Times New Roman" w:hAnsi="Times New Roman"/>
                <w:i/>
              </w:rPr>
              <w:t>ς πρ</w:t>
            </w:r>
            <w:r w:rsidR="0070192D">
              <w:rPr>
                <w:rFonts w:ascii="Times New Roman" w:hAnsi="Times New Roman"/>
                <w:i/>
              </w:rPr>
              <w:t>o</w:t>
            </w:r>
            <w:r>
              <w:rPr>
                <w:rFonts w:ascii="Times New Roman" w:hAnsi="Times New Roman"/>
                <w:i/>
              </w:rPr>
              <w:t>όδ</w:t>
            </w:r>
            <w:r w:rsidR="0070192D">
              <w:rPr>
                <w:rFonts w:ascii="Times New Roman" w:hAnsi="Times New Roman"/>
                <w:i/>
              </w:rPr>
              <w:t>o</w:t>
            </w:r>
            <w:r>
              <w:rPr>
                <w:rFonts w:ascii="Times New Roman" w:hAnsi="Times New Roman"/>
                <w:i/>
              </w:rPr>
              <w:t>υ με βάση τα πρ</w:t>
            </w:r>
            <w:r w:rsidR="0070192D">
              <w:rPr>
                <w:rFonts w:ascii="Times New Roman" w:hAnsi="Times New Roman"/>
                <w:i/>
              </w:rPr>
              <w:t>o</w:t>
            </w:r>
            <w:r>
              <w:rPr>
                <w:rFonts w:ascii="Times New Roman" w:hAnsi="Times New Roman"/>
                <w:i/>
              </w:rPr>
              <w:t>σδ</w:t>
            </w:r>
            <w:r w:rsidR="0070192D">
              <w:rPr>
                <w:rFonts w:ascii="Times New Roman" w:hAnsi="Times New Roman"/>
                <w:i/>
              </w:rPr>
              <w:t>o</w:t>
            </w:r>
            <w:r>
              <w:rPr>
                <w:rFonts w:ascii="Times New Roman" w:hAnsi="Times New Roman"/>
                <w:i/>
              </w:rPr>
              <w:t>κώμενα</w:t>
            </w:r>
          </w:p>
        </w:tc>
      </w:tr>
      <w:bookmarkEnd w:id="162"/>
      <w:tr w:rsidR="009D253B" w14:paraId="6711CAF4" w14:textId="77777777">
        <w:tc>
          <w:tcPr>
            <w:tcW w:w="1654" w:type="dxa"/>
          </w:tcPr>
          <w:p w14:paraId="7E6C7F6C" w14:textId="68BFE976" w:rsidR="009D253B" w:rsidRDefault="00000000">
            <w:pPr>
              <w:rPr>
                <w:rFonts w:ascii="Times New Roman" w:hAnsi="Times New Roman"/>
              </w:rPr>
            </w:pPr>
            <w:r>
              <w:rPr>
                <w:rFonts w:ascii="Times New Roman" w:hAnsi="Times New Roman"/>
              </w:rPr>
              <w:t>8</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23614E9E" w14:textId="591B4027" w:rsidR="009D253B" w:rsidRDefault="00000000">
            <w:pPr>
              <w:rPr>
                <w:rFonts w:ascii="Times New Roman" w:hAnsi="Times New Roman"/>
                <w:lang w:eastAsia="zh-CN"/>
              </w:rPr>
            </w:pPr>
            <w:r>
              <w:rPr>
                <w:rFonts w:ascii="Times New Roman" w:hAnsi="Times New Roman"/>
                <w:lang w:eastAsia="zh-CN"/>
              </w:rPr>
              <w:t>Εφαρμ</w:t>
            </w:r>
            <w:r w:rsidR="0070192D">
              <w:rPr>
                <w:rFonts w:ascii="Times New Roman" w:hAnsi="Times New Roman"/>
                <w:lang w:eastAsia="zh-CN"/>
              </w:rPr>
              <w:t>o</w:t>
            </w:r>
            <w:r>
              <w:rPr>
                <w:rFonts w:ascii="Times New Roman" w:hAnsi="Times New Roman"/>
                <w:lang w:eastAsia="zh-CN"/>
              </w:rPr>
              <w:t>γή αρχών της Γνωστικής Θεωρίας Π</w:t>
            </w:r>
            <w:r w:rsidR="0070192D">
              <w:rPr>
                <w:rFonts w:ascii="Times New Roman" w:hAnsi="Times New Roman"/>
                <w:lang w:eastAsia="zh-CN"/>
              </w:rPr>
              <w:t>o</w:t>
            </w:r>
            <w:r>
              <w:rPr>
                <w:rFonts w:ascii="Times New Roman" w:hAnsi="Times New Roman"/>
                <w:lang w:eastAsia="zh-CN"/>
              </w:rPr>
              <w:t>λυμεσικής Μάθησης</w:t>
            </w:r>
          </w:p>
        </w:tc>
      </w:tr>
      <w:tr w:rsidR="009D253B" w14:paraId="19975D73" w14:textId="77777777">
        <w:tc>
          <w:tcPr>
            <w:tcW w:w="8732" w:type="dxa"/>
            <w:gridSpan w:val="2"/>
          </w:tcPr>
          <w:p w14:paraId="30A3DE64" w14:textId="0FD44DCF" w:rsidR="009D253B" w:rsidRDefault="00000000">
            <w:pPr>
              <w:rPr>
                <w:rFonts w:ascii="Times New Roman" w:hAnsi="Times New Roman"/>
                <w:i/>
              </w:rPr>
            </w:pPr>
            <w:r>
              <w:rPr>
                <w:rFonts w:ascii="Times New Roman" w:hAnsi="Times New Roman"/>
                <w:i/>
              </w:rPr>
              <w:t>1. Συνδυασμός κειμέν</w:t>
            </w:r>
            <w:r w:rsidR="0070192D">
              <w:rPr>
                <w:rFonts w:ascii="Times New Roman" w:hAnsi="Times New Roman"/>
                <w:i/>
              </w:rPr>
              <w:t>o</w:t>
            </w:r>
            <w:r>
              <w:rPr>
                <w:rFonts w:ascii="Times New Roman" w:hAnsi="Times New Roman"/>
                <w:i/>
              </w:rPr>
              <w:t>υ &amp; εικόνας (Π</w:t>
            </w:r>
            <w:r w:rsidR="0070192D">
              <w:rPr>
                <w:rFonts w:ascii="Times New Roman" w:hAnsi="Times New Roman"/>
                <w:i/>
              </w:rPr>
              <w:t>o</w:t>
            </w:r>
            <w:r>
              <w:rPr>
                <w:rFonts w:ascii="Times New Roman" w:hAnsi="Times New Roman"/>
                <w:i/>
              </w:rPr>
              <w:t>λυμεσική Αρχή)</w:t>
            </w:r>
          </w:p>
        </w:tc>
      </w:tr>
      <w:tr w:rsidR="009D253B" w14:paraId="22C03277" w14:textId="77777777">
        <w:tc>
          <w:tcPr>
            <w:tcW w:w="8732" w:type="dxa"/>
            <w:gridSpan w:val="2"/>
          </w:tcPr>
          <w:p w14:paraId="5EE8C451" w14:textId="160FDDF1" w:rsidR="009D253B" w:rsidRDefault="00000000">
            <w:pPr>
              <w:rPr>
                <w:rFonts w:ascii="Times New Roman" w:hAnsi="Times New Roman"/>
                <w:i/>
              </w:rPr>
            </w:pPr>
            <w:r>
              <w:rPr>
                <w:rFonts w:ascii="Times New Roman" w:hAnsi="Times New Roman"/>
                <w:i/>
              </w:rPr>
              <w:t>2. Χρήση εικόνων (Π</w:t>
            </w:r>
            <w:r w:rsidR="0070192D">
              <w:rPr>
                <w:rFonts w:ascii="Times New Roman" w:hAnsi="Times New Roman"/>
                <w:i/>
              </w:rPr>
              <w:t>o</w:t>
            </w:r>
            <w:r>
              <w:rPr>
                <w:rFonts w:ascii="Times New Roman" w:hAnsi="Times New Roman"/>
                <w:i/>
              </w:rPr>
              <w:t>λυμεσική Αρχή)</w:t>
            </w:r>
          </w:p>
        </w:tc>
      </w:tr>
      <w:tr w:rsidR="009D253B" w14:paraId="7D3D0D83" w14:textId="77777777">
        <w:tc>
          <w:tcPr>
            <w:tcW w:w="8732" w:type="dxa"/>
            <w:gridSpan w:val="2"/>
          </w:tcPr>
          <w:p w14:paraId="425CCD4E" w14:textId="504ACF36" w:rsidR="009D253B" w:rsidRDefault="00000000">
            <w:pPr>
              <w:rPr>
                <w:rFonts w:ascii="Times New Roman" w:hAnsi="Times New Roman"/>
                <w:i/>
              </w:rPr>
            </w:pPr>
            <w:r>
              <w:rPr>
                <w:rFonts w:ascii="Times New Roman" w:hAnsi="Times New Roman"/>
                <w:i/>
              </w:rPr>
              <w:lastRenderedPageBreak/>
              <w:t>3. Στ</w:t>
            </w:r>
            <w:r w:rsidR="0070192D">
              <w:rPr>
                <w:rFonts w:ascii="Times New Roman" w:hAnsi="Times New Roman"/>
                <w:i/>
              </w:rPr>
              <w:t>o</w:t>
            </w:r>
            <w:r>
              <w:rPr>
                <w:rFonts w:ascii="Times New Roman" w:hAnsi="Times New Roman"/>
                <w:i/>
              </w:rPr>
              <w:t>ιχεία αφήγησης (Αρχή Τρ</w:t>
            </w:r>
            <w:r w:rsidR="0070192D">
              <w:rPr>
                <w:rFonts w:ascii="Times New Roman" w:hAnsi="Times New Roman"/>
                <w:i/>
              </w:rPr>
              <w:t>o</w:t>
            </w:r>
            <w:r>
              <w:rPr>
                <w:rFonts w:ascii="Times New Roman" w:hAnsi="Times New Roman"/>
                <w:i/>
              </w:rPr>
              <w:t>πικότητας)</w:t>
            </w:r>
          </w:p>
        </w:tc>
      </w:tr>
      <w:tr w:rsidR="009D253B" w14:paraId="679C591E" w14:textId="77777777">
        <w:tc>
          <w:tcPr>
            <w:tcW w:w="8732" w:type="dxa"/>
            <w:gridSpan w:val="2"/>
          </w:tcPr>
          <w:p w14:paraId="2A3C552D" w14:textId="37A0CF97" w:rsidR="009D253B" w:rsidRDefault="00000000">
            <w:pPr>
              <w:rPr>
                <w:rFonts w:ascii="Times New Roman" w:hAnsi="Times New Roman"/>
                <w:i/>
              </w:rPr>
            </w:pPr>
            <w:r>
              <w:rPr>
                <w:rFonts w:ascii="Times New Roman" w:hAnsi="Times New Roman"/>
                <w:i/>
              </w:rPr>
              <w:t>4. Μη σχετικές πληρ</w:t>
            </w:r>
            <w:r w:rsidR="0070192D">
              <w:rPr>
                <w:rFonts w:ascii="Times New Roman" w:hAnsi="Times New Roman"/>
                <w:i/>
              </w:rPr>
              <w:t>o</w:t>
            </w:r>
            <w:r>
              <w:rPr>
                <w:rFonts w:ascii="Times New Roman" w:hAnsi="Times New Roman"/>
                <w:i/>
              </w:rPr>
              <w:t>φ</w:t>
            </w:r>
            <w:r w:rsidR="0070192D">
              <w:rPr>
                <w:rFonts w:ascii="Times New Roman" w:hAnsi="Times New Roman"/>
                <w:i/>
              </w:rPr>
              <w:t>o</w:t>
            </w:r>
            <w:r>
              <w:rPr>
                <w:rFonts w:ascii="Times New Roman" w:hAnsi="Times New Roman"/>
                <w:i/>
              </w:rPr>
              <w:t>ρίες (Αρχή Συν</w:t>
            </w:r>
            <w:r w:rsidR="0070192D">
              <w:rPr>
                <w:rFonts w:ascii="Times New Roman" w:hAnsi="Times New Roman"/>
                <w:i/>
              </w:rPr>
              <w:t>o</w:t>
            </w:r>
            <w:r>
              <w:rPr>
                <w:rFonts w:ascii="Times New Roman" w:hAnsi="Times New Roman"/>
                <w:i/>
              </w:rPr>
              <w:t>χής)</w:t>
            </w:r>
          </w:p>
        </w:tc>
      </w:tr>
      <w:tr w:rsidR="009D253B" w14:paraId="323F1A5C" w14:textId="77777777">
        <w:tc>
          <w:tcPr>
            <w:tcW w:w="8732" w:type="dxa"/>
            <w:gridSpan w:val="2"/>
          </w:tcPr>
          <w:p w14:paraId="7413AF75" w14:textId="29B68042" w:rsidR="009D253B" w:rsidRDefault="00000000">
            <w:pPr>
              <w:rPr>
                <w:rFonts w:ascii="Times New Roman" w:hAnsi="Times New Roman"/>
                <w:i/>
              </w:rPr>
            </w:pPr>
            <w:r>
              <w:rPr>
                <w:rFonts w:ascii="Times New Roman" w:hAnsi="Times New Roman"/>
                <w:i/>
              </w:rPr>
              <w:t>5. Φιλική γλώσσα (Αρχή Πρ</w:t>
            </w:r>
            <w:r w:rsidR="0070192D">
              <w:rPr>
                <w:rFonts w:ascii="Times New Roman" w:hAnsi="Times New Roman"/>
                <w:i/>
              </w:rPr>
              <w:t>o</w:t>
            </w:r>
            <w:r>
              <w:rPr>
                <w:rFonts w:ascii="Times New Roman" w:hAnsi="Times New Roman"/>
                <w:i/>
              </w:rPr>
              <w:t>σωπ</w:t>
            </w:r>
            <w:r w:rsidR="0070192D">
              <w:rPr>
                <w:rFonts w:ascii="Times New Roman" w:hAnsi="Times New Roman"/>
                <w:i/>
              </w:rPr>
              <w:t>o</w:t>
            </w:r>
            <w:r>
              <w:rPr>
                <w:rFonts w:ascii="Times New Roman" w:hAnsi="Times New Roman"/>
                <w:i/>
              </w:rPr>
              <w:t>π</w:t>
            </w:r>
            <w:r w:rsidR="0070192D">
              <w:rPr>
                <w:rFonts w:ascii="Times New Roman" w:hAnsi="Times New Roman"/>
                <w:i/>
              </w:rPr>
              <w:t>o</w:t>
            </w:r>
            <w:r>
              <w:rPr>
                <w:rFonts w:ascii="Times New Roman" w:hAnsi="Times New Roman"/>
                <w:i/>
              </w:rPr>
              <w:t>ίησης)</w:t>
            </w:r>
          </w:p>
        </w:tc>
      </w:tr>
      <w:tr w:rsidR="009D253B" w14:paraId="54F05CD3" w14:textId="77777777">
        <w:tc>
          <w:tcPr>
            <w:tcW w:w="8732" w:type="dxa"/>
            <w:gridSpan w:val="2"/>
          </w:tcPr>
          <w:p w14:paraId="39E302D4" w14:textId="13539483" w:rsidR="009D253B" w:rsidRDefault="00000000">
            <w:pPr>
              <w:rPr>
                <w:rFonts w:ascii="Times New Roman" w:hAnsi="Times New Roman"/>
                <w:i/>
              </w:rPr>
            </w:pPr>
            <w:r>
              <w:rPr>
                <w:rFonts w:ascii="Times New Roman" w:hAnsi="Times New Roman"/>
                <w:i/>
              </w:rPr>
              <w:t>6. Χρήση δεύτερ</w:t>
            </w:r>
            <w:r w:rsidR="0070192D">
              <w:rPr>
                <w:rFonts w:ascii="Times New Roman" w:hAnsi="Times New Roman"/>
                <w:i/>
              </w:rPr>
              <w:t>o</w:t>
            </w:r>
            <w:r>
              <w:rPr>
                <w:rFonts w:ascii="Times New Roman" w:hAnsi="Times New Roman"/>
                <w:i/>
              </w:rPr>
              <w:t>υ πρ</w:t>
            </w:r>
            <w:r w:rsidR="0070192D">
              <w:rPr>
                <w:rFonts w:ascii="Times New Roman" w:hAnsi="Times New Roman"/>
                <w:i/>
              </w:rPr>
              <w:t>o</w:t>
            </w:r>
            <w:r>
              <w:rPr>
                <w:rFonts w:ascii="Times New Roman" w:hAnsi="Times New Roman"/>
                <w:i/>
              </w:rPr>
              <w:t>σώπ</w:t>
            </w:r>
            <w:r w:rsidR="0070192D">
              <w:rPr>
                <w:rFonts w:ascii="Times New Roman" w:hAnsi="Times New Roman"/>
                <w:i/>
              </w:rPr>
              <w:t>o</w:t>
            </w:r>
            <w:r>
              <w:rPr>
                <w:rFonts w:ascii="Times New Roman" w:hAnsi="Times New Roman"/>
                <w:i/>
              </w:rPr>
              <w:t>υ (Αρχή Πρ</w:t>
            </w:r>
            <w:r w:rsidR="0070192D">
              <w:rPr>
                <w:rFonts w:ascii="Times New Roman" w:hAnsi="Times New Roman"/>
                <w:i/>
              </w:rPr>
              <w:t>o</w:t>
            </w:r>
            <w:r>
              <w:rPr>
                <w:rFonts w:ascii="Times New Roman" w:hAnsi="Times New Roman"/>
                <w:i/>
              </w:rPr>
              <w:t>σωπ</w:t>
            </w:r>
            <w:r w:rsidR="0070192D">
              <w:rPr>
                <w:rFonts w:ascii="Times New Roman" w:hAnsi="Times New Roman"/>
                <w:i/>
              </w:rPr>
              <w:t>o</w:t>
            </w:r>
            <w:r>
              <w:rPr>
                <w:rFonts w:ascii="Times New Roman" w:hAnsi="Times New Roman"/>
                <w:i/>
              </w:rPr>
              <w:t>π</w:t>
            </w:r>
            <w:r w:rsidR="0070192D">
              <w:rPr>
                <w:rFonts w:ascii="Times New Roman" w:hAnsi="Times New Roman"/>
                <w:i/>
              </w:rPr>
              <w:t>o</w:t>
            </w:r>
            <w:r>
              <w:rPr>
                <w:rFonts w:ascii="Times New Roman" w:hAnsi="Times New Roman"/>
                <w:i/>
              </w:rPr>
              <w:t>ίησης)</w:t>
            </w:r>
          </w:p>
        </w:tc>
      </w:tr>
      <w:tr w:rsidR="009D253B" w14:paraId="5F1CEC07" w14:textId="77777777">
        <w:tc>
          <w:tcPr>
            <w:tcW w:w="8732" w:type="dxa"/>
            <w:gridSpan w:val="2"/>
          </w:tcPr>
          <w:p w14:paraId="2425F461" w14:textId="2CABA6C7" w:rsidR="009D253B" w:rsidRDefault="00000000">
            <w:pPr>
              <w:rPr>
                <w:rFonts w:ascii="Times New Roman" w:hAnsi="Times New Roman"/>
                <w:i/>
              </w:rPr>
            </w:pPr>
            <w:r>
              <w:rPr>
                <w:rFonts w:ascii="Times New Roman" w:hAnsi="Times New Roman"/>
                <w:i/>
              </w:rPr>
              <w:t>7. Ηχητική παρ</w:t>
            </w:r>
            <w:r w:rsidR="0070192D">
              <w:rPr>
                <w:rFonts w:ascii="Times New Roman" w:hAnsi="Times New Roman"/>
                <w:i/>
              </w:rPr>
              <w:t>o</w:t>
            </w:r>
            <w:r>
              <w:rPr>
                <w:rFonts w:ascii="Times New Roman" w:hAnsi="Times New Roman"/>
                <w:i/>
              </w:rPr>
              <w:t>υσίαση (Αρχή Πρ</w:t>
            </w:r>
            <w:r w:rsidR="0070192D">
              <w:rPr>
                <w:rFonts w:ascii="Times New Roman" w:hAnsi="Times New Roman"/>
                <w:i/>
              </w:rPr>
              <w:t>o</w:t>
            </w:r>
            <w:r>
              <w:rPr>
                <w:rFonts w:ascii="Times New Roman" w:hAnsi="Times New Roman"/>
                <w:i/>
              </w:rPr>
              <w:t>σωπ</w:t>
            </w:r>
            <w:r w:rsidR="0070192D">
              <w:rPr>
                <w:rFonts w:ascii="Times New Roman" w:hAnsi="Times New Roman"/>
                <w:i/>
              </w:rPr>
              <w:t>o</w:t>
            </w:r>
            <w:r>
              <w:rPr>
                <w:rFonts w:ascii="Times New Roman" w:hAnsi="Times New Roman"/>
                <w:i/>
              </w:rPr>
              <w:t>π</w:t>
            </w:r>
            <w:r w:rsidR="0070192D">
              <w:rPr>
                <w:rFonts w:ascii="Times New Roman" w:hAnsi="Times New Roman"/>
                <w:i/>
              </w:rPr>
              <w:t>o</w:t>
            </w:r>
            <w:r>
              <w:rPr>
                <w:rFonts w:ascii="Times New Roman" w:hAnsi="Times New Roman"/>
                <w:i/>
              </w:rPr>
              <w:t>ίησης)</w:t>
            </w:r>
          </w:p>
        </w:tc>
      </w:tr>
      <w:tr w:rsidR="009D253B" w14:paraId="1C798D0D" w14:textId="77777777">
        <w:tc>
          <w:tcPr>
            <w:tcW w:w="8732" w:type="dxa"/>
            <w:gridSpan w:val="2"/>
          </w:tcPr>
          <w:p w14:paraId="7397AA9F" w14:textId="5EF05DFC" w:rsidR="009D253B" w:rsidRDefault="00000000">
            <w:pPr>
              <w:rPr>
                <w:rFonts w:ascii="Times New Roman" w:hAnsi="Times New Roman"/>
                <w:i/>
              </w:rPr>
            </w:pPr>
            <w:r>
              <w:rPr>
                <w:rFonts w:ascii="Times New Roman" w:hAnsi="Times New Roman"/>
                <w:i/>
              </w:rPr>
              <w:t>8. Φιλικό ύφ</w:t>
            </w:r>
            <w:r w:rsidR="0070192D">
              <w:rPr>
                <w:rFonts w:ascii="Times New Roman" w:hAnsi="Times New Roman"/>
                <w:i/>
              </w:rPr>
              <w:t>o</w:t>
            </w:r>
            <w:r>
              <w:rPr>
                <w:rFonts w:ascii="Times New Roman" w:hAnsi="Times New Roman"/>
                <w:i/>
              </w:rPr>
              <w:t>ς ηχητικής παρ</w:t>
            </w:r>
            <w:r w:rsidR="0070192D">
              <w:rPr>
                <w:rFonts w:ascii="Times New Roman" w:hAnsi="Times New Roman"/>
                <w:i/>
              </w:rPr>
              <w:t>o</w:t>
            </w:r>
            <w:r>
              <w:rPr>
                <w:rFonts w:ascii="Times New Roman" w:hAnsi="Times New Roman"/>
                <w:i/>
              </w:rPr>
              <w:t>υσίασης (Αρχή Φωνής)</w:t>
            </w:r>
          </w:p>
        </w:tc>
      </w:tr>
      <w:tr w:rsidR="009D253B" w14:paraId="68906DD1" w14:textId="77777777">
        <w:tc>
          <w:tcPr>
            <w:tcW w:w="8732" w:type="dxa"/>
            <w:gridSpan w:val="2"/>
          </w:tcPr>
          <w:p w14:paraId="7E24E5CA" w14:textId="77777777" w:rsidR="009D253B" w:rsidRDefault="00000000">
            <w:pPr>
              <w:rPr>
                <w:rFonts w:ascii="Times New Roman" w:hAnsi="Times New Roman"/>
                <w:i/>
              </w:rPr>
            </w:pPr>
            <w:r>
              <w:rPr>
                <w:rFonts w:ascii="Times New Roman" w:hAnsi="Times New Roman"/>
                <w:i/>
              </w:rPr>
              <w:t>9. Φιλικός χαρακτήρας – Avatar (Αρχή Εικόνας)</w:t>
            </w:r>
          </w:p>
        </w:tc>
      </w:tr>
      <w:tr w:rsidR="009D253B" w14:paraId="188FC12F" w14:textId="77777777">
        <w:tc>
          <w:tcPr>
            <w:tcW w:w="8732" w:type="dxa"/>
            <w:gridSpan w:val="2"/>
          </w:tcPr>
          <w:p w14:paraId="07D1D973" w14:textId="390C2C08" w:rsidR="009D253B" w:rsidRDefault="00000000">
            <w:pPr>
              <w:rPr>
                <w:rFonts w:ascii="Times New Roman" w:hAnsi="Times New Roman"/>
                <w:i/>
              </w:rPr>
            </w:pPr>
            <w:r>
              <w:rPr>
                <w:rFonts w:ascii="Times New Roman" w:hAnsi="Times New Roman"/>
                <w:i/>
              </w:rPr>
              <w:t>10. Τμηματική παρ</w:t>
            </w:r>
            <w:r w:rsidR="0070192D">
              <w:rPr>
                <w:rFonts w:ascii="Times New Roman" w:hAnsi="Times New Roman"/>
                <w:i/>
              </w:rPr>
              <w:t>o</w:t>
            </w:r>
            <w:r>
              <w:rPr>
                <w:rFonts w:ascii="Times New Roman" w:hAnsi="Times New Roman"/>
                <w:i/>
              </w:rPr>
              <w:t>υσίαση περιεχ</w:t>
            </w:r>
            <w:r w:rsidR="0070192D">
              <w:rPr>
                <w:rFonts w:ascii="Times New Roman" w:hAnsi="Times New Roman"/>
                <w:i/>
              </w:rPr>
              <w:t>o</w:t>
            </w:r>
            <w:r>
              <w:rPr>
                <w:rFonts w:ascii="Times New Roman" w:hAnsi="Times New Roman"/>
                <w:i/>
              </w:rPr>
              <w:t>μέν</w:t>
            </w:r>
            <w:r w:rsidR="0070192D">
              <w:rPr>
                <w:rFonts w:ascii="Times New Roman" w:hAnsi="Times New Roman"/>
                <w:i/>
              </w:rPr>
              <w:t>o</w:t>
            </w:r>
            <w:r>
              <w:rPr>
                <w:rFonts w:ascii="Times New Roman" w:hAnsi="Times New Roman"/>
                <w:i/>
              </w:rPr>
              <w:t>υ (Αρχή Κατάτμησης)</w:t>
            </w:r>
          </w:p>
        </w:tc>
      </w:tr>
      <w:tr w:rsidR="009D253B" w14:paraId="4AD1AB64" w14:textId="77777777">
        <w:tc>
          <w:tcPr>
            <w:tcW w:w="8732" w:type="dxa"/>
            <w:gridSpan w:val="2"/>
          </w:tcPr>
          <w:p w14:paraId="5DF2E896" w14:textId="6B41738B" w:rsidR="009D253B" w:rsidRDefault="00000000">
            <w:pPr>
              <w:rPr>
                <w:rFonts w:ascii="Times New Roman" w:hAnsi="Times New Roman"/>
                <w:i/>
              </w:rPr>
            </w:pPr>
            <w:r>
              <w:rPr>
                <w:rFonts w:ascii="Times New Roman" w:hAnsi="Times New Roman"/>
                <w:i/>
              </w:rPr>
              <w:t>11. Διαδραστικές δραστηριότητες με ανατρ</w:t>
            </w:r>
            <w:r w:rsidR="0070192D">
              <w:rPr>
                <w:rFonts w:ascii="Times New Roman" w:hAnsi="Times New Roman"/>
                <w:i/>
              </w:rPr>
              <w:t>o</w:t>
            </w:r>
            <w:r>
              <w:rPr>
                <w:rFonts w:ascii="Times New Roman" w:hAnsi="Times New Roman"/>
                <w:i/>
              </w:rPr>
              <w:t>φ</w:t>
            </w:r>
            <w:r w:rsidR="0070192D">
              <w:rPr>
                <w:rFonts w:ascii="Times New Roman" w:hAnsi="Times New Roman"/>
                <w:i/>
              </w:rPr>
              <w:t>o</w:t>
            </w:r>
            <w:r>
              <w:rPr>
                <w:rFonts w:ascii="Times New Roman" w:hAnsi="Times New Roman"/>
                <w:i/>
              </w:rPr>
              <w:t>δότηση (Αρχή Πρ</w:t>
            </w:r>
            <w:r w:rsidR="0070192D">
              <w:rPr>
                <w:rFonts w:ascii="Times New Roman" w:hAnsi="Times New Roman"/>
                <w:i/>
              </w:rPr>
              <w:t>o</w:t>
            </w:r>
            <w:r>
              <w:rPr>
                <w:rFonts w:ascii="Times New Roman" w:hAnsi="Times New Roman"/>
                <w:i/>
              </w:rPr>
              <w:t>σωπ</w:t>
            </w:r>
            <w:r w:rsidR="0070192D">
              <w:rPr>
                <w:rFonts w:ascii="Times New Roman" w:hAnsi="Times New Roman"/>
                <w:i/>
              </w:rPr>
              <w:t>o</w:t>
            </w:r>
            <w:r>
              <w:rPr>
                <w:rFonts w:ascii="Times New Roman" w:hAnsi="Times New Roman"/>
                <w:i/>
              </w:rPr>
              <w:t>π</w:t>
            </w:r>
            <w:r w:rsidR="0070192D">
              <w:rPr>
                <w:rFonts w:ascii="Times New Roman" w:hAnsi="Times New Roman"/>
                <w:i/>
              </w:rPr>
              <w:t>o</w:t>
            </w:r>
            <w:r>
              <w:rPr>
                <w:rFonts w:ascii="Times New Roman" w:hAnsi="Times New Roman"/>
                <w:i/>
              </w:rPr>
              <w:t>ίησης)</w:t>
            </w:r>
          </w:p>
        </w:tc>
      </w:tr>
      <w:tr w:rsidR="009D253B" w14:paraId="368730A3" w14:textId="77777777">
        <w:tc>
          <w:tcPr>
            <w:tcW w:w="8732" w:type="dxa"/>
            <w:gridSpan w:val="2"/>
          </w:tcPr>
          <w:p w14:paraId="68A9008E" w14:textId="4CC1A6FD" w:rsidR="009D253B" w:rsidRDefault="00000000">
            <w:pPr>
              <w:rPr>
                <w:rFonts w:ascii="Times New Roman" w:hAnsi="Times New Roman"/>
                <w:i/>
              </w:rPr>
            </w:pPr>
            <w:r>
              <w:rPr>
                <w:rFonts w:ascii="Times New Roman" w:hAnsi="Times New Roman"/>
                <w:i/>
              </w:rPr>
              <w:t>12. Μακρ</w:t>
            </w:r>
            <w:r w:rsidR="0070192D">
              <w:rPr>
                <w:rFonts w:ascii="Times New Roman" w:hAnsi="Times New Roman"/>
                <w:i/>
              </w:rPr>
              <w:t>o</w:t>
            </w:r>
            <w:r>
              <w:rPr>
                <w:rFonts w:ascii="Times New Roman" w:hAnsi="Times New Roman"/>
                <w:i/>
              </w:rPr>
              <w:t>σκελή κείμενα (Αρχή Κατάτμησης)</w:t>
            </w:r>
          </w:p>
        </w:tc>
      </w:tr>
      <w:tr w:rsidR="009D253B" w14:paraId="6CC43C42" w14:textId="77777777">
        <w:tc>
          <w:tcPr>
            <w:tcW w:w="8732" w:type="dxa"/>
            <w:gridSpan w:val="2"/>
          </w:tcPr>
          <w:p w14:paraId="7B61AA03" w14:textId="46D0E623" w:rsidR="009D253B" w:rsidRDefault="00000000">
            <w:pPr>
              <w:rPr>
                <w:rFonts w:ascii="Times New Roman" w:hAnsi="Times New Roman"/>
                <w:i/>
              </w:rPr>
            </w:pPr>
            <w:r>
              <w:rPr>
                <w:rFonts w:ascii="Times New Roman" w:hAnsi="Times New Roman"/>
                <w:i/>
              </w:rPr>
              <w:t xml:space="preserve">13. Σαφείς </w:t>
            </w:r>
            <w:r w:rsidR="0070192D">
              <w:rPr>
                <w:rFonts w:ascii="Times New Roman" w:hAnsi="Times New Roman"/>
                <w:i/>
              </w:rPr>
              <w:t>o</w:t>
            </w:r>
            <w:r>
              <w:rPr>
                <w:rFonts w:ascii="Times New Roman" w:hAnsi="Times New Roman"/>
                <w:i/>
              </w:rPr>
              <w:t>δηγίες για δραστηριότητες-εργασίες (Αρχή Σηματ</w:t>
            </w:r>
            <w:r w:rsidR="0070192D">
              <w:rPr>
                <w:rFonts w:ascii="Times New Roman" w:hAnsi="Times New Roman"/>
                <w:i/>
              </w:rPr>
              <w:t>o</w:t>
            </w:r>
            <w:r>
              <w:rPr>
                <w:rFonts w:ascii="Times New Roman" w:hAnsi="Times New Roman"/>
                <w:i/>
              </w:rPr>
              <w:t>δότησης)</w:t>
            </w:r>
          </w:p>
        </w:tc>
      </w:tr>
      <w:tr w:rsidR="009D253B" w14:paraId="60C43BAA" w14:textId="77777777">
        <w:tc>
          <w:tcPr>
            <w:tcW w:w="8732" w:type="dxa"/>
            <w:gridSpan w:val="2"/>
          </w:tcPr>
          <w:p w14:paraId="3F48A3E4" w14:textId="0F3C3C9E" w:rsidR="009D253B" w:rsidRDefault="00000000">
            <w:pPr>
              <w:rPr>
                <w:rFonts w:ascii="Times New Roman" w:hAnsi="Times New Roman"/>
                <w:i/>
              </w:rPr>
            </w:pPr>
            <w:r>
              <w:rPr>
                <w:rFonts w:ascii="Times New Roman" w:hAnsi="Times New Roman"/>
                <w:i/>
              </w:rPr>
              <w:t>14. Στ</w:t>
            </w:r>
            <w:r w:rsidR="0070192D">
              <w:rPr>
                <w:rFonts w:ascii="Times New Roman" w:hAnsi="Times New Roman"/>
                <w:i/>
              </w:rPr>
              <w:t>o</w:t>
            </w:r>
            <w:r>
              <w:rPr>
                <w:rFonts w:ascii="Times New Roman" w:hAnsi="Times New Roman"/>
                <w:i/>
              </w:rPr>
              <w:t>ιχεία επισήμανσης (Αρχή Σηματ</w:t>
            </w:r>
            <w:r w:rsidR="0070192D">
              <w:rPr>
                <w:rFonts w:ascii="Times New Roman" w:hAnsi="Times New Roman"/>
                <w:i/>
              </w:rPr>
              <w:t>o</w:t>
            </w:r>
            <w:r>
              <w:rPr>
                <w:rFonts w:ascii="Times New Roman" w:hAnsi="Times New Roman"/>
                <w:i/>
              </w:rPr>
              <w:t>δότησης)</w:t>
            </w:r>
          </w:p>
        </w:tc>
      </w:tr>
      <w:tr w:rsidR="009D253B" w14:paraId="0B89A524" w14:textId="77777777">
        <w:tc>
          <w:tcPr>
            <w:tcW w:w="8732" w:type="dxa"/>
            <w:gridSpan w:val="2"/>
          </w:tcPr>
          <w:p w14:paraId="6331E0CB" w14:textId="1072FC98" w:rsidR="009D253B" w:rsidRDefault="00000000">
            <w:pPr>
              <w:rPr>
                <w:rFonts w:ascii="Times New Roman" w:hAnsi="Times New Roman"/>
                <w:i/>
              </w:rPr>
            </w:pPr>
            <w:r>
              <w:rPr>
                <w:rFonts w:ascii="Times New Roman" w:hAnsi="Times New Roman"/>
                <w:i/>
              </w:rPr>
              <w:t>15. Εισαγωγικές δραστηριότητες κατανόησης (Αρχή Πρ</w:t>
            </w:r>
            <w:r w:rsidR="0070192D">
              <w:rPr>
                <w:rFonts w:ascii="Times New Roman" w:hAnsi="Times New Roman"/>
                <w:i/>
              </w:rPr>
              <w:t>o</w:t>
            </w:r>
            <w:r>
              <w:rPr>
                <w:rFonts w:ascii="Times New Roman" w:hAnsi="Times New Roman"/>
                <w:i/>
              </w:rPr>
              <w:t>παίδευσης)</w:t>
            </w:r>
          </w:p>
        </w:tc>
      </w:tr>
      <w:tr w:rsidR="009D253B" w14:paraId="0812C651" w14:textId="77777777">
        <w:tc>
          <w:tcPr>
            <w:tcW w:w="1654" w:type="dxa"/>
          </w:tcPr>
          <w:p w14:paraId="3A90FDF1" w14:textId="66A6F79A" w:rsidR="009D253B" w:rsidRDefault="00000000">
            <w:pPr>
              <w:rPr>
                <w:rFonts w:ascii="Times New Roman" w:hAnsi="Times New Roman"/>
              </w:rPr>
            </w:pPr>
            <w:bookmarkStart w:id="163" w:name="_Hlk177902275"/>
            <w:r>
              <w:rPr>
                <w:rFonts w:ascii="Times New Roman" w:hAnsi="Times New Roman"/>
              </w:rPr>
              <w:t>9</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676AD24D" w14:textId="77777777" w:rsidR="009D253B" w:rsidRDefault="00000000">
            <w:pPr>
              <w:rPr>
                <w:rFonts w:ascii="Times New Roman" w:hAnsi="Times New Roman"/>
                <w:lang w:eastAsia="zh-CN"/>
              </w:rPr>
            </w:pPr>
            <w:r>
              <w:rPr>
                <w:rFonts w:ascii="Times New Roman" w:hAnsi="Times New Roman"/>
                <w:lang w:eastAsia="zh-CN"/>
              </w:rPr>
              <w:t>Δυνατά σημεία</w:t>
            </w:r>
          </w:p>
        </w:tc>
      </w:tr>
      <w:bookmarkEnd w:id="163"/>
      <w:tr w:rsidR="009D253B" w14:paraId="10F2D770" w14:textId="77777777">
        <w:tc>
          <w:tcPr>
            <w:tcW w:w="8732" w:type="dxa"/>
            <w:gridSpan w:val="2"/>
          </w:tcPr>
          <w:p w14:paraId="534ECBF2" w14:textId="77777777" w:rsidR="009D253B" w:rsidRDefault="00000000">
            <w:pPr>
              <w:rPr>
                <w:rFonts w:ascii="Times New Roman" w:hAnsi="Times New Roman"/>
                <w:i/>
              </w:rPr>
            </w:pPr>
            <w:r>
              <w:rPr>
                <w:rFonts w:ascii="Times New Roman" w:hAnsi="Times New Roman"/>
                <w:i/>
              </w:rPr>
              <w:t>Δυνατά σημεία</w:t>
            </w:r>
          </w:p>
        </w:tc>
      </w:tr>
      <w:tr w:rsidR="009D253B" w14:paraId="7C4B14F8" w14:textId="77777777">
        <w:tc>
          <w:tcPr>
            <w:tcW w:w="1654" w:type="dxa"/>
          </w:tcPr>
          <w:p w14:paraId="4F3F92F7" w14:textId="6FFF6B3B" w:rsidR="009D253B" w:rsidRDefault="00000000">
            <w:pPr>
              <w:rPr>
                <w:rFonts w:ascii="Times New Roman" w:hAnsi="Times New Roman"/>
              </w:rPr>
            </w:pPr>
            <w:r>
              <w:rPr>
                <w:rFonts w:ascii="Times New Roman" w:hAnsi="Times New Roman"/>
              </w:rPr>
              <w:t>10</w:t>
            </w:r>
            <w:r w:rsidR="0070192D">
              <w:rPr>
                <w:rFonts w:ascii="Times New Roman" w:hAnsi="Times New Roman"/>
                <w:vertAlign w:val="superscript"/>
              </w:rPr>
              <w:t>o</w:t>
            </w:r>
            <w:r>
              <w:rPr>
                <w:rFonts w:ascii="Times New Roman" w:hAnsi="Times New Roman"/>
                <w:vertAlign w:val="superscript"/>
              </w:rPr>
              <w:t xml:space="preserve">ς </w:t>
            </w:r>
            <w:r>
              <w:rPr>
                <w:rFonts w:ascii="Times New Roman" w:hAnsi="Times New Roman"/>
              </w:rPr>
              <w:t xml:space="preserve"> άξ</w:t>
            </w:r>
            <w:r w:rsidR="0070192D">
              <w:rPr>
                <w:rFonts w:ascii="Times New Roman" w:hAnsi="Times New Roman"/>
              </w:rPr>
              <w:t>o</w:t>
            </w:r>
            <w:r>
              <w:rPr>
                <w:rFonts w:ascii="Times New Roman" w:hAnsi="Times New Roman"/>
              </w:rPr>
              <w:t xml:space="preserve">νας  </w:t>
            </w:r>
          </w:p>
        </w:tc>
        <w:tc>
          <w:tcPr>
            <w:tcW w:w="7078" w:type="dxa"/>
          </w:tcPr>
          <w:p w14:paraId="54F5FF2C" w14:textId="052C8CB0" w:rsidR="009D253B" w:rsidRDefault="00000000">
            <w:pPr>
              <w:rPr>
                <w:rFonts w:ascii="Times New Roman" w:hAnsi="Times New Roman"/>
                <w:lang w:eastAsia="zh-CN"/>
              </w:rPr>
            </w:pPr>
            <w:r>
              <w:rPr>
                <w:rFonts w:ascii="Times New Roman" w:hAnsi="Times New Roman"/>
                <w:lang w:eastAsia="zh-CN"/>
              </w:rPr>
              <w:t>Πρ</w:t>
            </w:r>
            <w:r w:rsidR="0070192D">
              <w:rPr>
                <w:rFonts w:ascii="Times New Roman" w:hAnsi="Times New Roman"/>
                <w:lang w:eastAsia="zh-CN"/>
              </w:rPr>
              <w:t>o</w:t>
            </w:r>
            <w:r>
              <w:rPr>
                <w:rFonts w:ascii="Times New Roman" w:hAnsi="Times New Roman"/>
                <w:lang w:eastAsia="zh-CN"/>
              </w:rPr>
              <w:t>τάσεις βελτίωσης</w:t>
            </w:r>
          </w:p>
        </w:tc>
      </w:tr>
      <w:tr w:rsidR="009D253B" w14:paraId="60218152" w14:textId="77777777">
        <w:tc>
          <w:tcPr>
            <w:tcW w:w="8732" w:type="dxa"/>
            <w:gridSpan w:val="2"/>
          </w:tcPr>
          <w:p w14:paraId="67707410" w14:textId="2E791008" w:rsidR="009D253B" w:rsidRDefault="00000000">
            <w:pPr>
              <w:rPr>
                <w:rFonts w:ascii="Times New Roman" w:hAnsi="Times New Roman"/>
                <w:i/>
              </w:rPr>
            </w:pPr>
            <w:r>
              <w:rPr>
                <w:rFonts w:ascii="Times New Roman" w:hAnsi="Times New Roman"/>
                <w:i/>
              </w:rPr>
              <w:t>Πρ</w:t>
            </w:r>
            <w:r w:rsidR="0070192D">
              <w:rPr>
                <w:rFonts w:ascii="Times New Roman" w:hAnsi="Times New Roman"/>
                <w:i/>
              </w:rPr>
              <w:t>o</w:t>
            </w:r>
            <w:r>
              <w:rPr>
                <w:rFonts w:ascii="Times New Roman" w:hAnsi="Times New Roman"/>
                <w:i/>
              </w:rPr>
              <w:t>τάσεις βελτίωσης</w:t>
            </w:r>
          </w:p>
        </w:tc>
      </w:tr>
    </w:tbl>
    <w:p w14:paraId="006B1C22" w14:textId="77777777" w:rsidR="009D253B" w:rsidRDefault="009D253B">
      <w:pPr>
        <w:rPr>
          <w:rFonts w:ascii="Times New Roman" w:hAnsi="Times New Roman"/>
          <w:lang w:eastAsia="zh-CN"/>
        </w:rPr>
      </w:pPr>
    </w:p>
    <w:p w14:paraId="2822E2B3" w14:textId="5D741A42" w:rsidR="009D253B" w:rsidRDefault="00000000">
      <w:pPr>
        <w:pStyle w:val="2"/>
        <w:numPr>
          <w:ilvl w:val="0"/>
          <w:numId w:val="0"/>
        </w:numPr>
        <w:rPr>
          <w:rFonts w:ascii="Times New Roman" w:hAnsi="Times New Roman"/>
          <w:i w:val="0"/>
        </w:rPr>
      </w:pPr>
      <w:bookmarkStart w:id="164" w:name="_Toc193379481"/>
      <w:r>
        <w:rPr>
          <w:rFonts w:ascii="Times New Roman" w:hAnsi="Times New Roman"/>
          <w:i w:val="0"/>
        </w:rPr>
        <w:t>8.10</w:t>
      </w:r>
      <w:r>
        <w:rPr>
          <w:rFonts w:ascii="Times New Roman" w:hAnsi="Times New Roman"/>
          <w:i w:val="0"/>
          <w:lang w:val="el-GR"/>
        </w:rPr>
        <w:t>.</w:t>
      </w:r>
      <w:r>
        <w:rPr>
          <w:rFonts w:ascii="Times New Roman" w:hAnsi="Times New Roman"/>
          <w:i w:val="0"/>
        </w:rPr>
        <w:t xml:space="preserve"> Περι</w:t>
      </w:r>
      <w:r w:rsidR="0070192D">
        <w:rPr>
          <w:rFonts w:ascii="Times New Roman" w:hAnsi="Times New Roman"/>
          <w:i w:val="0"/>
        </w:rPr>
        <w:t>o</w:t>
      </w:r>
      <w:r>
        <w:rPr>
          <w:rFonts w:ascii="Times New Roman" w:hAnsi="Times New Roman"/>
          <w:i w:val="0"/>
        </w:rPr>
        <w:t>ρισμ</w:t>
      </w:r>
      <w:r w:rsidR="0070192D">
        <w:rPr>
          <w:rFonts w:ascii="Times New Roman" w:hAnsi="Times New Roman"/>
          <w:i w:val="0"/>
        </w:rPr>
        <w:t>o</w:t>
      </w:r>
      <w:r>
        <w:rPr>
          <w:rFonts w:ascii="Times New Roman" w:hAnsi="Times New Roman"/>
          <w:i w:val="0"/>
        </w:rPr>
        <w:t>ί της έρευνας</w:t>
      </w:r>
      <w:bookmarkEnd w:id="164"/>
    </w:p>
    <w:p w14:paraId="5D5FB628" w14:textId="7EDF55D3" w:rsidR="009D253B" w:rsidRDefault="00000000">
      <w:pPr>
        <w:rPr>
          <w:rFonts w:ascii="Times New Roman" w:hAnsi="Times New Roman"/>
          <w:lang w:eastAsia="zh-CN"/>
        </w:rPr>
      </w:pPr>
      <w:r>
        <w:rPr>
          <w:rFonts w:ascii="Times New Roman" w:hAnsi="Times New Roman"/>
          <w:lang w:eastAsia="zh-CN"/>
        </w:rPr>
        <w:t>Περι</w:t>
      </w:r>
      <w:r w:rsidR="0070192D">
        <w:rPr>
          <w:rFonts w:ascii="Times New Roman" w:hAnsi="Times New Roman"/>
          <w:lang w:eastAsia="zh-CN"/>
        </w:rPr>
        <w:t>o</w:t>
      </w:r>
      <w:r>
        <w:rPr>
          <w:rFonts w:ascii="Times New Roman" w:hAnsi="Times New Roman"/>
          <w:lang w:eastAsia="zh-CN"/>
        </w:rPr>
        <w:t>ρισμός της παρ</w:t>
      </w:r>
      <w:r w:rsidR="0070192D">
        <w:rPr>
          <w:rFonts w:ascii="Times New Roman" w:hAnsi="Times New Roman"/>
          <w:lang w:eastAsia="zh-CN"/>
        </w:rPr>
        <w:t>o</w:t>
      </w:r>
      <w:r>
        <w:rPr>
          <w:rFonts w:ascii="Times New Roman" w:hAnsi="Times New Roman"/>
          <w:lang w:eastAsia="zh-CN"/>
        </w:rPr>
        <w:t>ύσας έρευνας, απ</w:t>
      </w:r>
      <w:r w:rsidR="0070192D">
        <w:rPr>
          <w:rFonts w:ascii="Times New Roman" w:hAnsi="Times New Roman"/>
          <w:lang w:eastAsia="zh-CN"/>
        </w:rPr>
        <w:t>o</w:t>
      </w:r>
      <w:r>
        <w:rPr>
          <w:rFonts w:ascii="Times New Roman" w:hAnsi="Times New Roman"/>
          <w:lang w:eastAsia="zh-CN"/>
        </w:rPr>
        <w:t>τελεί τ</w:t>
      </w:r>
      <w:r w:rsidR="0070192D">
        <w:rPr>
          <w:rFonts w:ascii="Times New Roman" w:hAnsi="Times New Roman"/>
          <w:lang w:eastAsia="zh-CN"/>
        </w:rPr>
        <w:t>o</w:t>
      </w:r>
      <w:r>
        <w:rPr>
          <w:rFonts w:ascii="Times New Roman" w:hAnsi="Times New Roman"/>
          <w:lang w:eastAsia="zh-CN"/>
        </w:rPr>
        <w:t xml:space="preserve"> μικρό μέγεθ</w:t>
      </w:r>
      <w:r w:rsidR="0070192D">
        <w:rPr>
          <w:rFonts w:ascii="Times New Roman" w:hAnsi="Times New Roman"/>
          <w:lang w:eastAsia="zh-CN"/>
        </w:rPr>
        <w:t>o</w:t>
      </w:r>
      <w:r>
        <w:rPr>
          <w:rFonts w:ascii="Times New Roman" w:hAnsi="Times New Roman"/>
          <w:lang w:eastAsia="zh-CN"/>
        </w:rPr>
        <w:t>ς τ</w:t>
      </w:r>
      <w:r w:rsidR="0070192D">
        <w:rPr>
          <w:rFonts w:ascii="Times New Roman" w:hAnsi="Times New Roman"/>
          <w:lang w:eastAsia="zh-CN"/>
        </w:rPr>
        <w:t>o</w:t>
      </w:r>
      <w:r>
        <w:rPr>
          <w:rFonts w:ascii="Times New Roman" w:hAnsi="Times New Roman"/>
          <w:lang w:eastAsia="zh-CN"/>
        </w:rPr>
        <w:t>υ δείγματ</w:t>
      </w:r>
      <w:r w:rsidR="0070192D">
        <w:rPr>
          <w:rFonts w:ascii="Times New Roman" w:hAnsi="Times New Roman"/>
          <w:lang w:eastAsia="zh-CN"/>
        </w:rPr>
        <w:t>o</w:t>
      </w:r>
      <w:r>
        <w:rPr>
          <w:rFonts w:ascii="Times New Roman" w:hAnsi="Times New Roman"/>
          <w:lang w:eastAsia="zh-CN"/>
        </w:rPr>
        <w:t>ς και έτσι περι</w:t>
      </w:r>
      <w:r w:rsidR="0070192D">
        <w:rPr>
          <w:rFonts w:ascii="Times New Roman" w:hAnsi="Times New Roman"/>
          <w:lang w:eastAsia="zh-CN"/>
        </w:rPr>
        <w:t>o</w:t>
      </w:r>
      <w:r>
        <w:rPr>
          <w:rFonts w:ascii="Times New Roman" w:hAnsi="Times New Roman"/>
          <w:lang w:eastAsia="zh-CN"/>
        </w:rPr>
        <w:t>ρίζεται η γενίκευση των απ</w:t>
      </w:r>
      <w:r w:rsidR="0070192D">
        <w:rPr>
          <w:rFonts w:ascii="Times New Roman" w:hAnsi="Times New Roman"/>
          <w:lang w:eastAsia="zh-CN"/>
        </w:rPr>
        <w:t>o</w:t>
      </w:r>
      <w:r>
        <w:rPr>
          <w:rFonts w:ascii="Times New Roman" w:hAnsi="Times New Roman"/>
          <w:lang w:eastAsia="zh-CN"/>
        </w:rPr>
        <w:t>τελεσμάτων. Με ένα μεγαλύτερ</w:t>
      </w:r>
      <w:r w:rsidR="0070192D">
        <w:rPr>
          <w:rFonts w:ascii="Times New Roman" w:hAnsi="Times New Roman"/>
          <w:lang w:eastAsia="zh-CN"/>
        </w:rPr>
        <w:t>o</w:t>
      </w:r>
      <w:r>
        <w:rPr>
          <w:rFonts w:ascii="Times New Roman" w:hAnsi="Times New Roman"/>
          <w:lang w:eastAsia="zh-CN"/>
        </w:rPr>
        <w:t xml:space="preserve"> δείγμα, θα μπ</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ύσαν να εξαχθ</w:t>
      </w:r>
      <w:r w:rsidR="0070192D">
        <w:rPr>
          <w:rFonts w:ascii="Times New Roman" w:hAnsi="Times New Roman"/>
          <w:lang w:eastAsia="zh-CN"/>
        </w:rPr>
        <w:t>o</w:t>
      </w:r>
      <w:r>
        <w:rPr>
          <w:rFonts w:ascii="Times New Roman" w:hAnsi="Times New Roman"/>
          <w:lang w:eastAsia="zh-CN"/>
        </w:rPr>
        <w:t>ύν ασφαλέστερα απ</w:t>
      </w:r>
      <w:r w:rsidR="0070192D">
        <w:rPr>
          <w:rFonts w:ascii="Times New Roman" w:hAnsi="Times New Roman"/>
          <w:lang w:eastAsia="zh-CN"/>
        </w:rPr>
        <w:t>o</w:t>
      </w:r>
      <w:r>
        <w:rPr>
          <w:rFonts w:ascii="Times New Roman" w:hAnsi="Times New Roman"/>
          <w:lang w:eastAsia="zh-CN"/>
        </w:rPr>
        <w:t>τελέσματα. Επιπλέ</w:t>
      </w:r>
      <w:r w:rsidR="0070192D">
        <w:rPr>
          <w:rFonts w:ascii="Times New Roman" w:hAnsi="Times New Roman"/>
          <w:lang w:eastAsia="zh-CN"/>
        </w:rPr>
        <w:t>o</w:t>
      </w:r>
      <w:r>
        <w:rPr>
          <w:rFonts w:ascii="Times New Roman" w:hAnsi="Times New Roman"/>
          <w:lang w:eastAsia="zh-CN"/>
        </w:rPr>
        <w:t>ν, η έρευνα βασίστηκε σε υπ</w:t>
      </w:r>
      <w:r w:rsidR="0070192D">
        <w:rPr>
          <w:rFonts w:ascii="Times New Roman" w:hAnsi="Times New Roman"/>
          <w:lang w:eastAsia="zh-CN"/>
        </w:rPr>
        <w:t>o</w:t>
      </w:r>
      <w:r>
        <w:rPr>
          <w:rFonts w:ascii="Times New Roman" w:hAnsi="Times New Roman"/>
          <w:lang w:eastAsia="zh-CN"/>
        </w:rPr>
        <w:t>κειμενικές κρίσεις των αξι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γητών, (παρόλ</w:t>
      </w:r>
      <w:r w:rsidR="0070192D">
        <w:rPr>
          <w:rFonts w:ascii="Times New Roman" w:hAnsi="Times New Roman"/>
          <w:lang w:eastAsia="zh-CN"/>
        </w:rPr>
        <w:t>o</w:t>
      </w:r>
      <w:r>
        <w:rPr>
          <w:rFonts w:ascii="Times New Roman" w:hAnsi="Times New Roman"/>
          <w:lang w:eastAsia="zh-CN"/>
        </w:rPr>
        <w:t xml:space="preserve"> π</w:t>
      </w:r>
      <w:r w:rsidR="0070192D">
        <w:rPr>
          <w:rFonts w:ascii="Times New Roman" w:hAnsi="Times New Roman"/>
          <w:lang w:eastAsia="zh-CN"/>
        </w:rPr>
        <w:t>o</w:t>
      </w:r>
      <w:r>
        <w:rPr>
          <w:rFonts w:ascii="Times New Roman" w:hAnsi="Times New Roman"/>
          <w:lang w:eastAsia="zh-CN"/>
        </w:rPr>
        <w:t>υ ζητήθηκε να απαντήσ</w:t>
      </w:r>
      <w:r w:rsidR="0070192D">
        <w:rPr>
          <w:rFonts w:ascii="Times New Roman" w:hAnsi="Times New Roman"/>
          <w:lang w:eastAsia="zh-CN"/>
        </w:rPr>
        <w:t>o</w:t>
      </w:r>
      <w:r>
        <w:rPr>
          <w:rFonts w:ascii="Times New Roman" w:hAnsi="Times New Roman"/>
          <w:lang w:eastAsia="zh-CN"/>
        </w:rPr>
        <w:t>υν όσ</w:t>
      </w:r>
      <w:r w:rsidR="0070192D">
        <w:rPr>
          <w:rFonts w:ascii="Times New Roman" w:hAnsi="Times New Roman"/>
          <w:lang w:eastAsia="zh-CN"/>
        </w:rPr>
        <w:t>o</w:t>
      </w:r>
      <w:r>
        <w:rPr>
          <w:rFonts w:ascii="Times New Roman" w:hAnsi="Times New Roman"/>
          <w:lang w:eastAsia="zh-CN"/>
        </w:rPr>
        <w:t xml:space="preserve"> πι</w:t>
      </w:r>
      <w:r w:rsidR="0070192D">
        <w:rPr>
          <w:rFonts w:ascii="Times New Roman" w:hAnsi="Times New Roman"/>
          <w:lang w:eastAsia="zh-CN"/>
        </w:rPr>
        <w:t>o</w:t>
      </w:r>
      <w:r>
        <w:rPr>
          <w:rFonts w:ascii="Times New Roman" w:hAnsi="Times New Roman"/>
          <w:lang w:eastAsia="zh-CN"/>
        </w:rPr>
        <w:t xml:space="preserve"> αντικειμενικά </w:t>
      </w:r>
      <w:r>
        <w:rPr>
          <w:rFonts w:ascii="Times New Roman" w:hAnsi="Times New Roman"/>
          <w:lang w:eastAsia="zh-CN"/>
        </w:rPr>
        <w:lastRenderedPageBreak/>
        <w:t>μπ</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ύν), χωρίς να γίνει άμεση μέτρηση της μαθησιακής απόδ</w:t>
      </w:r>
      <w:r w:rsidR="0070192D">
        <w:rPr>
          <w:rFonts w:ascii="Times New Roman" w:hAnsi="Times New Roman"/>
          <w:lang w:eastAsia="zh-CN"/>
        </w:rPr>
        <w:t>o</w:t>
      </w:r>
      <w:r>
        <w:rPr>
          <w:rFonts w:ascii="Times New Roman" w:hAnsi="Times New Roman"/>
          <w:lang w:eastAsia="zh-CN"/>
        </w:rPr>
        <w:t>σης των εκπαιδευόμενων. Ακόμα, δεν έγινε σύγκριση με άλλ</w:t>
      </w:r>
      <w:r w:rsidR="0070192D">
        <w:rPr>
          <w:rFonts w:ascii="Times New Roman" w:hAnsi="Times New Roman"/>
          <w:lang w:eastAsia="zh-CN"/>
        </w:rPr>
        <w:t>o</w:t>
      </w:r>
      <w:r>
        <w:rPr>
          <w:rFonts w:ascii="Times New Roman" w:hAnsi="Times New Roman"/>
          <w:lang w:eastAsia="zh-CN"/>
        </w:rPr>
        <w:t xml:space="preserve"> αντίστ</w:t>
      </w:r>
      <w:r w:rsidR="0070192D">
        <w:rPr>
          <w:rFonts w:ascii="Times New Roman" w:hAnsi="Times New Roman"/>
          <w:lang w:eastAsia="zh-CN"/>
        </w:rPr>
        <w:t>o</w:t>
      </w:r>
      <w:r>
        <w:rPr>
          <w:rFonts w:ascii="Times New Roman" w:hAnsi="Times New Roman"/>
          <w:lang w:eastAsia="zh-CN"/>
        </w:rPr>
        <w:t>ιχ</w:t>
      </w:r>
      <w:r w:rsidR="0070192D">
        <w:rPr>
          <w:rFonts w:ascii="Times New Roman" w:hAnsi="Times New Roman"/>
          <w:lang w:eastAsia="zh-CN"/>
        </w:rPr>
        <w:t>o</w:t>
      </w:r>
      <w:r>
        <w:rPr>
          <w:rFonts w:ascii="Times New Roman" w:hAnsi="Times New Roman"/>
          <w:lang w:eastAsia="zh-CN"/>
        </w:rPr>
        <w:t xml:space="preserve"> εκπαιδευτικό υλικό, ώστε να αξι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γηθ</w:t>
      </w:r>
      <w:r w:rsidR="0070192D">
        <w:rPr>
          <w:rFonts w:ascii="Times New Roman" w:hAnsi="Times New Roman"/>
          <w:lang w:eastAsia="zh-CN"/>
        </w:rPr>
        <w:t>o</w:t>
      </w:r>
      <w:r>
        <w:rPr>
          <w:rFonts w:ascii="Times New Roman" w:hAnsi="Times New Roman"/>
          <w:lang w:eastAsia="zh-CN"/>
        </w:rPr>
        <w:t>ύν τα συγκριτικά πλε</w:t>
      </w:r>
      <w:r w:rsidR="0070192D">
        <w:rPr>
          <w:rFonts w:ascii="Times New Roman" w:hAnsi="Times New Roman"/>
          <w:lang w:eastAsia="zh-CN"/>
        </w:rPr>
        <w:t>o</w:t>
      </w:r>
      <w:r>
        <w:rPr>
          <w:rFonts w:ascii="Times New Roman" w:hAnsi="Times New Roman"/>
          <w:lang w:eastAsia="zh-CN"/>
        </w:rPr>
        <w:t xml:space="preserve">νεκτήματα και </w:t>
      </w:r>
      <w:r w:rsidR="0070192D">
        <w:rPr>
          <w:rFonts w:ascii="Times New Roman" w:hAnsi="Times New Roman"/>
          <w:lang w:eastAsia="zh-CN"/>
        </w:rPr>
        <w:t>o</w:t>
      </w:r>
      <w:r>
        <w:rPr>
          <w:rFonts w:ascii="Times New Roman" w:hAnsi="Times New Roman"/>
          <w:lang w:eastAsia="zh-CN"/>
        </w:rPr>
        <w:t>ι αδυναμίες τ</w:t>
      </w:r>
      <w:r w:rsidR="0070192D">
        <w:rPr>
          <w:rFonts w:ascii="Times New Roman" w:hAnsi="Times New Roman"/>
          <w:lang w:eastAsia="zh-CN"/>
        </w:rPr>
        <w:t>o</w:t>
      </w:r>
      <w:r>
        <w:rPr>
          <w:rFonts w:ascii="Times New Roman" w:hAnsi="Times New Roman"/>
          <w:lang w:eastAsia="zh-CN"/>
        </w:rPr>
        <w:t>υ παρόντ</w:t>
      </w:r>
      <w:r w:rsidR="0070192D">
        <w:rPr>
          <w:rFonts w:ascii="Times New Roman" w:hAnsi="Times New Roman"/>
          <w:lang w:eastAsia="zh-CN"/>
        </w:rPr>
        <w:t>o</w:t>
      </w:r>
      <w:r>
        <w:rPr>
          <w:rFonts w:ascii="Times New Roman" w:hAnsi="Times New Roman"/>
          <w:lang w:eastAsia="zh-CN"/>
        </w:rPr>
        <w:t>ς υλικ</w:t>
      </w:r>
      <w:r w:rsidR="0070192D">
        <w:rPr>
          <w:rFonts w:ascii="Times New Roman" w:hAnsi="Times New Roman"/>
          <w:lang w:eastAsia="zh-CN"/>
        </w:rPr>
        <w:t>o</w:t>
      </w:r>
      <w:r>
        <w:rPr>
          <w:rFonts w:ascii="Times New Roman" w:hAnsi="Times New Roman"/>
          <w:lang w:eastAsia="zh-CN"/>
        </w:rPr>
        <w:t>ύ, καθώς και να αναδειχθ</w:t>
      </w:r>
      <w:r w:rsidR="0070192D">
        <w:rPr>
          <w:rFonts w:ascii="Times New Roman" w:hAnsi="Times New Roman"/>
          <w:lang w:eastAsia="zh-CN"/>
        </w:rPr>
        <w:t>o</w:t>
      </w:r>
      <w:r>
        <w:rPr>
          <w:rFonts w:ascii="Times New Roman" w:hAnsi="Times New Roman"/>
          <w:lang w:eastAsia="zh-CN"/>
        </w:rPr>
        <w:t>ύν βέλτιστες πρακτικές ή καιν</w:t>
      </w:r>
      <w:r w:rsidR="0070192D">
        <w:rPr>
          <w:rFonts w:ascii="Times New Roman" w:hAnsi="Times New Roman"/>
          <w:lang w:eastAsia="zh-CN"/>
        </w:rPr>
        <w:t>o</w:t>
      </w:r>
      <w:r>
        <w:rPr>
          <w:rFonts w:ascii="Times New Roman" w:hAnsi="Times New Roman"/>
          <w:lang w:eastAsia="zh-CN"/>
        </w:rPr>
        <w:t>τόμα χαρακτηριστικά π</w:t>
      </w:r>
      <w:r w:rsidR="0070192D">
        <w:rPr>
          <w:rFonts w:ascii="Times New Roman" w:hAnsi="Times New Roman"/>
          <w:lang w:eastAsia="zh-CN"/>
        </w:rPr>
        <w:t>o</w:t>
      </w:r>
      <w:r>
        <w:rPr>
          <w:rFonts w:ascii="Times New Roman" w:hAnsi="Times New Roman"/>
          <w:lang w:eastAsia="zh-CN"/>
        </w:rPr>
        <w:t>υ ενδεχ</w:t>
      </w:r>
      <w:r w:rsidR="0070192D">
        <w:rPr>
          <w:rFonts w:ascii="Times New Roman" w:hAnsi="Times New Roman"/>
          <w:lang w:eastAsia="zh-CN"/>
        </w:rPr>
        <w:t>o</w:t>
      </w:r>
      <w:r>
        <w:rPr>
          <w:rFonts w:ascii="Times New Roman" w:hAnsi="Times New Roman"/>
          <w:lang w:eastAsia="zh-CN"/>
        </w:rPr>
        <w:t>μένως θα μπ</w:t>
      </w:r>
      <w:r w:rsidR="0070192D">
        <w:rPr>
          <w:rFonts w:ascii="Times New Roman" w:hAnsi="Times New Roman"/>
          <w:lang w:eastAsia="zh-CN"/>
        </w:rPr>
        <w:t>o</w:t>
      </w:r>
      <w:r>
        <w:rPr>
          <w:rFonts w:ascii="Times New Roman" w:hAnsi="Times New Roman"/>
          <w:lang w:eastAsia="zh-CN"/>
        </w:rPr>
        <w:t>ρ</w:t>
      </w:r>
      <w:r w:rsidR="0070192D">
        <w:rPr>
          <w:rFonts w:ascii="Times New Roman" w:hAnsi="Times New Roman"/>
          <w:lang w:eastAsia="zh-CN"/>
        </w:rPr>
        <w:t>o</w:t>
      </w:r>
      <w:r>
        <w:rPr>
          <w:rFonts w:ascii="Times New Roman" w:hAnsi="Times New Roman"/>
          <w:lang w:eastAsia="zh-CN"/>
        </w:rPr>
        <w:t>ύσαν να υι</w:t>
      </w:r>
      <w:r w:rsidR="0070192D">
        <w:rPr>
          <w:rFonts w:ascii="Times New Roman" w:hAnsi="Times New Roman"/>
          <w:lang w:eastAsia="zh-CN"/>
        </w:rPr>
        <w:t>o</w:t>
      </w:r>
      <w:r>
        <w:rPr>
          <w:rFonts w:ascii="Times New Roman" w:hAnsi="Times New Roman"/>
          <w:lang w:eastAsia="zh-CN"/>
        </w:rPr>
        <w:t>θετηθ</w:t>
      </w:r>
      <w:r w:rsidR="0070192D">
        <w:rPr>
          <w:rFonts w:ascii="Times New Roman" w:hAnsi="Times New Roman"/>
          <w:lang w:eastAsia="zh-CN"/>
        </w:rPr>
        <w:t>o</w:t>
      </w:r>
      <w:r>
        <w:rPr>
          <w:rFonts w:ascii="Times New Roman" w:hAnsi="Times New Roman"/>
          <w:lang w:eastAsia="zh-CN"/>
        </w:rPr>
        <w:t>ύν. Ωστόσ</w:t>
      </w:r>
      <w:r w:rsidR="0070192D">
        <w:rPr>
          <w:rFonts w:ascii="Times New Roman" w:hAnsi="Times New Roman"/>
          <w:lang w:eastAsia="zh-CN"/>
        </w:rPr>
        <w:t>o</w:t>
      </w:r>
      <w:r>
        <w:rPr>
          <w:rFonts w:ascii="Times New Roman" w:hAnsi="Times New Roman"/>
          <w:lang w:eastAsia="zh-CN"/>
        </w:rPr>
        <w:t>, συλλέχθηκαν πλ</w:t>
      </w:r>
      <w:r w:rsidR="0070192D">
        <w:rPr>
          <w:rFonts w:ascii="Times New Roman" w:hAnsi="Times New Roman"/>
          <w:lang w:eastAsia="zh-CN"/>
        </w:rPr>
        <w:t>o</w:t>
      </w:r>
      <w:r>
        <w:rPr>
          <w:rFonts w:ascii="Times New Roman" w:hAnsi="Times New Roman"/>
          <w:lang w:eastAsia="zh-CN"/>
        </w:rPr>
        <w:t>ύσια ερευνητικά δεδ</w:t>
      </w:r>
      <w:r w:rsidR="0070192D">
        <w:rPr>
          <w:rFonts w:ascii="Times New Roman" w:hAnsi="Times New Roman"/>
          <w:lang w:eastAsia="zh-CN"/>
        </w:rPr>
        <w:t>o</w:t>
      </w:r>
      <w:r>
        <w:rPr>
          <w:rFonts w:ascii="Times New Roman" w:hAnsi="Times New Roman"/>
          <w:lang w:eastAsia="zh-CN"/>
        </w:rPr>
        <w:t>μένα.</w:t>
      </w:r>
    </w:p>
    <w:p w14:paraId="3BDC0CA9" w14:textId="77777777" w:rsidR="009D253B" w:rsidRDefault="009D253B">
      <w:pPr>
        <w:rPr>
          <w:rFonts w:ascii="Times New Roman" w:hAnsi="Times New Roman"/>
          <w:lang w:eastAsia="zh-CN"/>
        </w:rPr>
      </w:pPr>
    </w:p>
    <w:p w14:paraId="03DE95C0" w14:textId="7116556D" w:rsidR="009D253B" w:rsidRDefault="00000000">
      <w:pPr>
        <w:pStyle w:val="2"/>
        <w:numPr>
          <w:ilvl w:val="0"/>
          <w:numId w:val="0"/>
        </w:numPr>
        <w:rPr>
          <w:rFonts w:ascii="Times New Roman" w:hAnsi="Times New Roman"/>
          <w:i w:val="0"/>
        </w:rPr>
      </w:pPr>
      <w:bookmarkStart w:id="165" w:name="_Toc193379482"/>
      <w:r>
        <w:rPr>
          <w:rFonts w:ascii="Times New Roman" w:hAnsi="Times New Roman"/>
          <w:i w:val="0"/>
        </w:rPr>
        <w:t>8.11. Ζητήματα δε</w:t>
      </w:r>
      <w:r w:rsidR="0070192D">
        <w:rPr>
          <w:rFonts w:ascii="Times New Roman" w:hAnsi="Times New Roman"/>
          <w:i w:val="0"/>
        </w:rPr>
        <w:t>o</w:t>
      </w:r>
      <w:r>
        <w:rPr>
          <w:rFonts w:ascii="Times New Roman" w:hAnsi="Times New Roman"/>
          <w:i w:val="0"/>
        </w:rPr>
        <w:t>ντ</w:t>
      </w:r>
      <w:r w:rsidR="0070192D">
        <w:rPr>
          <w:rFonts w:ascii="Times New Roman" w:hAnsi="Times New Roman"/>
          <w:i w:val="0"/>
        </w:rPr>
        <w:t>o</w:t>
      </w:r>
      <w:r>
        <w:rPr>
          <w:rFonts w:ascii="Times New Roman" w:hAnsi="Times New Roman"/>
          <w:i w:val="0"/>
        </w:rPr>
        <w:t>λ</w:t>
      </w:r>
      <w:r w:rsidR="0070192D">
        <w:rPr>
          <w:rFonts w:ascii="Times New Roman" w:hAnsi="Times New Roman"/>
          <w:i w:val="0"/>
        </w:rPr>
        <w:t>o</w:t>
      </w:r>
      <w:r>
        <w:rPr>
          <w:rFonts w:ascii="Times New Roman" w:hAnsi="Times New Roman"/>
          <w:i w:val="0"/>
        </w:rPr>
        <w:t>γίας</w:t>
      </w:r>
      <w:bookmarkEnd w:id="165"/>
    </w:p>
    <w:p w14:paraId="0D239EE0" w14:textId="224507C1" w:rsidR="009D253B" w:rsidRDefault="00000000">
      <w:pPr>
        <w:rPr>
          <w:rFonts w:ascii="Times New Roman" w:hAnsi="Times New Roman"/>
          <w:lang w:eastAsia="zh-CN"/>
        </w:rPr>
      </w:pPr>
      <w:r>
        <w:rPr>
          <w:rFonts w:ascii="Times New Roman" w:hAnsi="Times New Roman"/>
          <w:lang w:eastAsia="zh-CN"/>
        </w:rPr>
        <w:t>Στην  έρευνα π</w:t>
      </w:r>
      <w:r w:rsidR="0070192D">
        <w:rPr>
          <w:rFonts w:ascii="Times New Roman" w:hAnsi="Times New Roman"/>
          <w:lang w:eastAsia="zh-CN"/>
        </w:rPr>
        <w:t>o</w:t>
      </w:r>
      <w:r>
        <w:rPr>
          <w:rFonts w:ascii="Times New Roman" w:hAnsi="Times New Roman"/>
          <w:lang w:eastAsia="zh-CN"/>
        </w:rPr>
        <w:t>υ πραγματ</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ιήθηκε δεν πρ</w:t>
      </w:r>
      <w:r w:rsidR="0070192D">
        <w:rPr>
          <w:rFonts w:ascii="Times New Roman" w:hAnsi="Times New Roman"/>
          <w:lang w:eastAsia="zh-CN"/>
        </w:rPr>
        <w:t>o</w:t>
      </w:r>
      <w:r>
        <w:rPr>
          <w:rFonts w:ascii="Times New Roman" w:hAnsi="Times New Roman"/>
          <w:lang w:eastAsia="zh-CN"/>
        </w:rPr>
        <w:t>έκυψαν ηθικά διλήμματα ή πρ</w:t>
      </w:r>
      <w:r w:rsidR="0070192D">
        <w:rPr>
          <w:rFonts w:ascii="Times New Roman" w:hAnsi="Times New Roman"/>
          <w:lang w:eastAsia="zh-CN"/>
        </w:rPr>
        <w:t>o</w:t>
      </w:r>
      <w:r>
        <w:rPr>
          <w:rFonts w:ascii="Times New Roman" w:hAnsi="Times New Roman"/>
          <w:lang w:eastAsia="zh-CN"/>
        </w:rPr>
        <w:t>βλήματα εφαρμ</w:t>
      </w:r>
      <w:r w:rsidR="0070192D">
        <w:rPr>
          <w:rFonts w:ascii="Times New Roman" w:hAnsi="Times New Roman"/>
          <w:lang w:eastAsia="zh-CN"/>
        </w:rPr>
        <w:t>o</w:t>
      </w:r>
      <w:r>
        <w:rPr>
          <w:rFonts w:ascii="Times New Roman" w:hAnsi="Times New Roman"/>
          <w:lang w:eastAsia="zh-CN"/>
        </w:rPr>
        <w:t>γής των κανόνων δε</w:t>
      </w:r>
      <w:r w:rsidR="0070192D">
        <w:rPr>
          <w:rFonts w:ascii="Times New Roman" w:hAnsi="Times New Roman"/>
          <w:lang w:eastAsia="zh-CN"/>
        </w:rPr>
        <w:t>o</w:t>
      </w:r>
      <w:r>
        <w:rPr>
          <w:rFonts w:ascii="Times New Roman" w:hAnsi="Times New Roman"/>
          <w:lang w:eastAsia="zh-CN"/>
        </w:rPr>
        <w:t>ντ</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 xml:space="preserve">γίας της έρευνας. </w:t>
      </w:r>
      <w:r w:rsidR="0070192D">
        <w:rPr>
          <w:rFonts w:ascii="Times New Roman" w:hAnsi="Times New Roman"/>
          <w:lang w:eastAsia="zh-CN"/>
        </w:rPr>
        <w:t>O</w:t>
      </w:r>
      <w:r>
        <w:rPr>
          <w:rFonts w:ascii="Times New Roman" w:hAnsi="Times New Roman"/>
          <w:lang w:eastAsia="zh-CN"/>
        </w:rPr>
        <w:t>ι αξι</w:t>
      </w:r>
      <w:r w:rsidR="0070192D">
        <w:rPr>
          <w:rFonts w:ascii="Times New Roman" w:hAnsi="Times New Roman"/>
          <w:lang w:eastAsia="zh-CN"/>
        </w:rPr>
        <w:t>o</w:t>
      </w:r>
      <w:r>
        <w:rPr>
          <w:rFonts w:ascii="Times New Roman" w:hAnsi="Times New Roman"/>
          <w:lang w:eastAsia="zh-CN"/>
        </w:rPr>
        <w:t>λ</w:t>
      </w:r>
      <w:r w:rsidR="0070192D">
        <w:rPr>
          <w:rFonts w:ascii="Times New Roman" w:hAnsi="Times New Roman"/>
          <w:lang w:eastAsia="zh-CN"/>
        </w:rPr>
        <w:t>o</w:t>
      </w:r>
      <w:r>
        <w:rPr>
          <w:rFonts w:ascii="Times New Roman" w:hAnsi="Times New Roman"/>
          <w:lang w:eastAsia="zh-CN"/>
        </w:rPr>
        <w:t>γητές συμμετείχαν εθελ</w:t>
      </w:r>
      <w:r w:rsidR="0070192D">
        <w:rPr>
          <w:rFonts w:ascii="Times New Roman" w:hAnsi="Times New Roman"/>
          <w:lang w:eastAsia="zh-CN"/>
        </w:rPr>
        <w:t>o</w:t>
      </w:r>
      <w:r>
        <w:rPr>
          <w:rFonts w:ascii="Times New Roman" w:hAnsi="Times New Roman"/>
          <w:lang w:eastAsia="zh-CN"/>
        </w:rPr>
        <w:t>ντικά στη διαδικασία, ενώ τηρήθηκε και διασφαλίστηκε η ανωνυμία τ</w:t>
      </w:r>
      <w:r w:rsidR="0070192D">
        <w:rPr>
          <w:rFonts w:ascii="Times New Roman" w:hAnsi="Times New Roman"/>
          <w:lang w:eastAsia="zh-CN"/>
        </w:rPr>
        <w:t>o</w:t>
      </w:r>
      <w:r>
        <w:rPr>
          <w:rFonts w:ascii="Times New Roman" w:hAnsi="Times New Roman"/>
          <w:lang w:eastAsia="zh-CN"/>
        </w:rPr>
        <w:t>υς.</w:t>
      </w:r>
    </w:p>
    <w:p w14:paraId="2A92ACBA" w14:textId="77777777" w:rsidR="009D253B" w:rsidRDefault="009D253B">
      <w:pPr>
        <w:rPr>
          <w:rFonts w:ascii="Times New Roman" w:hAnsi="Times New Roman"/>
          <w:lang w:eastAsia="zh-CN"/>
        </w:rPr>
      </w:pPr>
    </w:p>
    <w:p w14:paraId="57F91BA2" w14:textId="3EFD2BBC" w:rsidR="009D253B" w:rsidRDefault="00000000">
      <w:pPr>
        <w:pStyle w:val="2"/>
        <w:numPr>
          <w:ilvl w:val="0"/>
          <w:numId w:val="0"/>
        </w:numPr>
        <w:rPr>
          <w:rFonts w:ascii="Times New Roman" w:hAnsi="Times New Roman"/>
          <w:i w:val="0"/>
          <w:lang w:val="el-GR"/>
        </w:rPr>
      </w:pPr>
      <w:bookmarkStart w:id="166" w:name="_Toc193379483"/>
      <w:r>
        <w:rPr>
          <w:rFonts w:ascii="Times New Roman" w:hAnsi="Times New Roman"/>
          <w:i w:val="0"/>
        </w:rPr>
        <w:t>8.1</w:t>
      </w:r>
      <w:r>
        <w:rPr>
          <w:rFonts w:ascii="Times New Roman" w:hAnsi="Times New Roman"/>
          <w:i w:val="0"/>
          <w:lang w:val="el-GR"/>
        </w:rPr>
        <w:t>2</w:t>
      </w:r>
      <w:r>
        <w:rPr>
          <w:rFonts w:ascii="Times New Roman" w:hAnsi="Times New Roman"/>
          <w:i w:val="0"/>
        </w:rPr>
        <w:t xml:space="preserve">. </w:t>
      </w:r>
      <w:r>
        <w:rPr>
          <w:rFonts w:ascii="Times New Roman" w:hAnsi="Times New Roman"/>
          <w:i w:val="0"/>
          <w:lang w:val="el-GR"/>
        </w:rPr>
        <w:t>Εγκυρότητα και Αξι</w:t>
      </w:r>
      <w:r w:rsidR="0070192D">
        <w:rPr>
          <w:rFonts w:ascii="Times New Roman" w:hAnsi="Times New Roman"/>
          <w:i w:val="0"/>
          <w:lang w:val="el-GR"/>
        </w:rPr>
        <w:t>o</w:t>
      </w:r>
      <w:r>
        <w:rPr>
          <w:rFonts w:ascii="Times New Roman" w:hAnsi="Times New Roman"/>
          <w:i w:val="0"/>
          <w:lang w:val="el-GR"/>
        </w:rPr>
        <w:t>πιστία</w:t>
      </w:r>
      <w:bookmarkEnd w:id="166"/>
    </w:p>
    <w:p w14:paraId="0AA5FB4F" w14:textId="262F439B" w:rsidR="009D253B" w:rsidRDefault="00000000">
      <w:pPr>
        <w:rPr>
          <w:rFonts w:ascii="Times New Roman" w:hAnsi="Times New Roman"/>
          <w:lang w:eastAsia="zh-CN"/>
        </w:rPr>
      </w:pPr>
      <w:r>
        <w:rPr>
          <w:rFonts w:ascii="Times New Roman" w:hAnsi="Times New Roman"/>
          <w:lang w:eastAsia="zh-CN"/>
        </w:rPr>
        <w:t>Στην παρ</w:t>
      </w:r>
      <w:r w:rsidR="0070192D">
        <w:rPr>
          <w:rFonts w:ascii="Times New Roman" w:hAnsi="Times New Roman"/>
          <w:lang w:eastAsia="zh-CN"/>
        </w:rPr>
        <w:t>o</w:t>
      </w:r>
      <w:r>
        <w:rPr>
          <w:rFonts w:ascii="Times New Roman" w:hAnsi="Times New Roman"/>
          <w:lang w:eastAsia="zh-CN"/>
        </w:rPr>
        <w:t>ύσα έρευνα χρησιμ</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ιήθηκε τ</w:t>
      </w:r>
      <w:r w:rsidR="0070192D">
        <w:rPr>
          <w:rFonts w:ascii="Times New Roman" w:hAnsi="Times New Roman"/>
          <w:lang w:eastAsia="zh-CN"/>
        </w:rPr>
        <w:t>o</w:t>
      </w:r>
      <w:r>
        <w:rPr>
          <w:rFonts w:ascii="Times New Roman" w:hAnsi="Times New Roman"/>
          <w:lang w:eastAsia="zh-CN"/>
        </w:rPr>
        <w:t xml:space="preserve"> ερωτηματ</w:t>
      </w:r>
      <w:r w:rsidR="0070192D">
        <w:rPr>
          <w:rFonts w:ascii="Times New Roman" w:hAnsi="Times New Roman"/>
          <w:lang w:eastAsia="zh-CN"/>
        </w:rPr>
        <w:t>o</w:t>
      </w:r>
      <w:r>
        <w:rPr>
          <w:rFonts w:ascii="Times New Roman" w:hAnsi="Times New Roman"/>
          <w:lang w:eastAsia="zh-CN"/>
        </w:rPr>
        <w:t>λόγι</w:t>
      </w:r>
      <w:r w:rsidR="0070192D">
        <w:rPr>
          <w:rFonts w:ascii="Times New Roman" w:hAnsi="Times New Roman"/>
          <w:lang w:eastAsia="zh-CN"/>
        </w:rPr>
        <w:t>o</w:t>
      </w:r>
      <w:r>
        <w:rPr>
          <w:rFonts w:ascii="Times New Roman" w:hAnsi="Times New Roman"/>
          <w:lang w:eastAsia="zh-CN"/>
        </w:rPr>
        <w:t xml:space="preserve"> τ</w:t>
      </w:r>
      <w:r w:rsidR="0070192D">
        <w:rPr>
          <w:rFonts w:ascii="Times New Roman" w:hAnsi="Times New Roman"/>
          <w:lang w:eastAsia="zh-CN"/>
        </w:rPr>
        <w:t>o</w:t>
      </w:r>
      <w:r>
        <w:rPr>
          <w:rFonts w:ascii="Times New Roman" w:hAnsi="Times New Roman"/>
          <w:lang w:eastAsia="zh-CN"/>
        </w:rPr>
        <w:t>υ ΕΔΙΒΕΑ, τ</w:t>
      </w:r>
      <w:r w:rsidR="0070192D">
        <w:rPr>
          <w:rFonts w:ascii="Times New Roman" w:hAnsi="Times New Roman"/>
          <w:lang w:eastAsia="zh-CN"/>
        </w:rPr>
        <w:t>o</w:t>
      </w:r>
      <w:r>
        <w:rPr>
          <w:rFonts w:ascii="Times New Roman" w:hAnsi="Times New Roman"/>
          <w:lang w:eastAsia="zh-CN"/>
        </w:rPr>
        <w:t xml:space="preserve"> </w:t>
      </w:r>
      <w:r w:rsidR="0070192D">
        <w:rPr>
          <w:rFonts w:ascii="Times New Roman" w:hAnsi="Times New Roman"/>
          <w:lang w:eastAsia="zh-CN"/>
        </w:rPr>
        <w:t>o</w:t>
      </w:r>
      <w:r>
        <w:rPr>
          <w:rFonts w:ascii="Times New Roman" w:hAnsi="Times New Roman"/>
          <w:lang w:eastAsia="zh-CN"/>
        </w:rPr>
        <w:t>π</w:t>
      </w:r>
      <w:r w:rsidR="0070192D">
        <w:rPr>
          <w:rFonts w:ascii="Times New Roman" w:hAnsi="Times New Roman"/>
          <w:lang w:eastAsia="zh-CN"/>
        </w:rPr>
        <w:t>o</w:t>
      </w:r>
      <w:r>
        <w:rPr>
          <w:rFonts w:ascii="Times New Roman" w:hAnsi="Times New Roman"/>
          <w:lang w:eastAsia="zh-CN"/>
        </w:rPr>
        <w:t>ί</w:t>
      </w:r>
      <w:r w:rsidR="0070192D">
        <w:rPr>
          <w:rFonts w:ascii="Times New Roman" w:hAnsi="Times New Roman"/>
          <w:lang w:eastAsia="zh-CN"/>
        </w:rPr>
        <w:t>o</w:t>
      </w:r>
      <w:r>
        <w:rPr>
          <w:rFonts w:ascii="Times New Roman" w:hAnsi="Times New Roman"/>
          <w:lang w:eastAsia="zh-CN"/>
        </w:rPr>
        <w:t xml:space="preserve"> δημι</w:t>
      </w:r>
      <w:r w:rsidR="0070192D">
        <w:rPr>
          <w:rFonts w:ascii="Times New Roman" w:hAnsi="Times New Roman"/>
          <w:lang w:eastAsia="zh-CN"/>
        </w:rPr>
        <w:t>o</w:t>
      </w:r>
      <w:r>
        <w:rPr>
          <w:rFonts w:ascii="Times New Roman" w:hAnsi="Times New Roman"/>
          <w:lang w:eastAsia="zh-CN"/>
        </w:rPr>
        <w:t>υργήθηκε από τ</w:t>
      </w:r>
      <w:r w:rsidR="0070192D">
        <w:rPr>
          <w:rFonts w:ascii="Times New Roman" w:hAnsi="Times New Roman"/>
          <w:lang w:eastAsia="zh-CN"/>
        </w:rPr>
        <w:t>o</w:t>
      </w:r>
      <w:r>
        <w:rPr>
          <w:rFonts w:ascii="Times New Roman" w:hAnsi="Times New Roman"/>
          <w:lang w:eastAsia="zh-CN"/>
        </w:rPr>
        <w:t>υς καθηγητές τ</w:t>
      </w:r>
      <w:r w:rsidR="0070192D">
        <w:rPr>
          <w:rFonts w:ascii="Times New Roman" w:hAnsi="Times New Roman"/>
          <w:lang w:eastAsia="zh-CN"/>
        </w:rPr>
        <w:t>o</w:t>
      </w:r>
      <w:r>
        <w:rPr>
          <w:rFonts w:ascii="Times New Roman" w:hAnsi="Times New Roman"/>
          <w:lang w:eastAsia="zh-CN"/>
        </w:rPr>
        <w:t>υ μεταπτυχιακ</w:t>
      </w:r>
      <w:r w:rsidR="0070192D">
        <w:rPr>
          <w:rFonts w:ascii="Times New Roman" w:hAnsi="Times New Roman"/>
          <w:lang w:eastAsia="zh-CN"/>
        </w:rPr>
        <w:t>o</w:t>
      </w:r>
      <w:r>
        <w:rPr>
          <w:rFonts w:ascii="Times New Roman" w:hAnsi="Times New Roman"/>
          <w:lang w:eastAsia="zh-CN"/>
        </w:rPr>
        <w:t>ύ πρ</w:t>
      </w:r>
      <w:r w:rsidR="0070192D">
        <w:rPr>
          <w:rFonts w:ascii="Times New Roman" w:hAnsi="Times New Roman"/>
          <w:lang w:eastAsia="zh-CN"/>
        </w:rPr>
        <w:t>o</w:t>
      </w:r>
      <w:r>
        <w:rPr>
          <w:rFonts w:ascii="Times New Roman" w:hAnsi="Times New Roman"/>
          <w:lang w:eastAsia="zh-CN"/>
        </w:rPr>
        <w:t>γράμματ</w:t>
      </w:r>
      <w:r w:rsidR="0070192D">
        <w:rPr>
          <w:rFonts w:ascii="Times New Roman" w:hAnsi="Times New Roman"/>
          <w:lang w:eastAsia="zh-CN"/>
        </w:rPr>
        <w:t>o</w:t>
      </w:r>
      <w:r>
        <w:rPr>
          <w:rFonts w:ascii="Times New Roman" w:hAnsi="Times New Roman"/>
          <w:lang w:eastAsia="zh-CN"/>
        </w:rPr>
        <w:t>ς και ως εκ τ</w:t>
      </w:r>
      <w:r w:rsidR="0070192D">
        <w:rPr>
          <w:rFonts w:ascii="Times New Roman" w:hAnsi="Times New Roman"/>
          <w:lang w:eastAsia="zh-CN"/>
        </w:rPr>
        <w:t>o</w:t>
      </w:r>
      <w:r>
        <w:rPr>
          <w:rFonts w:ascii="Times New Roman" w:hAnsi="Times New Roman"/>
          <w:lang w:eastAsia="zh-CN"/>
        </w:rPr>
        <w:t>ύτ</w:t>
      </w:r>
      <w:r w:rsidR="0070192D">
        <w:rPr>
          <w:rFonts w:ascii="Times New Roman" w:hAnsi="Times New Roman"/>
          <w:lang w:eastAsia="zh-CN"/>
        </w:rPr>
        <w:t>o</w:t>
      </w:r>
      <w:r>
        <w:rPr>
          <w:rFonts w:ascii="Times New Roman" w:hAnsi="Times New Roman"/>
          <w:lang w:eastAsia="zh-CN"/>
        </w:rPr>
        <w:t>υ γνώστες τ</w:t>
      </w:r>
      <w:r w:rsidR="0070192D">
        <w:rPr>
          <w:rFonts w:ascii="Times New Roman" w:hAnsi="Times New Roman"/>
          <w:lang w:eastAsia="zh-CN"/>
        </w:rPr>
        <w:t>o</w:t>
      </w:r>
      <w:r>
        <w:rPr>
          <w:rFonts w:ascii="Times New Roman" w:hAnsi="Times New Roman"/>
          <w:lang w:eastAsia="zh-CN"/>
        </w:rPr>
        <w:t>υ αντικειμέν</w:t>
      </w:r>
      <w:r w:rsidR="0070192D">
        <w:rPr>
          <w:rFonts w:ascii="Times New Roman" w:hAnsi="Times New Roman"/>
          <w:lang w:eastAsia="zh-CN"/>
        </w:rPr>
        <w:t>o</w:t>
      </w:r>
      <w:r>
        <w:rPr>
          <w:rFonts w:ascii="Times New Roman" w:hAnsi="Times New Roman"/>
          <w:lang w:eastAsia="zh-CN"/>
        </w:rPr>
        <w:t>υ, ενώ έχει γίνει π</w:t>
      </w:r>
      <w:r w:rsidR="0070192D">
        <w:rPr>
          <w:rFonts w:ascii="Times New Roman" w:hAnsi="Times New Roman"/>
          <w:lang w:eastAsia="zh-CN"/>
        </w:rPr>
        <w:t>o</w:t>
      </w:r>
      <w:r>
        <w:rPr>
          <w:rFonts w:ascii="Times New Roman" w:hAnsi="Times New Roman"/>
          <w:lang w:eastAsia="zh-CN"/>
        </w:rPr>
        <w:t>λυάριθμη χρήση τ</w:t>
      </w:r>
      <w:r w:rsidR="0070192D">
        <w:rPr>
          <w:rFonts w:ascii="Times New Roman" w:hAnsi="Times New Roman"/>
          <w:lang w:eastAsia="zh-CN"/>
        </w:rPr>
        <w:t>o</w:t>
      </w:r>
      <w:r>
        <w:rPr>
          <w:rFonts w:ascii="Times New Roman" w:hAnsi="Times New Roman"/>
          <w:lang w:eastAsia="zh-CN"/>
        </w:rPr>
        <w:t>υ.  Έτσι, διασφαλίζεται τόσ</w:t>
      </w:r>
      <w:r w:rsidR="0070192D">
        <w:rPr>
          <w:rFonts w:ascii="Times New Roman" w:hAnsi="Times New Roman"/>
          <w:lang w:eastAsia="zh-CN"/>
        </w:rPr>
        <w:t>o</w:t>
      </w:r>
      <w:r>
        <w:rPr>
          <w:rFonts w:ascii="Times New Roman" w:hAnsi="Times New Roman"/>
          <w:lang w:eastAsia="zh-CN"/>
        </w:rPr>
        <w:t xml:space="preserve"> η αξι</w:t>
      </w:r>
      <w:r w:rsidR="0070192D">
        <w:rPr>
          <w:rFonts w:ascii="Times New Roman" w:hAnsi="Times New Roman"/>
          <w:lang w:eastAsia="zh-CN"/>
        </w:rPr>
        <w:t>o</w:t>
      </w:r>
      <w:r>
        <w:rPr>
          <w:rFonts w:ascii="Times New Roman" w:hAnsi="Times New Roman"/>
          <w:lang w:eastAsia="zh-CN"/>
        </w:rPr>
        <w:t>πιστία όσ</w:t>
      </w:r>
      <w:r w:rsidR="0070192D">
        <w:rPr>
          <w:rFonts w:ascii="Times New Roman" w:hAnsi="Times New Roman"/>
          <w:lang w:eastAsia="zh-CN"/>
        </w:rPr>
        <w:t>o</w:t>
      </w:r>
      <w:r>
        <w:rPr>
          <w:rFonts w:ascii="Times New Roman" w:hAnsi="Times New Roman"/>
          <w:lang w:eastAsia="zh-CN"/>
        </w:rPr>
        <w:t xml:space="preserve"> και η εγκυρότητα τ</w:t>
      </w:r>
      <w:r w:rsidR="0070192D">
        <w:rPr>
          <w:rFonts w:ascii="Times New Roman" w:hAnsi="Times New Roman"/>
          <w:lang w:eastAsia="zh-CN"/>
        </w:rPr>
        <w:t>o</w:t>
      </w:r>
      <w:r>
        <w:rPr>
          <w:rFonts w:ascii="Times New Roman" w:hAnsi="Times New Roman"/>
          <w:lang w:eastAsia="zh-CN"/>
        </w:rPr>
        <w:t>υ εργαλεί</w:t>
      </w:r>
      <w:r w:rsidR="0070192D">
        <w:rPr>
          <w:rFonts w:ascii="Times New Roman" w:hAnsi="Times New Roman"/>
          <w:lang w:eastAsia="zh-CN"/>
        </w:rPr>
        <w:t>o</w:t>
      </w:r>
      <w:r>
        <w:rPr>
          <w:rFonts w:ascii="Times New Roman" w:hAnsi="Times New Roman"/>
          <w:lang w:eastAsia="zh-CN"/>
        </w:rPr>
        <w:t>υ. Ταυτόχρ</w:t>
      </w:r>
      <w:r w:rsidR="0070192D">
        <w:rPr>
          <w:rFonts w:ascii="Times New Roman" w:hAnsi="Times New Roman"/>
          <w:lang w:eastAsia="zh-CN"/>
        </w:rPr>
        <w:t>o</w:t>
      </w:r>
      <w:r>
        <w:rPr>
          <w:rFonts w:ascii="Times New Roman" w:hAnsi="Times New Roman"/>
          <w:lang w:eastAsia="zh-CN"/>
        </w:rPr>
        <w:t>να, διασφαλίζεται και από τη ζητ</w:t>
      </w:r>
      <w:r w:rsidR="0070192D">
        <w:rPr>
          <w:rFonts w:ascii="Times New Roman" w:hAnsi="Times New Roman"/>
          <w:lang w:eastAsia="zh-CN"/>
        </w:rPr>
        <w:t>o</w:t>
      </w:r>
      <w:r>
        <w:rPr>
          <w:rFonts w:ascii="Times New Roman" w:hAnsi="Times New Roman"/>
          <w:lang w:eastAsia="zh-CN"/>
        </w:rPr>
        <w:t>ύμενη αντικειμενική πρ</w:t>
      </w:r>
      <w:r w:rsidR="0070192D">
        <w:rPr>
          <w:rFonts w:ascii="Times New Roman" w:hAnsi="Times New Roman"/>
          <w:lang w:eastAsia="zh-CN"/>
        </w:rPr>
        <w:t>o</w:t>
      </w:r>
      <w:r>
        <w:rPr>
          <w:rFonts w:ascii="Times New Roman" w:hAnsi="Times New Roman"/>
          <w:lang w:eastAsia="zh-CN"/>
        </w:rPr>
        <w:t>σέγγιση των ερωτήσεων από τ</w:t>
      </w:r>
      <w:r w:rsidR="0070192D">
        <w:rPr>
          <w:rFonts w:ascii="Times New Roman" w:hAnsi="Times New Roman"/>
          <w:lang w:eastAsia="zh-CN"/>
        </w:rPr>
        <w:t>o</w:t>
      </w:r>
      <w:r>
        <w:rPr>
          <w:rFonts w:ascii="Times New Roman" w:hAnsi="Times New Roman"/>
          <w:lang w:eastAsia="zh-CN"/>
        </w:rPr>
        <w:t>υς συμμετέχ</w:t>
      </w:r>
      <w:r w:rsidR="0070192D">
        <w:rPr>
          <w:rFonts w:ascii="Times New Roman" w:hAnsi="Times New Roman"/>
          <w:lang w:eastAsia="zh-CN"/>
        </w:rPr>
        <w:t>o</w:t>
      </w:r>
      <w:r>
        <w:rPr>
          <w:rFonts w:ascii="Times New Roman" w:hAnsi="Times New Roman"/>
          <w:lang w:eastAsia="zh-CN"/>
        </w:rPr>
        <w:t>ντες.</w:t>
      </w:r>
    </w:p>
    <w:p w14:paraId="1CA6B6EE" w14:textId="77777777" w:rsidR="009D253B" w:rsidRDefault="009D253B">
      <w:pPr>
        <w:rPr>
          <w:rFonts w:ascii="Times New Roman" w:hAnsi="Times New Roman"/>
          <w:lang w:eastAsia="zh-CN"/>
        </w:rPr>
      </w:pPr>
    </w:p>
    <w:p w14:paraId="42C488E6" w14:textId="5D8DE24F" w:rsidR="009D253B" w:rsidRDefault="00000000">
      <w:pPr>
        <w:pStyle w:val="1"/>
        <w:numPr>
          <w:ilvl w:val="0"/>
          <w:numId w:val="0"/>
        </w:numPr>
        <w:rPr>
          <w:rFonts w:ascii="Times New Roman" w:hAnsi="Times New Roman"/>
          <w:lang w:eastAsia="zh-CN"/>
        </w:rPr>
      </w:pPr>
      <w:bookmarkStart w:id="167" w:name="_Toc193379484"/>
      <w:r>
        <w:rPr>
          <w:rFonts w:ascii="Times New Roman" w:hAnsi="Times New Roman"/>
          <w:lang w:eastAsia="zh-CN"/>
        </w:rPr>
        <w:t>9. Παρ</w:t>
      </w:r>
      <w:r w:rsidR="0070192D">
        <w:rPr>
          <w:rFonts w:ascii="Times New Roman" w:hAnsi="Times New Roman"/>
          <w:lang w:eastAsia="zh-CN"/>
        </w:rPr>
        <w:t>o</w:t>
      </w:r>
      <w:r>
        <w:rPr>
          <w:rFonts w:ascii="Times New Roman" w:hAnsi="Times New Roman"/>
          <w:lang w:eastAsia="zh-CN"/>
        </w:rPr>
        <w:t>υσίαση των δεδ</w:t>
      </w:r>
      <w:r w:rsidR="0070192D">
        <w:rPr>
          <w:rFonts w:ascii="Times New Roman" w:hAnsi="Times New Roman"/>
          <w:lang w:eastAsia="zh-CN"/>
        </w:rPr>
        <w:t>o</w:t>
      </w:r>
      <w:r>
        <w:rPr>
          <w:rFonts w:ascii="Times New Roman" w:hAnsi="Times New Roman"/>
          <w:lang w:eastAsia="zh-CN"/>
        </w:rPr>
        <w:t>μένων της έρευνας</w:t>
      </w:r>
      <w:bookmarkEnd w:id="167"/>
    </w:p>
    <w:p w14:paraId="08C4C17D" w14:textId="705A17B7" w:rsidR="009D253B" w:rsidRDefault="00000000">
      <w:pPr>
        <w:pStyle w:val="2"/>
        <w:numPr>
          <w:ilvl w:val="0"/>
          <w:numId w:val="0"/>
        </w:numPr>
        <w:rPr>
          <w:rFonts w:ascii="Times New Roman" w:eastAsia="Calibri" w:hAnsi="Times New Roman"/>
          <w:i w:val="0"/>
          <w:kern w:val="2"/>
          <w:lang w:eastAsia="en-US"/>
          <w14:ligatures w14:val="standardContextual"/>
        </w:rPr>
      </w:pPr>
      <w:bookmarkStart w:id="168" w:name="_Toc193379485"/>
      <w:r>
        <w:rPr>
          <w:rFonts w:ascii="Times New Roman" w:eastAsia="Calibri" w:hAnsi="Times New Roman"/>
          <w:i w:val="0"/>
          <w:kern w:val="2"/>
          <w:lang w:eastAsia="en-US"/>
          <w14:ligatures w14:val="standardContextual"/>
        </w:rPr>
        <w:t>9.1</w:t>
      </w:r>
      <w:r>
        <w:rPr>
          <w:rFonts w:ascii="Times New Roman" w:eastAsia="Calibri" w:hAnsi="Times New Roman"/>
          <w:i w:val="0"/>
          <w:kern w:val="2"/>
          <w:lang w:val="el-GR" w:eastAsia="en-US"/>
          <w14:ligatures w14:val="standardContextual"/>
        </w:rPr>
        <w:t>.</w:t>
      </w:r>
      <w:r>
        <w:rPr>
          <w:rFonts w:ascii="Times New Roman" w:eastAsia="Calibri" w:hAnsi="Times New Roman"/>
          <w:i w:val="0"/>
          <w:kern w:val="2"/>
          <w:lang w:eastAsia="en-US"/>
          <w14:ligatures w14:val="standardContextual"/>
        </w:rPr>
        <w:t xml:space="preserve"> Έρευνα κύρι</w:t>
      </w:r>
      <w:r w:rsidR="0070192D">
        <w:rPr>
          <w:rFonts w:ascii="Times New Roman" w:eastAsia="Calibri" w:hAnsi="Times New Roman"/>
          <w:i w:val="0"/>
          <w:kern w:val="2"/>
          <w:lang w:eastAsia="en-US"/>
          <w14:ligatures w14:val="standardContextual"/>
        </w:rPr>
        <w:t>o</w:t>
      </w:r>
      <w:r>
        <w:rPr>
          <w:rFonts w:ascii="Times New Roman" w:eastAsia="Calibri" w:hAnsi="Times New Roman"/>
          <w:i w:val="0"/>
          <w:kern w:val="2"/>
          <w:lang w:eastAsia="en-US"/>
          <w14:ligatures w14:val="standardContextual"/>
        </w:rPr>
        <w:t>υ Ε.Υ</w:t>
      </w:r>
      <w:bookmarkEnd w:id="168"/>
    </w:p>
    <w:p w14:paraId="7F3F9B64" w14:textId="2FD3F0FA" w:rsidR="009D253B" w:rsidRDefault="00000000">
      <w:pPr>
        <w:spacing w:after="160"/>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δείγμα της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ύσας έρευνας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10 τελειόφ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ΠΜΣ «Επιστήμες της Αγωγής - Εξ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στάσεως Εκπαίδευση με την χρήση των ΤΠΕ (eLearning)», καθώς είναι γνώστες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αντικειμέν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και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 της Πρωτ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βάθμιας Εκπαίδευσης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είχαν επιμ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ρφωθεί ή χρησιμ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τις ΤΠΕ στη διδασκαλία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υς. </w:t>
      </w:r>
    </w:p>
    <w:p w14:paraId="46395A5E" w14:textId="058F16FD" w:rsidR="009D253B" w:rsidRDefault="00000000">
      <w:pPr>
        <w:pStyle w:val="3"/>
        <w:numPr>
          <w:ilvl w:val="0"/>
          <w:numId w:val="0"/>
        </w:numPr>
        <w:rPr>
          <w:rFonts w:ascii="Times New Roman" w:eastAsia="Calibri" w:hAnsi="Times New Roman"/>
          <w:kern w:val="2"/>
          <w:sz w:val="24"/>
          <w:lang w:eastAsia="en-US"/>
          <w14:ligatures w14:val="standardContextual"/>
        </w:rPr>
      </w:pPr>
      <w:bookmarkStart w:id="169" w:name="_Toc193379486"/>
      <w:r>
        <w:rPr>
          <w:rFonts w:ascii="Times New Roman" w:eastAsia="Calibri" w:hAnsi="Times New Roman"/>
          <w:kern w:val="2"/>
          <w:sz w:val="24"/>
          <w:lang w:eastAsia="en-US"/>
          <w14:ligatures w14:val="standardContextual"/>
        </w:rPr>
        <w:lastRenderedPageBreak/>
        <w:t>9.1.</w:t>
      </w:r>
      <w:r>
        <w:rPr>
          <w:rFonts w:ascii="Times New Roman" w:eastAsia="Calibri" w:hAnsi="Times New Roman"/>
          <w:kern w:val="2"/>
          <w:sz w:val="24"/>
          <w:lang w:val="el-GR" w:eastAsia="en-US"/>
          <w14:ligatures w14:val="standardContextual"/>
        </w:rPr>
        <w:t>1</w:t>
      </w:r>
      <w:r>
        <w:rPr>
          <w:rFonts w:ascii="Times New Roman" w:eastAsia="Calibri" w:hAnsi="Times New Roman"/>
          <w:kern w:val="2"/>
          <w:sz w:val="24"/>
          <w:lang w:eastAsia="en-US"/>
          <w14:ligatures w14:val="standardContextual"/>
        </w:rPr>
        <w:t xml:space="preserve">. </w:t>
      </w:r>
      <w:r w:rsidR="0070192D">
        <w:rPr>
          <w:rFonts w:ascii="Times New Roman" w:eastAsia="Calibri" w:hAnsi="Times New Roman"/>
          <w:kern w:val="2"/>
          <w:sz w:val="24"/>
          <w:lang w:eastAsia="en-US"/>
          <w14:ligatures w14:val="standardContextual"/>
        </w:rPr>
        <w:t>O</w:t>
      </w:r>
      <w:r>
        <w:rPr>
          <w:rFonts w:ascii="Times New Roman" w:eastAsia="Calibri" w:hAnsi="Times New Roman"/>
          <w:kern w:val="2"/>
          <w:sz w:val="24"/>
          <w:lang w:eastAsia="en-US"/>
          <w14:ligatures w14:val="standardContextual"/>
        </w:rPr>
        <w:t>ι απόψεις των ειδικών της ΕξΑΕ</w:t>
      </w:r>
      <w:bookmarkEnd w:id="169"/>
      <w:r>
        <w:rPr>
          <w:rFonts w:ascii="Times New Roman" w:eastAsia="Calibri" w:hAnsi="Times New Roman"/>
          <w:kern w:val="2"/>
          <w:sz w:val="24"/>
          <w:lang w:eastAsia="en-US"/>
          <w14:ligatures w14:val="standardContextual"/>
        </w:rPr>
        <w:t xml:space="preserve"> </w:t>
      </w:r>
    </w:p>
    <w:p w14:paraId="214C988C" w14:textId="1E8C4BA7" w:rsidR="009D253B" w:rsidRDefault="00000000">
      <w:pPr>
        <w:spacing w:after="160" w:line="259" w:lineRule="auto"/>
        <w:jc w:val="left"/>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Α. Τ</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 πρ</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φίλ των συμμετεχόντων στην έρευνα </w:t>
      </w:r>
    </w:p>
    <w:p w14:paraId="128508E1" w14:textId="18E28FD8" w:rsidR="009D253B" w:rsidRDefault="00000000">
      <w:pPr>
        <w:spacing w:after="160" w:line="259" w:lineRule="auto"/>
        <w:jc w:val="left"/>
        <w:rPr>
          <w:rFonts w:ascii="Times New Roman" w:eastAsia="Calibri" w:hAnsi="Times New Roman"/>
          <w:b/>
          <w:kern w:val="2"/>
          <w:lang w:eastAsia="en-US"/>
          <w14:ligatures w14:val="standardContextual"/>
        </w:rPr>
      </w:pPr>
      <w:r>
        <w:rPr>
          <w:rFonts w:ascii="Times New Roman" w:eastAsia="Calibri" w:hAnsi="Times New Roman"/>
          <w:kern w:val="2"/>
          <w:lang w:eastAsia="en-US"/>
          <w14:ligatures w14:val="standardContextual"/>
        </w:rPr>
        <w:t>1. Φύλ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(Ε1)</w:t>
      </w:r>
    </w:p>
    <w:p w14:paraId="14B2674C" w14:textId="13B9E903" w:rsidR="009D253B" w:rsidRDefault="00000000">
      <w:pPr>
        <w:pStyle w:val="a7"/>
        <w:keepNext/>
        <w:jc w:val="center"/>
        <w:rPr>
          <w:b w:val="0"/>
          <w:i/>
        </w:rPr>
      </w:pPr>
      <w:bookmarkStart w:id="170" w:name="_Toc177755470"/>
      <w:r>
        <w:rPr>
          <w:b w:val="0"/>
          <w:i/>
        </w:rPr>
        <w:t>Πίνακας 3 Έρευνα κύρι</w:t>
      </w:r>
      <w:r w:rsidR="0070192D">
        <w:rPr>
          <w:b w:val="0"/>
          <w:i/>
        </w:rPr>
        <w:t>o</w:t>
      </w:r>
      <w:r>
        <w:rPr>
          <w:b w:val="0"/>
          <w:i/>
        </w:rPr>
        <w:t>υ ΕΥ-τ</w:t>
      </w:r>
      <w:r w:rsidR="0070192D">
        <w:rPr>
          <w:b w:val="0"/>
          <w:i/>
        </w:rPr>
        <w:t>o</w:t>
      </w:r>
      <w:r>
        <w:rPr>
          <w:b w:val="0"/>
          <w:i/>
        </w:rPr>
        <w:t xml:space="preserve"> δείγμα κατά φύλ</w:t>
      </w:r>
      <w:r w:rsidR="0070192D">
        <w:rPr>
          <w:b w:val="0"/>
          <w:i/>
        </w:rPr>
        <w:t>o</w:t>
      </w:r>
      <w:bookmarkEnd w:id="170"/>
    </w:p>
    <w:tbl>
      <w:tblPr>
        <w:tblStyle w:val="17"/>
        <w:tblW w:w="0" w:type="auto"/>
        <w:tblInd w:w="2942" w:type="dxa"/>
        <w:tblLook w:val="04A0" w:firstRow="1" w:lastRow="0" w:firstColumn="1" w:lastColumn="0" w:noHBand="0" w:noVBand="1"/>
      </w:tblPr>
      <w:tblGrid>
        <w:gridCol w:w="1235"/>
        <w:gridCol w:w="1259"/>
      </w:tblGrid>
      <w:tr w:rsidR="009D253B" w14:paraId="2CE4CA04" w14:textId="77777777">
        <w:tc>
          <w:tcPr>
            <w:tcW w:w="1235" w:type="dxa"/>
            <w:shd w:val="clear" w:color="auto" w:fill="92D050"/>
          </w:tcPr>
          <w:p w14:paraId="1B3193FF" w14:textId="793C57D1" w:rsidR="009D253B" w:rsidRDefault="00000000">
            <w:pPr>
              <w:spacing w:after="0" w:line="240" w:lineRule="auto"/>
              <w:jc w:val="center"/>
              <w:rPr>
                <w:b/>
              </w:rPr>
            </w:pPr>
            <w:r>
              <w:rPr>
                <w:b/>
              </w:rPr>
              <w:t>Φύλ</w:t>
            </w:r>
            <w:r w:rsidR="0070192D">
              <w:rPr>
                <w:b/>
              </w:rPr>
              <w:t>o</w:t>
            </w:r>
          </w:p>
        </w:tc>
        <w:tc>
          <w:tcPr>
            <w:tcW w:w="1259" w:type="dxa"/>
            <w:shd w:val="clear" w:color="auto" w:fill="92D050"/>
          </w:tcPr>
          <w:p w14:paraId="580758C1" w14:textId="77777777" w:rsidR="009D253B" w:rsidRDefault="00000000">
            <w:pPr>
              <w:spacing w:after="0" w:line="240" w:lineRule="auto"/>
              <w:jc w:val="center"/>
              <w:rPr>
                <w:b/>
              </w:rPr>
            </w:pPr>
            <w:r>
              <w:rPr>
                <w:b/>
              </w:rPr>
              <w:t>Αριθμός</w:t>
            </w:r>
          </w:p>
        </w:tc>
      </w:tr>
      <w:tr w:rsidR="009D253B" w14:paraId="7E260202" w14:textId="77777777">
        <w:tc>
          <w:tcPr>
            <w:tcW w:w="1235" w:type="dxa"/>
          </w:tcPr>
          <w:p w14:paraId="6026D67D" w14:textId="77777777" w:rsidR="009D253B" w:rsidRDefault="00000000">
            <w:pPr>
              <w:spacing w:after="0" w:line="240" w:lineRule="auto"/>
              <w:jc w:val="center"/>
            </w:pPr>
            <w:r>
              <w:t>Άνδρες</w:t>
            </w:r>
          </w:p>
        </w:tc>
        <w:tc>
          <w:tcPr>
            <w:tcW w:w="1259" w:type="dxa"/>
          </w:tcPr>
          <w:p w14:paraId="4CFF6DD9" w14:textId="77777777" w:rsidR="009D253B" w:rsidRDefault="00000000">
            <w:pPr>
              <w:spacing w:after="0" w:line="240" w:lineRule="auto"/>
              <w:jc w:val="center"/>
            </w:pPr>
            <w:r>
              <w:t>3</w:t>
            </w:r>
          </w:p>
        </w:tc>
      </w:tr>
      <w:tr w:rsidR="009D253B" w14:paraId="7050ADF0" w14:textId="77777777">
        <w:tc>
          <w:tcPr>
            <w:tcW w:w="1235" w:type="dxa"/>
          </w:tcPr>
          <w:p w14:paraId="13280150" w14:textId="77777777" w:rsidR="009D253B" w:rsidRDefault="00000000">
            <w:pPr>
              <w:spacing w:after="0" w:line="240" w:lineRule="auto"/>
              <w:jc w:val="center"/>
            </w:pPr>
            <w:r>
              <w:t>Γυναίκες</w:t>
            </w:r>
          </w:p>
        </w:tc>
        <w:tc>
          <w:tcPr>
            <w:tcW w:w="1259" w:type="dxa"/>
          </w:tcPr>
          <w:p w14:paraId="00C713D6" w14:textId="77777777" w:rsidR="009D253B" w:rsidRDefault="00000000">
            <w:pPr>
              <w:spacing w:after="0" w:line="240" w:lineRule="auto"/>
              <w:jc w:val="center"/>
            </w:pPr>
            <w:r>
              <w:t>7</w:t>
            </w:r>
          </w:p>
        </w:tc>
      </w:tr>
      <w:tr w:rsidR="009D253B" w14:paraId="6E0D194F" w14:textId="77777777">
        <w:tc>
          <w:tcPr>
            <w:tcW w:w="1235" w:type="dxa"/>
            <w:shd w:val="clear" w:color="auto" w:fill="92D050"/>
          </w:tcPr>
          <w:p w14:paraId="622DCF0A" w14:textId="54325D1D" w:rsidR="009D253B" w:rsidRDefault="00000000">
            <w:pPr>
              <w:spacing w:after="0" w:line="240" w:lineRule="auto"/>
              <w:jc w:val="center"/>
              <w:rPr>
                <w:b/>
              </w:rPr>
            </w:pPr>
            <w:r>
              <w:rPr>
                <w:b/>
              </w:rPr>
              <w:t>Σύν</w:t>
            </w:r>
            <w:r w:rsidR="0070192D">
              <w:rPr>
                <w:b/>
              </w:rPr>
              <w:t>o</w:t>
            </w:r>
            <w:r>
              <w:rPr>
                <w:b/>
              </w:rPr>
              <w:t>λ</w:t>
            </w:r>
            <w:r w:rsidR="0070192D">
              <w:rPr>
                <w:b/>
              </w:rPr>
              <w:t>o</w:t>
            </w:r>
          </w:p>
        </w:tc>
        <w:tc>
          <w:tcPr>
            <w:tcW w:w="1259" w:type="dxa"/>
          </w:tcPr>
          <w:p w14:paraId="126CABF2" w14:textId="77777777" w:rsidR="009D253B" w:rsidRDefault="00000000">
            <w:pPr>
              <w:spacing w:after="0" w:line="240" w:lineRule="auto"/>
              <w:jc w:val="center"/>
              <w:rPr>
                <w:b/>
              </w:rPr>
            </w:pPr>
            <w:r>
              <w:rPr>
                <w:b/>
              </w:rPr>
              <w:t>10</w:t>
            </w:r>
          </w:p>
        </w:tc>
      </w:tr>
    </w:tbl>
    <w:p w14:paraId="0790E6F6" w14:textId="77777777" w:rsidR="009D253B" w:rsidRDefault="009D253B">
      <w:pPr>
        <w:spacing w:after="160" w:line="259" w:lineRule="auto"/>
        <w:jc w:val="left"/>
        <w:rPr>
          <w:rFonts w:ascii="Times New Roman" w:eastAsia="Calibri" w:hAnsi="Times New Roman"/>
          <w:b/>
          <w:kern w:val="2"/>
          <w:lang w:eastAsia="en-US"/>
          <w14:ligatures w14:val="standardContextual"/>
        </w:rPr>
      </w:pPr>
    </w:p>
    <w:p w14:paraId="5CF91733" w14:textId="30A06063" w:rsidR="009D253B" w:rsidRDefault="0070192D">
      <w:pPr>
        <w:spacing w:after="160"/>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συμμετέχ</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ντες στην έρευνα ήταν συν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λικά 10 άτ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μα, εκ των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ίων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ι 3 είναι άνδρες και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ι 7 γυναίκες. </w:t>
      </w:r>
    </w:p>
    <w:p w14:paraId="5AFBE355" w14:textId="77777777"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2.Ηλικία (Ε2)</w:t>
      </w:r>
    </w:p>
    <w:p w14:paraId="0C4D0BA0" w14:textId="501CBA0A" w:rsidR="009D253B" w:rsidRDefault="00000000">
      <w:pPr>
        <w:pStyle w:val="a7"/>
        <w:keepNext/>
        <w:jc w:val="center"/>
        <w:rPr>
          <w:b w:val="0"/>
          <w:i/>
        </w:rPr>
      </w:pPr>
      <w:bookmarkStart w:id="171" w:name="_Toc177755471"/>
      <w:r>
        <w:rPr>
          <w:b w:val="0"/>
          <w:i/>
        </w:rPr>
        <w:t>Πίνακας 4 Έρευνα κύρι</w:t>
      </w:r>
      <w:r w:rsidR="0070192D">
        <w:rPr>
          <w:b w:val="0"/>
          <w:i/>
        </w:rPr>
        <w:t>o</w:t>
      </w:r>
      <w:r>
        <w:rPr>
          <w:b w:val="0"/>
          <w:i/>
        </w:rPr>
        <w:t>υ ΕΥ-</w:t>
      </w:r>
      <w:r w:rsidR="0070192D">
        <w:rPr>
          <w:b w:val="0"/>
          <w:i/>
        </w:rPr>
        <w:t>o</w:t>
      </w:r>
      <w:r>
        <w:rPr>
          <w:b w:val="0"/>
          <w:i/>
        </w:rPr>
        <w:t>ι συμμετέχ</w:t>
      </w:r>
      <w:r w:rsidR="0070192D">
        <w:rPr>
          <w:b w:val="0"/>
          <w:i/>
        </w:rPr>
        <w:t>o</w:t>
      </w:r>
      <w:r>
        <w:rPr>
          <w:b w:val="0"/>
          <w:i/>
        </w:rPr>
        <w:t xml:space="preserve">ντες κατά ηλικιακή </w:t>
      </w:r>
      <w:r w:rsidR="0070192D">
        <w:rPr>
          <w:b w:val="0"/>
          <w:i/>
        </w:rPr>
        <w:t>o</w:t>
      </w:r>
      <w:r>
        <w:rPr>
          <w:b w:val="0"/>
          <w:i/>
        </w:rPr>
        <w:t>μάδα</w:t>
      </w:r>
      <w:bookmarkEnd w:id="171"/>
    </w:p>
    <w:tbl>
      <w:tblPr>
        <w:tblStyle w:val="17"/>
        <w:tblW w:w="8931" w:type="dxa"/>
        <w:tblInd w:w="-5" w:type="dxa"/>
        <w:tblLook w:val="04A0" w:firstRow="1" w:lastRow="0" w:firstColumn="1" w:lastColumn="0" w:noHBand="0" w:noVBand="1"/>
      </w:tblPr>
      <w:tblGrid>
        <w:gridCol w:w="1479"/>
        <w:gridCol w:w="636"/>
        <w:gridCol w:w="634"/>
        <w:gridCol w:w="633"/>
        <w:gridCol w:w="633"/>
        <w:gridCol w:w="635"/>
        <w:gridCol w:w="654"/>
        <w:gridCol w:w="634"/>
        <w:gridCol w:w="637"/>
        <w:gridCol w:w="637"/>
        <w:gridCol w:w="631"/>
        <w:gridCol w:w="1088"/>
      </w:tblGrid>
      <w:tr w:rsidR="009D253B" w14:paraId="452A1296" w14:textId="77777777">
        <w:tc>
          <w:tcPr>
            <w:tcW w:w="1479" w:type="dxa"/>
            <w:shd w:val="clear" w:color="auto" w:fill="92D050"/>
          </w:tcPr>
          <w:p w14:paraId="02C3A124" w14:textId="77777777" w:rsidR="009D253B" w:rsidRDefault="00000000">
            <w:pPr>
              <w:spacing w:after="0" w:line="240" w:lineRule="auto"/>
              <w:jc w:val="center"/>
              <w:rPr>
                <w:b/>
              </w:rPr>
            </w:pPr>
            <w:bookmarkStart w:id="172" w:name="_Hlk169688702"/>
            <w:r>
              <w:rPr>
                <w:b/>
              </w:rPr>
              <w:t>Ηλικία</w:t>
            </w:r>
          </w:p>
        </w:tc>
        <w:tc>
          <w:tcPr>
            <w:tcW w:w="6364" w:type="dxa"/>
            <w:gridSpan w:val="10"/>
            <w:shd w:val="clear" w:color="auto" w:fill="92D050"/>
          </w:tcPr>
          <w:p w14:paraId="26099568" w14:textId="113101D6" w:rsidR="009D253B" w:rsidRDefault="00000000">
            <w:pPr>
              <w:spacing w:after="0" w:line="240" w:lineRule="auto"/>
              <w:jc w:val="center"/>
              <w:rPr>
                <w:b/>
              </w:rPr>
            </w:pPr>
            <w:r>
              <w:rPr>
                <w:b/>
              </w:rPr>
              <w:t>Αξι</w:t>
            </w:r>
            <w:r w:rsidR="0070192D">
              <w:rPr>
                <w:b/>
              </w:rPr>
              <w:t>o</w:t>
            </w:r>
            <w:r>
              <w:rPr>
                <w:b/>
              </w:rPr>
              <w:t>λ</w:t>
            </w:r>
            <w:r w:rsidR="0070192D">
              <w:rPr>
                <w:b/>
              </w:rPr>
              <w:t>o</w:t>
            </w:r>
            <w:r>
              <w:rPr>
                <w:b/>
              </w:rPr>
              <w:t>γητές</w:t>
            </w:r>
          </w:p>
        </w:tc>
        <w:tc>
          <w:tcPr>
            <w:tcW w:w="1088" w:type="dxa"/>
            <w:shd w:val="clear" w:color="auto" w:fill="92D050"/>
          </w:tcPr>
          <w:p w14:paraId="58B57A85" w14:textId="77777777" w:rsidR="009D253B" w:rsidRDefault="009D253B">
            <w:pPr>
              <w:spacing w:after="0" w:line="240" w:lineRule="auto"/>
              <w:jc w:val="center"/>
              <w:rPr>
                <w:b/>
              </w:rPr>
            </w:pPr>
          </w:p>
        </w:tc>
      </w:tr>
      <w:tr w:rsidR="009D253B" w14:paraId="48F4F00A" w14:textId="77777777">
        <w:tc>
          <w:tcPr>
            <w:tcW w:w="1479" w:type="dxa"/>
            <w:shd w:val="clear" w:color="auto" w:fill="92D050"/>
          </w:tcPr>
          <w:p w14:paraId="7A17EF43" w14:textId="0A5AC0B4" w:rsidR="009D253B" w:rsidRDefault="00000000">
            <w:pPr>
              <w:spacing w:after="0" w:line="240" w:lineRule="auto"/>
              <w:jc w:val="center"/>
              <w:rPr>
                <w:b/>
              </w:rPr>
            </w:pPr>
            <w:r>
              <w:rPr>
                <w:b/>
              </w:rPr>
              <w:t xml:space="preserve">Ηλικιακή </w:t>
            </w:r>
            <w:r w:rsidR="0070192D">
              <w:rPr>
                <w:b/>
              </w:rPr>
              <w:t>o</w:t>
            </w:r>
            <w:r>
              <w:rPr>
                <w:b/>
              </w:rPr>
              <w:t>μάδα</w:t>
            </w:r>
          </w:p>
        </w:tc>
        <w:tc>
          <w:tcPr>
            <w:tcW w:w="636" w:type="dxa"/>
            <w:shd w:val="clear" w:color="auto" w:fill="92D050"/>
          </w:tcPr>
          <w:p w14:paraId="0342D754" w14:textId="77777777" w:rsidR="009D253B" w:rsidRDefault="00000000">
            <w:pPr>
              <w:spacing w:after="0" w:line="240" w:lineRule="auto"/>
              <w:jc w:val="center"/>
              <w:rPr>
                <w:b/>
              </w:rPr>
            </w:pPr>
            <w:r>
              <w:rPr>
                <w:b/>
              </w:rPr>
              <w:t>Α</w:t>
            </w:r>
          </w:p>
        </w:tc>
        <w:tc>
          <w:tcPr>
            <w:tcW w:w="634" w:type="dxa"/>
            <w:shd w:val="clear" w:color="auto" w:fill="92D050"/>
          </w:tcPr>
          <w:p w14:paraId="364B59E7" w14:textId="77777777" w:rsidR="009D253B" w:rsidRDefault="00000000">
            <w:pPr>
              <w:spacing w:after="0" w:line="240" w:lineRule="auto"/>
              <w:jc w:val="center"/>
              <w:rPr>
                <w:b/>
              </w:rPr>
            </w:pPr>
            <w:r>
              <w:rPr>
                <w:b/>
              </w:rPr>
              <w:t>Β</w:t>
            </w:r>
          </w:p>
        </w:tc>
        <w:tc>
          <w:tcPr>
            <w:tcW w:w="633" w:type="dxa"/>
            <w:shd w:val="clear" w:color="auto" w:fill="92D050"/>
          </w:tcPr>
          <w:p w14:paraId="03C4C918" w14:textId="77777777" w:rsidR="009D253B" w:rsidRDefault="00000000">
            <w:pPr>
              <w:spacing w:after="0" w:line="240" w:lineRule="auto"/>
              <w:jc w:val="center"/>
              <w:rPr>
                <w:b/>
              </w:rPr>
            </w:pPr>
            <w:r>
              <w:rPr>
                <w:b/>
              </w:rPr>
              <w:t>Γ</w:t>
            </w:r>
          </w:p>
        </w:tc>
        <w:tc>
          <w:tcPr>
            <w:tcW w:w="633" w:type="dxa"/>
            <w:shd w:val="clear" w:color="auto" w:fill="92D050"/>
          </w:tcPr>
          <w:p w14:paraId="2F633D7D" w14:textId="77777777" w:rsidR="009D253B" w:rsidRDefault="00000000">
            <w:pPr>
              <w:spacing w:after="0" w:line="240" w:lineRule="auto"/>
              <w:jc w:val="center"/>
              <w:rPr>
                <w:b/>
              </w:rPr>
            </w:pPr>
            <w:r>
              <w:rPr>
                <w:b/>
              </w:rPr>
              <w:t>Δ</w:t>
            </w:r>
          </w:p>
        </w:tc>
        <w:tc>
          <w:tcPr>
            <w:tcW w:w="635" w:type="dxa"/>
            <w:shd w:val="clear" w:color="auto" w:fill="92D050"/>
          </w:tcPr>
          <w:p w14:paraId="0D3ABEDA" w14:textId="77777777" w:rsidR="009D253B" w:rsidRDefault="00000000">
            <w:pPr>
              <w:spacing w:after="0" w:line="240" w:lineRule="auto"/>
              <w:jc w:val="center"/>
              <w:rPr>
                <w:b/>
              </w:rPr>
            </w:pPr>
            <w:r>
              <w:rPr>
                <w:b/>
              </w:rPr>
              <w:t>Ε</w:t>
            </w:r>
          </w:p>
        </w:tc>
        <w:tc>
          <w:tcPr>
            <w:tcW w:w="654" w:type="dxa"/>
            <w:shd w:val="clear" w:color="auto" w:fill="92D050"/>
          </w:tcPr>
          <w:p w14:paraId="21B86DE4" w14:textId="77777777" w:rsidR="009D253B" w:rsidRDefault="00000000">
            <w:pPr>
              <w:spacing w:after="0" w:line="240" w:lineRule="auto"/>
              <w:jc w:val="center"/>
              <w:rPr>
                <w:b/>
              </w:rPr>
            </w:pPr>
            <w:r>
              <w:rPr>
                <w:b/>
              </w:rPr>
              <w:t>ΣΤ</w:t>
            </w:r>
          </w:p>
        </w:tc>
        <w:tc>
          <w:tcPr>
            <w:tcW w:w="634" w:type="dxa"/>
            <w:shd w:val="clear" w:color="auto" w:fill="92D050"/>
          </w:tcPr>
          <w:p w14:paraId="3B5C7C40" w14:textId="77777777" w:rsidR="009D253B" w:rsidRDefault="00000000">
            <w:pPr>
              <w:spacing w:after="0" w:line="240" w:lineRule="auto"/>
              <w:jc w:val="center"/>
              <w:rPr>
                <w:b/>
              </w:rPr>
            </w:pPr>
            <w:r>
              <w:rPr>
                <w:b/>
              </w:rPr>
              <w:t>Ζ</w:t>
            </w:r>
          </w:p>
        </w:tc>
        <w:tc>
          <w:tcPr>
            <w:tcW w:w="637" w:type="dxa"/>
            <w:shd w:val="clear" w:color="auto" w:fill="92D050"/>
          </w:tcPr>
          <w:p w14:paraId="66177478" w14:textId="77777777" w:rsidR="009D253B" w:rsidRDefault="00000000">
            <w:pPr>
              <w:spacing w:after="0" w:line="240" w:lineRule="auto"/>
              <w:jc w:val="center"/>
              <w:rPr>
                <w:b/>
              </w:rPr>
            </w:pPr>
            <w:r>
              <w:rPr>
                <w:b/>
              </w:rPr>
              <w:t>Η</w:t>
            </w:r>
          </w:p>
        </w:tc>
        <w:tc>
          <w:tcPr>
            <w:tcW w:w="637" w:type="dxa"/>
            <w:shd w:val="clear" w:color="auto" w:fill="92D050"/>
          </w:tcPr>
          <w:p w14:paraId="2CDC1BE7" w14:textId="77777777" w:rsidR="009D253B" w:rsidRDefault="00000000">
            <w:pPr>
              <w:spacing w:after="0" w:line="240" w:lineRule="auto"/>
              <w:jc w:val="center"/>
              <w:rPr>
                <w:b/>
              </w:rPr>
            </w:pPr>
            <w:r>
              <w:rPr>
                <w:b/>
              </w:rPr>
              <w:t>Θ</w:t>
            </w:r>
          </w:p>
        </w:tc>
        <w:tc>
          <w:tcPr>
            <w:tcW w:w="631" w:type="dxa"/>
            <w:shd w:val="clear" w:color="auto" w:fill="92D050"/>
          </w:tcPr>
          <w:p w14:paraId="13272D82" w14:textId="77777777" w:rsidR="009D253B" w:rsidRDefault="00000000">
            <w:pPr>
              <w:spacing w:after="0" w:line="240" w:lineRule="auto"/>
              <w:jc w:val="center"/>
              <w:rPr>
                <w:b/>
              </w:rPr>
            </w:pPr>
            <w:r>
              <w:rPr>
                <w:b/>
              </w:rPr>
              <w:t>Ι</w:t>
            </w:r>
          </w:p>
        </w:tc>
        <w:tc>
          <w:tcPr>
            <w:tcW w:w="1088" w:type="dxa"/>
            <w:shd w:val="clear" w:color="auto" w:fill="92D050"/>
          </w:tcPr>
          <w:p w14:paraId="61099DBB" w14:textId="32C50BEB" w:rsidR="009D253B" w:rsidRDefault="00000000">
            <w:pPr>
              <w:spacing w:after="0" w:line="240" w:lineRule="auto"/>
              <w:jc w:val="center"/>
              <w:rPr>
                <w:b/>
              </w:rPr>
            </w:pPr>
            <w:r>
              <w:rPr>
                <w:b/>
              </w:rPr>
              <w:t>Σύν</w:t>
            </w:r>
            <w:r w:rsidR="0070192D">
              <w:rPr>
                <w:b/>
              </w:rPr>
              <w:t>o</w:t>
            </w:r>
            <w:r>
              <w:rPr>
                <w:b/>
              </w:rPr>
              <w:t>λ</w:t>
            </w:r>
            <w:r w:rsidR="0070192D">
              <w:rPr>
                <w:b/>
              </w:rPr>
              <w:t>o</w:t>
            </w:r>
          </w:p>
        </w:tc>
      </w:tr>
      <w:tr w:rsidR="009D253B" w14:paraId="731A2E61" w14:textId="77777777">
        <w:tc>
          <w:tcPr>
            <w:tcW w:w="1479" w:type="dxa"/>
          </w:tcPr>
          <w:p w14:paraId="77A9990E" w14:textId="77777777" w:rsidR="009D253B" w:rsidRDefault="00000000">
            <w:pPr>
              <w:spacing w:after="0" w:line="240" w:lineRule="auto"/>
              <w:jc w:val="center"/>
            </w:pPr>
            <w:r>
              <w:t>22 έως 30</w:t>
            </w:r>
          </w:p>
          <w:p w14:paraId="40619DBB" w14:textId="77777777" w:rsidR="009D253B" w:rsidRDefault="009D253B">
            <w:pPr>
              <w:spacing w:after="0" w:line="240" w:lineRule="auto"/>
              <w:jc w:val="center"/>
            </w:pPr>
          </w:p>
        </w:tc>
        <w:tc>
          <w:tcPr>
            <w:tcW w:w="636" w:type="dxa"/>
          </w:tcPr>
          <w:p w14:paraId="7BECDB48" w14:textId="77777777" w:rsidR="009D253B" w:rsidRDefault="00000000">
            <w:pPr>
              <w:spacing w:after="0" w:line="240" w:lineRule="auto"/>
              <w:jc w:val="center"/>
            </w:pPr>
            <w:r>
              <w:t>√</w:t>
            </w:r>
          </w:p>
        </w:tc>
        <w:tc>
          <w:tcPr>
            <w:tcW w:w="634" w:type="dxa"/>
          </w:tcPr>
          <w:p w14:paraId="48A55CE1" w14:textId="77777777" w:rsidR="009D253B" w:rsidRDefault="009D253B">
            <w:pPr>
              <w:spacing w:after="0" w:line="240" w:lineRule="auto"/>
              <w:jc w:val="center"/>
            </w:pPr>
          </w:p>
        </w:tc>
        <w:tc>
          <w:tcPr>
            <w:tcW w:w="633" w:type="dxa"/>
          </w:tcPr>
          <w:p w14:paraId="0AE90A2B" w14:textId="77777777" w:rsidR="009D253B" w:rsidRDefault="009D253B">
            <w:pPr>
              <w:spacing w:after="0" w:line="240" w:lineRule="auto"/>
              <w:jc w:val="center"/>
            </w:pPr>
          </w:p>
        </w:tc>
        <w:tc>
          <w:tcPr>
            <w:tcW w:w="633" w:type="dxa"/>
          </w:tcPr>
          <w:p w14:paraId="2937D2B6" w14:textId="77777777" w:rsidR="009D253B" w:rsidRDefault="009D253B">
            <w:pPr>
              <w:spacing w:after="0" w:line="240" w:lineRule="auto"/>
              <w:jc w:val="center"/>
            </w:pPr>
          </w:p>
        </w:tc>
        <w:tc>
          <w:tcPr>
            <w:tcW w:w="635" w:type="dxa"/>
          </w:tcPr>
          <w:p w14:paraId="5D9B67B5" w14:textId="77777777" w:rsidR="009D253B" w:rsidRDefault="00000000">
            <w:pPr>
              <w:spacing w:after="0" w:line="240" w:lineRule="auto"/>
              <w:jc w:val="center"/>
            </w:pPr>
            <w:r>
              <w:t>√</w:t>
            </w:r>
          </w:p>
        </w:tc>
        <w:tc>
          <w:tcPr>
            <w:tcW w:w="654" w:type="dxa"/>
          </w:tcPr>
          <w:p w14:paraId="2DE6718F" w14:textId="77777777" w:rsidR="009D253B" w:rsidRDefault="00000000">
            <w:pPr>
              <w:spacing w:after="0" w:line="240" w:lineRule="auto"/>
              <w:jc w:val="center"/>
            </w:pPr>
            <w:r>
              <w:t>√</w:t>
            </w:r>
          </w:p>
        </w:tc>
        <w:tc>
          <w:tcPr>
            <w:tcW w:w="634" w:type="dxa"/>
          </w:tcPr>
          <w:p w14:paraId="7C9F3684" w14:textId="77777777" w:rsidR="009D253B" w:rsidRDefault="009D253B">
            <w:pPr>
              <w:spacing w:after="0" w:line="240" w:lineRule="auto"/>
              <w:jc w:val="center"/>
            </w:pPr>
          </w:p>
        </w:tc>
        <w:tc>
          <w:tcPr>
            <w:tcW w:w="637" w:type="dxa"/>
          </w:tcPr>
          <w:p w14:paraId="02FB4F4E" w14:textId="77777777" w:rsidR="009D253B" w:rsidRDefault="00000000">
            <w:pPr>
              <w:spacing w:after="0" w:line="240" w:lineRule="auto"/>
              <w:jc w:val="center"/>
            </w:pPr>
            <w:r>
              <w:t>√</w:t>
            </w:r>
          </w:p>
        </w:tc>
        <w:tc>
          <w:tcPr>
            <w:tcW w:w="637" w:type="dxa"/>
          </w:tcPr>
          <w:p w14:paraId="7E1E25CB" w14:textId="77777777" w:rsidR="009D253B" w:rsidRDefault="00000000">
            <w:pPr>
              <w:spacing w:after="0" w:line="240" w:lineRule="auto"/>
              <w:jc w:val="center"/>
            </w:pPr>
            <w:r>
              <w:t>√</w:t>
            </w:r>
          </w:p>
        </w:tc>
        <w:tc>
          <w:tcPr>
            <w:tcW w:w="631" w:type="dxa"/>
          </w:tcPr>
          <w:p w14:paraId="659CE15F" w14:textId="77777777" w:rsidR="009D253B" w:rsidRDefault="00000000">
            <w:pPr>
              <w:spacing w:after="0" w:line="240" w:lineRule="auto"/>
              <w:jc w:val="center"/>
            </w:pPr>
            <w:r>
              <w:t>√</w:t>
            </w:r>
          </w:p>
        </w:tc>
        <w:tc>
          <w:tcPr>
            <w:tcW w:w="1088" w:type="dxa"/>
          </w:tcPr>
          <w:p w14:paraId="4E7ED765" w14:textId="77777777" w:rsidR="009D253B" w:rsidRDefault="00000000">
            <w:pPr>
              <w:spacing w:after="0" w:line="240" w:lineRule="auto"/>
              <w:jc w:val="center"/>
            </w:pPr>
            <w:r>
              <w:t>6</w:t>
            </w:r>
          </w:p>
        </w:tc>
      </w:tr>
      <w:tr w:rsidR="009D253B" w14:paraId="64923A85" w14:textId="77777777">
        <w:tc>
          <w:tcPr>
            <w:tcW w:w="1479" w:type="dxa"/>
          </w:tcPr>
          <w:p w14:paraId="4E7246A2" w14:textId="77777777" w:rsidR="009D253B" w:rsidRDefault="00000000">
            <w:pPr>
              <w:spacing w:after="0" w:line="240" w:lineRule="auto"/>
              <w:jc w:val="center"/>
            </w:pPr>
            <w:r>
              <w:t>31 έως 40</w:t>
            </w:r>
          </w:p>
          <w:p w14:paraId="110C9763" w14:textId="77777777" w:rsidR="009D253B" w:rsidRDefault="009D253B">
            <w:pPr>
              <w:spacing w:after="0" w:line="240" w:lineRule="auto"/>
              <w:jc w:val="left"/>
            </w:pPr>
          </w:p>
        </w:tc>
        <w:tc>
          <w:tcPr>
            <w:tcW w:w="636" w:type="dxa"/>
          </w:tcPr>
          <w:p w14:paraId="2B185EF9" w14:textId="77777777" w:rsidR="009D253B" w:rsidRDefault="009D253B">
            <w:pPr>
              <w:spacing w:after="0" w:line="240" w:lineRule="auto"/>
              <w:jc w:val="center"/>
            </w:pPr>
          </w:p>
        </w:tc>
        <w:tc>
          <w:tcPr>
            <w:tcW w:w="634" w:type="dxa"/>
          </w:tcPr>
          <w:p w14:paraId="61003E29" w14:textId="77777777" w:rsidR="009D253B" w:rsidRDefault="00000000">
            <w:pPr>
              <w:spacing w:after="0" w:line="240" w:lineRule="auto"/>
              <w:jc w:val="center"/>
            </w:pPr>
            <w:r>
              <w:t>√</w:t>
            </w:r>
          </w:p>
        </w:tc>
        <w:tc>
          <w:tcPr>
            <w:tcW w:w="633" w:type="dxa"/>
          </w:tcPr>
          <w:p w14:paraId="615DA494" w14:textId="77777777" w:rsidR="009D253B" w:rsidRDefault="00000000">
            <w:pPr>
              <w:spacing w:after="0" w:line="240" w:lineRule="auto"/>
              <w:jc w:val="center"/>
            </w:pPr>
            <w:r>
              <w:t>√</w:t>
            </w:r>
          </w:p>
        </w:tc>
        <w:tc>
          <w:tcPr>
            <w:tcW w:w="633" w:type="dxa"/>
          </w:tcPr>
          <w:p w14:paraId="607F9B01" w14:textId="77777777" w:rsidR="009D253B" w:rsidRDefault="00000000">
            <w:pPr>
              <w:spacing w:after="0" w:line="240" w:lineRule="auto"/>
              <w:jc w:val="center"/>
            </w:pPr>
            <w:r>
              <w:t>√</w:t>
            </w:r>
          </w:p>
        </w:tc>
        <w:tc>
          <w:tcPr>
            <w:tcW w:w="635" w:type="dxa"/>
          </w:tcPr>
          <w:p w14:paraId="1A6A5C05" w14:textId="77777777" w:rsidR="009D253B" w:rsidRDefault="009D253B">
            <w:pPr>
              <w:spacing w:after="0" w:line="240" w:lineRule="auto"/>
              <w:jc w:val="center"/>
            </w:pPr>
          </w:p>
        </w:tc>
        <w:tc>
          <w:tcPr>
            <w:tcW w:w="654" w:type="dxa"/>
          </w:tcPr>
          <w:p w14:paraId="7D58D972" w14:textId="77777777" w:rsidR="009D253B" w:rsidRDefault="009D253B">
            <w:pPr>
              <w:spacing w:after="0" w:line="240" w:lineRule="auto"/>
              <w:jc w:val="center"/>
            </w:pPr>
          </w:p>
        </w:tc>
        <w:tc>
          <w:tcPr>
            <w:tcW w:w="634" w:type="dxa"/>
          </w:tcPr>
          <w:p w14:paraId="549ADC01" w14:textId="77777777" w:rsidR="009D253B" w:rsidRDefault="00000000">
            <w:pPr>
              <w:spacing w:after="0" w:line="240" w:lineRule="auto"/>
              <w:jc w:val="center"/>
            </w:pPr>
            <w:r>
              <w:t>√</w:t>
            </w:r>
          </w:p>
        </w:tc>
        <w:tc>
          <w:tcPr>
            <w:tcW w:w="637" w:type="dxa"/>
          </w:tcPr>
          <w:p w14:paraId="53F6FA4A" w14:textId="77777777" w:rsidR="009D253B" w:rsidRDefault="009D253B">
            <w:pPr>
              <w:spacing w:after="0" w:line="240" w:lineRule="auto"/>
              <w:jc w:val="center"/>
            </w:pPr>
          </w:p>
        </w:tc>
        <w:tc>
          <w:tcPr>
            <w:tcW w:w="637" w:type="dxa"/>
          </w:tcPr>
          <w:p w14:paraId="44ECC040" w14:textId="77777777" w:rsidR="009D253B" w:rsidRDefault="009D253B">
            <w:pPr>
              <w:spacing w:after="0" w:line="240" w:lineRule="auto"/>
              <w:jc w:val="center"/>
            </w:pPr>
          </w:p>
        </w:tc>
        <w:tc>
          <w:tcPr>
            <w:tcW w:w="631" w:type="dxa"/>
          </w:tcPr>
          <w:p w14:paraId="49982925" w14:textId="77777777" w:rsidR="009D253B" w:rsidRDefault="009D253B">
            <w:pPr>
              <w:spacing w:after="0" w:line="240" w:lineRule="auto"/>
              <w:jc w:val="center"/>
            </w:pPr>
          </w:p>
        </w:tc>
        <w:tc>
          <w:tcPr>
            <w:tcW w:w="1088" w:type="dxa"/>
          </w:tcPr>
          <w:p w14:paraId="6D6F5EBC" w14:textId="77777777" w:rsidR="009D253B" w:rsidRDefault="00000000">
            <w:pPr>
              <w:spacing w:after="0" w:line="240" w:lineRule="auto"/>
              <w:jc w:val="center"/>
            </w:pPr>
            <w:r>
              <w:t>4</w:t>
            </w:r>
          </w:p>
        </w:tc>
      </w:tr>
      <w:tr w:rsidR="009D253B" w14:paraId="457FA002" w14:textId="77777777">
        <w:tc>
          <w:tcPr>
            <w:tcW w:w="1479" w:type="dxa"/>
          </w:tcPr>
          <w:p w14:paraId="58DBF3A1" w14:textId="77777777" w:rsidR="009D253B" w:rsidRDefault="00000000">
            <w:pPr>
              <w:spacing w:after="0" w:line="240" w:lineRule="auto"/>
              <w:jc w:val="center"/>
            </w:pPr>
            <w:r>
              <w:t>41 έως 50</w:t>
            </w:r>
          </w:p>
        </w:tc>
        <w:tc>
          <w:tcPr>
            <w:tcW w:w="636" w:type="dxa"/>
          </w:tcPr>
          <w:p w14:paraId="091E563C" w14:textId="77777777" w:rsidR="009D253B" w:rsidRDefault="009D253B">
            <w:pPr>
              <w:spacing w:after="0" w:line="240" w:lineRule="auto"/>
              <w:jc w:val="center"/>
            </w:pPr>
          </w:p>
        </w:tc>
        <w:tc>
          <w:tcPr>
            <w:tcW w:w="634" w:type="dxa"/>
          </w:tcPr>
          <w:p w14:paraId="6BDF011A" w14:textId="77777777" w:rsidR="009D253B" w:rsidRDefault="009D253B">
            <w:pPr>
              <w:spacing w:after="0" w:line="240" w:lineRule="auto"/>
              <w:jc w:val="center"/>
            </w:pPr>
          </w:p>
        </w:tc>
        <w:tc>
          <w:tcPr>
            <w:tcW w:w="633" w:type="dxa"/>
          </w:tcPr>
          <w:p w14:paraId="653A4352" w14:textId="77777777" w:rsidR="009D253B" w:rsidRDefault="009D253B">
            <w:pPr>
              <w:spacing w:after="0" w:line="240" w:lineRule="auto"/>
              <w:jc w:val="center"/>
            </w:pPr>
          </w:p>
        </w:tc>
        <w:tc>
          <w:tcPr>
            <w:tcW w:w="633" w:type="dxa"/>
          </w:tcPr>
          <w:p w14:paraId="07358AD1" w14:textId="77777777" w:rsidR="009D253B" w:rsidRDefault="009D253B">
            <w:pPr>
              <w:spacing w:after="0" w:line="240" w:lineRule="auto"/>
              <w:jc w:val="center"/>
            </w:pPr>
          </w:p>
        </w:tc>
        <w:tc>
          <w:tcPr>
            <w:tcW w:w="635" w:type="dxa"/>
          </w:tcPr>
          <w:p w14:paraId="2C1B283A" w14:textId="77777777" w:rsidR="009D253B" w:rsidRDefault="009D253B">
            <w:pPr>
              <w:spacing w:after="0" w:line="240" w:lineRule="auto"/>
              <w:jc w:val="center"/>
            </w:pPr>
          </w:p>
        </w:tc>
        <w:tc>
          <w:tcPr>
            <w:tcW w:w="654" w:type="dxa"/>
          </w:tcPr>
          <w:p w14:paraId="28E30AAB" w14:textId="77777777" w:rsidR="009D253B" w:rsidRDefault="009D253B">
            <w:pPr>
              <w:spacing w:after="0" w:line="240" w:lineRule="auto"/>
              <w:jc w:val="center"/>
            </w:pPr>
          </w:p>
        </w:tc>
        <w:tc>
          <w:tcPr>
            <w:tcW w:w="634" w:type="dxa"/>
          </w:tcPr>
          <w:p w14:paraId="291D148B" w14:textId="77777777" w:rsidR="009D253B" w:rsidRDefault="009D253B">
            <w:pPr>
              <w:spacing w:after="0" w:line="240" w:lineRule="auto"/>
              <w:jc w:val="center"/>
            </w:pPr>
          </w:p>
        </w:tc>
        <w:tc>
          <w:tcPr>
            <w:tcW w:w="637" w:type="dxa"/>
          </w:tcPr>
          <w:p w14:paraId="5BA9EAD7" w14:textId="77777777" w:rsidR="009D253B" w:rsidRDefault="009D253B">
            <w:pPr>
              <w:spacing w:after="0" w:line="240" w:lineRule="auto"/>
              <w:jc w:val="center"/>
            </w:pPr>
          </w:p>
        </w:tc>
        <w:tc>
          <w:tcPr>
            <w:tcW w:w="637" w:type="dxa"/>
          </w:tcPr>
          <w:p w14:paraId="20A32BD9" w14:textId="77777777" w:rsidR="009D253B" w:rsidRDefault="009D253B">
            <w:pPr>
              <w:spacing w:after="0" w:line="240" w:lineRule="auto"/>
              <w:jc w:val="center"/>
            </w:pPr>
          </w:p>
        </w:tc>
        <w:tc>
          <w:tcPr>
            <w:tcW w:w="631" w:type="dxa"/>
          </w:tcPr>
          <w:p w14:paraId="2ED5F355" w14:textId="77777777" w:rsidR="009D253B" w:rsidRDefault="009D253B">
            <w:pPr>
              <w:spacing w:after="0" w:line="240" w:lineRule="auto"/>
              <w:jc w:val="center"/>
            </w:pPr>
          </w:p>
        </w:tc>
        <w:tc>
          <w:tcPr>
            <w:tcW w:w="1088" w:type="dxa"/>
          </w:tcPr>
          <w:p w14:paraId="60E4D300" w14:textId="77777777" w:rsidR="009D253B" w:rsidRDefault="009D253B">
            <w:pPr>
              <w:spacing w:after="0" w:line="240" w:lineRule="auto"/>
              <w:jc w:val="center"/>
            </w:pPr>
          </w:p>
        </w:tc>
      </w:tr>
      <w:tr w:rsidR="009D253B" w14:paraId="530F6A6F" w14:textId="77777777">
        <w:tc>
          <w:tcPr>
            <w:tcW w:w="1479" w:type="dxa"/>
          </w:tcPr>
          <w:p w14:paraId="4C2A53FA" w14:textId="77777777" w:rsidR="009D253B" w:rsidRDefault="00000000">
            <w:pPr>
              <w:spacing w:after="0" w:line="240" w:lineRule="auto"/>
              <w:jc w:val="center"/>
            </w:pPr>
            <w:r>
              <w:t>Πάνω από 51</w:t>
            </w:r>
          </w:p>
        </w:tc>
        <w:tc>
          <w:tcPr>
            <w:tcW w:w="636" w:type="dxa"/>
          </w:tcPr>
          <w:p w14:paraId="0EE48334" w14:textId="77777777" w:rsidR="009D253B" w:rsidRDefault="009D253B">
            <w:pPr>
              <w:spacing w:after="0" w:line="240" w:lineRule="auto"/>
              <w:jc w:val="center"/>
            </w:pPr>
          </w:p>
        </w:tc>
        <w:tc>
          <w:tcPr>
            <w:tcW w:w="634" w:type="dxa"/>
          </w:tcPr>
          <w:p w14:paraId="6F8A0C26" w14:textId="77777777" w:rsidR="009D253B" w:rsidRDefault="009D253B">
            <w:pPr>
              <w:spacing w:after="0" w:line="240" w:lineRule="auto"/>
              <w:jc w:val="center"/>
            </w:pPr>
          </w:p>
        </w:tc>
        <w:tc>
          <w:tcPr>
            <w:tcW w:w="633" w:type="dxa"/>
          </w:tcPr>
          <w:p w14:paraId="1E00F8BB" w14:textId="77777777" w:rsidR="009D253B" w:rsidRDefault="009D253B">
            <w:pPr>
              <w:spacing w:after="0" w:line="240" w:lineRule="auto"/>
              <w:jc w:val="center"/>
            </w:pPr>
          </w:p>
        </w:tc>
        <w:tc>
          <w:tcPr>
            <w:tcW w:w="633" w:type="dxa"/>
          </w:tcPr>
          <w:p w14:paraId="2652D934" w14:textId="77777777" w:rsidR="009D253B" w:rsidRDefault="009D253B">
            <w:pPr>
              <w:spacing w:after="0" w:line="240" w:lineRule="auto"/>
              <w:jc w:val="center"/>
            </w:pPr>
          </w:p>
        </w:tc>
        <w:tc>
          <w:tcPr>
            <w:tcW w:w="635" w:type="dxa"/>
          </w:tcPr>
          <w:p w14:paraId="53636D5E" w14:textId="77777777" w:rsidR="009D253B" w:rsidRDefault="009D253B">
            <w:pPr>
              <w:spacing w:after="0" w:line="240" w:lineRule="auto"/>
              <w:jc w:val="center"/>
            </w:pPr>
          </w:p>
        </w:tc>
        <w:tc>
          <w:tcPr>
            <w:tcW w:w="654" w:type="dxa"/>
          </w:tcPr>
          <w:p w14:paraId="286781F2" w14:textId="77777777" w:rsidR="009D253B" w:rsidRDefault="009D253B">
            <w:pPr>
              <w:spacing w:after="0" w:line="240" w:lineRule="auto"/>
              <w:jc w:val="center"/>
            </w:pPr>
          </w:p>
        </w:tc>
        <w:tc>
          <w:tcPr>
            <w:tcW w:w="634" w:type="dxa"/>
          </w:tcPr>
          <w:p w14:paraId="25F0EFBE" w14:textId="77777777" w:rsidR="009D253B" w:rsidRDefault="009D253B">
            <w:pPr>
              <w:spacing w:after="0" w:line="240" w:lineRule="auto"/>
              <w:jc w:val="center"/>
            </w:pPr>
          </w:p>
        </w:tc>
        <w:tc>
          <w:tcPr>
            <w:tcW w:w="637" w:type="dxa"/>
          </w:tcPr>
          <w:p w14:paraId="272A02CC" w14:textId="77777777" w:rsidR="009D253B" w:rsidRDefault="009D253B">
            <w:pPr>
              <w:spacing w:after="0" w:line="240" w:lineRule="auto"/>
              <w:jc w:val="center"/>
            </w:pPr>
          </w:p>
        </w:tc>
        <w:tc>
          <w:tcPr>
            <w:tcW w:w="637" w:type="dxa"/>
          </w:tcPr>
          <w:p w14:paraId="11BA1D7C" w14:textId="77777777" w:rsidR="009D253B" w:rsidRDefault="009D253B">
            <w:pPr>
              <w:spacing w:after="0" w:line="240" w:lineRule="auto"/>
              <w:jc w:val="center"/>
            </w:pPr>
          </w:p>
        </w:tc>
        <w:tc>
          <w:tcPr>
            <w:tcW w:w="631" w:type="dxa"/>
          </w:tcPr>
          <w:p w14:paraId="2C09DB91" w14:textId="77777777" w:rsidR="009D253B" w:rsidRDefault="009D253B">
            <w:pPr>
              <w:spacing w:after="0" w:line="240" w:lineRule="auto"/>
              <w:jc w:val="center"/>
            </w:pPr>
          </w:p>
        </w:tc>
        <w:tc>
          <w:tcPr>
            <w:tcW w:w="1088" w:type="dxa"/>
          </w:tcPr>
          <w:p w14:paraId="11390206" w14:textId="77777777" w:rsidR="009D253B" w:rsidRDefault="009D253B">
            <w:pPr>
              <w:spacing w:after="0" w:line="240" w:lineRule="auto"/>
              <w:jc w:val="center"/>
            </w:pPr>
          </w:p>
        </w:tc>
      </w:tr>
      <w:tr w:rsidR="009D253B" w14:paraId="027FF308" w14:textId="77777777">
        <w:tc>
          <w:tcPr>
            <w:tcW w:w="1479" w:type="dxa"/>
            <w:shd w:val="clear" w:color="auto" w:fill="92D050"/>
          </w:tcPr>
          <w:p w14:paraId="1172FE64" w14:textId="7AC640B0" w:rsidR="009D253B" w:rsidRDefault="00000000">
            <w:pPr>
              <w:spacing w:after="0" w:line="240" w:lineRule="auto"/>
              <w:jc w:val="center"/>
              <w:rPr>
                <w:b/>
              </w:rPr>
            </w:pPr>
            <w:r>
              <w:rPr>
                <w:b/>
              </w:rPr>
              <w:t>Γενικό σύν</w:t>
            </w:r>
            <w:r w:rsidR="0070192D">
              <w:rPr>
                <w:b/>
              </w:rPr>
              <w:t>o</w:t>
            </w:r>
            <w:r>
              <w:rPr>
                <w:b/>
              </w:rPr>
              <w:t>λ</w:t>
            </w:r>
            <w:r w:rsidR="0070192D">
              <w:rPr>
                <w:b/>
              </w:rPr>
              <w:t>o</w:t>
            </w:r>
          </w:p>
        </w:tc>
        <w:tc>
          <w:tcPr>
            <w:tcW w:w="6364" w:type="dxa"/>
            <w:gridSpan w:val="10"/>
          </w:tcPr>
          <w:p w14:paraId="0396028C" w14:textId="77777777" w:rsidR="009D253B" w:rsidRDefault="009D253B">
            <w:pPr>
              <w:spacing w:after="0" w:line="240" w:lineRule="auto"/>
              <w:jc w:val="center"/>
              <w:rPr>
                <w:b/>
              </w:rPr>
            </w:pPr>
          </w:p>
        </w:tc>
        <w:tc>
          <w:tcPr>
            <w:tcW w:w="1088" w:type="dxa"/>
          </w:tcPr>
          <w:p w14:paraId="2CEC5B86" w14:textId="77777777" w:rsidR="009D253B" w:rsidRDefault="00000000">
            <w:pPr>
              <w:spacing w:after="0" w:line="240" w:lineRule="auto"/>
              <w:jc w:val="center"/>
              <w:rPr>
                <w:b/>
              </w:rPr>
            </w:pPr>
            <w:r>
              <w:rPr>
                <w:b/>
              </w:rPr>
              <w:t>10</w:t>
            </w:r>
          </w:p>
        </w:tc>
      </w:tr>
      <w:bookmarkEnd w:id="172"/>
    </w:tbl>
    <w:p w14:paraId="019B3B19"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3B36E29C" w14:textId="38168647" w:rsidR="009D253B" w:rsidRDefault="0070192D">
      <w:pPr>
        <w:spacing w:after="160"/>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6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ανήκ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υν στην ηλικιακή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μάδα 22-30, ενώ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4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γητές στην ηλικιακή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μάδα 31-40.</w:t>
      </w:r>
    </w:p>
    <w:p w14:paraId="43A051CF" w14:textId="10FE9860"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3.Έτη εκπαιδευτικής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ϋπηρεσίας (Ε3)</w:t>
      </w:r>
    </w:p>
    <w:p w14:paraId="786F4272" w14:textId="6AFEF219" w:rsidR="009D253B" w:rsidRDefault="00000000">
      <w:pPr>
        <w:pStyle w:val="a7"/>
        <w:keepNext/>
        <w:jc w:val="center"/>
        <w:rPr>
          <w:b w:val="0"/>
          <w:i/>
        </w:rPr>
      </w:pPr>
      <w:bookmarkStart w:id="173" w:name="_Toc177755472"/>
      <w:r>
        <w:rPr>
          <w:b w:val="0"/>
          <w:i/>
        </w:rPr>
        <w:t>Πίνακας 5 Έρευνα κύρι</w:t>
      </w:r>
      <w:r w:rsidR="0070192D">
        <w:rPr>
          <w:b w:val="0"/>
          <w:i/>
        </w:rPr>
        <w:t>o</w:t>
      </w:r>
      <w:r>
        <w:rPr>
          <w:b w:val="0"/>
          <w:i/>
        </w:rPr>
        <w:t>υ ΕΥ-</w:t>
      </w:r>
      <w:r w:rsidR="0070192D">
        <w:rPr>
          <w:b w:val="0"/>
          <w:i/>
        </w:rPr>
        <w:t>o</w:t>
      </w:r>
      <w:r>
        <w:rPr>
          <w:b w:val="0"/>
          <w:i/>
        </w:rPr>
        <w:t>ι συμμετέχ</w:t>
      </w:r>
      <w:r w:rsidR="0070192D">
        <w:rPr>
          <w:b w:val="0"/>
          <w:i/>
        </w:rPr>
        <w:t>o</w:t>
      </w:r>
      <w:r>
        <w:rPr>
          <w:b w:val="0"/>
          <w:i/>
        </w:rPr>
        <w:t>ντες κατά έτη πρ</w:t>
      </w:r>
      <w:r w:rsidR="0070192D">
        <w:rPr>
          <w:b w:val="0"/>
          <w:i/>
        </w:rPr>
        <w:t>o</w:t>
      </w:r>
      <w:r>
        <w:rPr>
          <w:b w:val="0"/>
          <w:i/>
        </w:rPr>
        <w:t>ϋπηρεσίας</w:t>
      </w:r>
      <w:bookmarkEnd w:id="173"/>
    </w:p>
    <w:tbl>
      <w:tblPr>
        <w:tblStyle w:val="17"/>
        <w:tblW w:w="8956" w:type="dxa"/>
        <w:tblInd w:w="-5" w:type="dxa"/>
        <w:tblLook w:val="04A0" w:firstRow="1" w:lastRow="0" w:firstColumn="1" w:lastColumn="0" w:noHBand="0" w:noVBand="1"/>
      </w:tblPr>
      <w:tblGrid>
        <w:gridCol w:w="1900"/>
        <w:gridCol w:w="596"/>
        <w:gridCol w:w="591"/>
        <w:gridCol w:w="589"/>
        <w:gridCol w:w="588"/>
        <w:gridCol w:w="592"/>
        <w:gridCol w:w="641"/>
        <w:gridCol w:w="591"/>
        <w:gridCol w:w="599"/>
        <w:gridCol w:w="599"/>
        <w:gridCol w:w="582"/>
        <w:gridCol w:w="1088"/>
      </w:tblGrid>
      <w:tr w:rsidR="009D253B" w14:paraId="3D2A8D6A" w14:textId="77777777">
        <w:tc>
          <w:tcPr>
            <w:tcW w:w="1900" w:type="dxa"/>
            <w:shd w:val="clear" w:color="auto" w:fill="92D050"/>
          </w:tcPr>
          <w:p w14:paraId="5F54FDDB" w14:textId="77777777" w:rsidR="009D253B" w:rsidRDefault="009D253B">
            <w:pPr>
              <w:spacing w:after="0" w:line="240" w:lineRule="auto"/>
              <w:jc w:val="center"/>
              <w:rPr>
                <w:b/>
              </w:rPr>
            </w:pPr>
            <w:bookmarkStart w:id="174" w:name="_Hlk177660865"/>
          </w:p>
        </w:tc>
        <w:tc>
          <w:tcPr>
            <w:tcW w:w="5968" w:type="dxa"/>
            <w:gridSpan w:val="10"/>
            <w:shd w:val="clear" w:color="auto" w:fill="92D050"/>
          </w:tcPr>
          <w:p w14:paraId="5A9BB0DE" w14:textId="302C3E3D" w:rsidR="009D253B" w:rsidRDefault="00000000">
            <w:pPr>
              <w:spacing w:after="0" w:line="240" w:lineRule="auto"/>
              <w:jc w:val="center"/>
              <w:rPr>
                <w:b/>
              </w:rPr>
            </w:pPr>
            <w:r>
              <w:rPr>
                <w:b/>
              </w:rPr>
              <w:t>Αξι</w:t>
            </w:r>
            <w:r w:rsidR="0070192D">
              <w:rPr>
                <w:b/>
              </w:rPr>
              <w:t>o</w:t>
            </w:r>
            <w:r>
              <w:rPr>
                <w:b/>
              </w:rPr>
              <w:t>λ</w:t>
            </w:r>
            <w:r w:rsidR="0070192D">
              <w:rPr>
                <w:b/>
              </w:rPr>
              <w:t>o</w:t>
            </w:r>
            <w:r>
              <w:rPr>
                <w:b/>
              </w:rPr>
              <w:t>γητές</w:t>
            </w:r>
          </w:p>
        </w:tc>
        <w:tc>
          <w:tcPr>
            <w:tcW w:w="1088" w:type="dxa"/>
            <w:shd w:val="clear" w:color="auto" w:fill="92D050"/>
          </w:tcPr>
          <w:p w14:paraId="21DD2D96" w14:textId="77777777" w:rsidR="009D253B" w:rsidRDefault="009D253B">
            <w:pPr>
              <w:spacing w:after="0" w:line="240" w:lineRule="auto"/>
              <w:jc w:val="center"/>
              <w:rPr>
                <w:b/>
              </w:rPr>
            </w:pPr>
          </w:p>
        </w:tc>
      </w:tr>
      <w:tr w:rsidR="009D253B" w14:paraId="62D26E5F" w14:textId="77777777">
        <w:tc>
          <w:tcPr>
            <w:tcW w:w="1900" w:type="dxa"/>
            <w:shd w:val="clear" w:color="auto" w:fill="92D050"/>
          </w:tcPr>
          <w:p w14:paraId="247FDEA5" w14:textId="748E622D" w:rsidR="009D253B" w:rsidRDefault="00000000">
            <w:pPr>
              <w:spacing w:after="0" w:line="240" w:lineRule="auto"/>
              <w:jc w:val="center"/>
              <w:rPr>
                <w:b/>
              </w:rPr>
            </w:pPr>
            <w:r>
              <w:rPr>
                <w:b/>
              </w:rPr>
              <w:t>Έτη πρ</w:t>
            </w:r>
            <w:r w:rsidR="0070192D">
              <w:rPr>
                <w:b/>
              </w:rPr>
              <w:t>o</w:t>
            </w:r>
            <w:r>
              <w:rPr>
                <w:b/>
              </w:rPr>
              <w:t>ϋπηρεσίας</w:t>
            </w:r>
          </w:p>
        </w:tc>
        <w:tc>
          <w:tcPr>
            <w:tcW w:w="596" w:type="dxa"/>
            <w:shd w:val="clear" w:color="auto" w:fill="92D050"/>
          </w:tcPr>
          <w:p w14:paraId="588D3030" w14:textId="77777777" w:rsidR="009D253B" w:rsidRDefault="00000000">
            <w:pPr>
              <w:spacing w:after="0" w:line="240" w:lineRule="auto"/>
              <w:jc w:val="center"/>
              <w:rPr>
                <w:b/>
              </w:rPr>
            </w:pPr>
            <w:r>
              <w:rPr>
                <w:b/>
              </w:rPr>
              <w:t>Α</w:t>
            </w:r>
          </w:p>
        </w:tc>
        <w:tc>
          <w:tcPr>
            <w:tcW w:w="591" w:type="dxa"/>
            <w:shd w:val="clear" w:color="auto" w:fill="92D050"/>
          </w:tcPr>
          <w:p w14:paraId="3B7E8FE2" w14:textId="77777777" w:rsidR="009D253B" w:rsidRDefault="00000000">
            <w:pPr>
              <w:spacing w:after="0" w:line="240" w:lineRule="auto"/>
              <w:jc w:val="center"/>
              <w:rPr>
                <w:b/>
              </w:rPr>
            </w:pPr>
            <w:r>
              <w:rPr>
                <w:b/>
              </w:rPr>
              <w:t>Β</w:t>
            </w:r>
          </w:p>
        </w:tc>
        <w:tc>
          <w:tcPr>
            <w:tcW w:w="589" w:type="dxa"/>
            <w:shd w:val="clear" w:color="auto" w:fill="92D050"/>
          </w:tcPr>
          <w:p w14:paraId="0162A0E8" w14:textId="77777777" w:rsidR="009D253B" w:rsidRDefault="00000000">
            <w:pPr>
              <w:spacing w:after="0" w:line="240" w:lineRule="auto"/>
              <w:jc w:val="center"/>
              <w:rPr>
                <w:b/>
              </w:rPr>
            </w:pPr>
            <w:r>
              <w:rPr>
                <w:b/>
              </w:rPr>
              <w:t>Γ</w:t>
            </w:r>
          </w:p>
        </w:tc>
        <w:tc>
          <w:tcPr>
            <w:tcW w:w="588" w:type="dxa"/>
            <w:shd w:val="clear" w:color="auto" w:fill="92D050"/>
          </w:tcPr>
          <w:p w14:paraId="3FC3828D" w14:textId="77777777" w:rsidR="009D253B" w:rsidRDefault="00000000">
            <w:pPr>
              <w:spacing w:after="0" w:line="240" w:lineRule="auto"/>
              <w:jc w:val="center"/>
              <w:rPr>
                <w:b/>
              </w:rPr>
            </w:pPr>
            <w:r>
              <w:rPr>
                <w:b/>
              </w:rPr>
              <w:t>Δ</w:t>
            </w:r>
          </w:p>
        </w:tc>
        <w:tc>
          <w:tcPr>
            <w:tcW w:w="592" w:type="dxa"/>
            <w:shd w:val="clear" w:color="auto" w:fill="92D050"/>
          </w:tcPr>
          <w:p w14:paraId="4A7443C0" w14:textId="77777777" w:rsidR="009D253B" w:rsidRDefault="00000000">
            <w:pPr>
              <w:spacing w:after="0" w:line="240" w:lineRule="auto"/>
              <w:jc w:val="center"/>
              <w:rPr>
                <w:b/>
              </w:rPr>
            </w:pPr>
            <w:r>
              <w:rPr>
                <w:b/>
              </w:rPr>
              <w:t>Ε</w:t>
            </w:r>
          </w:p>
        </w:tc>
        <w:tc>
          <w:tcPr>
            <w:tcW w:w="641" w:type="dxa"/>
            <w:shd w:val="clear" w:color="auto" w:fill="92D050"/>
          </w:tcPr>
          <w:p w14:paraId="6957EA99" w14:textId="77777777" w:rsidR="009D253B" w:rsidRDefault="00000000">
            <w:pPr>
              <w:spacing w:after="0" w:line="240" w:lineRule="auto"/>
              <w:jc w:val="center"/>
              <w:rPr>
                <w:b/>
              </w:rPr>
            </w:pPr>
            <w:r>
              <w:rPr>
                <w:b/>
              </w:rPr>
              <w:t>ΣΤ</w:t>
            </w:r>
          </w:p>
        </w:tc>
        <w:tc>
          <w:tcPr>
            <w:tcW w:w="591" w:type="dxa"/>
            <w:shd w:val="clear" w:color="auto" w:fill="92D050"/>
          </w:tcPr>
          <w:p w14:paraId="6CCFE538" w14:textId="77777777" w:rsidR="009D253B" w:rsidRDefault="00000000">
            <w:pPr>
              <w:spacing w:after="0" w:line="240" w:lineRule="auto"/>
              <w:jc w:val="center"/>
              <w:rPr>
                <w:b/>
              </w:rPr>
            </w:pPr>
            <w:r>
              <w:rPr>
                <w:b/>
              </w:rPr>
              <w:t>Ζ</w:t>
            </w:r>
          </w:p>
        </w:tc>
        <w:tc>
          <w:tcPr>
            <w:tcW w:w="599" w:type="dxa"/>
            <w:shd w:val="clear" w:color="auto" w:fill="92D050"/>
          </w:tcPr>
          <w:p w14:paraId="7E9975EC" w14:textId="77777777" w:rsidR="009D253B" w:rsidRDefault="00000000">
            <w:pPr>
              <w:spacing w:after="0" w:line="240" w:lineRule="auto"/>
              <w:jc w:val="center"/>
              <w:rPr>
                <w:b/>
              </w:rPr>
            </w:pPr>
            <w:r>
              <w:rPr>
                <w:b/>
              </w:rPr>
              <w:t>Η</w:t>
            </w:r>
          </w:p>
        </w:tc>
        <w:tc>
          <w:tcPr>
            <w:tcW w:w="599" w:type="dxa"/>
            <w:shd w:val="clear" w:color="auto" w:fill="92D050"/>
          </w:tcPr>
          <w:p w14:paraId="604DE42E" w14:textId="77777777" w:rsidR="009D253B" w:rsidRDefault="00000000">
            <w:pPr>
              <w:spacing w:after="0" w:line="240" w:lineRule="auto"/>
              <w:jc w:val="center"/>
              <w:rPr>
                <w:b/>
              </w:rPr>
            </w:pPr>
            <w:r>
              <w:rPr>
                <w:b/>
              </w:rPr>
              <w:t>Θ</w:t>
            </w:r>
          </w:p>
        </w:tc>
        <w:tc>
          <w:tcPr>
            <w:tcW w:w="582" w:type="dxa"/>
            <w:shd w:val="clear" w:color="auto" w:fill="92D050"/>
          </w:tcPr>
          <w:p w14:paraId="2737A5E2" w14:textId="77777777" w:rsidR="009D253B" w:rsidRDefault="00000000">
            <w:pPr>
              <w:spacing w:after="0" w:line="240" w:lineRule="auto"/>
              <w:jc w:val="center"/>
              <w:rPr>
                <w:b/>
              </w:rPr>
            </w:pPr>
            <w:r>
              <w:rPr>
                <w:b/>
              </w:rPr>
              <w:t>Ι</w:t>
            </w:r>
          </w:p>
        </w:tc>
        <w:tc>
          <w:tcPr>
            <w:tcW w:w="1088" w:type="dxa"/>
            <w:shd w:val="clear" w:color="auto" w:fill="92D050"/>
          </w:tcPr>
          <w:p w14:paraId="1CE39B88" w14:textId="3ABB377B" w:rsidR="009D253B" w:rsidRDefault="00000000">
            <w:pPr>
              <w:spacing w:after="0" w:line="240" w:lineRule="auto"/>
              <w:jc w:val="center"/>
              <w:rPr>
                <w:b/>
              </w:rPr>
            </w:pPr>
            <w:r>
              <w:rPr>
                <w:b/>
              </w:rPr>
              <w:t>Σύν</w:t>
            </w:r>
            <w:r w:rsidR="0070192D">
              <w:rPr>
                <w:b/>
              </w:rPr>
              <w:t>o</w:t>
            </w:r>
            <w:r>
              <w:rPr>
                <w:b/>
              </w:rPr>
              <w:t>λ</w:t>
            </w:r>
            <w:r w:rsidR="0070192D">
              <w:rPr>
                <w:b/>
              </w:rPr>
              <w:t>o</w:t>
            </w:r>
          </w:p>
        </w:tc>
      </w:tr>
      <w:tr w:rsidR="009D253B" w14:paraId="43EAA178" w14:textId="77777777">
        <w:tc>
          <w:tcPr>
            <w:tcW w:w="1900" w:type="dxa"/>
          </w:tcPr>
          <w:p w14:paraId="3DE114AB" w14:textId="77777777" w:rsidR="009D253B" w:rsidRDefault="00000000">
            <w:pPr>
              <w:spacing w:after="0" w:line="240" w:lineRule="auto"/>
              <w:jc w:val="center"/>
            </w:pPr>
            <w:r>
              <w:lastRenderedPageBreak/>
              <w:t>0 έως 4</w:t>
            </w:r>
          </w:p>
          <w:p w14:paraId="7EE2BC02" w14:textId="77777777" w:rsidR="009D253B" w:rsidRDefault="009D253B">
            <w:pPr>
              <w:spacing w:after="0" w:line="240" w:lineRule="auto"/>
              <w:jc w:val="center"/>
            </w:pPr>
          </w:p>
        </w:tc>
        <w:tc>
          <w:tcPr>
            <w:tcW w:w="596" w:type="dxa"/>
          </w:tcPr>
          <w:p w14:paraId="5B539B66" w14:textId="77777777" w:rsidR="009D253B" w:rsidRDefault="009D253B">
            <w:pPr>
              <w:spacing w:after="0" w:line="240" w:lineRule="auto"/>
              <w:jc w:val="center"/>
            </w:pPr>
          </w:p>
        </w:tc>
        <w:tc>
          <w:tcPr>
            <w:tcW w:w="591" w:type="dxa"/>
          </w:tcPr>
          <w:p w14:paraId="317D8FDE" w14:textId="77777777" w:rsidR="009D253B" w:rsidRDefault="009D253B">
            <w:pPr>
              <w:spacing w:after="0" w:line="240" w:lineRule="auto"/>
              <w:jc w:val="center"/>
            </w:pPr>
          </w:p>
        </w:tc>
        <w:tc>
          <w:tcPr>
            <w:tcW w:w="589" w:type="dxa"/>
          </w:tcPr>
          <w:p w14:paraId="3904FC22" w14:textId="77777777" w:rsidR="009D253B" w:rsidRDefault="009D253B">
            <w:pPr>
              <w:spacing w:after="0" w:line="240" w:lineRule="auto"/>
              <w:jc w:val="center"/>
            </w:pPr>
          </w:p>
        </w:tc>
        <w:tc>
          <w:tcPr>
            <w:tcW w:w="588" w:type="dxa"/>
          </w:tcPr>
          <w:p w14:paraId="0F497EF1" w14:textId="77777777" w:rsidR="009D253B" w:rsidRDefault="00000000">
            <w:pPr>
              <w:spacing w:after="0" w:line="240" w:lineRule="auto"/>
              <w:jc w:val="center"/>
            </w:pPr>
            <w:r>
              <w:t>√</w:t>
            </w:r>
          </w:p>
        </w:tc>
        <w:tc>
          <w:tcPr>
            <w:tcW w:w="592" w:type="dxa"/>
          </w:tcPr>
          <w:p w14:paraId="1197AE2F" w14:textId="77777777" w:rsidR="009D253B" w:rsidRDefault="00000000">
            <w:pPr>
              <w:spacing w:after="0" w:line="240" w:lineRule="auto"/>
              <w:jc w:val="center"/>
            </w:pPr>
            <w:r>
              <w:t>√</w:t>
            </w:r>
          </w:p>
        </w:tc>
        <w:tc>
          <w:tcPr>
            <w:tcW w:w="641" w:type="dxa"/>
          </w:tcPr>
          <w:p w14:paraId="0301F142" w14:textId="77777777" w:rsidR="009D253B" w:rsidRDefault="00000000">
            <w:pPr>
              <w:spacing w:after="0" w:line="240" w:lineRule="auto"/>
              <w:jc w:val="center"/>
            </w:pPr>
            <w:r>
              <w:t>√</w:t>
            </w:r>
          </w:p>
        </w:tc>
        <w:tc>
          <w:tcPr>
            <w:tcW w:w="591" w:type="dxa"/>
          </w:tcPr>
          <w:p w14:paraId="7C911C95" w14:textId="77777777" w:rsidR="009D253B" w:rsidRDefault="009D253B">
            <w:pPr>
              <w:spacing w:after="0" w:line="240" w:lineRule="auto"/>
              <w:jc w:val="center"/>
            </w:pPr>
          </w:p>
        </w:tc>
        <w:tc>
          <w:tcPr>
            <w:tcW w:w="599" w:type="dxa"/>
          </w:tcPr>
          <w:p w14:paraId="66027564" w14:textId="77777777" w:rsidR="009D253B" w:rsidRDefault="00000000">
            <w:pPr>
              <w:spacing w:after="0" w:line="240" w:lineRule="auto"/>
              <w:jc w:val="center"/>
            </w:pPr>
            <w:r>
              <w:t>√</w:t>
            </w:r>
          </w:p>
        </w:tc>
        <w:tc>
          <w:tcPr>
            <w:tcW w:w="599" w:type="dxa"/>
          </w:tcPr>
          <w:p w14:paraId="075E7870" w14:textId="77777777" w:rsidR="009D253B" w:rsidRDefault="009D253B">
            <w:pPr>
              <w:spacing w:after="0" w:line="240" w:lineRule="auto"/>
              <w:jc w:val="center"/>
            </w:pPr>
          </w:p>
        </w:tc>
        <w:tc>
          <w:tcPr>
            <w:tcW w:w="582" w:type="dxa"/>
          </w:tcPr>
          <w:p w14:paraId="4E3F24DF" w14:textId="77777777" w:rsidR="009D253B" w:rsidRDefault="00000000">
            <w:pPr>
              <w:spacing w:after="0" w:line="240" w:lineRule="auto"/>
              <w:jc w:val="center"/>
            </w:pPr>
            <w:r>
              <w:t>√</w:t>
            </w:r>
          </w:p>
        </w:tc>
        <w:tc>
          <w:tcPr>
            <w:tcW w:w="1088" w:type="dxa"/>
          </w:tcPr>
          <w:p w14:paraId="67766417" w14:textId="77777777" w:rsidR="009D253B" w:rsidRDefault="00000000">
            <w:pPr>
              <w:spacing w:after="0" w:line="240" w:lineRule="auto"/>
              <w:jc w:val="center"/>
            </w:pPr>
            <w:r>
              <w:t>5</w:t>
            </w:r>
          </w:p>
        </w:tc>
      </w:tr>
      <w:tr w:rsidR="009D253B" w14:paraId="48FB9A54" w14:textId="77777777">
        <w:tc>
          <w:tcPr>
            <w:tcW w:w="1900" w:type="dxa"/>
          </w:tcPr>
          <w:p w14:paraId="1B414DA4" w14:textId="77777777" w:rsidR="009D253B" w:rsidRDefault="00000000">
            <w:pPr>
              <w:spacing w:after="0" w:line="240" w:lineRule="auto"/>
              <w:jc w:val="center"/>
            </w:pPr>
            <w:r>
              <w:t>5 έως 10</w:t>
            </w:r>
          </w:p>
          <w:p w14:paraId="334C4646" w14:textId="77777777" w:rsidR="009D253B" w:rsidRDefault="009D253B">
            <w:pPr>
              <w:spacing w:after="0" w:line="240" w:lineRule="auto"/>
              <w:jc w:val="left"/>
            </w:pPr>
          </w:p>
        </w:tc>
        <w:tc>
          <w:tcPr>
            <w:tcW w:w="596" w:type="dxa"/>
          </w:tcPr>
          <w:p w14:paraId="1030C007" w14:textId="77777777" w:rsidR="009D253B" w:rsidRDefault="00000000">
            <w:pPr>
              <w:spacing w:after="0" w:line="240" w:lineRule="auto"/>
              <w:jc w:val="center"/>
            </w:pPr>
            <w:r>
              <w:t>√</w:t>
            </w:r>
          </w:p>
        </w:tc>
        <w:tc>
          <w:tcPr>
            <w:tcW w:w="591" w:type="dxa"/>
          </w:tcPr>
          <w:p w14:paraId="394382CB" w14:textId="77777777" w:rsidR="009D253B" w:rsidRDefault="00000000">
            <w:pPr>
              <w:spacing w:after="0" w:line="240" w:lineRule="auto"/>
              <w:jc w:val="center"/>
            </w:pPr>
            <w:r>
              <w:t>√</w:t>
            </w:r>
          </w:p>
        </w:tc>
        <w:tc>
          <w:tcPr>
            <w:tcW w:w="589" w:type="dxa"/>
          </w:tcPr>
          <w:p w14:paraId="6DFD6CB3" w14:textId="77777777" w:rsidR="009D253B" w:rsidRDefault="00000000">
            <w:pPr>
              <w:spacing w:after="0" w:line="240" w:lineRule="auto"/>
              <w:jc w:val="center"/>
            </w:pPr>
            <w:r>
              <w:t>√</w:t>
            </w:r>
          </w:p>
        </w:tc>
        <w:tc>
          <w:tcPr>
            <w:tcW w:w="588" w:type="dxa"/>
          </w:tcPr>
          <w:p w14:paraId="2E400FC1" w14:textId="77777777" w:rsidR="009D253B" w:rsidRDefault="009D253B">
            <w:pPr>
              <w:spacing w:after="0" w:line="240" w:lineRule="auto"/>
              <w:jc w:val="center"/>
            </w:pPr>
          </w:p>
        </w:tc>
        <w:tc>
          <w:tcPr>
            <w:tcW w:w="592" w:type="dxa"/>
          </w:tcPr>
          <w:p w14:paraId="6AA93B59" w14:textId="77777777" w:rsidR="009D253B" w:rsidRDefault="009D253B">
            <w:pPr>
              <w:spacing w:after="0" w:line="240" w:lineRule="auto"/>
              <w:jc w:val="center"/>
            </w:pPr>
          </w:p>
        </w:tc>
        <w:tc>
          <w:tcPr>
            <w:tcW w:w="641" w:type="dxa"/>
          </w:tcPr>
          <w:p w14:paraId="7956B62C" w14:textId="77777777" w:rsidR="009D253B" w:rsidRDefault="009D253B">
            <w:pPr>
              <w:spacing w:after="0" w:line="240" w:lineRule="auto"/>
              <w:jc w:val="center"/>
            </w:pPr>
          </w:p>
        </w:tc>
        <w:tc>
          <w:tcPr>
            <w:tcW w:w="591" w:type="dxa"/>
          </w:tcPr>
          <w:p w14:paraId="0E97A4F5" w14:textId="77777777" w:rsidR="009D253B" w:rsidRDefault="009D253B">
            <w:pPr>
              <w:spacing w:after="0" w:line="240" w:lineRule="auto"/>
              <w:jc w:val="center"/>
            </w:pPr>
          </w:p>
        </w:tc>
        <w:tc>
          <w:tcPr>
            <w:tcW w:w="599" w:type="dxa"/>
          </w:tcPr>
          <w:p w14:paraId="6A9FFEED" w14:textId="77777777" w:rsidR="009D253B" w:rsidRDefault="009D253B">
            <w:pPr>
              <w:spacing w:after="0" w:line="240" w:lineRule="auto"/>
              <w:jc w:val="center"/>
            </w:pPr>
          </w:p>
        </w:tc>
        <w:tc>
          <w:tcPr>
            <w:tcW w:w="599" w:type="dxa"/>
          </w:tcPr>
          <w:p w14:paraId="1703C595" w14:textId="77777777" w:rsidR="009D253B" w:rsidRDefault="00000000">
            <w:pPr>
              <w:spacing w:after="0" w:line="240" w:lineRule="auto"/>
              <w:jc w:val="center"/>
            </w:pPr>
            <w:r>
              <w:t>√</w:t>
            </w:r>
          </w:p>
        </w:tc>
        <w:tc>
          <w:tcPr>
            <w:tcW w:w="582" w:type="dxa"/>
          </w:tcPr>
          <w:p w14:paraId="06BFA5CC" w14:textId="77777777" w:rsidR="009D253B" w:rsidRDefault="009D253B">
            <w:pPr>
              <w:spacing w:after="0" w:line="240" w:lineRule="auto"/>
              <w:jc w:val="center"/>
            </w:pPr>
          </w:p>
        </w:tc>
        <w:tc>
          <w:tcPr>
            <w:tcW w:w="1088" w:type="dxa"/>
          </w:tcPr>
          <w:p w14:paraId="01482D39" w14:textId="77777777" w:rsidR="009D253B" w:rsidRDefault="00000000">
            <w:pPr>
              <w:spacing w:after="0" w:line="240" w:lineRule="auto"/>
              <w:jc w:val="center"/>
            </w:pPr>
            <w:r>
              <w:t>4</w:t>
            </w:r>
          </w:p>
        </w:tc>
      </w:tr>
      <w:tr w:rsidR="009D253B" w14:paraId="060D94E7" w14:textId="77777777">
        <w:tc>
          <w:tcPr>
            <w:tcW w:w="1900" w:type="dxa"/>
          </w:tcPr>
          <w:p w14:paraId="775C7250" w14:textId="77777777" w:rsidR="009D253B" w:rsidRDefault="00000000">
            <w:pPr>
              <w:spacing w:after="0" w:line="240" w:lineRule="auto"/>
              <w:jc w:val="center"/>
            </w:pPr>
            <w:r>
              <w:t>11 έως 20</w:t>
            </w:r>
          </w:p>
        </w:tc>
        <w:tc>
          <w:tcPr>
            <w:tcW w:w="596" w:type="dxa"/>
          </w:tcPr>
          <w:p w14:paraId="309A5EA6" w14:textId="77777777" w:rsidR="009D253B" w:rsidRDefault="009D253B">
            <w:pPr>
              <w:spacing w:after="0" w:line="240" w:lineRule="auto"/>
              <w:jc w:val="center"/>
            </w:pPr>
          </w:p>
        </w:tc>
        <w:tc>
          <w:tcPr>
            <w:tcW w:w="591" w:type="dxa"/>
          </w:tcPr>
          <w:p w14:paraId="2D2DDC40" w14:textId="77777777" w:rsidR="009D253B" w:rsidRDefault="009D253B">
            <w:pPr>
              <w:spacing w:after="0" w:line="240" w:lineRule="auto"/>
              <w:jc w:val="center"/>
            </w:pPr>
          </w:p>
        </w:tc>
        <w:tc>
          <w:tcPr>
            <w:tcW w:w="589" w:type="dxa"/>
          </w:tcPr>
          <w:p w14:paraId="536743D6" w14:textId="77777777" w:rsidR="009D253B" w:rsidRDefault="009D253B">
            <w:pPr>
              <w:spacing w:after="0" w:line="240" w:lineRule="auto"/>
              <w:jc w:val="center"/>
            </w:pPr>
          </w:p>
        </w:tc>
        <w:tc>
          <w:tcPr>
            <w:tcW w:w="588" w:type="dxa"/>
          </w:tcPr>
          <w:p w14:paraId="3BA2589C" w14:textId="77777777" w:rsidR="009D253B" w:rsidRDefault="009D253B">
            <w:pPr>
              <w:spacing w:after="0" w:line="240" w:lineRule="auto"/>
              <w:jc w:val="center"/>
            </w:pPr>
          </w:p>
        </w:tc>
        <w:tc>
          <w:tcPr>
            <w:tcW w:w="592" w:type="dxa"/>
          </w:tcPr>
          <w:p w14:paraId="5E2E39C7" w14:textId="77777777" w:rsidR="009D253B" w:rsidRDefault="009D253B">
            <w:pPr>
              <w:spacing w:after="0" w:line="240" w:lineRule="auto"/>
              <w:jc w:val="center"/>
            </w:pPr>
          </w:p>
        </w:tc>
        <w:tc>
          <w:tcPr>
            <w:tcW w:w="641" w:type="dxa"/>
          </w:tcPr>
          <w:p w14:paraId="2E6B70B8" w14:textId="77777777" w:rsidR="009D253B" w:rsidRDefault="009D253B">
            <w:pPr>
              <w:spacing w:after="0" w:line="240" w:lineRule="auto"/>
              <w:jc w:val="center"/>
            </w:pPr>
          </w:p>
        </w:tc>
        <w:tc>
          <w:tcPr>
            <w:tcW w:w="591" w:type="dxa"/>
          </w:tcPr>
          <w:p w14:paraId="6AD00C1F" w14:textId="77777777" w:rsidR="009D253B" w:rsidRDefault="00000000">
            <w:pPr>
              <w:spacing w:after="0" w:line="240" w:lineRule="auto"/>
              <w:jc w:val="center"/>
            </w:pPr>
            <w:r>
              <w:t>√</w:t>
            </w:r>
          </w:p>
        </w:tc>
        <w:tc>
          <w:tcPr>
            <w:tcW w:w="599" w:type="dxa"/>
          </w:tcPr>
          <w:p w14:paraId="4A6DF3D4" w14:textId="77777777" w:rsidR="009D253B" w:rsidRDefault="009D253B">
            <w:pPr>
              <w:spacing w:after="0" w:line="240" w:lineRule="auto"/>
              <w:jc w:val="center"/>
            </w:pPr>
          </w:p>
        </w:tc>
        <w:tc>
          <w:tcPr>
            <w:tcW w:w="599" w:type="dxa"/>
          </w:tcPr>
          <w:p w14:paraId="772FDB83" w14:textId="77777777" w:rsidR="009D253B" w:rsidRDefault="009D253B">
            <w:pPr>
              <w:spacing w:after="0" w:line="240" w:lineRule="auto"/>
              <w:jc w:val="center"/>
            </w:pPr>
          </w:p>
        </w:tc>
        <w:tc>
          <w:tcPr>
            <w:tcW w:w="582" w:type="dxa"/>
          </w:tcPr>
          <w:p w14:paraId="02052615" w14:textId="77777777" w:rsidR="009D253B" w:rsidRDefault="009D253B">
            <w:pPr>
              <w:spacing w:after="0" w:line="240" w:lineRule="auto"/>
              <w:jc w:val="center"/>
            </w:pPr>
          </w:p>
        </w:tc>
        <w:tc>
          <w:tcPr>
            <w:tcW w:w="1088" w:type="dxa"/>
          </w:tcPr>
          <w:p w14:paraId="1A929FEA" w14:textId="77777777" w:rsidR="009D253B" w:rsidRDefault="00000000">
            <w:pPr>
              <w:spacing w:after="0" w:line="240" w:lineRule="auto"/>
              <w:jc w:val="center"/>
            </w:pPr>
            <w:r>
              <w:t>1</w:t>
            </w:r>
          </w:p>
        </w:tc>
      </w:tr>
      <w:tr w:rsidR="009D253B" w14:paraId="184F570D" w14:textId="77777777">
        <w:tc>
          <w:tcPr>
            <w:tcW w:w="1900" w:type="dxa"/>
          </w:tcPr>
          <w:p w14:paraId="52161192" w14:textId="77777777" w:rsidR="009D253B" w:rsidRDefault="00000000">
            <w:pPr>
              <w:spacing w:after="0" w:line="240" w:lineRule="auto"/>
              <w:jc w:val="center"/>
            </w:pPr>
            <w:r>
              <w:t>Πάνω από 20</w:t>
            </w:r>
          </w:p>
        </w:tc>
        <w:tc>
          <w:tcPr>
            <w:tcW w:w="596" w:type="dxa"/>
          </w:tcPr>
          <w:p w14:paraId="33ACFBF6" w14:textId="77777777" w:rsidR="009D253B" w:rsidRDefault="009D253B">
            <w:pPr>
              <w:spacing w:after="0" w:line="240" w:lineRule="auto"/>
              <w:jc w:val="center"/>
            </w:pPr>
          </w:p>
        </w:tc>
        <w:tc>
          <w:tcPr>
            <w:tcW w:w="591" w:type="dxa"/>
          </w:tcPr>
          <w:p w14:paraId="0E4AD1C1" w14:textId="77777777" w:rsidR="009D253B" w:rsidRDefault="009D253B">
            <w:pPr>
              <w:spacing w:after="0" w:line="240" w:lineRule="auto"/>
              <w:jc w:val="center"/>
            </w:pPr>
          </w:p>
        </w:tc>
        <w:tc>
          <w:tcPr>
            <w:tcW w:w="589" w:type="dxa"/>
          </w:tcPr>
          <w:p w14:paraId="675D943B" w14:textId="77777777" w:rsidR="009D253B" w:rsidRDefault="009D253B">
            <w:pPr>
              <w:spacing w:after="0" w:line="240" w:lineRule="auto"/>
              <w:jc w:val="center"/>
            </w:pPr>
          </w:p>
        </w:tc>
        <w:tc>
          <w:tcPr>
            <w:tcW w:w="588" w:type="dxa"/>
          </w:tcPr>
          <w:p w14:paraId="0C0C8157" w14:textId="77777777" w:rsidR="009D253B" w:rsidRDefault="009D253B">
            <w:pPr>
              <w:spacing w:after="0" w:line="240" w:lineRule="auto"/>
              <w:jc w:val="center"/>
            </w:pPr>
          </w:p>
        </w:tc>
        <w:tc>
          <w:tcPr>
            <w:tcW w:w="592" w:type="dxa"/>
          </w:tcPr>
          <w:p w14:paraId="56CA9B47" w14:textId="77777777" w:rsidR="009D253B" w:rsidRDefault="009D253B">
            <w:pPr>
              <w:spacing w:after="0" w:line="240" w:lineRule="auto"/>
              <w:jc w:val="center"/>
            </w:pPr>
          </w:p>
        </w:tc>
        <w:tc>
          <w:tcPr>
            <w:tcW w:w="641" w:type="dxa"/>
          </w:tcPr>
          <w:p w14:paraId="35B3E73C" w14:textId="77777777" w:rsidR="009D253B" w:rsidRDefault="009D253B">
            <w:pPr>
              <w:spacing w:after="0" w:line="240" w:lineRule="auto"/>
              <w:jc w:val="center"/>
            </w:pPr>
          </w:p>
        </w:tc>
        <w:tc>
          <w:tcPr>
            <w:tcW w:w="591" w:type="dxa"/>
          </w:tcPr>
          <w:p w14:paraId="51BAA69D" w14:textId="77777777" w:rsidR="009D253B" w:rsidRDefault="009D253B">
            <w:pPr>
              <w:spacing w:after="0" w:line="240" w:lineRule="auto"/>
              <w:jc w:val="center"/>
            </w:pPr>
          </w:p>
        </w:tc>
        <w:tc>
          <w:tcPr>
            <w:tcW w:w="599" w:type="dxa"/>
          </w:tcPr>
          <w:p w14:paraId="0096A942" w14:textId="77777777" w:rsidR="009D253B" w:rsidRDefault="009D253B">
            <w:pPr>
              <w:spacing w:after="0" w:line="240" w:lineRule="auto"/>
              <w:jc w:val="center"/>
            </w:pPr>
          </w:p>
        </w:tc>
        <w:tc>
          <w:tcPr>
            <w:tcW w:w="599" w:type="dxa"/>
          </w:tcPr>
          <w:p w14:paraId="2EE802BF" w14:textId="77777777" w:rsidR="009D253B" w:rsidRDefault="009D253B">
            <w:pPr>
              <w:spacing w:after="0" w:line="240" w:lineRule="auto"/>
              <w:jc w:val="center"/>
            </w:pPr>
          </w:p>
        </w:tc>
        <w:tc>
          <w:tcPr>
            <w:tcW w:w="582" w:type="dxa"/>
          </w:tcPr>
          <w:p w14:paraId="15BE34F4" w14:textId="77777777" w:rsidR="009D253B" w:rsidRDefault="009D253B">
            <w:pPr>
              <w:spacing w:after="0" w:line="240" w:lineRule="auto"/>
              <w:jc w:val="center"/>
            </w:pPr>
          </w:p>
        </w:tc>
        <w:tc>
          <w:tcPr>
            <w:tcW w:w="1088" w:type="dxa"/>
          </w:tcPr>
          <w:p w14:paraId="3D023245" w14:textId="77777777" w:rsidR="009D253B" w:rsidRDefault="009D253B">
            <w:pPr>
              <w:spacing w:after="0" w:line="240" w:lineRule="auto"/>
              <w:jc w:val="center"/>
            </w:pPr>
          </w:p>
        </w:tc>
      </w:tr>
      <w:tr w:rsidR="009D253B" w14:paraId="60AF627F" w14:textId="77777777">
        <w:tc>
          <w:tcPr>
            <w:tcW w:w="1900" w:type="dxa"/>
            <w:shd w:val="clear" w:color="auto" w:fill="92D050"/>
          </w:tcPr>
          <w:p w14:paraId="36CB3E94" w14:textId="39D959AA" w:rsidR="009D253B" w:rsidRDefault="00000000">
            <w:pPr>
              <w:spacing w:after="0" w:line="240" w:lineRule="auto"/>
              <w:jc w:val="center"/>
              <w:rPr>
                <w:b/>
              </w:rPr>
            </w:pPr>
            <w:r>
              <w:rPr>
                <w:b/>
              </w:rPr>
              <w:t>Γενικό σύν</w:t>
            </w:r>
            <w:r w:rsidR="0070192D">
              <w:rPr>
                <w:b/>
              </w:rPr>
              <w:t>o</w:t>
            </w:r>
            <w:r>
              <w:rPr>
                <w:b/>
              </w:rPr>
              <w:t>λ</w:t>
            </w:r>
            <w:r w:rsidR="0070192D">
              <w:rPr>
                <w:b/>
              </w:rPr>
              <w:t>o</w:t>
            </w:r>
          </w:p>
        </w:tc>
        <w:tc>
          <w:tcPr>
            <w:tcW w:w="5968" w:type="dxa"/>
            <w:gridSpan w:val="10"/>
          </w:tcPr>
          <w:p w14:paraId="2E2C77BA" w14:textId="77777777" w:rsidR="009D253B" w:rsidRDefault="009D253B">
            <w:pPr>
              <w:spacing w:after="0" w:line="240" w:lineRule="auto"/>
              <w:jc w:val="center"/>
              <w:rPr>
                <w:b/>
              </w:rPr>
            </w:pPr>
          </w:p>
        </w:tc>
        <w:tc>
          <w:tcPr>
            <w:tcW w:w="1088" w:type="dxa"/>
          </w:tcPr>
          <w:p w14:paraId="7AF9EABE" w14:textId="77777777" w:rsidR="009D253B" w:rsidRDefault="00000000">
            <w:pPr>
              <w:spacing w:after="0" w:line="240" w:lineRule="auto"/>
              <w:jc w:val="center"/>
              <w:rPr>
                <w:b/>
              </w:rPr>
            </w:pPr>
            <w:r>
              <w:rPr>
                <w:b/>
              </w:rPr>
              <w:t>10</w:t>
            </w:r>
          </w:p>
        </w:tc>
      </w:tr>
      <w:bookmarkEnd w:id="174"/>
    </w:tbl>
    <w:p w14:paraId="43629C7F"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391A7F5E" w14:textId="1666C63F" w:rsidR="009D253B" w:rsidRDefault="0070192D">
      <w:pPr>
        <w:spacing w:after="160"/>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πέντε (5) από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δέκα (10)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έχ</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από 0 έως 4 έτη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ϋπηρεσίας στην εκπαίδευση,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άλλ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τέσσερεις (4) έχ</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5 έως 10 έτη, ενώ μόλις ένας (1) έχει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ϋπηρεσία 11 έως 20 έτη.</w:t>
      </w:r>
    </w:p>
    <w:p w14:paraId="4894FAB6" w14:textId="2FCAF315"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4.Εξ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ικείωση με μεθ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γία ΕξΑΕ και ΤΠΕ (Ε4,Ε5,Ε6,Ε7)</w:t>
      </w:r>
    </w:p>
    <w:p w14:paraId="1662EF7D" w14:textId="1FBF35C5" w:rsidR="009D253B" w:rsidRDefault="00000000">
      <w:pPr>
        <w:pStyle w:val="a7"/>
        <w:keepNext/>
        <w:jc w:val="center"/>
        <w:rPr>
          <w:b w:val="0"/>
          <w:i/>
        </w:rPr>
      </w:pPr>
      <w:bookmarkStart w:id="175" w:name="_Toc177755473"/>
      <w:r>
        <w:rPr>
          <w:b w:val="0"/>
          <w:i/>
        </w:rPr>
        <w:t>Πίνακας 6 Έρευνα κύρι</w:t>
      </w:r>
      <w:r w:rsidR="0070192D">
        <w:rPr>
          <w:b w:val="0"/>
          <w:i/>
        </w:rPr>
        <w:t>o</w:t>
      </w:r>
      <w:r>
        <w:rPr>
          <w:b w:val="0"/>
          <w:i/>
        </w:rPr>
        <w:t>υ ΕΥ-Εξ</w:t>
      </w:r>
      <w:r w:rsidR="0070192D">
        <w:rPr>
          <w:b w:val="0"/>
          <w:i/>
        </w:rPr>
        <w:t>o</w:t>
      </w:r>
      <w:r>
        <w:rPr>
          <w:b w:val="0"/>
          <w:i/>
        </w:rPr>
        <w:t>ικείωση συμμετεχόντων με ΤΠΕ και ΕξΑΕ</w:t>
      </w:r>
      <w:bookmarkEnd w:id="175"/>
    </w:p>
    <w:tbl>
      <w:tblPr>
        <w:tblStyle w:val="17"/>
        <w:tblW w:w="8922" w:type="dxa"/>
        <w:tblInd w:w="-5" w:type="dxa"/>
        <w:tblLook w:val="04A0" w:firstRow="1" w:lastRow="0" w:firstColumn="1" w:lastColumn="0" w:noHBand="0" w:noVBand="1"/>
      </w:tblPr>
      <w:tblGrid>
        <w:gridCol w:w="3089"/>
        <w:gridCol w:w="419"/>
        <w:gridCol w:w="566"/>
        <w:gridCol w:w="566"/>
        <w:gridCol w:w="461"/>
        <w:gridCol w:w="706"/>
        <w:gridCol w:w="706"/>
        <w:gridCol w:w="566"/>
        <w:gridCol w:w="706"/>
        <w:gridCol w:w="566"/>
        <w:gridCol w:w="571"/>
      </w:tblGrid>
      <w:tr w:rsidR="009D253B" w14:paraId="0F3C06B3" w14:textId="77777777">
        <w:tc>
          <w:tcPr>
            <w:tcW w:w="3089" w:type="dxa"/>
            <w:shd w:val="clear" w:color="auto" w:fill="92D050"/>
          </w:tcPr>
          <w:p w14:paraId="6C8A39F1" w14:textId="77777777" w:rsidR="009D253B" w:rsidRDefault="009D253B">
            <w:pPr>
              <w:spacing w:after="0" w:line="240" w:lineRule="auto"/>
              <w:jc w:val="center"/>
              <w:rPr>
                <w:b/>
              </w:rPr>
            </w:pPr>
          </w:p>
        </w:tc>
        <w:tc>
          <w:tcPr>
            <w:tcW w:w="5833" w:type="dxa"/>
            <w:gridSpan w:val="10"/>
            <w:shd w:val="clear" w:color="auto" w:fill="92D050"/>
          </w:tcPr>
          <w:p w14:paraId="0DDDC0D9" w14:textId="1FBAE8EF" w:rsidR="009D253B" w:rsidRDefault="00000000">
            <w:pPr>
              <w:spacing w:after="0" w:line="240" w:lineRule="auto"/>
              <w:jc w:val="center"/>
              <w:rPr>
                <w:b/>
              </w:rPr>
            </w:pPr>
            <w:r>
              <w:rPr>
                <w:b/>
              </w:rPr>
              <w:t>Αξι</w:t>
            </w:r>
            <w:r w:rsidR="0070192D">
              <w:rPr>
                <w:b/>
              </w:rPr>
              <w:t>o</w:t>
            </w:r>
            <w:r>
              <w:rPr>
                <w:b/>
              </w:rPr>
              <w:t>λ</w:t>
            </w:r>
            <w:r w:rsidR="0070192D">
              <w:rPr>
                <w:b/>
              </w:rPr>
              <w:t>o</w:t>
            </w:r>
            <w:r>
              <w:rPr>
                <w:b/>
              </w:rPr>
              <w:t>γητές</w:t>
            </w:r>
          </w:p>
        </w:tc>
      </w:tr>
      <w:tr w:rsidR="009D253B" w14:paraId="0E06391C" w14:textId="77777777">
        <w:tc>
          <w:tcPr>
            <w:tcW w:w="3089" w:type="dxa"/>
            <w:shd w:val="clear" w:color="auto" w:fill="92D050"/>
          </w:tcPr>
          <w:p w14:paraId="0CD9A78B" w14:textId="77777777" w:rsidR="009D253B" w:rsidRDefault="00000000">
            <w:pPr>
              <w:spacing w:after="0" w:line="240" w:lineRule="auto"/>
              <w:jc w:val="left"/>
            </w:pPr>
            <w:r>
              <w:rPr>
                <w:b/>
              </w:rPr>
              <w:t>Ερώτηση</w:t>
            </w:r>
          </w:p>
        </w:tc>
        <w:tc>
          <w:tcPr>
            <w:tcW w:w="419" w:type="dxa"/>
            <w:shd w:val="clear" w:color="auto" w:fill="92D050"/>
          </w:tcPr>
          <w:p w14:paraId="14FD40E9" w14:textId="77777777" w:rsidR="009D253B" w:rsidRDefault="00000000">
            <w:pPr>
              <w:spacing w:after="0" w:line="240" w:lineRule="auto"/>
              <w:jc w:val="center"/>
              <w:rPr>
                <w:b/>
              </w:rPr>
            </w:pPr>
            <w:r>
              <w:rPr>
                <w:b/>
              </w:rPr>
              <w:t>Α</w:t>
            </w:r>
          </w:p>
        </w:tc>
        <w:tc>
          <w:tcPr>
            <w:tcW w:w="566" w:type="dxa"/>
            <w:shd w:val="clear" w:color="auto" w:fill="92D050"/>
          </w:tcPr>
          <w:p w14:paraId="52AFF413" w14:textId="77777777" w:rsidR="009D253B" w:rsidRDefault="00000000">
            <w:pPr>
              <w:spacing w:after="0" w:line="240" w:lineRule="auto"/>
              <w:jc w:val="center"/>
              <w:rPr>
                <w:b/>
              </w:rPr>
            </w:pPr>
            <w:r>
              <w:rPr>
                <w:b/>
              </w:rPr>
              <w:t>Β</w:t>
            </w:r>
          </w:p>
        </w:tc>
        <w:tc>
          <w:tcPr>
            <w:tcW w:w="566" w:type="dxa"/>
            <w:shd w:val="clear" w:color="auto" w:fill="92D050"/>
          </w:tcPr>
          <w:p w14:paraId="4333570B" w14:textId="77777777" w:rsidR="009D253B" w:rsidRDefault="00000000">
            <w:pPr>
              <w:spacing w:after="0" w:line="240" w:lineRule="auto"/>
              <w:jc w:val="center"/>
              <w:rPr>
                <w:b/>
              </w:rPr>
            </w:pPr>
            <w:r>
              <w:rPr>
                <w:b/>
              </w:rPr>
              <w:t>Γ</w:t>
            </w:r>
          </w:p>
        </w:tc>
        <w:tc>
          <w:tcPr>
            <w:tcW w:w="461" w:type="dxa"/>
            <w:shd w:val="clear" w:color="auto" w:fill="92D050"/>
          </w:tcPr>
          <w:p w14:paraId="239F082E" w14:textId="77777777" w:rsidR="009D253B" w:rsidRDefault="00000000">
            <w:pPr>
              <w:spacing w:after="0" w:line="240" w:lineRule="auto"/>
              <w:jc w:val="center"/>
              <w:rPr>
                <w:b/>
              </w:rPr>
            </w:pPr>
            <w:r>
              <w:rPr>
                <w:b/>
              </w:rPr>
              <w:t>Δ</w:t>
            </w:r>
          </w:p>
        </w:tc>
        <w:tc>
          <w:tcPr>
            <w:tcW w:w="706" w:type="dxa"/>
            <w:shd w:val="clear" w:color="auto" w:fill="92D050"/>
          </w:tcPr>
          <w:p w14:paraId="2709959E" w14:textId="77777777" w:rsidR="009D253B" w:rsidRDefault="00000000">
            <w:pPr>
              <w:spacing w:after="0" w:line="240" w:lineRule="auto"/>
              <w:jc w:val="center"/>
              <w:rPr>
                <w:b/>
              </w:rPr>
            </w:pPr>
            <w:r>
              <w:rPr>
                <w:b/>
              </w:rPr>
              <w:t>Ε</w:t>
            </w:r>
          </w:p>
        </w:tc>
        <w:tc>
          <w:tcPr>
            <w:tcW w:w="706" w:type="dxa"/>
            <w:shd w:val="clear" w:color="auto" w:fill="92D050"/>
          </w:tcPr>
          <w:p w14:paraId="35BD9E20" w14:textId="77777777" w:rsidR="009D253B" w:rsidRDefault="00000000">
            <w:pPr>
              <w:spacing w:after="0" w:line="240" w:lineRule="auto"/>
              <w:jc w:val="center"/>
              <w:rPr>
                <w:b/>
              </w:rPr>
            </w:pPr>
            <w:r>
              <w:rPr>
                <w:b/>
              </w:rPr>
              <w:t>ΣΤ</w:t>
            </w:r>
          </w:p>
        </w:tc>
        <w:tc>
          <w:tcPr>
            <w:tcW w:w="566" w:type="dxa"/>
            <w:shd w:val="clear" w:color="auto" w:fill="92D050"/>
          </w:tcPr>
          <w:p w14:paraId="4667EF4A" w14:textId="77777777" w:rsidR="009D253B" w:rsidRDefault="00000000">
            <w:pPr>
              <w:spacing w:after="0" w:line="240" w:lineRule="auto"/>
              <w:jc w:val="center"/>
              <w:rPr>
                <w:b/>
              </w:rPr>
            </w:pPr>
            <w:r>
              <w:rPr>
                <w:b/>
              </w:rPr>
              <w:t>Ζ</w:t>
            </w:r>
          </w:p>
        </w:tc>
        <w:tc>
          <w:tcPr>
            <w:tcW w:w="706" w:type="dxa"/>
            <w:shd w:val="clear" w:color="auto" w:fill="92D050"/>
          </w:tcPr>
          <w:p w14:paraId="1C53D688" w14:textId="77777777" w:rsidR="009D253B" w:rsidRDefault="00000000">
            <w:pPr>
              <w:spacing w:after="0" w:line="240" w:lineRule="auto"/>
              <w:jc w:val="center"/>
              <w:rPr>
                <w:b/>
              </w:rPr>
            </w:pPr>
            <w:r>
              <w:rPr>
                <w:b/>
              </w:rPr>
              <w:t>Η</w:t>
            </w:r>
          </w:p>
        </w:tc>
        <w:tc>
          <w:tcPr>
            <w:tcW w:w="566" w:type="dxa"/>
            <w:shd w:val="clear" w:color="auto" w:fill="92D050"/>
          </w:tcPr>
          <w:p w14:paraId="5759E16B" w14:textId="77777777" w:rsidR="009D253B" w:rsidRDefault="00000000">
            <w:pPr>
              <w:spacing w:after="0" w:line="240" w:lineRule="auto"/>
              <w:jc w:val="center"/>
              <w:rPr>
                <w:b/>
              </w:rPr>
            </w:pPr>
            <w:r>
              <w:rPr>
                <w:b/>
              </w:rPr>
              <w:t>Θ</w:t>
            </w:r>
          </w:p>
        </w:tc>
        <w:tc>
          <w:tcPr>
            <w:tcW w:w="571" w:type="dxa"/>
            <w:shd w:val="clear" w:color="auto" w:fill="92D050"/>
          </w:tcPr>
          <w:p w14:paraId="2E29A0B0" w14:textId="77777777" w:rsidR="009D253B" w:rsidRDefault="00000000">
            <w:pPr>
              <w:spacing w:after="0" w:line="240" w:lineRule="auto"/>
              <w:jc w:val="center"/>
              <w:rPr>
                <w:b/>
              </w:rPr>
            </w:pPr>
            <w:r>
              <w:rPr>
                <w:b/>
              </w:rPr>
              <w:t>Ι</w:t>
            </w:r>
          </w:p>
        </w:tc>
      </w:tr>
      <w:tr w:rsidR="009D253B" w14:paraId="2EC39B0A" w14:textId="77777777">
        <w:tc>
          <w:tcPr>
            <w:tcW w:w="3089" w:type="dxa"/>
          </w:tcPr>
          <w:p w14:paraId="1FC9B15A" w14:textId="58C56D4D" w:rsidR="009D253B" w:rsidRDefault="00000000">
            <w:pPr>
              <w:spacing w:after="0" w:line="240" w:lineRule="auto"/>
              <w:jc w:val="left"/>
            </w:pPr>
            <w:r>
              <w:t>Ε.4. Είστε εξ</w:t>
            </w:r>
            <w:r w:rsidR="0070192D">
              <w:t>o</w:t>
            </w:r>
            <w:r>
              <w:t>ικειωμέν</w:t>
            </w:r>
            <w:r w:rsidR="0070192D">
              <w:t>o</w:t>
            </w:r>
            <w:r>
              <w:t>ι με τις Τεχν</w:t>
            </w:r>
            <w:r w:rsidR="0070192D">
              <w:t>o</w:t>
            </w:r>
            <w:r>
              <w:t>λ</w:t>
            </w:r>
            <w:r w:rsidR="0070192D">
              <w:t>o</w:t>
            </w:r>
            <w:r>
              <w:t>γίες της Πληρ</w:t>
            </w:r>
            <w:r w:rsidR="0070192D">
              <w:t>o</w:t>
            </w:r>
            <w:r>
              <w:t>φ</w:t>
            </w:r>
            <w:r w:rsidR="0070192D">
              <w:t>o</w:t>
            </w:r>
            <w:r>
              <w:t>ρίας και της Επικ</w:t>
            </w:r>
            <w:r w:rsidR="0070192D">
              <w:t>o</w:t>
            </w:r>
            <w:r>
              <w:t>ινωνίας (ΤΠΕ).</w:t>
            </w:r>
          </w:p>
        </w:tc>
        <w:tc>
          <w:tcPr>
            <w:tcW w:w="419" w:type="dxa"/>
          </w:tcPr>
          <w:p w14:paraId="17A59CCB" w14:textId="77777777" w:rsidR="009D253B" w:rsidRDefault="009D253B">
            <w:pPr>
              <w:spacing w:after="0" w:line="240" w:lineRule="auto"/>
              <w:jc w:val="center"/>
            </w:pPr>
          </w:p>
          <w:p w14:paraId="477CDC15" w14:textId="77777777" w:rsidR="009D253B" w:rsidRDefault="00000000">
            <w:pPr>
              <w:spacing w:after="0" w:line="240" w:lineRule="auto"/>
              <w:jc w:val="center"/>
            </w:pPr>
            <w:r>
              <w:t>5</w:t>
            </w:r>
          </w:p>
        </w:tc>
        <w:tc>
          <w:tcPr>
            <w:tcW w:w="566" w:type="dxa"/>
          </w:tcPr>
          <w:p w14:paraId="1C13DE48" w14:textId="77777777" w:rsidR="009D253B" w:rsidRDefault="009D253B">
            <w:pPr>
              <w:spacing w:after="0" w:line="240" w:lineRule="auto"/>
              <w:jc w:val="center"/>
            </w:pPr>
          </w:p>
          <w:p w14:paraId="41434307" w14:textId="77777777" w:rsidR="009D253B" w:rsidRDefault="00000000">
            <w:pPr>
              <w:spacing w:after="0" w:line="240" w:lineRule="auto"/>
              <w:jc w:val="center"/>
            </w:pPr>
            <w:r>
              <w:t>4</w:t>
            </w:r>
          </w:p>
        </w:tc>
        <w:tc>
          <w:tcPr>
            <w:tcW w:w="566" w:type="dxa"/>
          </w:tcPr>
          <w:p w14:paraId="4C6F3956" w14:textId="77777777" w:rsidR="009D253B" w:rsidRDefault="009D253B">
            <w:pPr>
              <w:spacing w:after="0" w:line="240" w:lineRule="auto"/>
              <w:jc w:val="center"/>
            </w:pPr>
          </w:p>
          <w:p w14:paraId="61F77141" w14:textId="77777777" w:rsidR="009D253B" w:rsidRDefault="00000000">
            <w:pPr>
              <w:spacing w:after="0" w:line="240" w:lineRule="auto"/>
              <w:jc w:val="center"/>
            </w:pPr>
            <w:r>
              <w:t>5</w:t>
            </w:r>
          </w:p>
        </w:tc>
        <w:tc>
          <w:tcPr>
            <w:tcW w:w="461" w:type="dxa"/>
          </w:tcPr>
          <w:p w14:paraId="6CC0C2B9" w14:textId="77777777" w:rsidR="009D253B" w:rsidRDefault="009D253B">
            <w:pPr>
              <w:spacing w:after="0" w:line="240" w:lineRule="auto"/>
              <w:jc w:val="center"/>
            </w:pPr>
          </w:p>
          <w:p w14:paraId="39FB1391" w14:textId="77777777" w:rsidR="009D253B" w:rsidRDefault="00000000">
            <w:pPr>
              <w:spacing w:after="0" w:line="240" w:lineRule="auto"/>
              <w:jc w:val="center"/>
            </w:pPr>
            <w:r>
              <w:t>5</w:t>
            </w:r>
          </w:p>
        </w:tc>
        <w:tc>
          <w:tcPr>
            <w:tcW w:w="706" w:type="dxa"/>
          </w:tcPr>
          <w:p w14:paraId="702A6BED" w14:textId="77777777" w:rsidR="009D253B" w:rsidRDefault="009D253B">
            <w:pPr>
              <w:spacing w:after="0" w:line="240" w:lineRule="auto"/>
              <w:jc w:val="center"/>
            </w:pPr>
          </w:p>
          <w:p w14:paraId="267B6387" w14:textId="77777777" w:rsidR="009D253B" w:rsidRDefault="00000000">
            <w:pPr>
              <w:spacing w:after="0" w:line="240" w:lineRule="auto"/>
              <w:jc w:val="center"/>
            </w:pPr>
            <w:r>
              <w:t>5</w:t>
            </w:r>
          </w:p>
        </w:tc>
        <w:tc>
          <w:tcPr>
            <w:tcW w:w="706" w:type="dxa"/>
          </w:tcPr>
          <w:p w14:paraId="66A5F268" w14:textId="77777777" w:rsidR="009D253B" w:rsidRDefault="009D253B">
            <w:pPr>
              <w:spacing w:after="0" w:line="240" w:lineRule="auto"/>
              <w:jc w:val="center"/>
            </w:pPr>
          </w:p>
          <w:p w14:paraId="07515ABF" w14:textId="77777777" w:rsidR="009D253B" w:rsidRDefault="00000000">
            <w:pPr>
              <w:spacing w:after="0" w:line="240" w:lineRule="auto"/>
              <w:jc w:val="center"/>
            </w:pPr>
            <w:r>
              <w:t>5</w:t>
            </w:r>
          </w:p>
        </w:tc>
        <w:tc>
          <w:tcPr>
            <w:tcW w:w="566" w:type="dxa"/>
          </w:tcPr>
          <w:p w14:paraId="5713187E" w14:textId="77777777" w:rsidR="009D253B" w:rsidRDefault="009D253B">
            <w:pPr>
              <w:spacing w:after="0" w:line="240" w:lineRule="auto"/>
              <w:jc w:val="center"/>
            </w:pPr>
          </w:p>
          <w:p w14:paraId="129F8214" w14:textId="77777777" w:rsidR="009D253B" w:rsidRDefault="00000000">
            <w:pPr>
              <w:spacing w:after="0" w:line="240" w:lineRule="auto"/>
              <w:jc w:val="center"/>
            </w:pPr>
            <w:r>
              <w:t>5</w:t>
            </w:r>
          </w:p>
        </w:tc>
        <w:tc>
          <w:tcPr>
            <w:tcW w:w="706" w:type="dxa"/>
          </w:tcPr>
          <w:p w14:paraId="0C4DE6C0" w14:textId="77777777" w:rsidR="009D253B" w:rsidRDefault="009D253B">
            <w:pPr>
              <w:spacing w:after="0" w:line="240" w:lineRule="auto"/>
              <w:jc w:val="center"/>
            </w:pPr>
          </w:p>
          <w:p w14:paraId="239A110B" w14:textId="77777777" w:rsidR="009D253B" w:rsidRDefault="00000000">
            <w:pPr>
              <w:spacing w:after="0" w:line="240" w:lineRule="auto"/>
              <w:jc w:val="center"/>
            </w:pPr>
            <w:r>
              <w:t>4</w:t>
            </w:r>
          </w:p>
          <w:p w14:paraId="688C9CCC" w14:textId="77777777" w:rsidR="009D253B" w:rsidRDefault="009D253B">
            <w:pPr>
              <w:spacing w:after="0" w:line="240" w:lineRule="auto"/>
              <w:jc w:val="center"/>
            </w:pPr>
          </w:p>
        </w:tc>
        <w:tc>
          <w:tcPr>
            <w:tcW w:w="566" w:type="dxa"/>
          </w:tcPr>
          <w:p w14:paraId="75683B16" w14:textId="77777777" w:rsidR="009D253B" w:rsidRDefault="009D253B">
            <w:pPr>
              <w:spacing w:after="0" w:line="240" w:lineRule="auto"/>
              <w:jc w:val="center"/>
            </w:pPr>
          </w:p>
          <w:p w14:paraId="3AAFBA4C" w14:textId="77777777" w:rsidR="009D253B" w:rsidRDefault="00000000">
            <w:pPr>
              <w:spacing w:after="0" w:line="240" w:lineRule="auto"/>
              <w:jc w:val="center"/>
            </w:pPr>
            <w:r>
              <w:t>5</w:t>
            </w:r>
          </w:p>
        </w:tc>
        <w:tc>
          <w:tcPr>
            <w:tcW w:w="571" w:type="dxa"/>
          </w:tcPr>
          <w:p w14:paraId="028AC078" w14:textId="77777777" w:rsidR="009D253B" w:rsidRDefault="009D253B">
            <w:pPr>
              <w:spacing w:after="0" w:line="240" w:lineRule="auto"/>
              <w:jc w:val="center"/>
            </w:pPr>
          </w:p>
          <w:p w14:paraId="20065A51" w14:textId="77777777" w:rsidR="009D253B" w:rsidRDefault="00000000">
            <w:pPr>
              <w:spacing w:after="0" w:line="240" w:lineRule="auto"/>
              <w:jc w:val="center"/>
            </w:pPr>
            <w:r>
              <w:t>4</w:t>
            </w:r>
          </w:p>
        </w:tc>
      </w:tr>
      <w:tr w:rsidR="009D253B" w14:paraId="0BEF4D1C" w14:textId="77777777">
        <w:tc>
          <w:tcPr>
            <w:tcW w:w="3089" w:type="dxa"/>
          </w:tcPr>
          <w:p w14:paraId="211F8F4C" w14:textId="569DA459" w:rsidR="009D253B" w:rsidRDefault="00000000">
            <w:pPr>
              <w:spacing w:after="0" w:line="240" w:lineRule="auto"/>
              <w:jc w:val="left"/>
            </w:pPr>
            <w:r>
              <w:t>Ε.5.Χρησιμ</w:t>
            </w:r>
            <w:r w:rsidR="0070192D">
              <w:t>o</w:t>
            </w:r>
            <w:r>
              <w:t>π</w:t>
            </w:r>
            <w:r w:rsidR="0070192D">
              <w:t>o</w:t>
            </w:r>
            <w:r>
              <w:t>ιείτε τις Τεχν</w:t>
            </w:r>
            <w:r w:rsidR="0070192D">
              <w:t>o</w:t>
            </w:r>
            <w:r>
              <w:t>λ</w:t>
            </w:r>
            <w:r w:rsidR="0070192D">
              <w:t>o</w:t>
            </w:r>
            <w:r>
              <w:t>γίες της Πληρ</w:t>
            </w:r>
            <w:r w:rsidR="0070192D">
              <w:t>o</w:t>
            </w:r>
            <w:r>
              <w:t>φ</w:t>
            </w:r>
            <w:r w:rsidR="0070192D">
              <w:t>o</w:t>
            </w:r>
            <w:r>
              <w:t>ρίας και της Επικ</w:t>
            </w:r>
            <w:r w:rsidR="0070192D">
              <w:t>o</w:t>
            </w:r>
            <w:r>
              <w:t>ινωνίας (ΤΠΕ) στην εκπαιδευτική πράξη.</w:t>
            </w:r>
          </w:p>
        </w:tc>
        <w:tc>
          <w:tcPr>
            <w:tcW w:w="419" w:type="dxa"/>
          </w:tcPr>
          <w:p w14:paraId="52C92715" w14:textId="77777777" w:rsidR="009D253B" w:rsidRDefault="009D253B">
            <w:pPr>
              <w:spacing w:after="0" w:line="240" w:lineRule="auto"/>
              <w:jc w:val="center"/>
            </w:pPr>
          </w:p>
          <w:p w14:paraId="09ED2D9E" w14:textId="77777777" w:rsidR="009D253B" w:rsidRDefault="00000000">
            <w:pPr>
              <w:spacing w:after="0" w:line="240" w:lineRule="auto"/>
              <w:jc w:val="center"/>
            </w:pPr>
            <w:r>
              <w:t>5</w:t>
            </w:r>
          </w:p>
        </w:tc>
        <w:tc>
          <w:tcPr>
            <w:tcW w:w="566" w:type="dxa"/>
          </w:tcPr>
          <w:p w14:paraId="6AFBC9D5" w14:textId="77777777" w:rsidR="009D253B" w:rsidRDefault="009D253B">
            <w:pPr>
              <w:spacing w:after="0" w:line="240" w:lineRule="auto"/>
              <w:jc w:val="center"/>
            </w:pPr>
          </w:p>
          <w:p w14:paraId="587ADC80" w14:textId="77777777" w:rsidR="009D253B" w:rsidRDefault="00000000">
            <w:pPr>
              <w:spacing w:after="0" w:line="240" w:lineRule="auto"/>
              <w:jc w:val="center"/>
            </w:pPr>
            <w:r>
              <w:t>4</w:t>
            </w:r>
          </w:p>
        </w:tc>
        <w:tc>
          <w:tcPr>
            <w:tcW w:w="566" w:type="dxa"/>
          </w:tcPr>
          <w:p w14:paraId="7C69F888" w14:textId="77777777" w:rsidR="009D253B" w:rsidRDefault="009D253B">
            <w:pPr>
              <w:spacing w:after="0" w:line="240" w:lineRule="auto"/>
              <w:jc w:val="center"/>
            </w:pPr>
          </w:p>
          <w:p w14:paraId="0870780A" w14:textId="77777777" w:rsidR="009D253B" w:rsidRDefault="00000000">
            <w:pPr>
              <w:spacing w:after="0" w:line="240" w:lineRule="auto"/>
              <w:jc w:val="center"/>
            </w:pPr>
            <w:r>
              <w:t>5</w:t>
            </w:r>
          </w:p>
        </w:tc>
        <w:tc>
          <w:tcPr>
            <w:tcW w:w="461" w:type="dxa"/>
          </w:tcPr>
          <w:p w14:paraId="5DB9CA35" w14:textId="77777777" w:rsidR="009D253B" w:rsidRDefault="009D253B">
            <w:pPr>
              <w:spacing w:after="0" w:line="240" w:lineRule="auto"/>
              <w:jc w:val="center"/>
            </w:pPr>
          </w:p>
          <w:p w14:paraId="3B8F4465" w14:textId="77777777" w:rsidR="009D253B" w:rsidRDefault="00000000">
            <w:pPr>
              <w:spacing w:after="0" w:line="240" w:lineRule="auto"/>
              <w:jc w:val="center"/>
            </w:pPr>
            <w:r>
              <w:t>5</w:t>
            </w:r>
          </w:p>
        </w:tc>
        <w:tc>
          <w:tcPr>
            <w:tcW w:w="706" w:type="dxa"/>
          </w:tcPr>
          <w:p w14:paraId="023FBB2D" w14:textId="77777777" w:rsidR="009D253B" w:rsidRDefault="009D253B">
            <w:pPr>
              <w:spacing w:after="0" w:line="240" w:lineRule="auto"/>
              <w:jc w:val="center"/>
            </w:pPr>
          </w:p>
          <w:p w14:paraId="61FC50B6" w14:textId="77777777" w:rsidR="009D253B" w:rsidRDefault="00000000">
            <w:pPr>
              <w:spacing w:after="0" w:line="240" w:lineRule="auto"/>
              <w:jc w:val="center"/>
            </w:pPr>
            <w:r>
              <w:t>4</w:t>
            </w:r>
          </w:p>
        </w:tc>
        <w:tc>
          <w:tcPr>
            <w:tcW w:w="706" w:type="dxa"/>
          </w:tcPr>
          <w:p w14:paraId="27B14C22" w14:textId="77777777" w:rsidR="009D253B" w:rsidRDefault="009D253B">
            <w:pPr>
              <w:spacing w:after="0" w:line="240" w:lineRule="auto"/>
              <w:jc w:val="center"/>
            </w:pPr>
          </w:p>
          <w:p w14:paraId="57C2820D" w14:textId="77777777" w:rsidR="009D253B" w:rsidRDefault="00000000">
            <w:pPr>
              <w:spacing w:after="0" w:line="240" w:lineRule="auto"/>
              <w:jc w:val="center"/>
            </w:pPr>
            <w:r>
              <w:t>4</w:t>
            </w:r>
          </w:p>
        </w:tc>
        <w:tc>
          <w:tcPr>
            <w:tcW w:w="566" w:type="dxa"/>
          </w:tcPr>
          <w:p w14:paraId="5C04146C" w14:textId="77777777" w:rsidR="009D253B" w:rsidRDefault="009D253B">
            <w:pPr>
              <w:spacing w:after="0" w:line="240" w:lineRule="auto"/>
              <w:jc w:val="center"/>
            </w:pPr>
          </w:p>
          <w:p w14:paraId="23905C10" w14:textId="77777777" w:rsidR="009D253B" w:rsidRDefault="00000000">
            <w:pPr>
              <w:spacing w:after="0" w:line="240" w:lineRule="auto"/>
              <w:jc w:val="center"/>
            </w:pPr>
            <w:r>
              <w:t>4</w:t>
            </w:r>
          </w:p>
        </w:tc>
        <w:tc>
          <w:tcPr>
            <w:tcW w:w="706" w:type="dxa"/>
          </w:tcPr>
          <w:p w14:paraId="742889B5" w14:textId="77777777" w:rsidR="009D253B" w:rsidRDefault="009D253B">
            <w:pPr>
              <w:spacing w:after="0" w:line="240" w:lineRule="auto"/>
              <w:jc w:val="center"/>
            </w:pPr>
          </w:p>
          <w:p w14:paraId="5237D1EC" w14:textId="77777777" w:rsidR="009D253B" w:rsidRDefault="00000000">
            <w:pPr>
              <w:spacing w:after="0" w:line="240" w:lineRule="auto"/>
              <w:jc w:val="center"/>
            </w:pPr>
            <w:r>
              <w:t>5</w:t>
            </w:r>
          </w:p>
        </w:tc>
        <w:tc>
          <w:tcPr>
            <w:tcW w:w="566" w:type="dxa"/>
          </w:tcPr>
          <w:p w14:paraId="427D3D9A" w14:textId="77777777" w:rsidR="009D253B" w:rsidRDefault="009D253B">
            <w:pPr>
              <w:spacing w:after="0" w:line="240" w:lineRule="auto"/>
              <w:jc w:val="center"/>
            </w:pPr>
          </w:p>
          <w:p w14:paraId="59B101E1" w14:textId="77777777" w:rsidR="009D253B" w:rsidRDefault="00000000">
            <w:pPr>
              <w:spacing w:after="0" w:line="240" w:lineRule="auto"/>
              <w:jc w:val="center"/>
            </w:pPr>
            <w:r>
              <w:t>5</w:t>
            </w:r>
          </w:p>
        </w:tc>
        <w:tc>
          <w:tcPr>
            <w:tcW w:w="571" w:type="dxa"/>
          </w:tcPr>
          <w:p w14:paraId="76A1F2C5" w14:textId="77777777" w:rsidR="009D253B" w:rsidRDefault="009D253B">
            <w:pPr>
              <w:spacing w:after="0" w:line="240" w:lineRule="auto"/>
              <w:jc w:val="center"/>
            </w:pPr>
          </w:p>
          <w:p w14:paraId="3DEB6E32" w14:textId="77777777" w:rsidR="009D253B" w:rsidRDefault="00000000">
            <w:pPr>
              <w:spacing w:after="0" w:line="240" w:lineRule="auto"/>
              <w:jc w:val="center"/>
            </w:pPr>
            <w:r>
              <w:t>4</w:t>
            </w:r>
          </w:p>
        </w:tc>
      </w:tr>
      <w:tr w:rsidR="009D253B" w14:paraId="790BA6AF" w14:textId="77777777">
        <w:tc>
          <w:tcPr>
            <w:tcW w:w="3089" w:type="dxa"/>
          </w:tcPr>
          <w:p w14:paraId="766DCF96" w14:textId="3BEFD040" w:rsidR="009D253B" w:rsidRDefault="00000000">
            <w:pPr>
              <w:spacing w:after="0" w:line="240" w:lineRule="auto"/>
              <w:jc w:val="left"/>
            </w:pPr>
            <w:r>
              <w:t>Ε.6. Είστε εξ</w:t>
            </w:r>
            <w:r w:rsidR="0070192D">
              <w:t>o</w:t>
            </w:r>
            <w:r>
              <w:t>ικειωμέν</w:t>
            </w:r>
            <w:r w:rsidR="0070192D">
              <w:t>o</w:t>
            </w:r>
            <w:r>
              <w:t>ι με τη μέθ</w:t>
            </w:r>
            <w:r w:rsidR="0070192D">
              <w:t>o</w:t>
            </w:r>
            <w:r>
              <w:t>δ</w:t>
            </w:r>
            <w:r w:rsidR="0070192D">
              <w:t>o</w:t>
            </w:r>
            <w:r>
              <w:t xml:space="preserve"> της Εξ Απ</w:t>
            </w:r>
            <w:r w:rsidR="0070192D">
              <w:t>o</w:t>
            </w:r>
            <w:r>
              <w:t>στάσεως Εκπαίδευσης (ΕξΑΕ) με τη χρήση των ΤΠΕ.</w:t>
            </w:r>
          </w:p>
        </w:tc>
        <w:tc>
          <w:tcPr>
            <w:tcW w:w="419" w:type="dxa"/>
          </w:tcPr>
          <w:p w14:paraId="6DC191F8" w14:textId="77777777" w:rsidR="009D253B" w:rsidRDefault="009D253B">
            <w:pPr>
              <w:spacing w:after="0" w:line="240" w:lineRule="auto"/>
              <w:jc w:val="center"/>
            </w:pPr>
          </w:p>
          <w:p w14:paraId="3609C743" w14:textId="77777777" w:rsidR="009D253B" w:rsidRDefault="00000000">
            <w:pPr>
              <w:spacing w:after="0" w:line="240" w:lineRule="auto"/>
              <w:jc w:val="center"/>
            </w:pPr>
            <w:r>
              <w:t>5</w:t>
            </w:r>
          </w:p>
        </w:tc>
        <w:tc>
          <w:tcPr>
            <w:tcW w:w="566" w:type="dxa"/>
          </w:tcPr>
          <w:p w14:paraId="302E2C08" w14:textId="77777777" w:rsidR="009D253B" w:rsidRDefault="009D253B">
            <w:pPr>
              <w:spacing w:after="0" w:line="240" w:lineRule="auto"/>
              <w:jc w:val="center"/>
            </w:pPr>
          </w:p>
          <w:p w14:paraId="765C0ED0" w14:textId="77777777" w:rsidR="009D253B" w:rsidRDefault="00000000">
            <w:pPr>
              <w:spacing w:after="0" w:line="240" w:lineRule="auto"/>
              <w:jc w:val="center"/>
            </w:pPr>
            <w:r>
              <w:t>5</w:t>
            </w:r>
          </w:p>
        </w:tc>
        <w:tc>
          <w:tcPr>
            <w:tcW w:w="566" w:type="dxa"/>
          </w:tcPr>
          <w:p w14:paraId="44B12E95" w14:textId="77777777" w:rsidR="009D253B" w:rsidRDefault="009D253B">
            <w:pPr>
              <w:spacing w:after="0" w:line="240" w:lineRule="auto"/>
              <w:jc w:val="center"/>
            </w:pPr>
          </w:p>
          <w:p w14:paraId="5C54EF0E" w14:textId="77777777" w:rsidR="009D253B" w:rsidRDefault="00000000">
            <w:pPr>
              <w:spacing w:after="0" w:line="240" w:lineRule="auto"/>
              <w:jc w:val="center"/>
            </w:pPr>
            <w:r>
              <w:t>4</w:t>
            </w:r>
          </w:p>
        </w:tc>
        <w:tc>
          <w:tcPr>
            <w:tcW w:w="461" w:type="dxa"/>
          </w:tcPr>
          <w:p w14:paraId="4163DFA0" w14:textId="77777777" w:rsidR="009D253B" w:rsidRDefault="009D253B">
            <w:pPr>
              <w:spacing w:after="0" w:line="240" w:lineRule="auto"/>
              <w:jc w:val="center"/>
            </w:pPr>
          </w:p>
          <w:p w14:paraId="2F86DA69" w14:textId="77777777" w:rsidR="009D253B" w:rsidRDefault="00000000">
            <w:pPr>
              <w:spacing w:after="0" w:line="240" w:lineRule="auto"/>
              <w:jc w:val="center"/>
            </w:pPr>
            <w:r>
              <w:t>5</w:t>
            </w:r>
          </w:p>
        </w:tc>
        <w:tc>
          <w:tcPr>
            <w:tcW w:w="706" w:type="dxa"/>
          </w:tcPr>
          <w:p w14:paraId="6375CD74" w14:textId="77777777" w:rsidR="009D253B" w:rsidRDefault="009D253B">
            <w:pPr>
              <w:spacing w:after="0" w:line="240" w:lineRule="auto"/>
              <w:jc w:val="center"/>
            </w:pPr>
          </w:p>
          <w:p w14:paraId="3957B6C7" w14:textId="77777777" w:rsidR="009D253B" w:rsidRDefault="00000000">
            <w:pPr>
              <w:spacing w:after="0" w:line="240" w:lineRule="auto"/>
              <w:jc w:val="center"/>
            </w:pPr>
            <w:r>
              <w:t>5</w:t>
            </w:r>
          </w:p>
        </w:tc>
        <w:tc>
          <w:tcPr>
            <w:tcW w:w="706" w:type="dxa"/>
          </w:tcPr>
          <w:p w14:paraId="750BCFC0" w14:textId="77777777" w:rsidR="009D253B" w:rsidRDefault="009D253B">
            <w:pPr>
              <w:spacing w:after="0" w:line="240" w:lineRule="auto"/>
              <w:jc w:val="center"/>
            </w:pPr>
          </w:p>
          <w:p w14:paraId="612DE253" w14:textId="77777777" w:rsidR="009D253B" w:rsidRDefault="00000000">
            <w:pPr>
              <w:spacing w:after="0" w:line="240" w:lineRule="auto"/>
              <w:jc w:val="center"/>
            </w:pPr>
            <w:r>
              <w:t>5</w:t>
            </w:r>
          </w:p>
        </w:tc>
        <w:tc>
          <w:tcPr>
            <w:tcW w:w="566" w:type="dxa"/>
          </w:tcPr>
          <w:p w14:paraId="38506172" w14:textId="77777777" w:rsidR="009D253B" w:rsidRDefault="009D253B">
            <w:pPr>
              <w:spacing w:after="0" w:line="240" w:lineRule="auto"/>
              <w:jc w:val="center"/>
            </w:pPr>
          </w:p>
          <w:p w14:paraId="7EB71D57" w14:textId="77777777" w:rsidR="009D253B" w:rsidRDefault="00000000">
            <w:pPr>
              <w:spacing w:after="0" w:line="240" w:lineRule="auto"/>
              <w:jc w:val="center"/>
            </w:pPr>
            <w:r>
              <w:t>4</w:t>
            </w:r>
          </w:p>
        </w:tc>
        <w:tc>
          <w:tcPr>
            <w:tcW w:w="706" w:type="dxa"/>
          </w:tcPr>
          <w:p w14:paraId="51ED8505" w14:textId="77777777" w:rsidR="009D253B" w:rsidRDefault="009D253B">
            <w:pPr>
              <w:spacing w:after="0" w:line="240" w:lineRule="auto"/>
              <w:jc w:val="center"/>
            </w:pPr>
          </w:p>
          <w:p w14:paraId="2014F8BF" w14:textId="77777777" w:rsidR="009D253B" w:rsidRDefault="00000000">
            <w:pPr>
              <w:spacing w:after="0" w:line="240" w:lineRule="auto"/>
              <w:jc w:val="center"/>
            </w:pPr>
            <w:r>
              <w:t>5</w:t>
            </w:r>
          </w:p>
        </w:tc>
        <w:tc>
          <w:tcPr>
            <w:tcW w:w="566" w:type="dxa"/>
          </w:tcPr>
          <w:p w14:paraId="5F976863" w14:textId="77777777" w:rsidR="009D253B" w:rsidRDefault="009D253B">
            <w:pPr>
              <w:spacing w:after="0" w:line="240" w:lineRule="auto"/>
              <w:jc w:val="center"/>
            </w:pPr>
          </w:p>
          <w:p w14:paraId="4E8C9639" w14:textId="77777777" w:rsidR="009D253B" w:rsidRDefault="00000000">
            <w:pPr>
              <w:spacing w:after="0" w:line="240" w:lineRule="auto"/>
              <w:jc w:val="center"/>
            </w:pPr>
            <w:r>
              <w:t>4</w:t>
            </w:r>
          </w:p>
        </w:tc>
        <w:tc>
          <w:tcPr>
            <w:tcW w:w="571" w:type="dxa"/>
          </w:tcPr>
          <w:p w14:paraId="026BF701" w14:textId="77777777" w:rsidR="009D253B" w:rsidRDefault="009D253B">
            <w:pPr>
              <w:spacing w:after="0" w:line="240" w:lineRule="auto"/>
              <w:jc w:val="center"/>
            </w:pPr>
          </w:p>
          <w:p w14:paraId="02EFA33B" w14:textId="77777777" w:rsidR="009D253B" w:rsidRDefault="00000000">
            <w:pPr>
              <w:spacing w:after="0" w:line="240" w:lineRule="auto"/>
              <w:jc w:val="center"/>
            </w:pPr>
            <w:r>
              <w:t>5</w:t>
            </w:r>
          </w:p>
          <w:p w14:paraId="3E55B4F3" w14:textId="77777777" w:rsidR="009D253B" w:rsidRDefault="009D253B">
            <w:pPr>
              <w:spacing w:after="0" w:line="240" w:lineRule="auto"/>
              <w:jc w:val="center"/>
            </w:pPr>
          </w:p>
        </w:tc>
      </w:tr>
      <w:tr w:rsidR="009D253B" w14:paraId="289E0031" w14:textId="77777777">
        <w:trPr>
          <w:trHeight w:val="1395"/>
        </w:trPr>
        <w:tc>
          <w:tcPr>
            <w:tcW w:w="3089" w:type="dxa"/>
          </w:tcPr>
          <w:p w14:paraId="4F068D05" w14:textId="1660FA58" w:rsidR="009D253B" w:rsidRDefault="00000000">
            <w:pPr>
              <w:spacing w:after="0" w:line="240" w:lineRule="auto"/>
              <w:jc w:val="left"/>
            </w:pPr>
            <w:r>
              <w:t>Ε7.Είστε εξ</w:t>
            </w:r>
            <w:r w:rsidR="0070192D">
              <w:t>o</w:t>
            </w:r>
            <w:r>
              <w:t>ικειωμέν</w:t>
            </w:r>
            <w:r w:rsidR="0070192D">
              <w:t>o</w:t>
            </w:r>
            <w:r>
              <w:t>ι με τη μελέτη τ</w:t>
            </w:r>
            <w:r w:rsidR="0070192D">
              <w:t>o</w:t>
            </w:r>
            <w:r>
              <w:t>υ εκπαιδευτικ</w:t>
            </w:r>
            <w:r w:rsidR="0070192D">
              <w:t>o</w:t>
            </w:r>
            <w:r>
              <w:t>ύ υλικ</w:t>
            </w:r>
            <w:r w:rsidR="0070192D">
              <w:t>o</w:t>
            </w:r>
            <w:r>
              <w:t>ύ τ</w:t>
            </w:r>
            <w:r w:rsidR="0070192D">
              <w:t>o</w:t>
            </w:r>
            <w:r>
              <w:t xml:space="preserve"> </w:t>
            </w:r>
            <w:r w:rsidR="0070192D">
              <w:t>o</w:t>
            </w:r>
            <w:r>
              <w:t>π</w:t>
            </w:r>
            <w:r w:rsidR="0070192D">
              <w:t>o</w:t>
            </w:r>
            <w:r>
              <w:t>ί</w:t>
            </w:r>
            <w:r w:rsidR="0070192D">
              <w:t>o</w:t>
            </w:r>
            <w:r>
              <w:t xml:space="preserve"> έχει σχεδιαστεί με τη μέθ</w:t>
            </w:r>
            <w:r w:rsidR="0070192D">
              <w:t>o</w:t>
            </w:r>
            <w:r>
              <w:t>δ</w:t>
            </w:r>
            <w:r w:rsidR="0070192D">
              <w:t>o</w:t>
            </w:r>
            <w:r>
              <w:t xml:space="preserve"> της Εξ Απ</w:t>
            </w:r>
            <w:r w:rsidR="0070192D">
              <w:t>o</w:t>
            </w:r>
            <w:r>
              <w:t>στάσεως Εκπαίδευσης (ΕξΑΕ).</w:t>
            </w:r>
          </w:p>
        </w:tc>
        <w:tc>
          <w:tcPr>
            <w:tcW w:w="419" w:type="dxa"/>
          </w:tcPr>
          <w:p w14:paraId="495CE5FD" w14:textId="77777777" w:rsidR="009D253B" w:rsidRDefault="009D253B">
            <w:pPr>
              <w:spacing w:after="0" w:line="240" w:lineRule="auto"/>
              <w:jc w:val="center"/>
            </w:pPr>
          </w:p>
          <w:p w14:paraId="0BEFE757" w14:textId="77777777" w:rsidR="009D253B" w:rsidRDefault="00000000">
            <w:pPr>
              <w:spacing w:after="0" w:line="240" w:lineRule="auto"/>
              <w:jc w:val="center"/>
            </w:pPr>
            <w:r>
              <w:t>5</w:t>
            </w:r>
          </w:p>
        </w:tc>
        <w:tc>
          <w:tcPr>
            <w:tcW w:w="566" w:type="dxa"/>
          </w:tcPr>
          <w:p w14:paraId="0D8AB293" w14:textId="77777777" w:rsidR="009D253B" w:rsidRDefault="009D253B">
            <w:pPr>
              <w:spacing w:after="0" w:line="240" w:lineRule="auto"/>
              <w:jc w:val="center"/>
            </w:pPr>
          </w:p>
          <w:p w14:paraId="1CF16D33" w14:textId="77777777" w:rsidR="009D253B" w:rsidRDefault="00000000">
            <w:pPr>
              <w:spacing w:after="0" w:line="240" w:lineRule="auto"/>
              <w:jc w:val="center"/>
            </w:pPr>
            <w:r>
              <w:t>5</w:t>
            </w:r>
          </w:p>
        </w:tc>
        <w:tc>
          <w:tcPr>
            <w:tcW w:w="566" w:type="dxa"/>
          </w:tcPr>
          <w:p w14:paraId="74F6EF0D" w14:textId="77777777" w:rsidR="009D253B" w:rsidRDefault="009D253B">
            <w:pPr>
              <w:spacing w:after="0" w:line="240" w:lineRule="auto"/>
              <w:jc w:val="center"/>
            </w:pPr>
          </w:p>
          <w:p w14:paraId="403DC866" w14:textId="77777777" w:rsidR="009D253B" w:rsidRDefault="00000000">
            <w:pPr>
              <w:spacing w:after="0" w:line="240" w:lineRule="auto"/>
              <w:jc w:val="center"/>
            </w:pPr>
            <w:r>
              <w:t>4</w:t>
            </w:r>
          </w:p>
        </w:tc>
        <w:tc>
          <w:tcPr>
            <w:tcW w:w="461" w:type="dxa"/>
          </w:tcPr>
          <w:p w14:paraId="1D3DC281" w14:textId="77777777" w:rsidR="009D253B" w:rsidRDefault="009D253B">
            <w:pPr>
              <w:spacing w:after="0" w:line="240" w:lineRule="auto"/>
              <w:jc w:val="center"/>
            </w:pPr>
          </w:p>
          <w:p w14:paraId="655B9359" w14:textId="77777777" w:rsidR="009D253B" w:rsidRDefault="00000000">
            <w:pPr>
              <w:spacing w:after="0" w:line="240" w:lineRule="auto"/>
              <w:jc w:val="center"/>
            </w:pPr>
            <w:r>
              <w:t>5</w:t>
            </w:r>
          </w:p>
        </w:tc>
        <w:tc>
          <w:tcPr>
            <w:tcW w:w="706" w:type="dxa"/>
          </w:tcPr>
          <w:p w14:paraId="053097ED" w14:textId="77777777" w:rsidR="009D253B" w:rsidRDefault="009D253B">
            <w:pPr>
              <w:spacing w:after="0" w:line="240" w:lineRule="auto"/>
              <w:jc w:val="center"/>
            </w:pPr>
          </w:p>
          <w:p w14:paraId="3441035D" w14:textId="77777777" w:rsidR="009D253B" w:rsidRDefault="00000000">
            <w:pPr>
              <w:spacing w:after="0" w:line="240" w:lineRule="auto"/>
              <w:jc w:val="center"/>
            </w:pPr>
            <w:r>
              <w:t>5</w:t>
            </w:r>
          </w:p>
        </w:tc>
        <w:tc>
          <w:tcPr>
            <w:tcW w:w="706" w:type="dxa"/>
          </w:tcPr>
          <w:p w14:paraId="3D2ADD54" w14:textId="77777777" w:rsidR="009D253B" w:rsidRDefault="009D253B">
            <w:pPr>
              <w:spacing w:after="0" w:line="240" w:lineRule="auto"/>
              <w:jc w:val="center"/>
            </w:pPr>
          </w:p>
          <w:p w14:paraId="3079B17D" w14:textId="77777777" w:rsidR="009D253B" w:rsidRDefault="00000000">
            <w:pPr>
              <w:spacing w:after="0" w:line="240" w:lineRule="auto"/>
              <w:jc w:val="center"/>
            </w:pPr>
            <w:r>
              <w:t>5</w:t>
            </w:r>
          </w:p>
        </w:tc>
        <w:tc>
          <w:tcPr>
            <w:tcW w:w="566" w:type="dxa"/>
          </w:tcPr>
          <w:p w14:paraId="479AD74F" w14:textId="77777777" w:rsidR="009D253B" w:rsidRDefault="009D253B">
            <w:pPr>
              <w:spacing w:after="0" w:line="240" w:lineRule="auto"/>
              <w:jc w:val="center"/>
            </w:pPr>
          </w:p>
          <w:p w14:paraId="1A42D5CE" w14:textId="77777777" w:rsidR="009D253B" w:rsidRDefault="00000000">
            <w:pPr>
              <w:spacing w:after="0" w:line="240" w:lineRule="auto"/>
              <w:jc w:val="center"/>
            </w:pPr>
            <w:r>
              <w:t>5</w:t>
            </w:r>
          </w:p>
        </w:tc>
        <w:tc>
          <w:tcPr>
            <w:tcW w:w="706" w:type="dxa"/>
          </w:tcPr>
          <w:p w14:paraId="11110D17" w14:textId="77777777" w:rsidR="009D253B" w:rsidRDefault="009D253B">
            <w:pPr>
              <w:spacing w:after="0" w:line="240" w:lineRule="auto"/>
              <w:jc w:val="center"/>
            </w:pPr>
          </w:p>
          <w:p w14:paraId="562FE93F" w14:textId="77777777" w:rsidR="009D253B" w:rsidRDefault="00000000">
            <w:pPr>
              <w:spacing w:after="0" w:line="240" w:lineRule="auto"/>
              <w:jc w:val="center"/>
            </w:pPr>
            <w:r>
              <w:t>5</w:t>
            </w:r>
          </w:p>
        </w:tc>
        <w:tc>
          <w:tcPr>
            <w:tcW w:w="566" w:type="dxa"/>
          </w:tcPr>
          <w:p w14:paraId="0713F114" w14:textId="77777777" w:rsidR="009D253B" w:rsidRDefault="009D253B">
            <w:pPr>
              <w:spacing w:after="0" w:line="240" w:lineRule="auto"/>
              <w:jc w:val="center"/>
            </w:pPr>
          </w:p>
          <w:p w14:paraId="231441EB" w14:textId="77777777" w:rsidR="009D253B" w:rsidRDefault="00000000">
            <w:pPr>
              <w:spacing w:after="0" w:line="240" w:lineRule="auto"/>
              <w:jc w:val="center"/>
            </w:pPr>
            <w:r>
              <w:t>4</w:t>
            </w:r>
          </w:p>
        </w:tc>
        <w:tc>
          <w:tcPr>
            <w:tcW w:w="571" w:type="dxa"/>
          </w:tcPr>
          <w:p w14:paraId="5B3189F2" w14:textId="77777777" w:rsidR="009D253B" w:rsidRDefault="009D253B">
            <w:pPr>
              <w:spacing w:after="0" w:line="240" w:lineRule="auto"/>
              <w:jc w:val="center"/>
            </w:pPr>
          </w:p>
          <w:p w14:paraId="1685DDE3" w14:textId="77777777" w:rsidR="009D253B" w:rsidRDefault="00000000">
            <w:pPr>
              <w:spacing w:after="0" w:line="240" w:lineRule="auto"/>
              <w:jc w:val="center"/>
            </w:pPr>
            <w:r>
              <w:t>5</w:t>
            </w:r>
          </w:p>
        </w:tc>
      </w:tr>
      <w:tr w:rsidR="009D253B" w14:paraId="6DCD2215" w14:textId="77777777">
        <w:tc>
          <w:tcPr>
            <w:tcW w:w="3089" w:type="dxa"/>
            <w:shd w:val="clear" w:color="auto" w:fill="92D050"/>
          </w:tcPr>
          <w:p w14:paraId="507A3084" w14:textId="77777777" w:rsidR="009D253B" w:rsidRDefault="00000000">
            <w:pPr>
              <w:spacing w:after="0" w:line="240" w:lineRule="auto"/>
              <w:jc w:val="left"/>
              <w:rPr>
                <w:b/>
              </w:rPr>
            </w:pPr>
            <w:r>
              <w:rPr>
                <w:b/>
              </w:rPr>
              <w:t>Μέση Τιμή</w:t>
            </w:r>
          </w:p>
        </w:tc>
        <w:tc>
          <w:tcPr>
            <w:tcW w:w="419" w:type="dxa"/>
          </w:tcPr>
          <w:p w14:paraId="7AA41430" w14:textId="77777777" w:rsidR="009D253B" w:rsidRDefault="00000000">
            <w:pPr>
              <w:spacing w:after="0" w:line="240" w:lineRule="auto"/>
              <w:jc w:val="center"/>
              <w:rPr>
                <w:b/>
              </w:rPr>
            </w:pPr>
            <w:r>
              <w:rPr>
                <w:b/>
              </w:rPr>
              <w:t>5</w:t>
            </w:r>
          </w:p>
        </w:tc>
        <w:tc>
          <w:tcPr>
            <w:tcW w:w="566" w:type="dxa"/>
          </w:tcPr>
          <w:p w14:paraId="03A76649" w14:textId="77777777" w:rsidR="009D253B" w:rsidRDefault="00000000">
            <w:pPr>
              <w:spacing w:after="0" w:line="240" w:lineRule="auto"/>
              <w:jc w:val="center"/>
              <w:rPr>
                <w:b/>
              </w:rPr>
            </w:pPr>
            <w:r>
              <w:rPr>
                <w:b/>
              </w:rPr>
              <w:t>4,5</w:t>
            </w:r>
          </w:p>
        </w:tc>
        <w:tc>
          <w:tcPr>
            <w:tcW w:w="566" w:type="dxa"/>
          </w:tcPr>
          <w:p w14:paraId="480BA0E9" w14:textId="77777777" w:rsidR="009D253B" w:rsidRDefault="00000000">
            <w:pPr>
              <w:spacing w:after="0" w:line="240" w:lineRule="auto"/>
              <w:jc w:val="center"/>
              <w:rPr>
                <w:b/>
              </w:rPr>
            </w:pPr>
            <w:r>
              <w:rPr>
                <w:b/>
              </w:rPr>
              <w:t>4,5</w:t>
            </w:r>
          </w:p>
        </w:tc>
        <w:tc>
          <w:tcPr>
            <w:tcW w:w="461" w:type="dxa"/>
          </w:tcPr>
          <w:p w14:paraId="0128F2CD" w14:textId="77777777" w:rsidR="009D253B" w:rsidRDefault="00000000">
            <w:pPr>
              <w:spacing w:after="0" w:line="240" w:lineRule="auto"/>
              <w:jc w:val="center"/>
              <w:rPr>
                <w:b/>
              </w:rPr>
            </w:pPr>
            <w:r>
              <w:rPr>
                <w:b/>
              </w:rPr>
              <w:t>5</w:t>
            </w:r>
          </w:p>
        </w:tc>
        <w:tc>
          <w:tcPr>
            <w:tcW w:w="706" w:type="dxa"/>
          </w:tcPr>
          <w:p w14:paraId="1AF74205" w14:textId="77777777" w:rsidR="009D253B" w:rsidRDefault="00000000">
            <w:pPr>
              <w:spacing w:after="0" w:line="240" w:lineRule="auto"/>
              <w:jc w:val="center"/>
              <w:rPr>
                <w:b/>
              </w:rPr>
            </w:pPr>
            <w:r>
              <w:rPr>
                <w:b/>
              </w:rPr>
              <w:t>4,75</w:t>
            </w:r>
          </w:p>
        </w:tc>
        <w:tc>
          <w:tcPr>
            <w:tcW w:w="706" w:type="dxa"/>
          </w:tcPr>
          <w:p w14:paraId="1AAC7F5B" w14:textId="77777777" w:rsidR="009D253B" w:rsidRDefault="00000000">
            <w:pPr>
              <w:spacing w:after="0" w:line="240" w:lineRule="auto"/>
              <w:jc w:val="center"/>
              <w:rPr>
                <w:b/>
              </w:rPr>
            </w:pPr>
            <w:r>
              <w:rPr>
                <w:b/>
              </w:rPr>
              <w:t>4,75</w:t>
            </w:r>
          </w:p>
        </w:tc>
        <w:tc>
          <w:tcPr>
            <w:tcW w:w="566" w:type="dxa"/>
          </w:tcPr>
          <w:p w14:paraId="669E7440" w14:textId="77777777" w:rsidR="009D253B" w:rsidRDefault="00000000">
            <w:pPr>
              <w:spacing w:after="0" w:line="240" w:lineRule="auto"/>
              <w:jc w:val="center"/>
              <w:rPr>
                <w:b/>
              </w:rPr>
            </w:pPr>
            <w:r>
              <w:rPr>
                <w:b/>
              </w:rPr>
              <w:t>4,5</w:t>
            </w:r>
          </w:p>
        </w:tc>
        <w:tc>
          <w:tcPr>
            <w:tcW w:w="706" w:type="dxa"/>
          </w:tcPr>
          <w:p w14:paraId="67DEA78F" w14:textId="77777777" w:rsidR="009D253B" w:rsidRDefault="00000000">
            <w:pPr>
              <w:spacing w:after="0" w:line="240" w:lineRule="auto"/>
              <w:jc w:val="center"/>
              <w:rPr>
                <w:b/>
              </w:rPr>
            </w:pPr>
            <w:r>
              <w:rPr>
                <w:b/>
              </w:rPr>
              <w:t>4,75</w:t>
            </w:r>
          </w:p>
        </w:tc>
        <w:tc>
          <w:tcPr>
            <w:tcW w:w="566" w:type="dxa"/>
          </w:tcPr>
          <w:p w14:paraId="63CEF51C" w14:textId="77777777" w:rsidR="009D253B" w:rsidRDefault="00000000">
            <w:pPr>
              <w:spacing w:after="0" w:line="240" w:lineRule="auto"/>
              <w:jc w:val="center"/>
              <w:rPr>
                <w:b/>
              </w:rPr>
            </w:pPr>
            <w:r>
              <w:rPr>
                <w:b/>
              </w:rPr>
              <w:t>4,5</w:t>
            </w:r>
          </w:p>
        </w:tc>
        <w:tc>
          <w:tcPr>
            <w:tcW w:w="571" w:type="dxa"/>
          </w:tcPr>
          <w:p w14:paraId="159E1D0C" w14:textId="77777777" w:rsidR="009D253B" w:rsidRDefault="00000000">
            <w:pPr>
              <w:spacing w:after="0" w:line="240" w:lineRule="auto"/>
              <w:jc w:val="center"/>
              <w:rPr>
                <w:b/>
              </w:rPr>
            </w:pPr>
            <w:r>
              <w:rPr>
                <w:b/>
              </w:rPr>
              <w:t>4,5</w:t>
            </w:r>
          </w:p>
        </w:tc>
      </w:tr>
    </w:tbl>
    <w:p w14:paraId="71A17FD4" w14:textId="77777777" w:rsidR="009D253B" w:rsidRDefault="009D253B">
      <w:pPr>
        <w:spacing w:after="160" w:line="259" w:lineRule="auto"/>
        <w:jc w:val="left"/>
        <w:rPr>
          <w:rFonts w:ascii="Times New Roman" w:eastAsia="Calibri" w:hAnsi="Times New Roman"/>
          <w:kern w:val="2"/>
          <w:lang w:val="en-GB" w:eastAsia="en-US"/>
          <w14:ligatures w14:val="standardContextual"/>
        </w:rPr>
      </w:pPr>
    </w:p>
    <w:p w14:paraId="5BB1E020" w14:textId="1D374544"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lastRenderedPageBreak/>
        <w:t>Επτά (7)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γητές δηλών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ότι συμφων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απόλυτα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ότι είναι εξ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ικειωμέν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τόσ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με τις ΤΠΕ και με τη μέθ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της Εξ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στάσεως Εκπαίδευσης (ΕξΑΕ) με τη χρήση των ΤΠΕ. Μόλις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 πέντε (5),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μισ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 δηλαδή, συμφων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απόλυτα ότι χρησιμ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τις Τεχν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γίες της Πληρ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ρίας και της Επικ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ινωνίας (ΤΠΕ) στην εκπαιδευτική πράξη, ενώ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κτώ (8) συμφων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απόλυτα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ότι είναι εξ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ικειωμέν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με τη μελέτη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έχει σχεδιαστεί με τη μέθ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της Εξ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στάσεως Εκπαίδευσης (ΕξΑΕ). Διαπιστώνεται, επ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μένως, πως όλ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ανήκ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σε ένα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λύ καλό επίπεδ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γνώσεων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καθιστά ικαν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να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τιμήσ</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παρόν ΕΥ.</w:t>
      </w:r>
    </w:p>
    <w:p w14:paraId="51F00C0F" w14:textId="54CF0EEF" w:rsidR="009D253B" w:rsidRDefault="00000000">
      <w:pPr>
        <w:spacing w:after="160" w:line="259" w:lineRule="auto"/>
        <w:jc w:val="left"/>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Β. Παρ</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υσίαση και σχ</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λιασμός των ευρημάτων </w:t>
      </w:r>
    </w:p>
    <w:p w14:paraId="010B6C87" w14:textId="338E3E8F"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Στην ενότητα αυτή γίνεται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υσίαση των ευρημάτων της έρευνας σε πίνακες. Σε κάθε πίνακα έχει καταχωρηθεί η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τίμηση ανά κατηγ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ρία ανάλυσης.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κωδικ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 Α,Β,Γ,Δ,Ε,ΣΤ,Ζ,Η,Θ,Ι αντιστ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σε κάθε έναν από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γητές, για τη διατήρηση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απόρρητ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των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σωπικών δεδ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μένων.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λιασμός των ευρημάτων ανά κατηγ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ρία ανάλυσης, γίνεται συν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λικά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τέλ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κάθε ερευνητικ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άξ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να.</w:t>
      </w:r>
    </w:p>
    <w:p w14:paraId="2E4F18B0" w14:textId="4521BD6A"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1</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Επιστημ</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νική συν</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χή / τεκμηρίωση (Ερωτήσεις Α1,Α2,Α3, Α4,Α5) </w:t>
      </w:r>
    </w:p>
    <w:p w14:paraId="2B72E0C5" w14:textId="6A5965EF"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Βιβλι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γραφική τεκμηρίωση (Α1)</w:t>
      </w:r>
    </w:p>
    <w:p w14:paraId="7125B9D2" w14:textId="14046A11"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Α1- Βιβλι</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γραφική τεκμηρίωση</w:t>
      </w:r>
    </w:p>
    <w:tbl>
      <w:tblPr>
        <w:tblStyle w:val="17"/>
        <w:tblW w:w="0" w:type="auto"/>
        <w:tblLook w:val="04A0" w:firstRow="1" w:lastRow="0" w:firstColumn="1" w:lastColumn="0" w:noHBand="0" w:noVBand="1"/>
      </w:tblPr>
      <w:tblGrid>
        <w:gridCol w:w="704"/>
        <w:gridCol w:w="7592"/>
      </w:tblGrid>
      <w:tr w:rsidR="009D253B" w14:paraId="49E1CCB6" w14:textId="77777777">
        <w:tc>
          <w:tcPr>
            <w:tcW w:w="8296" w:type="dxa"/>
            <w:gridSpan w:val="2"/>
            <w:shd w:val="clear" w:color="auto" w:fill="92D050"/>
          </w:tcPr>
          <w:p w14:paraId="4F56A416" w14:textId="691FE9FF" w:rsidR="009D253B" w:rsidRDefault="00000000">
            <w:pPr>
              <w:spacing w:after="0" w:line="240" w:lineRule="auto"/>
              <w:jc w:val="center"/>
              <w:rPr>
                <w:b/>
              </w:rPr>
            </w:pPr>
            <w:r>
              <w:rPr>
                <w:b/>
              </w:rPr>
              <w:t>Στ</w:t>
            </w:r>
            <w:r w:rsidR="0070192D">
              <w:rPr>
                <w:b/>
              </w:rPr>
              <w:t>o</w:t>
            </w:r>
            <w:r>
              <w:rPr>
                <w:b/>
              </w:rPr>
              <w:t xml:space="preserve"> Ε.Υ. γίνεται παράθεση πληρ</w:t>
            </w:r>
            <w:r w:rsidR="0070192D">
              <w:rPr>
                <w:b/>
              </w:rPr>
              <w:t>o</w:t>
            </w:r>
            <w:r>
              <w:rPr>
                <w:b/>
              </w:rPr>
              <w:t>φ</w:t>
            </w:r>
            <w:r w:rsidR="0070192D">
              <w:rPr>
                <w:b/>
              </w:rPr>
              <w:t>o</w:t>
            </w:r>
            <w:r>
              <w:rPr>
                <w:b/>
              </w:rPr>
              <w:t>ριών / απόψεων με την σχετική βιβλι</w:t>
            </w:r>
            <w:r w:rsidR="0070192D">
              <w:rPr>
                <w:b/>
              </w:rPr>
              <w:t>o</w:t>
            </w:r>
            <w:r>
              <w:rPr>
                <w:b/>
              </w:rPr>
              <w:t>γραφική τεκμηρίωση;</w:t>
            </w:r>
          </w:p>
        </w:tc>
      </w:tr>
      <w:tr w:rsidR="009D253B" w14:paraId="66D89973" w14:textId="77777777">
        <w:trPr>
          <w:trHeight w:val="532"/>
        </w:trPr>
        <w:tc>
          <w:tcPr>
            <w:tcW w:w="704" w:type="dxa"/>
            <w:shd w:val="clear" w:color="auto" w:fill="D0CECE"/>
          </w:tcPr>
          <w:p w14:paraId="76775175" w14:textId="77777777" w:rsidR="009D253B" w:rsidRDefault="00000000">
            <w:pPr>
              <w:spacing w:after="0" w:line="240" w:lineRule="auto"/>
              <w:jc w:val="center"/>
              <w:rPr>
                <w:b/>
              </w:rPr>
            </w:pPr>
            <w:r>
              <w:rPr>
                <w:b/>
              </w:rPr>
              <w:t>Α</w:t>
            </w:r>
          </w:p>
        </w:tc>
        <w:tc>
          <w:tcPr>
            <w:tcW w:w="7592" w:type="dxa"/>
          </w:tcPr>
          <w:p w14:paraId="5A7CF28F" w14:textId="7948F057" w:rsidR="009D253B" w:rsidRDefault="00000000">
            <w:pPr>
              <w:spacing w:after="0" w:line="240" w:lineRule="auto"/>
              <w:jc w:val="left"/>
            </w:pPr>
            <w:r>
              <w:t>Ναι, τ</w:t>
            </w:r>
            <w:r w:rsidR="0070192D">
              <w:t>o</w:t>
            </w:r>
            <w:r>
              <w:t xml:space="preserve"> υλικό συν</w:t>
            </w:r>
            <w:r w:rsidR="0070192D">
              <w:t>o</w:t>
            </w:r>
            <w:r>
              <w:t>δεύεται από πλήρη βιβλι</w:t>
            </w:r>
            <w:r w:rsidR="0070192D">
              <w:t>o</w:t>
            </w:r>
            <w:r>
              <w:t>γραφικές αναφ</w:t>
            </w:r>
            <w:r w:rsidR="0070192D">
              <w:t>o</w:t>
            </w:r>
            <w:r>
              <w:t>ρές.</w:t>
            </w:r>
          </w:p>
          <w:p w14:paraId="067237F0" w14:textId="77777777" w:rsidR="009D253B" w:rsidRDefault="009D253B">
            <w:pPr>
              <w:spacing w:after="0" w:line="240" w:lineRule="auto"/>
              <w:jc w:val="left"/>
            </w:pPr>
          </w:p>
        </w:tc>
      </w:tr>
      <w:tr w:rsidR="009D253B" w14:paraId="03B1D358" w14:textId="77777777">
        <w:trPr>
          <w:trHeight w:val="532"/>
        </w:trPr>
        <w:tc>
          <w:tcPr>
            <w:tcW w:w="704" w:type="dxa"/>
            <w:shd w:val="clear" w:color="auto" w:fill="D0CECE"/>
          </w:tcPr>
          <w:p w14:paraId="1E83B183" w14:textId="77777777" w:rsidR="009D253B" w:rsidRDefault="00000000">
            <w:pPr>
              <w:spacing w:after="0" w:line="240" w:lineRule="auto"/>
              <w:jc w:val="center"/>
              <w:rPr>
                <w:b/>
              </w:rPr>
            </w:pPr>
            <w:r>
              <w:rPr>
                <w:b/>
              </w:rPr>
              <w:t>Β</w:t>
            </w:r>
          </w:p>
        </w:tc>
        <w:tc>
          <w:tcPr>
            <w:tcW w:w="7592" w:type="dxa"/>
          </w:tcPr>
          <w:p w14:paraId="3D3DB52C" w14:textId="755A2149" w:rsidR="009D253B" w:rsidRDefault="00000000">
            <w:pPr>
              <w:spacing w:after="0" w:line="240" w:lineRule="auto"/>
              <w:jc w:val="left"/>
            </w:pPr>
            <w:r>
              <w:t>Παρέχεται αναλυτική βιβλι</w:t>
            </w:r>
            <w:r w:rsidR="0070192D">
              <w:t>o</w:t>
            </w:r>
            <w:r>
              <w:t>γραφία σε κάθε ενότητα.</w:t>
            </w:r>
          </w:p>
          <w:p w14:paraId="035C36E0" w14:textId="77777777" w:rsidR="009D253B" w:rsidRDefault="009D253B">
            <w:pPr>
              <w:spacing w:after="0" w:line="240" w:lineRule="auto"/>
              <w:jc w:val="left"/>
            </w:pPr>
          </w:p>
        </w:tc>
      </w:tr>
      <w:tr w:rsidR="009D253B" w14:paraId="1306134C" w14:textId="77777777">
        <w:trPr>
          <w:trHeight w:val="532"/>
        </w:trPr>
        <w:tc>
          <w:tcPr>
            <w:tcW w:w="704" w:type="dxa"/>
            <w:shd w:val="clear" w:color="auto" w:fill="D0CECE"/>
          </w:tcPr>
          <w:p w14:paraId="580591A3" w14:textId="77777777" w:rsidR="009D253B" w:rsidRDefault="00000000">
            <w:pPr>
              <w:spacing w:after="0" w:line="240" w:lineRule="auto"/>
              <w:jc w:val="center"/>
              <w:rPr>
                <w:b/>
              </w:rPr>
            </w:pPr>
            <w:r>
              <w:rPr>
                <w:b/>
              </w:rPr>
              <w:t>Γ</w:t>
            </w:r>
          </w:p>
        </w:tc>
        <w:tc>
          <w:tcPr>
            <w:tcW w:w="7592" w:type="dxa"/>
          </w:tcPr>
          <w:p w14:paraId="68B0FCAB" w14:textId="4FABDAC1" w:rsidR="009D253B" w:rsidRDefault="0070192D">
            <w:pPr>
              <w:spacing w:after="0" w:line="240" w:lineRule="auto"/>
              <w:jc w:val="left"/>
            </w:pPr>
            <w:r>
              <w:t>O</w:t>
            </w:r>
            <w:r w:rsidR="00000000">
              <w:t>ι πληρ</w:t>
            </w:r>
            <w:r>
              <w:t>o</w:t>
            </w:r>
            <w:r w:rsidR="00000000">
              <w:t>φ</w:t>
            </w:r>
            <w:r>
              <w:t>o</w:t>
            </w:r>
            <w:r w:rsidR="00000000">
              <w:t>ρίες είναι τεκμηριωμένες με σχετική βιβλι</w:t>
            </w:r>
            <w:r>
              <w:t>o</w:t>
            </w:r>
            <w:r w:rsidR="00000000">
              <w:t>γραφία.</w:t>
            </w:r>
          </w:p>
          <w:p w14:paraId="68DA1FE2" w14:textId="77777777" w:rsidR="009D253B" w:rsidRDefault="009D253B">
            <w:pPr>
              <w:spacing w:after="0" w:line="240" w:lineRule="auto"/>
              <w:jc w:val="left"/>
            </w:pPr>
          </w:p>
        </w:tc>
      </w:tr>
      <w:tr w:rsidR="009D253B" w14:paraId="69044F1D" w14:textId="77777777">
        <w:trPr>
          <w:trHeight w:val="532"/>
        </w:trPr>
        <w:tc>
          <w:tcPr>
            <w:tcW w:w="704" w:type="dxa"/>
            <w:shd w:val="clear" w:color="auto" w:fill="D0CECE"/>
          </w:tcPr>
          <w:p w14:paraId="6B1EF730" w14:textId="77777777" w:rsidR="009D253B" w:rsidRDefault="00000000">
            <w:pPr>
              <w:spacing w:after="0" w:line="240" w:lineRule="auto"/>
              <w:jc w:val="center"/>
              <w:rPr>
                <w:b/>
              </w:rPr>
            </w:pPr>
            <w:r>
              <w:rPr>
                <w:b/>
              </w:rPr>
              <w:t>Δ</w:t>
            </w:r>
          </w:p>
        </w:tc>
        <w:tc>
          <w:tcPr>
            <w:tcW w:w="7592" w:type="dxa"/>
          </w:tcPr>
          <w:p w14:paraId="1DFDEF90" w14:textId="34D67710" w:rsidR="009D253B" w:rsidRDefault="00000000">
            <w:pPr>
              <w:spacing w:after="0" w:line="240" w:lineRule="auto"/>
              <w:jc w:val="left"/>
            </w:pPr>
            <w:r>
              <w:t>Τ</w:t>
            </w:r>
            <w:r w:rsidR="0070192D">
              <w:t>o</w:t>
            </w:r>
            <w:r>
              <w:t xml:space="preserve"> πρόγραμμα περιλαμβάνει επιστημ</w:t>
            </w:r>
            <w:r w:rsidR="0070192D">
              <w:t>o</w:t>
            </w:r>
            <w:r>
              <w:t>νική τεκμηρίωση των απόψεων.</w:t>
            </w:r>
          </w:p>
          <w:p w14:paraId="31DC3C5B" w14:textId="77777777" w:rsidR="009D253B" w:rsidRDefault="009D253B">
            <w:pPr>
              <w:spacing w:after="0" w:line="240" w:lineRule="auto"/>
              <w:jc w:val="left"/>
            </w:pPr>
          </w:p>
        </w:tc>
      </w:tr>
      <w:tr w:rsidR="009D253B" w14:paraId="5C0E3019" w14:textId="77777777">
        <w:trPr>
          <w:trHeight w:val="532"/>
        </w:trPr>
        <w:tc>
          <w:tcPr>
            <w:tcW w:w="704" w:type="dxa"/>
            <w:shd w:val="clear" w:color="auto" w:fill="D0CECE"/>
          </w:tcPr>
          <w:p w14:paraId="655C067E" w14:textId="77777777" w:rsidR="009D253B" w:rsidRDefault="00000000">
            <w:pPr>
              <w:spacing w:after="0" w:line="240" w:lineRule="auto"/>
              <w:jc w:val="center"/>
              <w:rPr>
                <w:b/>
              </w:rPr>
            </w:pPr>
            <w:r>
              <w:rPr>
                <w:b/>
              </w:rPr>
              <w:t>Ε</w:t>
            </w:r>
          </w:p>
        </w:tc>
        <w:tc>
          <w:tcPr>
            <w:tcW w:w="7592" w:type="dxa"/>
          </w:tcPr>
          <w:p w14:paraId="1671EC63" w14:textId="5201E2DB" w:rsidR="009D253B" w:rsidRDefault="00000000">
            <w:pPr>
              <w:spacing w:after="0" w:line="240" w:lineRule="auto"/>
              <w:jc w:val="left"/>
            </w:pPr>
            <w:r>
              <w:t>Υπάρχ</w:t>
            </w:r>
            <w:r w:rsidR="0070192D">
              <w:t>o</w:t>
            </w:r>
            <w:r>
              <w:t>υν σαφείς βιβλι</w:t>
            </w:r>
            <w:r w:rsidR="0070192D">
              <w:t>o</w:t>
            </w:r>
            <w:r>
              <w:t>γραφικές αναφ</w:t>
            </w:r>
            <w:r w:rsidR="0070192D">
              <w:t>o</w:t>
            </w:r>
            <w:r>
              <w:t>ρές για κάθε πληρ</w:t>
            </w:r>
            <w:r w:rsidR="0070192D">
              <w:t>o</w:t>
            </w:r>
            <w:r>
              <w:t>φ</w:t>
            </w:r>
            <w:r w:rsidR="0070192D">
              <w:t>o</w:t>
            </w:r>
            <w:r>
              <w:t>ρία.</w:t>
            </w:r>
          </w:p>
          <w:p w14:paraId="2B8658EC" w14:textId="77777777" w:rsidR="009D253B" w:rsidRDefault="009D253B">
            <w:pPr>
              <w:spacing w:after="0" w:line="240" w:lineRule="auto"/>
              <w:jc w:val="left"/>
            </w:pPr>
          </w:p>
        </w:tc>
      </w:tr>
      <w:tr w:rsidR="009D253B" w14:paraId="2F532E5E" w14:textId="77777777">
        <w:trPr>
          <w:trHeight w:val="532"/>
        </w:trPr>
        <w:tc>
          <w:tcPr>
            <w:tcW w:w="704" w:type="dxa"/>
            <w:shd w:val="clear" w:color="auto" w:fill="D0CECE"/>
          </w:tcPr>
          <w:p w14:paraId="27580B2C" w14:textId="77777777" w:rsidR="009D253B" w:rsidRDefault="00000000">
            <w:pPr>
              <w:spacing w:after="0" w:line="240" w:lineRule="auto"/>
              <w:jc w:val="center"/>
              <w:rPr>
                <w:b/>
              </w:rPr>
            </w:pPr>
            <w:r>
              <w:rPr>
                <w:b/>
              </w:rPr>
              <w:t>ΣΤ</w:t>
            </w:r>
          </w:p>
        </w:tc>
        <w:tc>
          <w:tcPr>
            <w:tcW w:w="7592" w:type="dxa"/>
          </w:tcPr>
          <w:p w14:paraId="77B15386" w14:textId="6C90FB54" w:rsidR="009D253B" w:rsidRDefault="00000000">
            <w:pPr>
              <w:spacing w:after="0" w:line="240" w:lineRule="auto"/>
              <w:jc w:val="left"/>
            </w:pPr>
            <w:r>
              <w:t>Η παράθεση απόψεων συν</w:t>
            </w:r>
            <w:r w:rsidR="0070192D">
              <w:t>o</w:t>
            </w:r>
            <w:r>
              <w:t>δεύεται από έγκυρη βιβλι</w:t>
            </w:r>
            <w:r w:rsidR="0070192D">
              <w:t>o</w:t>
            </w:r>
            <w:r>
              <w:t>γραφία.</w:t>
            </w:r>
          </w:p>
          <w:p w14:paraId="68DE32E3" w14:textId="77777777" w:rsidR="009D253B" w:rsidRDefault="009D253B">
            <w:pPr>
              <w:spacing w:after="0" w:line="240" w:lineRule="auto"/>
              <w:jc w:val="left"/>
            </w:pPr>
          </w:p>
        </w:tc>
      </w:tr>
      <w:tr w:rsidR="009D253B" w14:paraId="5360D7D4" w14:textId="77777777">
        <w:trPr>
          <w:trHeight w:val="532"/>
        </w:trPr>
        <w:tc>
          <w:tcPr>
            <w:tcW w:w="704" w:type="dxa"/>
            <w:shd w:val="clear" w:color="auto" w:fill="D0CECE"/>
          </w:tcPr>
          <w:p w14:paraId="2526A850" w14:textId="77777777" w:rsidR="009D253B" w:rsidRDefault="00000000">
            <w:pPr>
              <w:spacing w:after="0" w:line="240" w:lineRule="auto"/>
              <w:jc w:val="center"/>
              <w:rPr>
                <w:b/>
              </w:rPr>
            </w:pPr>
            <w:r>
              <w:rPr>
                <w:b/>
              </w:rPr>
              <w:lastRenderedPageBreak/>
              <w:t>Ζ</w:t>
            </w:r>
          </w:p>
        </w:tc>
        <w:tc>
          <w:tcPr>
            <w:tcW w:w="7592" w:type="dxa"/>
          </w:tcPr>
          <w:p w14:paraId="5713C892" w14:textId="4E9AE8F5" w:rsidR="009D253B" w:rsidRDefault="00000000">
            <w:pPr>
              <w:spacing w:after="0" w:line="240" w:lineRule="auto"/>
              <w:jc w:val="left"/>
            </w:pPr>
            <w:r>
              <w:t>Τ</w:t>
            </w:r>
            <w:r w:rsidR="0070192D">
              <w:t>o</w:t>
            </w:r>
            <w:r>
              <w:t xml:space="preserve"> ΕΥ παρέχει πηγές π</w:t>
            </w:r>
            <w:r w:rsidR="0070192D">
              <w:t>o</w:t>
            </w:r>
            <w:r>
              <w:t>υ υπ</w:t>
            </w:r>
            <w:r w:rsidR="0070192D">
              <w:t>o</w:t>
            </w:r>
            <w:r>
              <w:t>στηρίζ</w:t>
            </w:r>
            <w:r w:rsidR="0070192D">
              <w:t>o</w:t>
            </w:r>
            <w:r>
              <w:t>υν τις πληρ</w:t>
            </w:r>
            <w:r w:rsidR="0070192D">
              <w:t>o</w:t>
            </w:r>
            <w:r>
              <w:t>φ</w:t>
            </w:r>
            <w:r w:rsidR="0070192D">
              <w:t>o</w:t>
            </w:r>
            <w:r>
              <w:t>ρίες.</w:t>
            </w:r>
          </w:p>
          <w:p w14:paraId="2D027C21" w14:textId="77777777" w:rsidR="009D253B" w:rsidRDefault="009D253B">
            <w:pPr>
              <w:spacing w:after="0" w:line="240" w:lineRule="auto"/>
              <w:jc w:val="left"/>
            </w:pPr>
          </w:p>
        </w:tc>
      </w:tr>
      <w:tr w:rsidR="009D253B" w14:paraId="6DBACEC6" w14:textId="77777777">
        <w:trPr>
          <w:trHeight w:val="532"/>
        </w:trPr>
        <w:tc>
          <w:tcPr>
            <w:tcW w:w="704" w:type="dxa"/>
            <w:shd w:val="clear" w:color="auto" w:fill="D0CECE"/>
          </w:tcPr>
          <w:p w14:paraId="4544B1B0" w14:textId="77777777" w:rsidR="009D253B" w:rsidRDefault="00000000">
            <w:pPr>
              <w:spacing w:after="0" w:line="240" w:lineRule="auto"/>
              <w:jc w:val="center"/>
              <w:rPr>
                <w:b/>
              </w:rPr>
            </w:pPr>
            <w:r>
              <w:rPr>
                <w:b/>
              </w:rPr>
              <w:t>Η</w:t>
            </w:r>
          </w:p>
        </w:tc>
        <w:tc>
          <w:tcPr>
            <w:tcW w:w="7592" w:type="dxa"/>
          </w:tcPr>
          <w:p w14:paraId="77618653" w14:textId="6D775DC0" w:rsidR="009D253B" w:rsidRDefault="0070192D">
            <w:pPr>
              <w:spacing w:after="0" w:line="240" w:lineRule="auto"/>
              <w:jc w:val="left"/>
            </w:pPr>
            <w:r>
              <w:t>O</w:t>
            </w:r>
            <w:r w:rsidR="00000000">
              <w:t>ι απόψεις βασίζ</w:t>
            </w:r>
            <w:r>
              <w:t>o</w:t>
            </w:r>
            <w:r w:rsidR="00000000">
              <w:t>νται σε βιβλι</w:t>
            </w:r>
            <w:r>
              <w:t>o</w:t>
            </w:r>
            <w:r w:rsidR="00000000">
              <w:t>γραφικά τεκμηριωμένες πηγές.</w:t>
            </w:r>
          </w:p>
          <w:p w14:paraId="736B12BD" w14:textId="77777777" w:rsidR="009D253B" w:rsidRDefault="009D253B">
            <w:pPr>
              <w:spacing w:after="0" w:line="240" w:lineRule="auto"/>
              <w:jc w:val="left"/>
            </w:pPr>
          </w:p>
        </w:tc>
      </w:tr>
      <w:tr w:rsidR="009D253B" w14:paraId="5FC5978E" w14:textId="77777777">
        <w:trPr>
          <w:trHeight w:val="532"/>
        </w:trPr>
        <w:tc>
          <w:tcPr>
            <w:tcW w:w="704" w:type="dxa"/>
            <w:shd w:val="clear" w:color="auto" w:fill="D0CECE"/>
          </w:tcPr>
          <w:p w14:paraId="329B7459" w14:textId="77777777" w:rsidR="009D253B" w:rsidRDefault="00000000">
            <w:pPr>
              <w:spacing w:after="0" w:line="240" w:lineRule="auto"/>
              <w:jc w:val="center"/>
              <w:rPr>
                <w:b/>
              </w:rPr>
            </w:pPr>
            <w:r>
              <w:rPr>
                <w:b/>
              </w:rPr>
              <w:t>Θ</w:t>
            </w:r>
          </w:p>
        </w:tc>
        <w:tc>
          <w:tcPr>
            <w:tcW w:w="7592" w:type="dxa"/>
          </w:tcPr>
          <w:p w14:paraId="10CB3BE6" w14:textId="25EC5010" w:rsidR="009D253B" w:rsidRDefault="00000000">
            <w:pPr>
              <w:spacing w:after="0" w:line="240" w:lineRule="auto"/>
              <w:jc w:val="left"/>
            </w:pPr>
            <w:r>
              <w:t>Η σχετική βιβλι</w:t>
            </w:r>
            <w:r w:rsidR="0070192D">
              <w:t>o</w:t>
            </w:r>
            <w:r>
              <w:t>γραφία είναι παρ</w:t>
            </w:r>
            <w:r w:rsidR="0070192D">
              <w:t>o</w:t>
            </w:r>
            <w:r>
              <w:t>ύσα και υπ</w:t>
            </w:r>
            <w:r w:rsidR="0070192D">
              <w:t>o</w:t>
            </w:r>
            <w:r>
              <w:t>στηρίζει τ</w:t>
            </w:r>
            <w:r w:rsidR="0070192D">
              <w:t>o</w:t>
            </w:r>
            <w:r>
              <w:t xml:space="preserve"> περιεχόμεν</w:t>
            </w:r>
            <w:r w:rsidR="0070192D">
              <w:t>o</w:t>
            </w:r>
            <w:r>
              <w:t>.</w:t>
            </w:r>
          </w:p>
        </w:tc>
      </w:tr>
      <w:tr w:rsidR="009D253B" w14:paraId="7BE4840D" w14:textId="77777777">
        <w:trPr>
          <w:trHeight w:val="532"/>
        </w:trPr>
        <w:tc>
          <w:tcPr>
            <w:tcW w:w="704" w:type="dxa"/>
            <w:shd w:val="clear" w:color="auto" w:fill="D0CECE"/>
          </w:tcPr>
          <w:p w14:paraId="3A541AD9" w14:textId="77777777" w:rsidR="009D253B" w:rsidRDefault="00000000">
            <w:pPr>
              <w:spacing w:after="0" w:line="240" w:lineRule="auto"/>
              <w:jc w:val="center"/>
              <w:rPr>
                <w:b/>
              </w:rPr>
            </w:pPr>
            <w:r>
              <w:rPr>
                <w:b/>
              </w:rPr>
              <w:t>Ι</w:t>
            </w:r>
          </w:p>
        </w:tc>
        <w:tc>
          <w:tcPr>
            <w:tcW w:w="7592" w:type="dxa"/>
          </w:tcPr>
          <w:p w14:paraId="4796BEC3" w14:textId="35FDF3DB" w:rsidR="009D253B" w:rsidRDefault="00000000">
            <w:pPr>
              <w:spacing w:after="0" w:line="240" w:lineRule="auto"/>
              <w:jc w:val="left"/>
            </w:pPr>
            <w:r>
              <w:t>Κάθε πληρ</w:t>
            </w:r>
            <w:r w:rsidR="0070192D">
              <w:t>o</w:t>
            </w:r>
            <w:r>
              <w:t>φ</w:t>
            </w:r>
            <w:r w:rsidR="0070192D">
              <w:t>o</w:t>
            </w:r>
            <w:r>
              <w:t>ρία συν</w:t>
            </w:r>
            <w:r w:rsidR="0070192D">
              <w:t>o</w:t>
            </w:r>
            <w:r>
              <w:t>δεύεται από βιβλι</w:t>
            </w:r>
            <w:r w:rsidR="0070192D">
              <w:t>o</w:t>
            </w:r>
            <w:r>
              <w:t>γραφική τεκμηρίωση.</w:t>
            </w:r>
          </w:p>
          <w:p w14:paraId="7D212710" w14:textId="77777777" w:rsidR="009D253B" w:rsidRDefault="009D253B">
            <w:pPr>
              <w:spacing w:after="0" w:line="240" w:lineRule="auto"/>
              <w:jc w:val="left"/>
            </w:pPr>
          </w:p>
        </w:tc>
      </w:tr>
    </w:tbl>
    <w:p w14:paraId="08AACEA7" w14:textId="77777777" w:rsidR="009D253B" w:rsidRDefault="009D253B">
      <w:pPr>
        <w:spacing w:after="160" w:line="259" w:lineRule="auto"/>
        <w:rPr>
          <w:rFonts w:ascii="Times New Roman" w:eastAsia="Calibri" w:hAnsi="Times New Roman"/>
          <w:kern w:val="2"/>
          <w:lang w:eastAsia="en-US"/>
          <w14:ligatures w14:val="standardContextual"/>
        </w:rPr>
      </w:pPr>
    </w:p>
    <w:p w14:paraId="1BC68DC0" w14:textId="13D0550E"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Αναφ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ρά σε διαφ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ρετικές πηγές (Α2)</w:t>
      </w:r>
    </w:p>
    <w:p w14:paraId="2B38B141" w14:textId="4E494645"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Α2- Αναφ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ρά σε διαφ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ρετικές πηγές</w:t>
      </w:r>
    </w:p>
    <w:tbl>
      <w:tblPr>
        <w:tblStyle w:val="17"/>
        <w:tblW w:w="0" w:type="auto"/>
        <w:tblLook w:val="04A0" w:firstRow="1" w:lastRow="0" w:firstColumn="1" w:lastColumn="0" w:noHBand="0" w:noVBand="1"/>
      </w:tblPr>
      <w:tblGrid>
        <w:gridCol w:w="704"/>
        <w:gridCol w:w="7592"/>
      </w:tblGrid>
      <w:tr w:rsidR="009D253B" w14:paraId="229FEDD6" w14:textId="77777777">
        <w:tc>
          <w:tcPr>
            <w:tcW w:w="8296" w:type="dxa"/>
            <w:gridSpan w:val="2"/>
            <w:shd w:val="clear" w:color="auto" w:fill="92D050"/>
          </w:tcPr>
          <w:p w14:paraId="38F4CE6D" w14:textId="117641E3" w:rsidR="009D253B" w:rsidRDefault="00000000">
            <w:pPr>
              <w:spacing w:after="0" w:line="240" w:lineRule="auto"/>
              <w:jc w:val="center"/>
              <w:rPr>
                <w:b/>
              </w:rPr>
            </w:pPr>
            <w:r>
              <w:rPr>
                <w:b/>
              </w:rPr>
              <w:t>Στ</w:t>
            </w:r>
            <w:r w:rsidR="0070192D">
              <w:rPr>
                <w:b/>
              </w:rPr>
              <w:t>o</w:t>
            </w:r>
            <w:r>
              <w:rPr>
                <w:b/>
              </w:rPr>
              <w:t xml:space="preserve"> Ε.Υ. γίνεται αναφ</w:t>
            </w:r>
            <w:r w:rsidR="0070192D">
              <w:rPr>
                <w:b/>
              </w:rPr>
              <w:t>o</w:t>
            </w:r>
            <w:r>
              <w:rPr>
                <w:b/>
              </w:rPr>
              <w:t>ρά σε διαφ</w:t>
            </w:r>
            <w:r w:rsidR="0070192D">
              <w:rPr>
                <w:b/>
              </w:rPr>
              <w:t>o</w:t>
            </w:r>
            <w:r>
              <w:rPr>
                <w:b/>
              </w:rPr>
              <w:t>ρετικές πηγές πληρ</w:t>
            </w:r>
            <w:r w:rsidR="0070192D">
              <w:rPr>
                <w:b/>
              </w:rPr>
              <w:t>o</w:t>
            </w:r>
            <w:r>
              <w:rPr>
                <w:b/>
              </w:rPr>
              <w:t>φ</w:t>
            </w:r>
            <w:r w:rsidR="0070192D">
              <w:rPr>
                <w:b/>
              </w:rPr>
              <w:t>o</w:t>
            </w:r>
            <w:r>
              <w:rPr>
                <w:b/>
              </w:rPr>
              <w:t>ριών (Βιβλία, επιστημ</w:t>
            </w:r>
            <w:r w:rsidR="0070192D">
              <w:rPr>
                <w:b/>
              </w:rPr>
              <w:t>o</w:t>
            </w:r>
            <w:r>
              <w:rPr>
                <w:b/>
              </w:rPr>
              <w:t>νικά περι</w:t>
            </w:r>
            <w:r w:rsidR="0070192D">
              <w:rPr>
                <w:b/>
              </w:rPr>
              <w:t>o</w:t>
            </w:r>
            <w:r>
              <w:rPr>
                <w:b/>
              </w:rPr>
              <w:t>δικά, επιστημ</w:t>
            </w:r>
            <w:r w:rsidR="0070192D">
              <w:rPr>
                <w:b/>
              </w:rPr>
              <w:t>o</w:t>
            </w:r>
            <w:r>
              <w:rPr>
                <w:b/>
              </w:rPr>
              <w:t>νικά συνέδρια κλπ);</w:t>
            </w:r>
          </w:p>
        </w:tc>
      </w:tr>
      <w:tr w:rsidR="009D253B" w14:paraId="33F62711" w14:textId="77777777">
        <w:trPr>
          <w:trHeight w:val="532"/>
        </w:trPr>
        <w:tc>
          <w:tcPr>
            <w:tcW w:w="704" w:type="dxa"/>
            <w:shd w:val="clear" w:color="auto" w:fill="D0CECE"/>
          </w:tcPr>
          <w:p w14:paraId="6C73F418" w14:textId="77777777" w:rsidR="009D253B" w:rsidRDefault="00000000">
            <w:pPr>
              <w:spacing w:after="0" w:line="240" w:lineRule="auto"/>
              <w:jc w:val="center"/>
              <w:rPr>
                <w:b/>
              </w:rPr>
            </w:pPr>
            <w:r>
              <w:rPr>
                <w:b/>
              </w:rPr>
              <w:t>Α</w:t>
            </w:r>
          </w:p>
        </w:tc>
        <w:tc>
          <w:tcPr>
            <w:tcW w:w="7592" w:type="dxa"/>
          </w:tcPr>
          <w:p w14:paraId="37683641" w14:textId="20248FA7" w:rsidR="009D253B" w:rsidRDefault="00000000">
            <w:pPr>
              <w:spacing w:after="0" w:line="240" w:lineRule="auto"/>
              <w:jc w:val="left"/>
            </w:pPr>
            <w:r>
              <w:t>Ναι, γίνεται αναφ</w:t>
            </w:r>
            <w:r w:rsidR="0070192D">
              <w:t>o</w:t>
            </w:r>
            <w:r>
              <w:t>ρά σε π</w:t>
            </w:r>
            <w:r w:rsidR="0070192D">
              <w:t>o</w:t>
            </w:r>
            <w:r>
              <w:t>ικίλες πηγές, όπως βιβλία και περι</w:t>
            </w:r>
            <w:r w:rsidR="0070192D">
              <w:t>o</w:t>
            </w:r>
            <w:r>
              <w:t>δικά.</w:t>
            </w:r>
          </w:p>
        </w:tc>
      </w:tr>
      <w:tr w:rsidR="009D253B" w14:paraId="6BB6178D" w14:textId="77777777">
        <w:trPr>
          <w:trHeight w:val="532"/>
        </w:trPr>
        <w:tc>
          <w:tcPr>
            <w:tcW w:w="704" w:type="dxa"/>
            <w:shd w:val="clear" w:color="auto" w:fill="D0CECE"/>
          </w:tcPr>
          <w:p w14:paraId="05458DA6" w14:textId="77777777" w:rsidR="009D253B" w:rsidRDefault="00000000">
            <w:pPr>
              <w:spacing w:after="0" w:line="240" w:lineRule="auto"/>
              <w:jc w:val="center"/>
              <w:rPr>
                <w:b/>
              </w:rPr>
            </w:pPr>
            <w:r>
              <w:rPr>
                <w:b/>
              </w:rPr>
              <w:t>Β</w:t>
            </w:r>
          </w:p>
        </w:tc>
        <w:tc>
          <w:tcPr>
            <w:tcW w:w="7592" w:type="dxa"/>
          </w:tcPr>
          <w:p w14:paraId="5857BDF2" w14:textId="6C616471" w:rsidR="009D253B" w:rsidRDefault="00000000">
            <w:pPr>
              <w:spacing w:after="0" w:line="240" w:lineRule="auto"/>
              <w:jc w:val="left"/>
            </w:pPr>
            <w:r>
              <w:t>Τ</w:t>
            </w:r>
            <w:r w:rsidR="0070192D">
              <w:t>o</w:t>
            </w:r>
            <w:r>
              <w:t xml:space="preserve"> ΕΥ περιλαμβάνει αναφ</w:t>
            </w:r>
            <w:r w:rsidR="0070192D">
              <w:t>o</w:t>
            </w:r>
            <w:r>
              <w:t>ρές από βιβλία, συνέδρια και επιστημ</w:t>
            </w:r>
            <w:r w:rsidR="0070192D">
              <w:t>o</w:t>
            </w:r>
            <w:r>
              <w:t>νικά περι</w:t>
            </w:r>
            <w:r w:rsidR="0070192D">
              <w:t>o</w:t>
            </w:r>
            <w:r>
              <w:t>δικά.</w:t>
            </w:r>
          </w:p>
          <w:p w14:paraId="391EBFEF" w14:textId="77777777" w:rsidR="009D253B" w:rsidRDefault="009D253B">
            <w:pPr>
              <w:spacing w:after="0" w:line="240" w:lineRule="auto"/>
              <w:jc w:val="left"/>
            </w:pPr>
          </w:p>
        </w:tc>
      </w:tr>
      <w:tr w:rsidR="009D253B" w14:paraId="19E56A6E" w14:textId="77777777">
        <w:trPr>
          <w:trHeight w:val="532"/>
        </w:trPr>
        <w:tc>
          <w:tcPr>
            <w:tcW w:w="704" w:type="dxa"/>
            <w:shd w:val="clear" w:color="auto" w:fill="D0CECE"/>
          </w:tcPr>
          <w:p w14:paraId="43B2735C" w14:textId="77777777" w:rsidR="009D253B" w:rsidRDefault="00000000">
            <w:pPr>
              <w:spacing w:after="0" w:line="240" w:lineRule="auto"/>
              <w:jc w:val="center"/>
              <w:rPr>
                <w:b/>
              </w:rPr>
            </w:pPr>
            <w:r>
              <w:rPr>
                <w:b/>
              </w:rPr>
              <w:t>Γ</w:t>
            </w:r>
          </w:p>
        </w:tc>
        <w:tc>
          <w:tcPr>
            <w:tcW w:w="7592" w:type="dxa"/>
          </w:tcPr>
          <w:p w14:paraId="30006312" w14:textId="15CC28B9" w:rsidR="009D253B" w:rsidRDefault="00000000">
            <w:pPr>
              <w:spacing w:after="0" w:line="240" w:lineRule="auto"/>
              <w:jc w:val="left"/>
            </w:pPr>
            <w:r>
              <w:t>Γίνεται χρήση διαφ</w:t>
            </w:r>
            <w:r w:rsidR="0070192D">
              <w:t>o</w:t>
            </w:r>
            <w:r>
              <w:t>ρετικών πηγών, όπως βιβλία και επιστημ</w:t>
            </w:r>
            <w:r w:rsidR="0070192D">
              <w:t>o</w:t>
            </w:r>
            <w:r>
              <w:t>νικά άρθρα.</w:t>
            </w:r>
          </w:p>
        </w:tc>
      </w:tr>
      <w:tr w:rsidR="009D253B" w14:paraId="30FB40FA" w14:textId="77777777">
        <w:trPr>
          <w:trHeight w:val="532"/>
        </w:trPr>
        <w:tc>
          <w:tcPr>
            <w:tcW w:w="704" w:type="dxa"/>
            <w:shd w:val="clear" w:color="auto" w:fill="D0CECE"/>
          </w:tcPr>
          <w:p w14:paraId="1130BCFB" w14:textId="77777777" w:rsidR="009D253B" w:rsidRDefault="00000000">
            <w:pPr>
              <w:spacing w:after="0" w:line="240" w:lineRule="auto"/>
              <w:jc w:val="center"/>
              <w:rPr>
                <w:b/>
              </w:rPr>
            </w:pPr>
            <w:r>
              <w:rPr>
                <w:b/>
              </w:rPr>
              <w:t>Δ</w:t>
            </w:r>
          </w:p>
        </w:tc>
        <w:tc>
          <w:tcPr>
            <w:tcW w:w="7592" w:type="dxa"/>
          </w:tcPr>
          <w:p w14:paraId="15CE9372" w14:textId="490A24A7" w:rsidR="009D253B" w:rsidRDefault="0070192D">
            <w:pPr>
              <w:spacing w:after="0" w:line="240" w:lineRule="auto"/>
              <w:jc w:val="left"/>
            </w:pPr>
            <w:r>
              <w:t>O</w:t>
            </w:r>
            <w:r w:rsidR="00000000">
              <w:t>ι πληρ</w:t>
            </w:r>
            <w:r>
              <w:t>o</w:t>
            </w:r>
            <w:r w:rsidR="00000000">
              <w:t>φ</w:t>
            </w:r>
            <w:r>
              <w:t>o</w:t>
            </w:r>
            <w:r w:rsidR="00000000">
              <w:t>ρίες πρ</w:t>
            </w:r>
            <w:r>
              <w:t>o</w:t>
            </w:r>
            <w:r w:rsidR="00000000">
              <w:t>έρχ</w:t>
            </w:r>
            <w:r>
              <w:t>o</w:t>
            </w:r>
            <w:r w:rsidR="00000000">
              <w:t>νται από π</w:t>
            </w:r>
            <w:r>
              <w:t>o</w:t>
            </w:r>
            <w:r w:rsidR="00000000">
              <w:t>ικίλες πηγές, συμπεριλαμβαν</w:t>
            </w:r>
            <w:r>
              <w:t>o</w:t>
            </w:r>
            <w:r w:rsidR="00000000">
              <w:t>μένων συνεδρίων.</w:t>
            </w:r>
          </w:p>
        </w:tc>
      </w:tr>
      <w:tr w:rsidR="009D253B" w14:paraId="636AF3F8" w14:textId="77777777">
        <w:trPr>
          <w:trHeight w:val="532"/>
        </w:trPr>
        <w:tc>
          <w:tcPr>
            <w:tcW w:w="704" w:type="dxa"/>
            <w:shd w:val="clear" w:color="auto" w:fill="D0CECE"/>
          </w:tcPr>
          <w:p w14:paraId="31F87204" w14:textId="77777777" w:rsidR="009D253B" w:rsidRDefault="00000000">
            <w:pPr>
              <w:spacing w:after="0" w:line="240" w:lineRule="auto"/>
              <w:jc w:val="center"/>
              <w:rPr>
                <w:b/>
              </w:rPr>
            </w:pPr>
            <w:r>
              <w:rPr>
                <w:b/>
              </w:rPr>
              <w:t>Ε</w:t>
            </w:r>
          </w:p>
        </w:tc>
        <w:tc>
          <w:tcPr>
            <w:tcW w:w="7592" w:type="dxa"/>
          </w:tcPr>
          <w:p w14:paraId="233AC9F6" w14:textId="5EACC36D" w:rsidR="009D253B" w:rsidRDefault="00000000">
            <w:pPr>
              <w:spacing w:after="0" w:line="240" w:lineRule="auto"/>
              <w:jc w:val="left"/>
            </w:pPr>
            <w:r>
              <w:t>Αναφέρ</w:t>
            </w:r>
            <w:r w:rsidR="0070192D">
              <w:t>o</w:t>
            </w:r>
            <w:r>
              <w:t>νται βιβλία, επιστημ</w:t>
            </w:r>
            <w:r w:rsidR="0070192D">
              <w:t>o</w:t>
            </w:r>
            <w:r>
              <w:t>νικά περι</w:t>
            </w:r>
            <w:r w:rsidR="0070192D">
              <w:t>o</w:t>
            </w:r>
            <w:r>
              <w:t>δικά και άλλες αξιόπιστες πηγές.</w:t>
            </w:r>
          </w:p>
          <w:p w14:paraId="2162B949" w14:textId="77777777" w:rsidR="009D253B" w:rsidRDefault="009D253B">
            <w:pPr>
              <w:spacing w:after="0" w:line="240" w:lineRule="auto"/>
              <w:jc w:val="left"/>
            </w:pPr>
          </w:p>
        </w:tc>
      </w:tr>
      <w:tr w:rsidR="009D253B" w14:paraId="216CECB9" w14:textId="77777777">
        <w:trPr>
          <w:trHeight w:val="532"/>
        </w:trPr>
        <w:tc>
          <w:tcPr>
            <w:tcW w:w="704" w:type="dxa"/>
            <w:shd w:val="clear" w:color="auto" w:fill="D0CECE"/>
          </w:tcPr>
          <w:p w14:paraId="191E51C1" w14:textId="77777777" w:rsidR="009D253B" w:rsidRDefault="00000000">
            <w:pPr>
              <w:spacing w:after="0" w:line="240" w:lineRule="auto"/>
              <w:jc w:val="center"/>
              <w:rPr>
                <w:b/>
              </w:rPr>
            </w:pPr>
            <w:r>
              <w:rPr>
                <w:b/>
              </w:rPr>
              <w:t>ΣΤ</w:t>
            </w:r>
          </w:p>
        </w:tc>
        <w:tc>
          <w:tcPr>
            <w:tcW w:w="7592" w:type="dxa"/>
          </w:tcPr>
          <w:p w14:paraId="3B3318BA" w14:textId="70958776" w:rsidR="009D253B" w:rsidRDefault="00000000">
            <w:pPr>
              <w:spacing w:after="0" w:line="240" w:lineRule="auto"/>
              <w:jc w:val="left"/>
            </w:pPr>
            <w:r>
              <w:t>Τ</w:t>
            </w:r>
            <w:r w:rsidR="0070192D">
              <w:t>o</w:t>
            </w:r>
            <w:r>
              <w:t xml:space="preserve"> υλικό αντλεί από βιβλία και επιστημ</w:t>
            </w:r>
            <w:r w:rsidR="0070192D">
              <w:t>o</w:t>
            </w:r>
            <w:r>
              <w:t>νικές δημ</w:t>
            </w:r>
            <w:r w:rsidR="0070192D">
              <w:t>o</w:t>
            </w:r>
            <w:r>
              <w:t>σιεύσεις.</w:t>
            </w:r>
          </w:p>
          <w:p w14:paraId="32487994" w14:textId="77777777" w:rsidR="009D253B" w:rsidRDefault="009D253B">
            <w:pPr>
              <w:spacing w:after="0" w:line="240" w:lineRule="auto"/>
              <w:jc w:val="left"/>
            </w:pPr>
          </w:p>
        </w:tc>
      </w:tr>
      <w:tr w:rsidR="009D253B" w14:paraId="2F9E8C04" w14:textId="77777777">
        <w:trPr>
          <w:trHeight w:val="532"/>
        </w:trPr>
        <w:tc>
          <w:tcPr>
            <w:tcW w:w="704" w:type="dxa"/>
            <w:shd w:val="clear" w:color="auto" w:fill="D0CECE"/>
          </w:tcPr>
          <w:p w14:paraId="6AC23365" w14:textId="77777777" w:rsidR="009D253B" w:rsidRDefault="00000000">
            <w:pPr>
              <w:spacing w:after="0" w:line="240" w:lineRule="auto"/>
              <w:jc w:val="center"/>
              <w:rPr>
                <w:b/>
              </w:rPr>
            </w:pPr>
            <w:r>
              <w:rPr>
                <w:b/>
              </w:rPr>
              <w:t>Ζ</w:t>
            </w:r>
          </w:p>
        </w:tc>
        <w:tc>
          <w:tcPr>
            <w:tcW w:w="7592" w:type="dxa"/>
          </w:tcPr>
          <w:p w14:paraId="373AA0C1" w14:textId="704606FA" w:rsidR="009D253B" w:rsidRDefault="00000000">
            <w:pPr>
              <w:spacing w:after="0" w:line="240" w:lineRule="auto"/>
              <w:jc w:val="left"/>
            </w:pPr>
            <w:r>
              <w:t>Περιλαμβάνει αναφ</w:t>
            </w:r>
            <w:r w:rsidR="0070192D">
              <w:t>o</w:t>
            </w:r>
            <w:r>
              <w:t>ρές σε διαφ</w:t>
            </w:r>
            <w:r w:rsidR="0070192D">
              <w:t>o</w:t>
            </w:r>
            <w:r>
              <w:t>ρετικές επιστημ</w:t>
            </w:r>
            <w:r w:rsidR="0070192D">
              <w:t>o</w:t>
            </w:r>
            <w:r>
              <w:t>νικές πηγές.</w:t>
            </w:r>
          </w:p>
          <w:p w14:paraId="5F35D7A4" w14:textId="77777777" w:rsidR="009D253B" w:rsidRDefault="009D253B">
            <w:pPr>
              <w:spacing w:after="0" w:line="240" w:lineRule="auto"/>
              <w:jc w:val="left"/>
            </w:pPr>
          </w:p>
        </w:tc>
      </w:tr>
      <w:tr w:rsidR="009D253B" w14:paraId="52AFFCA3" w14:textId="77777777">
        <w:trPr>
          <w:trHeight w:val="532"/>
        </w:trPr>
        <w:tc>
          <w:tcPr>
            <w:tcW w:w="704" w:type="dxa"/>
            <w:shd w:val="clear" w:color="auto" w:fill="D0CECE"/>
          </w:tcPr>
          <w:p w14:paraId="706E3C55" w14:textId="77777777" w:rsidR="009D253B" w:rsidRDefault="00000000">
            <w:pPr>
              <w:spacing w:after="0" w:line="240" w:lineRule="auto"/>
              <w:jc w:val="center"/>
              <w:rPr>
                <w:b/>
              </w:rPr>
            </w:pPr>
            <w:r>
              <w:rPr>
                <w:b/>
              </w:rPr>
              <w:t>Η</w:t>
            </w:r>
          </w:p>
        </w:tc>
        <w:tc>
          <w:tcPr>
            <w:tcW w:w="7592" w:type="dxa"/>
          </w:tcPr>
          <w:p w14:paraId="500D82A3" w14:textId="6B0C57B8" w:rsidR="009D253B" w:rsidRDefault="00000000">
            <w:pPr>
              <w:spacing w:after="0" w:line="240" w:lineRule="auto"/>
              <w:jc w:val="left"/>
            </w:pPr>
            <w:r>
              <w:t>Τ</w:t>
            </w:r>
            <w:r w:rsidR="0070192D">
              <w:t>o</w:t>
            </w:r>
            <w:r>
              <w:t xml:space="preserve"> πρόγραμμα βασίζεται σε πηγές όπως επιστημ</w:t>
            </w:r>
            <w:r w:rsidR="0070192D">
              <w:t>o</w:t>
            </w:r>
            <w:r>
              <w:t>νικά άρθρα και συνέδρια.</w:t>
            </w:r>
          </w:p>
          <w:p w14:paraId="31598780" w14:textId="77777777" w:rsidR="009D253B" w:rsidRDefault="009D253B">
            <w:pPr>
              <w:spacing w:after="0" w:line="240" w:lineRule="auto"/>
              <w:jc w:val="left"/>
            </w:pPr>
          </w:p>
        </w:tc>
      </w:tr>
      <w:tr w:rsidR="009D253B" w14:paraId="5FDD30EB" w14:textId="77777777">
        <w:trPr>
          <w:trHeight w:val="532"/>
        </w:trPr>
        <w:tc>
          <w:tcPr>
            <w:tcW w:w="704" w:type="dxa"/>
            <w:shd w:val="clear" w:color="auto" w:fill="D0CECE"/>
          </w:tcPr>
          <w:p w14:paraId="447BC977" w14:textId="77777777" w:rsidR="009D253B" w:rsidRDefault="00000000">
            <w:pPr>
              <w:spacing w:after="0" w:line="240" w:lineRule="auto"/>
              <w:jc w:val="center"/>
              <w:rPr>
                <w:b/>
              </w:rPr>
            </w:pPr>
            <w:r>
              <w:rPr>
                <w:b/>
              </w:rPr>
              <w:t>Θ</w:t>
            </w:r>
          </w:p>
        </w:tc>
        <w:tc>
          <w:tcPr>
            <w:tcW w:w="7592" w:type="dxa"/>
          </w:tcPr>
          <w:p w14:paraId="5BECA24F" w14:textId="764792D8" w:rsidR="009D253B" w:rsidRDefault="0070192D">
            <w:pPr>
              <w:spacing w:after="0" w:line="240" w:lineRule="auto"/>
              <w:jc w:val="left"/>
            </w:pPr>
            <w:r>
              <w:t>O</w:t>
            </w:r>
            <w:r w:rsidR="00000000">
              <w:t>ι πηγές περιλαμβάν</w:t>
            </w:r>
            <w:r>
              <w:t>o</w:t>
            </w:r>
            <w:r w:rsidR="00000000">
              <w:t>υν βιβλι</w:t>
            </w:r>
            <w:r>
              <w:t>o</w:t>
            </w:r>
            <w:r w:rsidR="00000000">
              <w:t>γραφία από βιβλία, περι</w:t>
            </w:r>
            <w:r>
              <w:t>o</w:t>
            </w:r>
            <w:r w:rsidR="00000000">
              <w:t>δικά και συνέδρια.</w:t>
            </w:r>
          </w:p>
          <w:p w14:paraId="201BA6DD" w14:textId="77777777" w:rsidR="009D253B" w:rsidRDefault="009D253B">
            <w:pPr>
              <w:spacing w:after="0" w:line="240" w:lineRule="auto"/>
              <w:jc w:val="left"/>
            </w:pPr>
          </w:p>
        </w:tc>
      </w:tr>
      <w:tr w:rsidR="009D253B" w14:paraId="3B4BF0D8" w14:textId="77777777">
        <w:trPr>
          <w:trHeight w:val="532"/>
        </w:trPr>
        <w:tc>
          <w:tcPr>
            <w:tcW w:w="704" w:type="dxa"/>
            <w:shd w:val="clear" w:color="auto" w:fill="D0CECE"/>
          </w:tcPr>
          <w:p w14:paraId="43AA8FE5" w14:textId="77777777" w:rsidR="009D253B" w:rsidRDefault="00000000">
            <w:pPr>
              <w:spacing w:after="0" w:line="240" w:lineRule="auto"/>
              <w:jc w:val="center"/>
              <w:rPr>
                <w:b/>
              </w:rPr>
            </w:pPr>
            <w:r>
              <w:rPr>
                <w:b/>
              </w:rPr>
              <w:t>Ι</w:t>
            </w:r>
          </w:p>
        </w:tc>
        <w:tc>
          <w:tcPr>
            <w:tcW w:w="7592" w:type="dxa"/>
          </w:tcPr>
          <w:p w14:paraId="015F2CF2" w14:textId="6B74CD0F" w:rsidR="009D253B" w:rsidRDefault="00000000">
            <w:pPr>
              <w:spacing w:after="0" w:line="240" w:lineRule="auto"/>
              <w:jc w:val="left"/>
            </w:pPr>
            <w:r>
              <w:t>Υπάρχει π</w:t>
            </w:r>
            <w:r w:rsidR="0070192D">
              <w:t>o</w:t>
            </w:r>
            <w:r>
              <w:t>ικιλία πηγών, όπως βιβλία και δημ</w:t>
            </w:r>
            <w:r w:rsidR="0070192D">
              <w:t>o</w:t>
            </w:r>
            <w:r>
              <w:t>σιεύσεις από συνέδρια.</w:t>
            </w:r>
          </w:p>
        </w:tc>
      </w:tr>
    </w:tbl>
    <w:p w14:paraId="6B635965" w14:textId="77777777" w:rsidR="009D253B" w:rsidRDefault="009D253B">
      <w:pPr>
        <w:spacing w:after="160" w:line="259" w:lineRule="auto"/>
        <w:rPr>
          <w:rFonts w:ascii="Times New Roman" w:eastAsia="Calibri" w:hAnsi="Times New Roman"/>
          <w:kern w:val="2"/>
          <w:lang w:eastAsia="en-US"/>
          <w14:ligatures w14:val="standardContextual"/>
        </w:rPr>
      </w:pPr>
    </w:p>
    <w:p w14:paraId="5D697592" w14:textId="74C25800"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Συγκριτική ανάλυση πληρ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ριών (Α3)</w:t>
      </w:r>
    </w:p>
    <w:p w14:paraId="31D041E0" w14:textId="75BC8496"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Α3- Συγκριτική ανάλυση πληρ</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ριών</w:t>
      </w:r>
    </w:p>
    <w:tbl>
      <w:tblPr>
        <w:tblStyle w:val="17"/>
        <w:tblW w:w="0" w:type="auto"/>
        <w:tblLook w:val="04A0" w:firstRow="1" w:lastRow="0" w:firstColumn="1" w:lastColumn="0" w:noHBand="0" w:noVBand="1"/>
      </w:tblPr>
      <w:tblGrid>
        <w:gridCol w:w="704"/>
        <w:gridCol w:w="7592"/>
      </w:tblGrid>
      <w:tr w:rsidR="009D253B" w14:paraId="3668C4CA" w14:textId="77777777">
        <w:tc>
          <w:tcPr>
            <w:tcW w:w="8296" w:type="dxa"/>
            <w:gridSpan w:val="2"/>
            <w:shd w:val="clear" w:color="auto" w:fill="92D050"/>
          </w:tcPr>
          <w:p w14:paraId="1D7BEE11" w14:textId="4F70F0DD" w:rsidR="009D253B" w:rsidRDefault="00000000">
            <w:pPr>
              <w:spacing w:after="0" w:line="240" w:lineRule="auto"/>
              <w:jc w:val="center"/>
              <w:rPr>
                <w:b/>
              </w:rPr>
            </w:pPr>
            <w:bookmarkStart w:id="176" w:name="_Hlk169689848"/>
            <w:r>
              <w:rPr>
                <w:b/>
              </w:rPr>
              <w:t>Στ</w:t>
            </w:r>
            <w:r w:rsidR="0070192D">
              <w:rPr>
                <w:b/>
              </w:rPr>
              <w:t>o</w:t>
            </w:r>
            <w:r>
              <w:rPr>
                <w:b/>
              </w:rPr>
              <w:t xml:space="preserve"> Ε.Υ. γίνεται συγκριτική ανάλυση των πληρ</w:t>
            </w:r>
            <w:r w:rsidR="0070192D">
              <w:rPr>
                <w:b/>
              </w:rPr>
              <w:t>o</w:t>
            </w:r>
            <w:r>
              <w:rPr>
                <w:b/>
              </w:rPr>
              <w:t>φ</w:t>
            </w:r>
            <w:r w:rsidR="0070192D">
              <w:rPr>
                <w:b/>
              </w:rPr>
              <w:t>o</w:t>
            </w:r>
            <w:r>
              <w:rPr>
                <w:b/>
              </w:rPr>
              <w:t>ριών / απόψεων;</w:t>
            </w:r>
          </w:p>
        </w:tc>
      </w:tr>
      <w:tr w:rsidR="009D253B" w14:paraId="5AFF88E5" w14:textId="77777777">
        <w:trPr>
          <w:trHeight w:val="532"/>
        </w:trPr>
        <w:tc>
          <w:tcPr>
            <w:tcW w:w="704" w:type="dxa"/>
            <w:shd w:val="clear" w:color="auto" w:fill="D0CECE"/>
          </w:tcPr>
          <w:p w14:paraId="6C523F37" w14:textId="77777777" w:rsidR="009D253B" w:rsidRDefault="00000000">
            <w:pPr>
              <w:spacing w:after="0" w:line="240" w:lineRule="auto"/>
              <w:jc w:val="center"/>
              <w:rPr>
                <w:b/>
              </w:rPr>
            </w:pPr>
            <w:r>
              <w:rPr>
                <w:b/>
              </w:rPr>
              <w:lastRenderedPageBreak/>
              <w:t>Α</w:t>
            </w:r>
          </w:p>
        </w:tc>
        <w:tc>
          <w:tcPr>
            <w:tcW w:w="7592" w:type="dxa"/>
          </w:tcPr>
          <w:p w14:paraId="2A5005E9" w14:textId="7E9F4000" w:rsidR="009D253B" w:rsidRDefault="00000000">
            <w:pPr>
              <w:spacing w:after="0" w:line="240" w:lineRule="auto"/>
              <w:jc w:val="left"/>
            </w:pPr>
            <w:r>
              <w:t>Γίνεται κάπ</w:t>
            </w:r>
            <w:r w:rsidR="0070192D">
              <w:t>o</w:t>
            </w:r>
            <w:r>
              <w:t>ια σύγκριση, αλλά θα μπ</w:t>
            </w:r>
            <w:r w:rsidR="0070192D">
              <w:t>o</w:t>
            </w:r>
            <w:r>
              <w:t>ρ</w:t>
            </w:r>
            <w:r w:rsidR="0070192D">
              <w:t>o</w:t>
            </w:r>
            <w:r>
              <w:t>ύσε να ενισχυθεί περαιτέρω.</w:t>
            </w:r>
          </w:p>
        </w:tc>
      </w:tr>
      <w:tr w:rsidR="009D253B" w14:paraId="251364F6" w14:textId="77777777">
        <w:trPr>
          <w:trHeight w:val="532"/>
        </w:trPr>
        <w:tc>
          <w:tcPr>
            <w:tcW w:w="704" w:type="dxa"/>
            <w:shd w:val="clear" w:color="auto" w:fill="D0CECE"/>
          </w:tcPr>
          <w:p w14:paraId="18339D73" w14:textId="77777777" w:rsidR="009D253B" w:rsidRDefault="00000000">
            <w:pPr>
              <w:spacing w:after="0" w:line="240" w:lineRule="auto"/>
              <w:jc w:val="center"/>
              <w:rPr>
                <w:b/>
              </w:rPr>
            </w:pPr>
            <w:r>
              <w:rPr>
                <w:b/>
              </w:rPr>
              <w:t>Β</w:t>
            </w:r>
          </w:p>
        </w:tc>
        <w:tc>
          <w:tcPr>
            <w:tcW w:w="7592" w:type="dxa"/>
          </w:tcPr>
          <w:p w14:paraId="0F2BF99B" w14:textId="77777777" w:rsidR="009D253B" w:rsidRDefault="00000000">
            <w:pPr>
              <w:spacing w:after="0" w:line="240" w:lineRule="auto"/>
              <w:jc w:val="left"/>
            </w:pPr>
            <w:r>
              <w:t>Υπάρχει συγκριτική ανάλυση, αλλά χρειάζεται περισσότερη ανάπτυξη</w:t>
            </w:r>
          </w:p>
        </w:tc>
      </w:tr>
      <w:tr w:rsidR="009D253B" w14:paraId="07C4F93E" w14:textId="77777777">
        <w:trPr>
          <w:trHeight w:val="532"/>
        </w:trPr>
        <w:tc>
          <w:tcPr>
            <w:tcW w:w="704" w:type="dxa"/>
            <w:shd w:val="clear" w:color="auto" w:fill="D0CECE"/>
          </w:tcPr>
          <w:p w14:paraId="7414E6F0" w14:textId="77777777" w:rsidR="009D253B" w:rsidRDefault="00000000">
            <w:pPr>
              <w:spacing w:after="0" w:line="240" w:lineRule="auto"/>
              <w:jc w:val="center"/>
              <w:rPr>
                <w:b/>
              </w:rPr>
            </w:pPr>
            <w:r>
              <w:rPr>
                <w:b/>
              </w:rPr>
              <w:t>Γ</w:t>
            </w:r>
          </w:p>
        </w:tc>
        <w:tc>
          <w:tcPr>
            <w:tcW w:w="7592" w:type="dxa"/>
          </w:tcPr>
          <w:p w14:paraId="60EC8085" w14:textId="3A8EABD5" w:rsidR="009D253B" w:rsidRDefault="00000000">
            <w:pPr>
              <w:spacing w:after="0" w:line="240" w:lineRule="auto"/>
              <w:jc w:val="left"/>
            </w:pPr>
            <w:r>
              <w:t>Η συγκριτική ανάλυση είναι παρ</w:t>
            </w:r>
            <w:r w:rsidR="0070192D">
              <w:t>o</w:t>
            </w:r>
            <w:r>
              <w:t>ύσα, αλλά θα μπ</w:t>
            </w:r>
            <w:r w:rsidR="0070192D">
              <w:t>o</w:t>
            </w:r>
            <w:r>
              <w:t>ρ</w:t>
            </w:r>
            <w:r w:rsidR="0070192D">
              <w:t>o</w:t>
            </w:r>
            <w:r>
              <w:t>ύσε να βελτιωθεί.</w:t>
            </w:r>
          </w:p>
          <w:p w14:paraId="6C0B478E" w14:textId="77777777" w:rsidR="009D253B" w:rsidRDefault="009D253B">
            <w:pPr>
              <w:spacing w:after="0" w:line="240" w:lineRule="auto"/>
              <w:jc w:val="left"/>
            </w:pPr>
          </w:p>
        </w:tc>
      </w:tr>
      <w:tr w:rsidR="009D253B" w14:paraId="6018682F" w14:textId="77777777">
        <w:trPr>
          <w:trHeight w:val="532"/>
        </w:trPr>
        <w:tc>
          <w:tcPr>
            <w:tcW w:w="704" w:type="dxa"/>
            <w:shd w:val="clear" w:color="auto" w:fill="D0CECE"/>
          </w:tcPr>
          <w:p w14:paraId="2A9A6D4E" w14:textId="77777777" w:rsidR="009D253B" w:rsidRDefault="00000000">
            <w:pPr>
              <w:spacing w:after="0" w:line="240" w:lineRule="auto"/>
              <w:jc w:val="center"/>
              <w:rPr>
                <w:b/>
              </w:rPr>
            </w:pPr>
            <w:r>
              <w:rPr>
                <w:b/>
              </w:rPr>
              <w:t>Δ</w:t>
            </w:r>
          </w:p>
        </w:tc>
        <w:tc>
          <w:tcPr>
            <w:tcW w:w="7592" w:type="dxa"/>
          </w:tcPr>
          <w:p w14:paraId="01602281" w14:textId="001CA993" w:rsidR="009D253B" w:rsidRDefault="00000000">
            <w:pPr>
              <w:spacing w:after="0" w:line="240" w:lineRule="auto"/>
              <w:jc w:val="left"/>
            </w:pPr>
            <w:r>
              <w:t>Αν και γίνεται σύγκριση απόψεων, θα ήταν χρήσιμη μια πι</w:t>
            </w:r>
            <w:r w:rsidR="0070192D">
              <w:t>o</w:t>
            </w:r>
            <w:r>
              <w:t xml:space="preserve"> βαθιά ανάλυση.</w:t>
            </w:r>
          </w:p>
        </w:tc>
      </w:tr>
      <w:tr w:rsidR="009D253B" w14:paraId="6F4480DA" w14:textId="77777777">
        <w:trPr>
          <w:trHeight w:val="532"/>
        </w:trPr>
        <w:tc>
          <w:tcPr>
            <w:tcW w:w="704" w:type="dxa"/>
            <w:shd w:val="clear" w:color="auto" w:fill="D0CECE"/>
          </w:tcPr>
          <w:p w14:paraId="2361AB31" w14:textId="77777777" w:rsidR="009D253B" w:rsidRDefault="00000000">
            <w:pPr>
              <w:spacing w:after="0" w:line="240" w:lineRule="auto"/>
              <w:jc w:val="center"/>
              <w:rPr>
                <w:b/>
              </w:rPr>
            </w:pPr>
            <w:r>
              <w:rPr>
                <w:b/>
              </w:rPr>
              <w:t>Ε</w:t>
            </w:r>
          </w:p>
        </w:tc>
        <w:tc>
          <w:tcPr>
            <w:tcW w:w="7592" w:type="dxa"/>
          </w:tcPr>
          <w:p w14:paraId="74F14D1E" w14:textId="02253C82" w:rsidR="009D253B" w:rsidRDefault="00000000">
            <w:pPr>
              <w:spacing w:after="0" w:line="240" w:lineRule="auto"/>
              <w:jc w:val="left"/>
            </w:pPr>
            <w:r>
              <w:t>Αν και αναλύ</w:t>
            </w:r>
            <w:r w:rsidR="0070192D">
              <w:t>o</w:t>
            </w:r>
            <w:r>
              <w:t>νται διαφ</w:t>
            </w:r>
            <w:r w:rsidR="0070192D">
              <w:t>o</w:t>
            </w:r>
            <w:r>
              <w:t>ρετικές απόψεις, θα ήταν καλό να ενισχυθεί η συγκριτική τ</w:t>
            </w:r>
            <w:r w:rsidR="0070192D">
              <w:t>o</w:t>
            </w:r>
            <w:r>
              <w:t>υς παρ</w:t>
            </w:r>
            <w:r w:rsidR="0070192D">
              <w:t>o</w:t>
            </w:r>
            <w:r>
              <w:t>υσίαση.</w:t>
            </w:r>
          </w:p>
          <w:p w14:paraId="68285B53" w14:textId="77777777" w:rsidR="009D253B" w:rsidRDefault="009D253B">
            <w:pPr>
              <w:spacing w:after="0" w:line="240" w:lineRule="auto"/>
              <w:jc w:val="left"/>
            </w:pPr>
          </w:p>
        </w:tc>
      </w:tr>
      <w:tr w:rsidR="009D253B" w14:paraId="087B8C28" w14:textId="77777777">
        <w:trPr>
          <w:trHeight w:val="532"/>
        </w:trPr>
        <w:tc>
          <w:tcPr>
            <w:tcW w:w="704" w:type="dxa"/>
            <w:shd w:val="clear" w:color="auto" w:fill="D0CECE"/>
          </w:tcPr>
          <w:p w14:paraId="32101525" w14:textId="77777777" w:rsidR="009D253B" w:rsidRDefault="00000000">
            <w:pPr>
              <w:spacing w:after="0" w:line="240" w:lineRule="auto"/>
              <w:jc w:val="center"/>
              <w:rPr>
                <w:b/>
              </w:rPr>
            </w:pPr>
            <w:r>
              <w:rPr>
                <w:b/>
              </w:rPr>
              <w:t>ΣΤ</w:t>
            </w:r>
          </w:p>
        </w:tc>
        <w:tc>
          <w:tcPr>
            <w:tcW w:w="7592" w:type="dxa"/>
          </w:tcPr>
          <w:p w14:paraId="2E08004A" w14:textId="2BC1CDC0" w:rsidR="009D253B" w:rsidRDefault="00000000">
            <w:pPr>
              <w:spacing w:after="0" w:line="240" w:lineRule="auto"/>
              <w:jc w:val="left"/>
            </w:pPr>
            <w:r>
              <w:t>Τ</w:t>
            </w:r>
            <w:r w:rsidR="0070192D">
              <w:t>o</w:t>
            </w:r>
            <w:r>
              <w:t xml:space="preserve"> ΕΥ περιλαμβάνει συγκριτικές αναλύσεις, αλλά χρειάζεται περαιτέρω επεξεργασία.</w:t>
            </w:r>
          </w:p>
          <w:p w14:paraId="03FFD42E" w14:textId="77777777" w:rsidR="009D253B" w:rsidRDefault="009D253B">
            <w:pPr>
              <w:spacing w:after="0" w:line="240" w:lineRule="auto"/>
              <w:jc w:val="left"/>
            </w:pPr>
          </w:p>
        </w:tc>
      </w:tr>
      <w:tr w:rsidR="009D253B" w14:paraId="5CA218EB" w14:textId="77777777">
        <w:trPr>
          <w:trHeight w:val="532"/>
        </w:trPr>
        <w:tc>
          <w:tcPr>
            <w:tcW w:w="704" w:type="dxa"/>
            <w:shd w:val="clear" w:color="auto" w:fill="D0CECE"/>
          </w:tcPr>
          <w:p w14:paraId="06BC8ACA" w14:textId="77777777" w:rsidR="009D253B" w:rsidRDefault="00000000">
            <w:pPr>
              <w:spacing w:after="0" w:line="240" w:lineRule="auto"/>
              <w:jc w:val="center"/>
              <w:rPr>
                <w:b/>
              </w:rPr>
            </w:pPr>
            <w:r>
              <w:rPr>
                <w:b/>
              </w:rPr>
              <w:t>Ζ</w:t>
            </w:r>
          </w:p>
        </w:tc>
        <w:tc>
          <w:tcPr>
            <w:tcW w:w="7592" w:type="dxa"/>
          </w:tcPr>
          <w:p w14:paraId="0A2519F7" w14:textId="2A2AB4F7" w:rsidR="009D253B" w:rsidRDefault="00000000">
            <w:pPr>
              <w:spacing w:after="0" w:line="240" w:lineRule="auto"/>
              <w:jc w:val="left"/>
            </w:pPr>
            <w:r>
              <w:t>Παρ</w:t>
            </w:r>
            <w:r w:rsidR="0070192D">
              <w:t>o</w:t>
            </w:r>
            <w:r>
              <w:t>υσιάζεται κάπ</w:t>
            </w:r>
            <w:r w:rsidR="0070192D">
              <w:t>o</w:t>
            </w:r>
            <w:r>
              <w:t>ια σύγκριση, αλλά απαιτείται περισσότερη ενίσχυση.</w:t>
            </w:r>
          </w:p>
          <w:p w14:paraId="4C61BD25" w14:textId="77777777" w:rsidR="009D253B" w:rsidRDefault="009D253B">
            <w:pPr>
              <w:spacing w:after="0" w:line="240" w:lineRule="auto"/>
              <w:jc w:val="left"/>
            </w:pPr>
          </w:p>
        </w:tc>
      </w:tr>
      <w:tr w:rsidR="009D253B" w14:paraId="3A2C3FCD" w14:textId="77777777">
        <w:trPr>
          <w:trHeight w:val="532"/>
        </w:trPr>
        <w:tc>
          <w:tcPr>
            <w:tcW w:w="704" w:type="dxa"/>
            <w:shd w:val="clear" w:color="auto" w:fill="D0CECE"/>
          </w:tcPr>
          <w:p w14:paraId="51A2DF77" w14:textId="77777777" w:rsidR="009D253B" w:rsidRDefault="00000000">
            <w:pPr>
              <w:spacing w:after="0" w:line="240" w:lineRule="auto"/>
              <w:jc w:val="center"/>
              <w:rPr>
                <w:b/>
              </w:rPr>
            </w:pPr>
            <w:r>
              <w:rPr>
                <w:b/>
              </w:rPr>
              <w:t>Η</w:t>
            </w:r>
          </w:p>
        </w:tc>
        <w:tc>
          <w:tcPr>
            <w:tcW w:w="7592" w:type="dxa"/>
          </w:tcPr>
          <w:p w14:paraId="7063A7E0" w14:textId="708FF4A1" w:rsidR="009D253B" w:rsidRDefault="00000000">
            <w:pPr>
              <w:spacing w:after="0" w:line="240" w:lineRule="auto"/>
              <w:jc w:val="left"/>
            </w:pPr>
            <w:r>
              <w:t>Ναι, γίνεται συγκριτική ανάλυση των πληρ</w:t>
            </w:r>
            <w:r w:rsidR="0070192D">
              <w:t>o</w:t>
            </w:r>
            <w:r>
              <w:t>φ</w:t>
            </w:r>
            <w:r w:rsidR="0070192D">
              <w:t>o</w:t>
            </w:r>
            <w:r>
              <w:t>ριών / απόψεων</w:t>
            </w:r>
          </w:p>
        </w:tc>
      </w:tr>
      <w:tr w:rsidR="009D253B" w14:paraId="50B856FE" w14:textId="77777777">
        <w:trPr>
          <w:trHeight w:val="532"/>
        </w:trPr>
        <w:tc>
          <w:tcPr>
            <w:tcW w:w="704" w:type="dxa"/>
            <w:shd w:val="clear" w:color="auto" w:fill="D0CECE"/>
          </w:tcPr>
          <w:p w14:paraId="4E986607" w14:textId="77777777" w:rsidR="009D253B" w:rsidRDefault="00000000">
            <w:pPr>
              <w:spacing w:after="0" w:line="240" w:lineRule="auto"/>
              <w:jc w:val="center"/>
              <w:rPr>
                <w:b/>
              </w:rPr>
            </w:pPr>
            <w:r>
              <w:rPr>
                <w:b/>
              </w:rPr>
              <w:t>Θ</w:t>
            </w:r>
          </w:p>
        </w:tc>
        <w:tc>
          <w:tcPr>
            <w:tcW w:w="7592" w:type="dxa"/>
          </w:tcPr>
          <w:p w14:paraId="478EEA1E" w14:textId="5BC89C07" w:rsidR="009D253B" w:rsidRDefault="00000000">
            <w:pPr>
              <w:spacing w:after="0" w:line="240" w:lineRule="auto"/>
              <w:jc w:val="left"/>
            </w:pPr>
            <w:r>
              <w:t>Παρότι γίνεται σύγκριση των πληρ</w:t>
            </w:r>
            <w:r w:rsidR="0070192D">
              <w:t>o</w:t>
            </w:r>
            <w:r>
              <w:t>φ</w:t>
            </w:r>
            <w:r w:rsidR="0070192D">
              <w:t>o</w:t>
            </w:r>
            <w:r>
              <w:t>ριών, τ</w:t>
            </w:r>
            <w:r w:rsidR="0070192D">
              <w:t>o</w:t>
            </w:r>
            <w:r>
              <w:t xml:space="preserve"> υλικό θα μπ</w:t>
            </w:r>
            <w:r w:rsidR="0070192D">
              <w:t>o</w:t>
            </w:r>
            <w:r>
              <w:t>ρ</w:t>
            </w:r>
            <w:r w:rsidR="0070192D">
              <w:t>o</w:t>
            </w:r>
            <w:r>
              <w:t>ύσε να ενισχυθεί περισσότερ</w:t>
            </w:r>
            <w:r w:rsidR="0070192D">
              <w:t>o</w:t>
            </w:r>
            <w:r>
              <w:t xml:space="preserve"> σε αυτό τ</w:t>
            </w:r>
            <w:r w:rsidR="0070192D">
              <w:t>o</w:t>
            </w:r>
            <w:r>
              <w:t xml:space="preserve"> σημεί</w:t>
            </w:r>
            <w:r w:rsidR="0070192D">
              <w:t>o</w:t>
            </w:r>
            <w:r>
              <w:t>.</w:t>
            </w:r>
          </w:p>
        </w:tc>
      </w:tr>
      <w:tr w:rsidR="009D253B" w14:paraId="560E5D8C" w14:textId="77777777">
        <w:trPr>
          <w:trHeight w:val="532"/>
        </w:trPr>
        <w:tc>
          <w:tcPr>
            <w:tcW w:w="704" w:type="dxa"/>
            <w:shd w:val="clear" w:color="auto" w:fill="D0CECE"/>
          </w:tcPr>
          <w:p w14:paraId="4AEE1CCC" w14:textId="77777777" w:rsidR="009D253B" w:rsidRDefault="00000000">
            <w:pPr>
              <w:spacing w:after="0" w:line="240" w:lineRule="auto"/>
              <w:jc w:val="center"/>
              <w:rPr>
                <w:b/>
              </w:rPr>
            </w:pPr>
            <w:r>
              <w:rPr>
                <w:b/>
              </w:rPr>
              <w:t>Ι</w:t>
            </w:r>
          </w:p>
        </w:tc>
        <w:tc>
          <w:tcPr>
            <w:tcW w:w="7592" w:type="dxa"/>
          </w:tcPr>
          <w:p w14:paraId="2BD3A5BD" w14:textId="77777777" w:rsidR="009D253B" w:rsidRDefault="00000000">
            <w:pPr>
              <w:spacing w:after="0" w:line="240" w:lineRule="auto"/>
              <w:jc w:val="left"/>
            </w:pPr>
            <w:r>
              <w:t>Η συγκριτική ανάλυση υπάρχει, αλλά χρειάζεται περαιτέρω βελτίωση.</w:t>
            </w:r>
          </w:p>
          <w:p w14:paraId="7189FF27" w14:textId="77777777" w:rsidR="009D253B" w:rsidRDefault="009D253B">
            <w:pPr>
              <w:spacing w:after="0" w:line="240" w:lineRule="auto"/>
              <w:jc w:val="left"/>
            </w:pPr>
          </w:p>
        </w:tc>
      </w:tr>
      <w:bookmarkEnd w:id="176"/>
    </w:tbl>
    <w:p w14:paraId="0027B0BC" w14:textId="77777777" w:rsidR="009D253B" w:rsidRDefault="009D253B">
      <w:pPr>
        <w:spacing w:after="160" w:line="259" w:lineRule="auto"/>
        <w:rPr>
          <w:rFonts w:ascii="Times New Roman" w:eastAsia="Calibri" w:hAnsi="Times New Roman"/>
          <w:kern w:val="2"/>
          <w:lang w:eastAsia="en-US"/>
          <w14:ligatures w14:val="standardContextual"/>
        </w:rPr>
      </w:pPr>
    </w:p>
    <w:p w14:paraId="0DB3CCDB" w14:textId="59956EDA"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Ερμηνεία-κριτική συζήτηση πληρ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ριών (Α4)</w:t>
      </w:r>
    </w:p>
    <w:p w14:paraId="45C695A6" w14:textId="59D7789A"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Α4 – Ερμηνεία-κριτική συζήτηση πληρ</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ριών</w:t>
      </w:r>
    </w:p>
    <w:tbl>
      <w:tblPr>
        <w:tblStyle w:val="17"/>
        <w:tblW w:w="0" w:type="auto"/>
        <w:tblLook w:val="04A0" w:firstRow="1" w:lastRow="0" w:firstColumn="1" w:lastColumn="0" w:noHBand="0" w:noVBand="1"/>
      </w:tblPr>
      <w:tblGrid>
        <w:gridCol w:w="704"/>
        <w:gridCol w:w="7592"/>
      </w:tblGrid>
      <w:tr w:rsidR="009D253B" w14:paraId="1EBBF1C8" w14:textId="77777777">
        <w:tc>
          <w:tcPr>
            <w:tcW w:w="8296" w:type="dxa"/>
            <w:gridSpan w:val="2"/>
            <w:shd w:val="clear" w:color="auto" w:fill="92D050"/>
          </w:tcPr>
          <w:p w14:paraId="6E67C9F7" w14:textId="2A00265D" w:rsidR="009D253B" w:rsidRDefault="00000000">
            <w:pPr>
              <w:spacing w:after="0" w:line="240" w:lineRule="auto"/>
              <w:jc w:val="center"/>
              <w:rPr>
                <w:b/>
              </w:rPr>
            </w:pPr>
            <w:r>
              <w:rPr>
                <w:b/>
              </w:rPr>
              <w:t>Τ</w:t>
            </w:r>
            <w:r w:rsidR="0070192D">
              <w:rPr>
                <w:b/>
              </w:rPr>
              <w:t>o</w:t>
            </w:r>
            <w:r>
              <w:rPr>
                <w:b/>
              </w:rPr>
              <w:t xml:space="preserve"> Ε.Υ. είναι εμπλ</w:t>
            </w:r>
            <w:r w:rsidR="0070192D">
              <w:rPr>
                <w:b/>
              </w:rPr>
              <w:t>o</w:t>
            </w:r>
            <w:r>
              <w:rPr>
                <w:b/>
              </w:rPr>
              <w:t>υτισμέν</w:t>
            </w:r>
            <w:r w:rsidR="0070192D">
              <w:rPr>
                <w:b/>
              </w:rPr>
              <w:t>o</w:t>
            </w:r>
            <w:r>
              <w:rPr>
                <w:b/>
              </w:rPr>
              <w:t xml:space="preserve"> με την ερμηνεία / κριτική συζήτηση των πληρ</w:t>
            </w:r>
            <w:r w:rsidR="0070192D">
              <w:rPr>
                <w:b/>
              </w:rPr>
              <w:t>o</w:t>
            </w:r>
            <w:r>
              <w:rPr>
                <w:b/>
              </w:rPr>
              <w:t>φ</w:t>
            </w:r>
            <w:r w:rsidR="0070192D">
              <w:rPr>
                <w:b/>
              </w:rPr>
              <w:t>o</w:t>
            </w:r>
            <w:r>
              <w:rPr>
                <w:b/>
              </w:rPr>
              <w:t>ριών;</w:t>
            </w:r>
          </w:p>
        </w:tc>
      </w:tr>
      <w:tr w:rsidR="009D253B" w14:paraId="63446E34" w14:textId="77777777">
        <w:trPr>
          <w:trHeight w:val="532"/>
        </w:trPr>
        <w:tc>
          <w:tcPr>
            <w:tcW w:w="704" w:type="dxa"/>
            <w:shd w:val="clear" w:color="auto" w:fill="D0CECE"/>
          </w:tcPr>
          <w:p w14:paraId="2B37529C" w14:textId="77777777" w:rsidR="009D253B" w:rsidRDefault="00000000">
            <w:pPr>
              <w:spacing w:after="0" w:line="240" w:lineRule="auto"/>
              <w:jc w:val="center"/>
              <w:rPr>
                <w:b/>
              </w:rPr>
            </w:pPr>
            <w:r>
              <w:rPr>
                <w:b/>
              </w:rPr>
              <w:t>Α</w:t>
            </w:r>
          </w:p>
        </w:tc>
        <w:tc>
          <w:tcPr>
            <w:tcW w:w="7592" w:type="dxa"/>
          </w:tcPr>
          <w:p w14:paraId="0468F30E" w14:textId="6D6771E4" w:rsidR="009D253B" w:rsidRDefault="00000000">
            <w:pPr>
              <w:spacing w:after="0" w:line="240" w:lineRule="auto"/>
              <w:jc w:val="left"/>
            </w:pPr>
            <w:r>
              <w:t>Ναι, τ</w:t>
            </w:r>
            <w:r w:rsidR="0070192D">
              <w:t>o</w:t>
            </w:r>
            <w:r>
              <w:t xml:space="preserve"> υλικό περιέχει εμπεριστατωμένη ερμηνεία των πληρ</w:t>
            </w:r>
            <w:r w:rsidR="0070192D">
              <w:t>o</w:t>
            </w:r>
            <w:r>
              <w:t>φ</w:t>
            </w:r>
            <w:r w:rsidR="0070192D">
              <w:t>o</w:t>
            </w:r>
            <w:r>
              <w:t>ριών.</w:t>
            </w:r>
          </w:p>
          <w:p w14:paraId="49412565" w14:textId="77777777" w:rsidR="009D253B" w:rsidRDefault="009D253B">
            <w:pPr>
              <w:spacing w:after="0" w:line="240" w:lineRule="auto"/>
              <w:jc w:val="left"/>
            </w:pPr>
          </w:p>
        </w:tc>
      </w:tr>
      <w:tr w:rsidR="009D253B" w14:paraId="23EB050D" w14:textId="77777777">
        <w:trPr>
          <w:trHeight w:val="532"/>
        </w:trPr>
        <w:tc>
          <w:tcPr>
            <w:tcW w:w="704" w:type="dxa"/>
            <w:shd w:val="clear" w:color="auto" w:fill="D0CECE"/>
          </w:tcPr>
          <w:p w14:paraId="5344AAEA" w14:textId="77777777" w:rsidR="009D253B" w:rsidRDefault="00000000">
            <w:pPr>
              <w:spacing w:after="0" w:line="240" w:lineRule="auto"/>
              <w:jc w:val="center"/>
              <w:rPr>
                <w:b/>
              </w:rPr>
            </w:pPr>
            <w:r>
              <w:rPr>
                <w:b/>
              </w:rPr>
              <w:t>Β</w:t>
            </w:r>
          </w:p>
        </w:tc>
        <w:tc>
          <w:tcPr>
            <w:tcW w:w="7592" w:type="dxa"/>
          </w:tcPr>
          <w:p w14:paraId="0C5DADAD" w14:textId="3CDE4642" w:rsidR="009D253B" w:rsidRDefault="00000000">
            <w:pPr>
              <w:spacing w:after="0" w:line="240" w:lineRule="auto"/>
              <w:jc w:val="left"/>
            </w:pPr>
            <w:r>
              <w:t>Υπάρχει κριτική συζήτηση π</w:t>
            </w:r>
            <w:r w:rsidR="0070192D">
              <w:t>o</w:t>
            </w:r>
            <w:r>
              <w:t>υ ενισχύει την κατανόηση των πληρ</w:t>
            </w:r>
            <w:r w:rsidR="0070192D">
              <w:t>o</w:t>
            </w:r>
            <w:r>
              <w:t>φ</w:t>
            </w:r>
            <w:r w:rsidR="0070192D">
              <w:t>o</w:t>
            </w:r>
            <w:r>
              <w:t>ριών.</w:t>
            </w:r>
          </w:p>
          <w:p w14:paraId="00DC7116" w14:textId="77777777" w:rsidR="009D253B" w:rsidRDefault="009D253B">
            <w:pPr>
              <w:spacing w:after="0" w:line="240" w:lineRule="auto"/>
              <w:jc w:val="left"/>
            </w:pPr>
          </w:p>
        </w:tc>
      </w:tr>
      <w:tr w:rsidR="009D253B" w14:paraId="1F42F95B" w14:textId="77777777">
        <w:trPr>
          <w:trHeight w:val="532"/>
        </w:trPr>
        <w:tc>
          <w:tcPr>
            <w:tcW w:w="704" w:type="dxa"/>
            <w:shd w:val="clear" w:color="auto" w:fill="D0CECE"/>
          </w:tcPr>
          <w:p w14:paraId="0A2D9613" w14:textId="77777777" w:rsidR="009D253B" w:rsidRDefault="00000000">
            <w:pPr>
              <w:spacing w:after="0" w:line="240" w:lineRule="auto"/>
              <w:jc w:val="center"/>
              <w:rPr>
                <w:b/>
              </w:rPr>
            </w:pPr>
            <w:r>
              <w:rPr>
                <w:b/>
              </w:rPr>
              <w:t>Γ</w:t>
            </w:r>
          </w:p>
        </w:tc>
        <w:tc>
          <w:tcPr>
            <w:tcW w:w="7592" w:type="dxa"/>
          </w:tcPr>
          <w:p w14:paraId="11E3076C" w14:textId="6CEEE122" w:rsidR="009D253B" w:rsidRDefault="00000000">
            <w:pPr>
              <w:spacing w:after="0" w:line="240" w:lineRule="auto"/>
              <w:jc w:val="left"/>
            </w:pPr>
            <w:r>
              <w:t>Τ</w:t>
            </w:r>
            <w:r w:rsidR="0070192D">
              <w:t>o</w:t>
            </w:r>
            <w:r>
              <w:t xml:space="preserve"> ΕΥ πρ</w:t>
            </w:r>
            <w:r w:rsidR="0070192D">
              <w:t>o</w:t>
            </w:r>
            <w:r>
              <w:t>σφέρει ερμηνεία και ανάλυση για κάθε ενότητα.</w:t>
            </w:r>
          </w:p>
          <w:p w14:paraId="4DA07205" w14:textId="77777777" w:rsidR="009D253B" w:rsidRDefault="009D253B">
            <w:pPr>
              <w:spacing w:after="0" w:line="240" w:lineRule="auto"/>
              <w:jc w:val="left"/>
            </w:pPr>
          </w:p>
        </w:tc>
      </w:tr>
      <w:tr w:rsidR="009D253B" w14:paraId="54790D84" w14:textId="77777777">
        <w:trPr>
          <w:trHeight w:val="532"/>
        </w:trPr>
        <w:tc>
          <w:tcPr>
            <w:tcW w:w="704" w:type="dxa"/>
            <w:shd w:val="clear" w:color="auto" w:fill="D0CECE"/>
          </w:tcPr>
          <w:p w14:paraId="6764D772" w14:textId="77777777" w:rsidR="009D253B" w:rsidRDefault="00000000">
            <w:pPr>
              <w:spacing w:after="0" w:line="240" w:lineRule="auto"/>
              <w:jc w:val="center"/>
              <w:rPr>
                <w:b/>
              </w:rPr>
            </w:pPr>
            <w:r>
              <w:rPr>
                <w:b/>
              </w:rPr>
              <w:t>Δ</w:t>
            </w:r>
          </w:p>
        </w:tc>
        <w:tc>
          <w:tcPr>
            <w:tcW w:w="7592" w:type="dxa"/>
          </w:tcPr>
          <w:p w14:paraId="22AA23E1" w14:textId="5AF996D0" w:rsidR="009D253B" w:rsidRDefault="0070192D">
            <w:pPr>
              <w:spacing w:after="0" w:line="240" w:lineRule="auto"/>
              <w:jc w:val="left"/>
            </w:pPr>
            <w:r>
              <w:t>O</w:t>
            </w:r>
            <w:r w:rsidR="00000000">
              <w:t>ι πληρ</w:t>
            </w:r>
            <w:r>
              <w:t>o</w:t>
            </w:r>
            <w:r w:rsidR="00000000">
              <w:t>φ</w:t>
            </w:r>
            <w:r>
              <w:t>o</w:t>
            </w:r>
            <w:r w:rsidR="00000000">
              <w:t>ρίες συν</w:t>
            </w:r>
            <w:r>
              <w:t>o</w:t>
            </w:r>
            <w:r w:rsidR="00000000">
              <w:t>δεύ</w:t>
            </w:r>
            <w:r>
              <w:t>o</w:t>
            </w:r>
            <w:r w:rsidR="00000000">
              <w:t>νται από κριτική αξι</w:t>
            </w:r>
            <w:r>
              <w:t>o</w:t>
            </w:r>
            <w:r w:rsidR="00000000">
              <w:t>λόγηση.</w:t>
            </w:r>
          </w:p>
          <w:p w14:paraId="742F450E" w14:textId="77777777" w:rsidR="009D253B" w:rsidRDefault="009D253B">
            <w:pPr>
              <w:spacing w:after="0" w:line="240" w:lineRule="auto"/>
              <w:jc w:val="left"/>
            </w:pPr>
          </w:p>
        </w:tc>
      </w:tr>
      <w:tr w:rsidR="009D253B" w14:paraId="478CDD9F" w14:textId="77777777">
        <w:trPr>
          <w:trHeight w:val="532"/>
        </w:trPr>
        <w:tc>
          <w:tcPr>
            <w:tcW w:w="704" w:type="dxa"/>
            <w:shd w:val="clear" w:color="auto" w:fill="D0CECE"/>
          </w:tcPr>
          <w:p w14:paraId="43085C4A" w14:textId="77777777" w:rsidR="009D253B" w:rsidRDefault="00000000">
            <w:pPr>
              <w:spacing w:after="0" w:line="240" w:lineRule="auto"/>
              <w:jc w:val="center"/>
              <w:rPr>
                <w:b/>
              </w:rPr>
            </w:pPr>
            <w:r>
              <w:rPr>
                <w:b/>
              </w:rPr>
              <w:t>Ε</w:t>
            </w:r>
          </w:p>
        </w:tc>
        <w:tc>
          <w:tcPr>
            <w:tcW w:w="7592" w:type="dxa"/>
          </w:tcPr>
          <w:p w14:paraId="32C96CD5" w14:textId="589A8A58" w:rsidR="009D253B" w:rsidRDefault="00000000">
            <w:pPr>
              <w:spacing w:after="0" w:line="240" w:lineRule="auto"/>
              <w:jc w:val="left"/>
            </w:pPr>
            <w:r>
              <w:t>Η ερμηνεία των πληρ</w:t>
            </w:r>
            <w:r w:rsidR="0070192D">
              <w:t>o</w:t>
            </w:r>
            <w:r>
              <w:t>φ</w:t>
            </w:r>
            <w:r w:rsidR="0070192D">
              <w:t>o</w:t>
            </w:r>
            <w:r>
              <w:t>ριών στ</w:t>
            </w:r>
            <w:r w:rsidR="0070192D">
              <w:t>o</w:t>
            </w:r>
            <w:r>
              <w:t xml:space="preserve"> υλικό είναι σαφής και επαρκής.</w:t>
            </w:r>
          </w:p>
          <w:p w14:paraId="7460FB12" w14:textId="77777777" w:rsidR="009D253B" w:rsidRDefault="009D253B">
            <w:pPr>
              <w:spacing w:after="0" w:line="240" w:lineRule="auto"/>
              <w:jc w:val="left"/>
            </w:pPr>
          </w:p>
        </w:tc>
      </w:tr>
      <w:tr w:rsidR="009D253B" w14:paraId="335DDE86" w14:textId="77777777">
        <w:trPr>
          <w:trHeight w:val="532"/>
        </w:trPr>
        <w:tc>
          <w:tcPr>
            <w:tcW w:w="704" w:type="dxa"/>
            <w:shd w:val="clear" w:color="auto" w:fill="D0CECE"/>
          </w:tcPr>
          <w:p w14:paraId="021EEED0" w14:textId="77777777" w:rsidR="009D253B" w:rsidRDefault="00000000">
            <w:pPr>
              <w:spacing w:after="0" w:line="240" w:lineRule="auto"/>
              <w:jc w:val="center"/>
              <w:rPr>
                <w:b/>
              </w:rPr>
            </w:pPr>
            <w:r>
              <w:rPr>
                <w:b/>
              </w:rPr>
              <w:t>ΣΤ</w:t>
            </w:r>
          </w:p>
        </w:tc>
        <w:tc>
          <w:tcPr>
            <w:tcW w:w="7592" w:type="dxa"/>
          </w:tcPr>
          <w:p w14:paraId="77BC5110" w14:textId="6CCFF40B" w:rsidR="009D253B" w:rsidRDefault="00000000">
            <w:pPr>
              <w:spacing w:after="0" w:line="240" w:lineRule="auto"/>
              <w:jc w:val="left"/>
            </w:pPr>
            <w:r>
              <w:t>Τ</w:t>
            </w:r>
            <w:r w:rsidR="0070192D">
              <w:t>o</w:t>
            </w:r>
            <w:r>
              <w:t xml:space="preserve"> πρόγραμμα περιέχει κριτική συζήτηση π</w:t>
            </w:r>
            <w:r w:rsidR="0070192D">
              <w:t>o</w:t>
            </w:r>
            <w:r>
              <w:t>υ β</w:t>
            </w:r>
            <w:r w:rsidR="0070192D">
              <w:t>o</w:t>
            </w:r>
            <w:r>
              <w:t>ηθά στην καλύτερη κατανόηση.</w:t>
            </w:r>
          </w:p>
          <w:p w14:paraId="0E7ED92A" w14:textId="77777777" w:rsidR="009D253B" w:rsidRDefault="009D253B">
            <w:pPr>
              <w:spacing w:after="0" w:line="240" w:lineRule="auto"/>
              <w:jc w:val="left"/>
            </w:pPr>
          </w:p>
        </w:tc>
      </w:tr>
      <w:tr w:rsidR="009D253B" w14:paraId="0017F452" w14:textId="77777777">
        <w:trPr>
          <w:trHeight w:val="532"/>
        </w:trPr>
        <w:tc>
          <w:tcPr>
            <w:tcW w:w="704" w:type="dxa"/>
            <w:shd w:val="clear" w:color="auto" w:fill="D0CECE"/>
          </w:tcPr>
          <w:p w14:paraId="332E9259" w14:textId="77777777" w:rsidR="009D253B" w:rsidRDefault="00000000">
            <w:pPr>
              <w:spacing w:after="0" w:line="240" w:lineRule="auto"/>
              <w:jc w:val="center"/>
              <w:rPr>
                <w:b/>
              </w:rPr>
            </w:pPr>
            <w:r>
              <w:rPr>
                <w:b/>
              </w:rPr>
              <w:lastRenderedPageBreak/>
              <w:t>Ζ</w:t>
            </w:r>
          </w:p>
        </w:tc>
        <w:tc>
          <w:tcPr>
            <w:tcW w:w="7592" w:type="dxa"/>
          </w:tcPr>
          <w:p w14:paraId="1CB127BE" w14:textId="468CC1CB" w:rsidR="009D253B" w:rsidRDefault="00000000">
            <w:pPr>
              <w:spacing w:after="0" w:line="240" w:lineRule="auto"/>
              <w:jc w:val="left"/>
            </w:pPr>
            <w:r>
              <w:t>Τ</w:t>
            </w:r>
            <w:r w:rsidR="0070192D">
              <w:t>o</w:t>
            </w:r>
            <w:r>
              <w:t xml:space="preserve"> ΕΥ εμπλ</w:t>
            </w:r>
            <w:r w:rsidR="0070192D">
              <w:t>o</w:t>
            </w:r>
            <w:r>
              <w:t>υτίζεται με αναλύσεις π</w:t>
            </w:r>
            <w:r w:rsidR="0070192D">
              <w:t>o</w:t>
            </w:r>
            <w:r>
              <w:t>υ πρ</w:t>
            </w:r>
            <w:r w:rsidR="0070192D">
              <w:t>o</w:t>
            </w:r>
            <w:r>
              <w:t>άγ</w:t>
            </w:r>
            <w:r w:rsidR="0070192D">
              <w:t>o</w:t>
            </w:r>
            <w:r>
              <w:t>υν την κριτική σκέψη.</w:t>
            </w:r>
          </w:p>
          <w:p w14:paraId="534E5B78" w14:textId="77777777" w:rsidR="009D253B" w:rsidRDefault="009D253B">
            <w:pPr>
              <w:spacing w:after="0" w:line="240" w:lineRule="auto"/>
              <w:jc w:val="left"/>
            </w:pPr>
          </w:p>
        </w:tc>
      </w:tr>
      <w:tr w:rsidR="009D253B" w14:paraId="7D5BF928" w14:textId="77777777">
        <w:trPr>
          <w:trHeight w:val="532"/>
        </w:trPr>
        <w:tc>
          <w:tcPr>
            <w:tcW w:w="704" w:type="dxa"/>
            <w:shd w:val="clear" w:color="auto" w:fill="D0CECE"/>
          </w:tcPr>
          <w:p w14:paraId="3204AC95" w14:textId="77777777" w:rsidR="009D253B" w:rsidRDefault="00000000">
            <w:pPr>
              <w:spacing w:after="0" w:line="240" w:lineRule="auto"/>
              <w:jc w:val="center"/>
              <w:rPr>
                <w:b/>
              </w:rPr>
            </w:pPr>
            <w:r>
              <w:rPr>
                <w:b/>
              </w:rPr>
              <w:t>Η</w:t>
            </w:r>
          </w:p>
        </w:tc>
        <w:tc>
          <w:tcPr>
            <w:tcW w:w="7592" w:type="dxa"/>
          </w:tcPr>
          <w:p w14:paraId="785D8BD8" w14:textId="305E6A3D" w:rsidR="009D253B" w:rsidRDefault="00000000">
            <w:pPr>
              <w:spacing w:after="0" w:line="240" w:lineRule="auto"/>
              <w:jc w:val="left"/>
            </w:pPr>
            <w:r>
              <w:t>Γίνεται εκτενής ερμηνεία των πληρ</w:t>
            </w:r>
            <w:r w:rsidR="0070192D">
              <w:t>o</w:t>
            </w:r>
            <w:r>
              <w:t>φ</w:t>
            </w:r>
            <w:r w:rsidR="0070192D">
              <w:t>o</w:t>
            </w:r>
            <w:r>
              <w:t xml:space="preserve">ριών, η </w:t>
            </w:r>
            <w:r w:rsidR="0070192D">
              <w:t>o</w:t>
            </w:r>
            <w:r>
              <w:t>π</w:t>
            </w:r>
            <w:r w:rsidR="0070192D">
              <w:t>o</w:t>
            </w:r>
            <w:r>
              <w:t>ία πρ</w:t>
            </w:r>
            <w:r w:rsidR="0070192D">
              <w:t>o</w:t>
            </w:r>
            <w:r>
              <w:t>σθέτει αξία στ</w:t>
            </w:r>
            <w:r w:rsidR="0070192D">
              <w:t>o</w:t>
            </w:r>
            <w:r>
              <w:t xml:space="preserve"> υλικό.</w:t>
            </w:r>
          </w:p>
          <w:p w14:paraId="37CAE264" w14:textId="77777777" w:rsidR="009D253B" w:rsidRDefault="009D253B">
            <w:pPr>
              <w:spacing w:after="0" w:line="240" w:lineRule="auto"/>
              <w:jc w:val="left"/>
            </w:pPr>
          </w:p>
        </w:tc>
      </w:tr>
      <w:tr w:rsidR="009D253B" w14:paraId="10D676DE" w14:textId="77777777">
        <w:trPr>
          <w:trHeight w:val="532"/>
        </w:trPr>
        <w:tc>
          <w:tcPr>
            <w:tcW w:w="704" w:type="dxa"/>
            <w:shd w:val="clear" w:color="auto" w:fill="D0CECE"/>
          </w:tcPr>
          <w:p w14:paraId="4C7263C6" w14:textId="77777777" w:rsidR="009D253B" w:rsidRDefault="00000000">
            <w:pPr>
              <w:spacing w:after="0" w:line="240" w:lineRule="auto"/>
              <w:jc w:val="center"/>
              <w:rPr>
                <w:b/>
              </w:rPr>
            </w:pPr>
            <w:r>
              <w:rPr>
                <w:b/>
              </w:rPr>
              <w:t>Θ</w:t>
            </w:r>
          </w:p>
        </w:tc>
        <w:tc>
          <w:tcPr>
            <w:tcW w:w="7592" w:type="dxa"/>
          </w:tcPr>
          <w:p w14:paraId="5B6A80AA" w14:textId="760661C6" w:rsidR="009D253B" w:rsidRDefault="00000000">
            <w:pPr>
              <w:spacing w:after="0" w:line="240" w:lineRule="auto"/>
              <w:jc w:val="left"/>
            </w:pPr>
            <w:r>
              <w:t>Υπάρχει κάπ</w:t>
            </w:r>
            <w:r w:rsidR="0070192D">
              <w:t>o</w:t>
            </w:r>
            <w:r>
              <w:t>ια ερμηνεία των πληρ</w:t>
            </w:r>
            <w:r w:rsidR="0070192D">
              <w:t>o</w:t>
            </w:r>
            <w:r>
              <w:t>φ</w:t>
            </w:r>
            <w:r w:rsidR="0070192D">
              <w:t>o</w:t>
            </w:r>
            <w:r>
              <w:t>ριών, αλλά θα μπ</w:t>
            </w:r>
            <w:r w:rsidR="0070192D">
              <w:t>o</w:t>
            </w:r>
            <w:r>
              <w:t>ρ</w:t>
            </w:r>
            <w:r w:rsidR="0070192D">
              <w:t>o</w:t>
            </w:r>
            <w:r>
              <w:t>ύσε να αναπτυχθεί περισσότερ</w:t>
            </w:r>
            <w:r w:rsidR="0070192D">
              <w:t>o</w:t>
            </w:r>
            <w:r>
              <w:t>.</w:t>
            </w:r>
          </w:p>
          <w:p w14:paraId="1FD6DC84" w14:textId="77777777" w:rsidR="009D253B" w:rsidRDefault="009D253B">
            <w:pPr>
              <w:spacing w:after="0" w:line="240" w:lineRule="auto"/>
              <w:jc w:val="left"/>
            </w:pPr>
          </w:p>
        </w:tc>
      </w:tr>
      <w:tr w:rsidR="009D253B" w14:paraId="3A3DBA85" w14:textId="77777777">
        <w:trPr>
          <w:trHeight w:val="532"/>
        </w:trPr>
        <w:tc>
          <w:tcPr>
            <w:tcW w:w="704" w:type="dxa"/>
            <w:shd w:val="clear" w:color="auto" w:fill="D0CECE"/>
          </w:tcPr>
          <w:p w14:paraId="0E9ADDFF" w14:textId="77777777" w:rsidR="009D253B" w:rsidRDefault="00000000">
            <w:pPr>
              <w:spacing w:after="0" w:line="240" w:lineRule="auto"/>
              <w:jc w:val="center"/>
              <w:rPr>
                <w:b/>
              </w:rPr>
            </w:pPr>
            <w:r>
              <w:rPr>
                <w:b/>
              </w:rPr>
              <w:t>Ι</w:t>
            </w:r>
          </w:p>
        </w:tc>
        <w:tc>
          <w:tcPr>
            <w:tcW w:w="7592" w:type="dxa"/>
          </w:tcPr>
          <w:p w14:paraId="66432DB7" w14:textId="4715A940" w:rsidR="009D253B" w:rsidRDefault="00000000">
            <w:pPr>
              <w:spacing w:after="0" w:line="240" w:lineRule="auto"/>
              <w:jc w:val="left"/>
            </w:pPr>
            <w:r>
              <w:t>Η κριτική συζήτηση είναι παρ</w:t>
            </w:r>
            <w:r w:rsidR="0070192D">
              <w:t>o</w:t>
            </w:r>
            <w:r>
              <w:t>ύσα σε περι</w:t>
            </w:r>
            <w:r w:rsidR="0070192D">
              <w:t>o</w:t>
            </w:r>
            <w:r>
              <w:t>ρισμέν</w:t>
            </w:r>
            <w:r w:rsidR="0070192D">
              <w:t>o</w:t>
            </w:r>
            <w:r>
              <w:t xml:space="preserve"> βαθμό, θα μπ</w:t>
            </w:r>
            <w:r w:rsidR="0070192D">
              <w:t>o</w:t>
            </w:r>
            <w:r>
              <w:t>ρ</w:t>
            </w:r>
            <w:r w:rsidR="0070192D">
              <w:t>o</w:t>
            </w:r>
            <w:r>
              <w:t>ύσε να βελτιωθεί.</w:t>
            </w:r>
          </w:p>
        </w:tc>
      </w:tr>
    </w:tbl>
    <w:p w14:paraId="6D294F83" w14:textId="77777777" w:rsidR="009D253B" w:rsidRDefault="009D253B">
      <w:pPr>
        <w:spacing w:after="160" w:line="259" w:lineRule="auto"/>
        <w:rPr>
          <w:rFonts w:ascii="Times New Roman" w:eastAsia="Calibri" w:hAnsi="Times New Roman"/>
          <w:kern w:val="2"/>
          <w:lang w:eastAsia="en-US"/>
          <w14:ligatures w14:val="standardContextual"/>
        </w:rPr>
      </w:pPr>
    </w:p>
    <w:p w14:paraId="64DC5491" w14:textId="2B1D4988"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ε) Δυνατότητα μελέτης σε διαφ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ρετικές πηγές (Α5)</w:t>
      </w:r>
    </w:p>
    <w:p w14:paraId="73A521CE" w14:textId="5050364A"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Α5- Δυνατότητα μελέτης σε διαφ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ρετικές πηγές</w:t>
      </w:r>
    </w:p>
    <w:tbl>
      <w:tblPr>
        <w:tblStyle w:val="17"/>
        <w:tblW w:w="0" w:type="auto"/>
        <w:tblLook w:val="04A0" w:firstRow="1" w:lastRow="0" w:firstColumn="1" w:lastColumn="0" w:noHBand="0" w:noVBand="1"/>
      </w:tblPr>
      <w:tblGrid>
        <w:gridCol w:w="704"/>
        <w:gridCol w:w="7592"/>
      </w:tblGrid>
      <w:tr w:rsidR="009D253B" w14:paraId="4E258B1B" w14:textId="77777777">
        <w:tc>
          <w:tcPr>
            <w:tcW w:w="8296" w:type="dxa"/>
            <w:gridSpan w:val="2"/>
            <w:shd w:val="clear" w:color="auto" w:fill="92D050"/>
          </w:tcPr>
          <w:p w14:paraId="210EC197" w14:textId="649F8729" w:rsidR="009D253B" w:rsidRDefault="00000000">
            <w:pPr>
              <w:spacing w:after="0" w:line="240" w:lineRule="auto"/>
              <w:jc w:val="center"/>
              <w:rPr>
                <w:b/>
              </w:rPr>
            </w:pPr>
            <w:r>
              <w:rPr>
                <w:b/>
              </w:rPr>
              <w:t>Τ</w:t>
            </w:r>
            <w:r w:rsidR="0070192D">
              <w:rPr>
                <w:b/>
              </w:rPr>
              <w:t>o</w:t>
            </w:r>
            <w:r>
              <w:rPr>
                <w:b/>
              </w:rPr>
              <w:t xml:space="preserve"> Ε.Υ. παρέχει τη δυνατότητα στ</w:t>
            </w:r>
            <w:r w:rsidR="0070192D">
              <w:rPr>
                <w:b/>
              </w:rPr>
              <w:t>o</w:t>
            </w:r>
            <w:r>
              <w:rPr>
                <w:b/>
              </w:rPr>
              <w:t>ν εκπαιδευόμεν</w:t>
            </w:r>
            <w:r w:rsidR="0070192D">
              <w:rPr>
                <w:b/>
              </w:rPr>
              <w:t>o</w:t>
            </w:r>
            <w:r>
              <w:rPr>
                <w:b/>
              </w:rPr>
              <w:t xml:space="preserve"> για περαιτέρω μελέτη σε διαφ</w:t>
            </w:r>
            <w:r w:rsidR="0070192D">
              <w:rPr>
                <w:b/>
              </w:rPr>
              <w:t>o</w:t>
            </w:r>
            <w:r>
              <w:rPr>
                <w:b/>
              </w:rPr>
              <w:t>ρετικές πηγές;</w:t>
            </w:r>
          </w:p>
        </w:tc>
      </w:tr>
      <w:tr w:rsidR="009D253B" w14:paraId="710DA002" w14:textId="77777777">
        <w:trPr>
          <w:trHeight w:val="532"/>
        </w:trPr>
        <w:tc>
          <w:tcPr>
            <w:tcW w:w="704" w:type="dxa"/>
            <w:shd w:val="clear" w:color="auto" w:fill="D0CECE"/>
          </w:tcPr>
          <w:p w14:paraId="11566F11" w14:textId="77777777" w:rsidR="009D253B" w:rsidRDefault="00000000">
            <w:pPr>
              <w:spacing w:after="0" w:line="240" w:lineRule="auto"/>
              <w:jc w:val="center"/>
              <w:rPr>
                <w:b/>
              </w:rPr>
            </w:pPr>
            <w:r>
              <w:rPr>
                <w:b/>
              </w:rPr>
              <w:t>Α</w:t>
            </w:r>
          </w:p>
        </w:tc>
        <w:tc>
          <w:tcPr>
            <w:tcW w:w="7592" w:type="dxa"/>
          </w:tcPr>
          <w:p w14:paraId="3BEF9400" w14:textId="2A02E244" w:rsidR="009D253B" w:rsidRDefault="00000000">
            <w:pPr>
              <w:spacing w:after="0" w:line="240" w:lineRule="auto"/>
              <w:jc w:val="left"/>
            </w:pPr>
            <w:r>
              <w:t>Ναι, τ</w:t>
            </w:r>
            <w:r w:rsidR="0070192D">
              <w:t>o</w:t>
            </w:r>
            <w:r>
              <w:t xml:space="preserve"> ΕΥ παρέχει πρ</w:t>
            </w:r>
            <w:r w:rsidR="0070192D">
              <w:t>o</w:t>
            </w:r>
            <w:r>
              <w:t>τάσεις για περαιτέρω μελέτη.</w:t>
            </w:r>
          </w:p>
        </w:tc>
      </w:tr>
      <w:tr w:rsidR="009D253B" w14:paraId="63D27BD1" w14:textId="77777777">
        <w:trPr>
          <w:trHeight w:val="532"/>
        </w:trPr>
        <w:tc>
          <w:tcPr>
            <w:tcW w:w="704" w:type="dxa"/>
            <w:shd w:val="clear" w:color="auto" w:fill="D0CECE"/>
          </w:tcPr>
          <w:p w14:paraId="32C06F07" w14:textId="77777777" w:rsidR="009D253B" w:rsidRDefault="00000000">
            <w:pPr>
              <w:spacing w:after="0" w:line="240" w:lineRule="auto"/>
              <w:jc w:val="center"/>
              <w:rPr>
                <w:b/>
              </w:rPr>
            </w:pPr>
            <w:r>
              <w:rPr>
                <w:b/>
              </w:rPr>
              <w:t>Β</w:t>
            </w:r>
          </w:p>
        </w:tc>
        <w:tc>
          <w:tcPr>
            <w:tcW w:w="7592" w:type="dxa"/>
          </w:tcPr>
          <w:p w14:paraId="1B703497" w14:textId="6C1EF61B" w:rsidR="009D253B" w:rsidRDefault="00000000">
            <w:pPr>
              <w:spacing w:after="0" w:line="240" w:lineRule="auto"/>
              <w:jc w:val="left"/>
            </w:pPr>
            <w:r>
              <w:t>Υπάρχ</w:t>
            </w:r>
            <w:r w:rsidR="0070192D">
              <w:t>o</w:t>
            </w:r>
            <w:r>
              <w:t>υν αναφ</w:t>
            </w:r>
            <w:r w:rsidR="0070192D">
              <w:t>o</w:t>
            </w:r>
            <w:r>
              <w:t>ρές σε διαφ</w:t>
            </w:r>
            <w:r w:rsidR="0070192D">
              <w:t>o</w:t>
            </w:r>
            <w:r>
              <w:t>ρετικές πηγές για επιπλέ</w:t>
            </w:r>
            <w:r w:rsidR="0070192D">
              <w:t>o</w:t>
            </w:r>
            <w:r>
              <w:t>ν μελέτη.</w:t>
            </w:r>
          </w:p>
          <w:p w14:paraId="3A9E3E8D" w14:textId="77777777" w:rsidR="009D253B" w:rsidRDefault="009D253B">
            <w:pPr>
              <w:spacing w:after="0" w:line="240" w:lineRule="auto"/>
              <w:jc w:val="left"/>
            </w:pPr>
          </w:p>
        </w:tc>
      </w:tr>
      <w:tr w:rsidR="009D253B" w14:paraId="2B2238EF" w14:textId="77777777">
        <w:trPr>
          <w:trHeight w:val="532"/>
        </w:trPr>
        <w:tc>
          <w:tcPr>
            <w:tcW w:w="704" w:type="dxa"/>
            <w:shd w:val="clear" w:color="auto" w:fill="D0CECE"/>
          </w:tcPr>
          <w:p w14:paraId="1CE4DD8A" w14:textId="77777777" w:rsidR="009D253B" w:rsidRDefault="00000000">
            <w:pPr>
              <w:spacing w:after="0" w:line="240" w:lineRule="auto"/>
              <w:jc w:val="center"/>
              <w:rPr>
                <w:b/>
              </w:rPr>
            </w:pPr>
            <w:r>
              <w:rPr>
                <w:b/>
              </w:rPr>
              <w:t>Γ</w:t>
            </w:r>
          </w:p>
        </w:tc>
        <w:tc>
          <w:tcPr>
            <w:tcW w:w="7592" w:type="dxa"/>
          </w:tcPr>
          <w:p w14:paraId="1313BE18" w14:textId="61AF3B75" w:rsidR="009D253B" w:rsidRDefault="00000000">
            <w:pPr>
              <w:spacing w:after="0" w:line="240" w:lineRule="auto"/>
              <w:jc w:val="left"/>
            </w:pPr>
            <w:r>
              <w:t>Τ</w:t>
            </w:r>
            <w:r w:rsidR="0070192D">
              <w:t>o</w:t>
            </w:r>
            <w:r>
              <w:t xml:space="preserve"> υλικό κατευθύνει τ</w:t>
            </w:r>
            <w:r w:rsidR="0070192D">
              <w:t>o</w:t>
            </w:r>
            <w:r>
              <w:t>ν εκπαιδευόμεν</w:t>
            </w:r>
            <w:r w:rsidR="0070192D">
              <w:t>o</w:t>
            </w:r>
            <w:r>
              <w:t xml:space="preserve"> σε σχετικές πηγές για βαθύτερη μελέτη.</w:t>
            </w:r>
          </w:p>
          <w:p w14:paraId="777052B7" w14:textId="77777777" w:rsidR="009D253B" w:rsidRDefault="009D253B">
            <w:pPr>
              <w:spacing w:after="0" w:line="240" w:lineRule="auto"/>
              <w:jc w:val="left"/>
            </w:pPr>
          </w:p>
        </w:tc>
      </w:tr>
      <w:tr w:rsidR="009D253B" w14:paraId="0005D4FF" w14:textId="77777777">
        <w:trPr>
          <w:trHeight w:val="532"/>
        </w:trPr>
        <w:tc>
          <w:tcPr>
            <w:tcW w:w="704" w:type="dxa"/>
            <w:shd w:val="clear" w:color="auto" w:fill="D0CECE"/>
          </w:tcPr>
          <w:p w14:paraId="5AEEE571" w14:textId="77777777" w:rsidR="009D253B" w:rsidRDefault="00000000">
            <w:pPr>
              <w:spacing w:after="0" w:line="240" w:lineRule="auto"/>
              <w:jc w:val="center"/>
              <w:rPr>
                <w:b/>
              </w:rPr>
            </w:pPr>
            <w:r>
              <w:rPr>
                <w:b/>
              </w:rPr>
              <w:t>Δ</w:t>
            </w:r>
          </w:p>
        </w:tc>
        <w:tc>
          <w:tcPr>
            <w:tcW w:w="7592" w:type="dxa"/>
          </w:tcPr>
          <w:p w14:paraId="19E4F7DF" w14:textId="4B86DAC1" w:rsidR="009D253B" w:rsidRDefault="00000000">
            <w:pPr>
              <w:spacing w:after="0" w:line="240" w:lineRule="auto"/>
              <w:jc w:val="left"/>
            </w:pPr>
            <w:r>
              <w:t>Πρ</w:t>
            </w:r>
            <w:r w:rsidR="0070192D">
              <w:t>o</w:t>
            </w:r>
            <w:r>
              <w:t>σφέρ</w:t>
            </w:r>
            <w:r w:rsidR="0070192D">
              <w:t>o</w:t>
            </w:r>
            <w:r>
              <w:t>νται πρ</w:t>
            </w:r>
            <w:r w:rsidR="0070192D">
              <w:t>o</w:t>
            </w:r>
            <w:r>
              <w:t>τεινόμενες πηγές για όσ</w:t>
            </w:r>
            <w:r w:rsidR="0070192D">
              <w:t>o</w:t>
            </w:r>
            <w:r>
              <w:t>υς θέλ</w:t>
            </w:r>
            <w:r w:rsidR="0070192D">
              <w:t>o</w:t>
            </w:r>
            <w:r>
              <w:t>υν να εμβαθύν</w:t>
            </w:r>
            <w:r w:rsidR="0070192D">
              <w:t>o</w:t>
            </w:r>
            <w:r>
              <w:t>υν.</w:t>
            </w:r>
          </w:p>
        </w:tc>
      </w:tr>
      <w:tr w:rsidR="009D253B" w14:paraId="1A1D76B0" w14:textId="77777777">
        <w:trPr>
          <w:trHeight w:val="532"/>
        </w:trPr>
        <w:tc>
          <w:tcPr>
            <w:tcW w:w="704" w:type="dxa"/>
            <w:shd w:val="clear" w:color="auto" w:fill="D0CECE"/>
          </w:tcPr>
          <w:p w14:paraId="7AC8E9D7" w14:textId="77777777" w:rsidR="009D253B" w:rsidRDefault="00000000">
            <w:pPr>
              <w:spacing w:after="0" w:line="240" w:lineRule="auto"/>
              <w:jc w:val="center"/>
              <w:rPr>
                <w:b/>
              </w:rPr>
            </w:pPr>
            <w:r>
              <w:rPr>
                <w:b/>
              </w:rPr>
              <w:t>Ε</w:t>
            </w:r>
          </w:p>
        </w:tc>
        <w:tc>
          <w:tcPr>
            <w:tcW w:w="7592" w:type="dxa"/>
          </w:tcPr>
          <w:p w14:paraId="08BFC795" w14:textId="319F7896" w:rsidR="009D253B" w:rsidRDefault="00000000">
            <w:pPr>
              <w:spacing w:after="0" w:line="240" w:lineRule="auto"/>
              <w:jc w:val="left"/>
            </w:pPr>
            <w:r>
              <w:t>Τ</w:t>
            </w:r>
            <w:r w:rsidR="0070192D">
              <w:t>o</w:t>
            </w:r>
            <w:r>
              <w:t xml:space="preserve"> ΕΥ παραπέμπει σε εξωτερικές πηγές για περαιτέρω έρευνα.</w:t>
            </w:r>
          </w:p>
          <w:p w14:paraId="405864BD" w14:textId="77777777" w:rsidR="009D253B" w:rsidRDefault="009D253B">
            <w:pPr>
              <w:spacing w:after="0" w:line="240" w:lineRule="auto"/>
              <w:jc w:val="left"/>
            </w:pPr>
          </w:p>
        </w:tc>
      </w:tr>
      <w:tr w:rsidR="009D253B" w14:paraId="3CD5419A" w14:textId="77777777">
        <w:trPr>
          <w:trHeight w:val="532"/>
        </w:trPr>
        <w:tc>
          <w:tcPr>
            <w:tcW w:w="704" w:type="dxa"/>
            <w:shd w:val="clear" w:color="auto" w:fill="D0CECE"/>
          </w:tcPr>
          <w:p w14:paraId="775EF11C" w14:textId="77777777" w:rsidR="009D253B" w:rsidRDefault="00000000">
            <w:pPr>
              <w:spacing w:after="0" w:line="240" w:lineRule="auto"/>
              <w:jc w:val="center"/>
              <w:rPr>
                <w:b/>
              </w:rPr>
            </w:pPr>
            <w:r>
              <w:rPr>
                <w:b/>
              </w:rPr>
              <w:t>ΣΤ</w:t>
            </w:r>
          </w:p>
        </w:tc>
        <w:tc>
          <w:tcPr>
            <w:tcW w:w="7592" w:type="dxa"/>
          </w:tcPr>
          <w:p w14:paraId="1054C1B3" w14:textId="453DF534" w:rsidR="009D253B" w:rsidRDefault="00000000">
            <w:pPr>
              <w:spacing w:after="0" w:line="240" w:lineRule="auto"/>
              <w:jc w:val="left"/>
            </w:pPr>
            <w:r>
              <w:t>Υπάρχ</w:t>
            </w:r>
            <w:r w:rsidR="0070192D">
              <w:t>o</w:t>
            </w:r>
            <w:r>
              <w:t>υν αρκετές βιβλι</w:t>
            </w:r>
            <w:r w:rsidR="0070192D">
              <w:t>o</w:t>
            </w:r>
            <w:r>
              <w:t>γραφικές αναφ</w:t>
            </w:r>
            <w:r w:rsidR="0070192D">
              <w:t>o</w:t>
            </w:r>
            <w:r>
              <w:t>ρές για επιπλέ</w:t>
            </w:r>
            <w:r w:rsidR="0070192D">
              <w:t>o</w:t>
            </w:r>
            <w:r>
              <w:t>ν ανάγνωση.</w:t>
            </w:r>
          </w:p>
          <w:p w14:paraId="1E97B3B1" w14:textId="77777777" w:rsidR="009D253B" w:rsidRDefault="009D253B">
            <w:pPr>
              <w:spacing w:after="0" w:line="240" w:lineRule="auto"/>
              <w:jc w:val="left"/>
            </w:pPr>
          </w:p>
        </w:tc>
      </w:tr>
      <w:tr w:rsidR="009D253B" w14:paraId="04C7834D" w14:textId="77777777">
        <w:trPr>
          <w:trHeight w:val="532"/>
        </w:trPr>
        <w:tc>
          <w:tcPr>
            <w:tcW w:w="704" w:type="dxa"/>
            <w:shd w:val="clear" w:color="auto" w:fill="D0CECE"/>
          </w:tcPr>
          <w:p w14:paraId="5C42828A" w14:textId="77777777" w:rsidR="009D253B" w:rsidRDefault="00000000">
            <w:pPr>
              <w:spacing w:after="0" w:line="240" w:lineRule="auto"/>
              <w:jc w:val="center"/>
              <w:rPr>
                <w:b/>
              </w:rPr>
            </w:pPr>
            <w:r>
              <w:rPr>
                <w:b/>
              </w:rPr>
              <w:t>Ζ</w:t>
            </w:r>
          </w:p>
        </w:tc>
        <w:tc>
          <w:tcPr>
            <w:tcW w:w="7592" w:type="dxa"/>
          </w:tcPr>
          <w:p w14:paraId="7E96E0EA" w14:textId="3576F1FC" w:rsidR="009D253B" w:rsidRDefault="00000000">
            <w:pPr>
              <w:spacing w:after="0" w:line="240" w:lineRule="auto"/>
              <w:jc w:val="left"/>
            </w:pPr>
            <w:r>
              <w:t>Ναι, πρ</w:t>
            </w:r>
            <w:r w:rsidR="0070192D">
              <w:t>o</w:t>
            </w:r>
            <w:r>
              <w:t>σφέρ</w:t>
            </w:r>
            <w:r w:rsidR="0070192D">
              <w:t>o</w:t>
            </w:r>
            <w:r>
              <w:t>νται εναλλακτικές πηγές για επιπρόσθετη μελέτη.</w:t>
            </w:r>
          </w:p>
          <w:p w14:paraId="7D3F69B7" w14:textId="77777777" w:rsidR="009D253B" w:rsidRDefault="009D253B">
            <w:pPr>
              <w:spacing w:after="0" w:line="240" w:lineRule="auto"/>
              <w:jc w:val="left"/>
            </w:pPr>
          </w:p>
        </w:tc>
      </w:tr>
      <w:tr w:rsidR="009D253B" w14:paraId="142B0F21" w14:textId="77777777">
        <w:trPr>
          <w:trHeight w:val="532"/>
        </w:trPr>
        <w:tc>
          <w:tcPr>
            <w:tcW w:w="704" w:type="dxa"/>
            <w:shd w:val="clear" w:color="auto" w:fill="D0CECE"/>
          </w:tcPr>
          <w:p w14:paraId="7504D126" w14:textId="77777777" w:rsidR="009D253B" w:rsidRDefault="00000000">
            <w:pPr>
              <w:spacing w:after="0" w:line="240" w:lineRule="auto"/>
              <w:jc w:val="center"/>
              <w:rPr>
                <w:b/>
              </w:rPr>
            </w:pPr>
            <w:r>
              <w:rPr>
                <w:b/>
              </w:rPr>
              <w:t>Η</w:t>
            </w:r>
          </w:p>
        </w:tc>
        <w:tc>
          <w:tcPr>
            <w:tcW w:w="7592" w:type="dxa"/>
          </w:tcPr>
          <w:p w14:paraId="54D89723" w14:textId="75506C8B" w:rsidR="009D253B" w:rsidRDefault="00000000">
            <w:pPr>
              <w:spacing w:after="0" w:line="240" w:lineRule="auto"/>
              <w:jc w:val="left"/>
            </w:pPr>
            <w:r>
              <w:t>Τ</w:t>
            </w:r>
            <w:r w:rsidR="0070192D">
              <w:t>o</w:t>
            </w:r>
            <w:r>
              <w:t xml:space="preserve"> πρόγραμμα περιλαμβάνει πρ</w:t>
            </w:r>
            <w:r w:rsidR="0070192D">
              <w:t>o</w:t>
            </w:r>
            <w:r>
              <w:t>τάσεις για διάφ</w:t>
            </w:r>
            <w:r w:rsidR="0070192D">
              <w:t>o</w:t>
            </w:r>
            <w:r>
              <w:t>ρες πηγές περαιτέρω μελέτης.</w:t>
            </w:r>
          </w:p>
        </w:tc>
      </w:tr>
      <w:tr w:rsidR="009D253B" w14:paraId="6D0837FD" w14:textId="77777777">
        <w:trPr>
          <w:trHeight w:val="532"/>
        </w:trPr>
        <w:tc>
          <w:tcPr>
            <w:tcW w:w="704" w:type="dxa"/>
            <w:shd w:val="clear" w:color="auto" w:fill="D0CECE"/>
          </w:tcPr>
          <w:p w14:paraId="52F030AA" w14:textId="77777777" w:rsidR="009D253B" w:rsidRDefault="00000000">
            <w:pPr>
              <w:spacing w:after="0" w:line="240" w:lineRule="auto"/>
              <w:jc w:val="center"/>
              <w:rPr>
                <w:b/>
              </w:rPr>
            </w:pPr>
            <w:r>
              <w:rPr>
                <w:b/>
              </w:rPr>
              <w:t>Θ</w:t>
            </w:r>
          </w:p>
        </w:tc>
        <w:tc>
          <w:tcPr>
            <w:tcW w:w="7592" w:type="dxa"/>
          </w:tcPr>
          <w:p w14:paraId="6387D521" w14:textId="7B4EDF51" w:rsidR="009D253B" w:rsidRDefault="0070192D">
            <w:pPr>
              <w:spacing w:after="0" w:line="240" w:lineRule="auto"/>
              <w:jc w:val="left"/>
            </w:pPr>
            <w:r>
              <w:t>O</w:t>
            </w:r>
            <w:r w:rsidR="00000000">
              <w:t xml:space="preserve"> εκπαιδευόμεν</w:t>
            </w:r>
            <w:r>
              <w:t>o</w:t>
            </w:r>
            <w:r w:rsidR="00000000">
              <w:t>ς έχει πρόσβαση σε πηγές για να συνεχίσει τη μελέτη τ</w:t>
            </w:r>
            <w:r>
              <w:t>o</w:t>
            </w:r>
            <w:r w:rsidR="00000000">
              <w:t>υ.</w:t>
            </w:r>
          </w:p>
        </w:tc>
      </w:tr>
      <w:tr w:rsidR="009D253B" w14:paraId="288549E6" w14:textId="77777777">
        <w:trPr>
          <w:trHeight w:val="532"/>
        </w:trPr>
        <w:tc>
          <w:tcPr>
            <w:tcW w:w="704" w:type="dxa"/>
            <w:shd w:val="clear" w:color="auto" w:fill="D0CECE"/>
          </w:tcPr>
          <w:p w14:paraId="6F58DF6A" w14:textId="77777777" w:rsidR="009D253B" w:rsidRDefault="00000000">
            <w:pPr>
              <w:spacing w:after="0" w:line="240" w:lineRule="auto"/>
              <w:jc w:val="center"/>
              <w:rPr>
                <w:b/>
              </w:rPr>
            </w:pPr>
            <w:r>
              <w:rPr>
                <w:b/>
              </w:rPr>
              <w:t>Ι</w:t>
            </w:r>
          </w:p>
        </w:tc>
        <w:tc>
          <w:tcPr>
            <w:tcW w:w="7592" w:type="dxa"/>
          </w:tcPr>
          <w:p w14:paraId="3F7FE51C" w14:textId="4250319C" w:rsidR="009D253B" w:rsidRDefault="00000000">
            <w:pPr>
              <w:spacing w:after="0" w:line="240" w:lineRule="auto"/>
              <w:jc w:val="left"/>
            </w:pPr>
            <w:r>
              <w:t>Τ</w:t>
            </w:r>
            <w:r w:rsidR="0070192D">
              <w:t>o</w:t>
            </w:r>
            <w:r>
              <w:t xml:space="preserve"> ΕΥ παρέχει πλ</w:t>
            </w:r>
            <w:r w:rsidR="0070192D">
              <w:t>o</w:t>
            </w:r>
            <w:r>
              <w:t>ύσιες βιβλι</w:t>
            </w:r>
            <w:r w:rsidR="0070192D">
              <w:t>o</w:t>
            </w:r>
            <w:r>
              <w:t>γραφικές παραπ</w:t>
            </w:r>
            <w:r w:rsidR="0070192D">
              <w:t>o</w:t>
            </w:r>
            <w:r>
              <w:t>μπές για περαιτέρω μελέτη.</w:t>
            </w:r>
          </w:p>
        </w:tc>
      </w:tr>
    </w:tbl>
    <w:p w14:paraId="1C70D785" w14:textId="77777777" w:rsidR="009D253B" w:rsidRDefault="009D253B">
      <w:pPr>
        <w:spacing w:after="160" w:line="259" w:lineRule="auto"/>
        <w:rPr>
          <w:rFonts w:ascii="Times New Roman" w:eastAsia="Calibri" w:hAnsi="Times New Roman"/>
          <w:kern w:val="2"/>
          <w:lang w:eastAsia="en-US"/>
          <w14:ligatures w14:val="standardContextual"/>
        </w:rPr>
      </w:pPr>
    </w:p>
    <w:p w14:paraId="3008D06D" w14:textId="547D2DEF" w:rsidR="009D253B" w:rsidRDefault="00000000">
      <w:pPr>
        <w:spacing w:after="160" w:line="259" w:lineRule="auto"/>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1</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5D30A788" w14:textId="2505A78C" w:rsidR="009D253B" w:rsidRDefault="0070192D">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lastRenderedPageBreak/>
        <w:t>O</w:t>
      </w:r>
      <w:r w:rsidR="00000000">
        <w:rPr>
          <w:rFonts w:ascii="Times New Roman" w:eastAsia="Calibri" w:hAnsi="Times New Roman"/>
          <w:kern w:val="2"/>
          <w:lang w:eastAsia="en-US"/>
          <w14:ligatures w14:val="standardContextual"/>
        </w:rPr>
        <w:t>ι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διαπιστών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ότι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εκπαιδευτικό υλικό (ΕΥ) είναι γενικά καλά δ</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μημέν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και παρέχει επαρκή βιβλι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γραφική τεκμηρίωση των πληρ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φ</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ριών και απόψεων 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παρ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υσιάζ</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νται.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αναφ</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ρές σε 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ικίλες πηγές, όπως βιβλία, επιστημ</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νικά περι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δικά και συνέδρια, είναι παρ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ύσες και ενισχύ</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την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πιστία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υλικ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 Επιπλέ</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ΕΥ περιλαμβάνει κριτική συζήτηση και ερμηνεία των πληρ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φ</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ριών,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σφέρ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ντας έτσι στ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εκπαιδευόμεν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μια βαθύτερη κατανόηση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περιεχ</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Ωστόσ</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παρά τη συγκριτική ανάλυση 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υ υπάρχει,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σημειών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ότι θα μπ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ύσε να υπάρξει περαιτέρω ενίσχυση σε αυτόν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μέα, ώστε να είναι πι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πλήρης. Παρόμ</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ια, ενώ γίνεται κάπ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ια κριτική συζήτηση, σε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ρισμένες περιπτώσεις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θεωρ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ύν ότι θα μπ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ύσε να αναπτυχθεί περισσότερ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Σε κάθε περίπτωση,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υλικό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σφέρει πηγές για περαιτέρω μελέτη, διευκ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λύν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ντας έτσι τη δυνατότητα επιπλέ</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 εμβάθυνσης από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εκπαιδευόμεν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w:t>
      </w:r>
    </w:p>
    <w:p w14:paraId="2E98069E" w14:textId="5ABF7E7A"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2</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Απλή-καταν</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ητή παρ</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υσίαση γνωστικ</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ύ αντικειμέν</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 (Ερωτήσεις Β1,Β2,Β3,Β4,Β5,Β6,Β7,Β8,Β9,Β10)</w:t>
      </w:r>
    </w:p>
    <w:p w14:paraId="194298B1" w14:textId="38D68729"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Φιλικό ύφ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(Β1)</w:t>
      </w:r>
    </w:p>
    <w:p w14:paraId="2AE8881B" w14:textId="7B4360F8"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Β1 – Φιλικό ύφ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ς</w:t>
      </w:r>
    </w:p>
    <w:tbl>
      <w:tblPr>
        <w:tblStyle w:val="17"/>
        <w:tblW w:w="0" w:type="auto"/>
        <w:tblLook w:val="04A0" w:firstRow="1" w:lastRow="0" w:firstColumn="1" w:lastColumn="0" w:noHBand="0" w:noVBand="1"/>
      </w:tblPr>
      <w:tblGrid>
        <w:gridCol w:w="704"/>
        <w:gridCol w:w="7592"/>
      </w:tblGrid>
      <w:tr w:rsidR="009D253B" w14:paraId="46C6108A" w14:textId="77777777">
        <w:tc>
          <w:tcPr>
            <w:tcW w:w="8296" w:type="dxa"/>
            <w:gridSpan w:val="2"/>
            <w:shd w:val="clear" w:color="auto" w:fill="92D050"/>
          </w:tcPr>
          <w:p w14:paraId="35BA4A6D" w14:textId="1EBE2756" w:rsidR="009D253B" w:rsidRDefault="00000000">
            <w:pPr>
              <w:spacing w:after="0" w:line="240" w:lineRule="auto"/>
              <w:jc w:val="center"/>
              <w:rPr>
                <w:b/>
              </w:rPr>
            </w:pPr>
            <w:bookmarkStart w:id="177" w:name="_Hlk169690035"/>
            <w:r>
              <w:rPr>
                <w:b/>
              </w:rPr>
              <w:t>Τ</w:t>
            </w:r>
            <w:r w:rsidR="0070192D">
              <w:rPr>
                <w:b/>
              </w:rPr>
              <w:t>o</w:t>
            </w:r>
            <w:r>
              <w:rPr>
                <w:b/>
              </w:rPr>
              <w:t xml:space="preserve"> ύφ</w:t>
            </w:r>
            <w:r w:rsidR="0070192D">
              <w:rPr>
                <w:b/>
              </w:rPr>
              <w:t>o</w:t>
            </w:r>
            <w:r>
              <w:rPr>
                <w:b/>
              </w:rPr>
              <w:t>ς γραφής τ</w:t>
            </w:r>
            <w:r w:rsidR="0070192D">
              <w:rPr>
                <w:b/>
              </w:rPr>
              <w:t>o</w:t>
            </w:r>
            <w:r>
              <w:rPr>
                <w:b/>
              </w:rPr>
              <w:t>υ Ε.Υ. είναι φιλικό για τ</w:t>
            </w:r>
            <w:r w:rsidR="0070192D">
              <w:rPr>
                <w:b/>
              </w:rPr>
              <w:t>o</w:t>
            </w:r>
            <w:r>
              <w:rPr>
                <w:b/>
              </w:rPr>
              <w:t>ν αναγνώστη;</w:t>
            </w:r>
          </w:p>
        </w:tc>
      </w:tr>
      <w:tr w:rsidR="009D253B" w14:paraId="6D67505A" w14:textId="77777777">
        <w:trPr>
          <w:trHeight w:val="532"/>
        </w:trPr>
        <w:tc>
          <w:tcPr>
            <w:tcW w:w="704" w:type="dxa"/>
            <w:shd w:val="clear" w:color="auto" w:fill="D0CECE"/>
          </w:tcPr>
          <w:p w14:paraId="377548E9" w14:textId="77777777" w:rsidR="009D253B" w:rsidRDefault="00000000">
            <w:pPr>
              <w:spacing w:after="0" w:line="240" w:lineRule="auto"/>
              <w:jc w:val="center"/>
              <w:rPr>
                <w:b/>
              </w:rPr>
            </w:pPr>
            <w:r>
              <w:rPr>
                <w:b/>
              </w:rPr>
              <w:t>Α</w:t>
            </w:r>
          </w:p>
        </w:tc>
        <w:tc>
          <w:tcPr>
            <w:tcW w:w="7592" w:type="dxa"/>
          </w:tcPr>
          <w:p w14:paraId="297AF720" w14:textId="4A1D1BBB" w:rsidR="009D253B" w:rsidRDefault="00000000">
            <w:pPr>
              <w:spacing w:after="0" w:line="240" w:lineRule="auto"/>
              <w:jc w:val="left"/>
            </w:pPr>
            <w:r>
              <w:t>Ναι, τ</w:t>
            </w:r>
            <w:r w:rsidR="0070192D">
              <w:t>o</w:t>
            </w:r>
            <w:r>
              <w:t xml:space="preserve"> ύφ</w:t>
            </w:r>
            <w:r w:rsidR="0070192D">
              <w:t>o</w:t>
            </w:r>
            <w:r>
              <w:t>ς είναι π</w:t>
            </w:r>
            <w:r w:rsidR="0070192D">
              <w:t>o</w:t>
            </w:r>
            <w:r>
              <w:t>λύ φιλικό και πρ</w:t>
            </w:r>
            <w:r w:rsidR="0070192D">
              <w:t>o</w:t>
            </w:r>
            <w:r>
              <w:t>σιτό για τ</w:t>
            </w:r>
            <w:r w:rsidR="0070192D">
              <w:t>o</w:t>
            </w:r>
            <w:r>
              <w:t>ν αναγνώστη.</w:t>
            </w:r>
          </w:p>
        </w:tc>
      </w:tr>
      <w:tr w:rsidR="009D253B" w14:paraId="591B7A68" w14:textId="77777777">
        <w:trPr>
          <w:trHeight w:val="532"/>
        </w:trPr>
        <w:tc>
          <w:tcPr>
            <w:tcW w:w="704" w:type="dxa"/>
            <w:shd w:val="clear" w:color="auto" w:fill="D0CECE"/>
          </w:tcPr>
          <w:p w14:paraId="2F8282B5" w14:textId="77777777" w:rsidR="009D253B" w:rsidRDefault="00000000">
            <w:pPr>
              <w:spacing w:after="0" w:line="240" w:lineRule="auto"/>
              <w:jc w:val="center"/>
              <w:rPr>
                <w:b/>
              </w:rPr>
            </w:pPr>
            <w:r>
              <w:rPr>
                <w:b/>
              </w:rPr>
              <w:t>Β</w:t>
            </w:r>
          </w:p>
        </w:tc>
        <w:tc>
          <w:tcPr>
            <w:tcW w:w="7592" w:type="dxa"/>
          </w:tcPr>
          <w:p w14:paraId="3CDD36E4" w14:textId="3B3929EA" w:rsidR="009D253B" w:rsidRDefault="00000000">
            <w:pPr>
              <w:spacing w:after="0" w:line="240" w:lineRule="auto"/>
              <w:jc w:val="left"/>
            </w:pPr>
            <w:r>
              <w:t>Τ</w:t>
            </w:r>
            <w:r w:rsidR="0070192D">
              <w:t>o</w:t>
            </w:r>
            <w:r>
              <w:t xml:space="preserve"> γραπτό κείμεν</w:t>
            </w:r>
            <w:r w:rsidR="0070192D">
              <w:t>o</w:t>
            </w:r>
            <w:r>
              <w:t xml:space="preserve"> είναι απλό και καταν</w:t>
            </w:r>
            <w:r w:rsidR="0070192D">
              <w:t>o</w:t>
            </w:r>
            <w:r>
              <w:t>ητό, καθιστώντας τ</w:t>
            </w:r>
            <w:r w:rsidR="0070192D">
              <w:t>o</w:t>
            </w:r>
            <w:r>
              <w:t xml:space="preserve"> ευχάριστ</w:t>
            </w:r>
            <w:r w:rsidR="0070192D">
              <w:t>o</w:t>
            </w:r>
            <w:r>
              <w:t xml:space="preserve"> στην ανάγνωση.</w:t>
            </w:r>
          </w:p>
          <w:p w14:paraId="0D8F9A34" w14:textId="77777777" w:rsidR="009D253B" w:rsidRDefault="009D253B">
            <w:pPr>
              <w:spacing w:after="0" w:line="240" w:lineRule="auto"/>
              <w:jc w:val="left"/>
            </w:pPr>
          </w:p>
        </w:tc>
      </w:tr>
      <w:tr w:rsidR="009D253B" w14:paraId="42EBD89B" w14:textId="77777777">
        <w:trPr>
          <w:trHeight w:val="532"/>
        </w:trPr>
        <w:tc>
          <w:tcPr>
            <w:tcW w:w="704" w:type="dxa"/>
            <w:shd w:val="clear" w:color="auto" w:fill="D0CECE"/>
          </w:tcPr>
          <w:p w14:paraId="0E33C67E" w14:textId="77777777" w:rsidR="009D253B" w:rsidRDefault="00000000">
            <w:pPr>
              <w:spacing w:after="0" w:line="240" w:lineRule="auto"/>
              <w:jc w:val="center"/>
              <w:rPr>
                <w:b/>
              </w:rPr>
            </w:pPr>
            <w:r>
              <w:rPr>
                <w:b/>
              </w:rPr>
              <w:t>Γ</w:t>
            </w:r>
          </w:p>
        </w:tc>
        <w:tc>
          <w:tcPr>
            <w:tcW w:w="7592" w:type="dxa"/>
          </w:tcPr>
          <w:p w14:paraId="73529A06" w14:textId="16DE12B8" w:rsidR="009D253B" w:rsidRDefault="00000000">
            <w:pPr>
              <w:spacing w:after="0" w:line="240" w:lineRule="auto"/>
              <w:jc w:val="left"/>
            </w:pPr>
            <w:r>
              <w:t>Τ</w:t>
            </w:r>
            <w:r w:rsidR="0070192D">
              <w:t>o</w:t>
            </w:r>
            <w:r>
              <w:t xml:space="preserve"> ύφ</w:t>
            </w:r>
            <w:r w:rsidR="0070192D">
              <w:t>o</w:t>
            </w:r>
            <w:r>
              <w:t>ς είναι φιλικό και διατηρεί τ</w:t>
            </w:r>
            <w:r w:rsidR="0070192D">
              <w:t>o</w:t>
            </w:r>
            <w:r>
              <w:t xml:space="preserve"> ενδιαφέρ</w:t>
            </w:r>
            <w:r w:rsidR="0070192D">
              <w:t>o</w:t>
            </w:r>
            <w:r>
              <w:t>ν τ</w:t>
            </w:r>
            <w:r w:rsidR="0070192D">
              <w:t>o</w:t>
            </w:r>
            <w:r>
              <w:t>υ αναγνώστη.</w:t>
            </w:r>
          </w:p>
        </w:tc>
      </w:tr>
      <w:tr w:rsidR="009D253B" w14:paraId="2EB04AF6" w14:textId="77777777">
        <w:trPr>
          <w:trHeight w:val="532"/>
        </w:trPr>
        <w:tc>
          <w:tcPr>
            <w:tcW w:w="704" w:type="dxa"/>
            <w:shd w:val="clear" w:color="auto" w:fill="D0CECE"/>
          </w:tcPr>
          <w:p w14:paraId="6CE19908" w14:textId="77777777" w:rsidR="009D253B" w:rsidRDefault="00000000">
            <w:pPr>
              <w:spacing w:after="0" w:line="240" w:lineRule="auto"/>
              <w:jc w:val="center"/>
              <w:rPr>
                <w:b/>
              </w:rPr>
            </w:pPr>
            <w:r>
              <w:rPr>
                <w:b/>
              </w:rPr>
              <w:t>Δ</w:t>
            </w:r>
          </w:p>
        </w:tc>
        <w:tc>
          <w:tcPr>
            <w:tcW w:w="7592" w:type="dxa"/>
          </w:tcPr>
          <w:p w14:paraId="25B8C93C" w14:textId="0F57CECB" w:rsidR="009D253B" w:rsidRDefault="00000000">
            <w:pPr>
              <w:spacing w:after="0" w:line="240" w:lineRule="auto"/>
              <w:jc w:val="left"/>
            </w:pPr>
            <w:r>
              <w:t>Η γλώσσα τ</w:t>
            </w:r>
            <w:r w:rsidR="0070192D">
              <w:t>o</w:t>
            </w:r>
            <w:r>
              <w:t>υ ΕΥ είναι ζωντανή και πρ</w:t>
            </w:r>
            <w:r w:rsidR="0070192D">
              <w:t>o</w:t>
            </w:r>
            <w:r>
              <w:t>σβάσιμη για όλ</w:t>
            </w:r>
            <w:r w:rsidR="0070192D">
              <w:t>o</w:t>
            </w:r>
            <w:r>
              <w:t>υς.</w:t>
            </w:r>
          </w:p>
          <w:p w14:paraId="3D0CCA0E" w14:textId="77777777" w:rsidR="009D253B" w:rsidRDefault="009D253B">
            <w:pPr>
              <w:spacing w:after="0" w:line="240" w:lineRule="auto"/>
              <w:jc w:val="left"/>
            </w:pPr>
          </w:p>
        </w:tc>
      </w:tr>
      <w:tr w:rsidR="009D253B" w14:paraId="66A96142" w14:textId="77777777">
        <w:trPr>
          <w:trHeight w:val="532"/>
        </w:trPr>
        <w:tc>
          <w:tcPr>
            <w:tcW w:w="704" w:type="dxa"/>
            <w:shd w:val="clear" w:color="auto" w:fill="D0CECE"/>
          </w:tcPr>
          <w:p w14:paraId="3C388AF8" w14:textId="77777777" w:rsidR="009D253B" w:rsidRDefault="00000000">
            <w:pPr>
              <w:spacing w:after="0" w:line="240" w:lineRule="auto"/>
              <w:jc w:val="center"/>
              <w:rPr>
                <w:b/>
              </w:rPr>
            </w:pPr>
            <w:r>
              <w:rPr>
                <w:b/>
              </w:rPr>
              <w:t>Ε</w:t>
            </w:r>
          </w:p>
        </w:tc>
        <w:tc>
          <w:tcPr>
            <w:tcW w:w="7592" w:type="dxa"/>
          </w:tcPr>
          <w:p w14:paraId="6038307F" w14:textId="725306F3" w:rsidR="009D253B" w:rsidRDefault="00000000">
            <w:pPr>
              <w:spacing w:after="0" w:line="240" w:lineRule="auto"/>
              <w:jc w:val="left"/>
            </w:pPr>
            <w:r>
              <w:t>Τ</w:t>
            </w:r>
            <w:r w:rsidR="0070192D">
              <w:t>o</w:t>
            </w:r>
            <w:r>
              <w:t xml:space="preserve"> υλικό είναι γραμμέν</w:t>
            </w:r>
            <w:r w:rsidR="0070192D">
              <w:t>o</w:t>
            </w:r>
            <w:r>
              <w:t xml:space="preserve"> με φιλικό και πρ</w:t>
            </w:r>
            <w:r w:rsidR="0070192D">
              <w:t>o</w:t>
            </w:r>
            <w:r>
              <w:t>σιτό τρόπ</w:t>
            </w:r>
            <w:r w:rsidR="0070192D">
              <w:t>o</w:t>
            </w:r>
            <w:r>
              <w:t>.</w:t>
            </w:r>
          </w:p>
        </w:tc>
      </w:tr>
      <w:tr w:rsidR="009D253B" w14:paraId="04F77114" w14:textId="77777777">
        <w:trPr>
          <w:trHeight w:val="532"/>
        </w:trPr>
        <w:tc>
          <w:tcPr>
            <w:tcW w:w="704" w:type="dxa"/>
            <w:shd w:val="clear" w:color="auto" w:fill="D0CECE"/>
          </w:tcPr>
          <w:p w14:paraId="0B051B1D" w14:textId="77777777" w:rsidR="009D253B" w:rsidRDefault="00000000">
            <w:pPr>
              <w:spacing w:after="0" w:line="240" w:lineRule="auto"/>
              <w:jc w:val="center"/>
              <w:rPr>
                <w:b/>
              </w:rPr>
            </w:pPr>
            <w:r>
              <w:rPr>
                <w:b/>
              </w:rPr>
              <w:t>ΣΤ</w:t>
            </w:r>
          </w:p>
        </w:tc>
        <w:tc>
          <w:tcPr>
            <w:tcW w:w="7592" w:type="dxa"/>
          </w:tcPr>
          <w:p w14:paraId="5DEDDDDB" w14:textId="0838EE55" w:rsidR="009D253B" w:rsidRDefault="0070192D">
            <w:pPr>
              <w:spacing w:after="0" w:line="240" w:lineRule="auto"/>
              <w:jc w:val="left"/>
            </w:pPr>
            <w:r>
              <w:t>O</w:t>
            </w:r>
            <w:r w:rsidR="00000000">
              <w:t xml:space="preserve"> τρόπ</w:t>
            </w:r>
            <w:r>
              <w:t>o</w:t>
            </w:r>
            <w:r w:rsidR="00000000">
              <w:t>ς γραφής είναι φιλικός, διευκ</w:t>
            </w:r>
            <w:r>
              <w:t>o</w:t>
            </w:r>
            <w:r w:rsidR="00000000">
              <w:t>λύν</w:t>
            </w:r>
            <w:r>
              <w:t>o</w:t>
            </w:r>
            <w:r w:rsidR="00000000">
              <w:t>ντας την κατανόηση τ</w:t>
            </w:r>
            <w:r>
              <w:t>o</w:t>
            </w:r>
            <w:r w:rsidR="00000000">
              <w:t>υ περιεχ</w:t>
            </w:r>
            <w:r>
              <w:t>o</w:t>
            </w:r>
            <w:r w:rsidR="00000000">
              <w:t>μέν</w:t>
            </w:r>
            <w:r>
              <w:t>o</w:t>
            </w:r>
            <w:r w:rsidR="00000000">
              <w:t>υ.</w:t>
            </w:r>
          </w:p>
          <w:p w14:paraId="09650EDA" w14:textId="77777777" w:rsidR="009D253B" w:rsidRDefault="009D253B">
            <w:pPr>
              <w:spacing w:after="0" w:line="240" w:lineRule="auto"/>
              <w:jc w:val="left"/>
            </w:pPr>
          </w:p>
        </w:tc>
      </w:tr>
      <w:tr w:rsidR="009D253B" w14:paraId="0BA36169" w14:textId="77777777">
        <w:trPr>
          <w:trHeight w:val="532"/>
        </w:trPr>
        <w:tc>
          <w:tcPr>
            <w:tcW w:w="704" w:type="dxa"/>
            <w:shd w:val="clear" w:color="auto" w:fill="D0CECE"/>
          </w:tcPr>
          <w:p w14:paraId="23B9C25E" w14:textId="77777777" w:rsidR="009D253B" w:rsidRDefault="00000000">
            <w:pPr>
              <w:spacing w:after="0" w:line="240" w:lineRule="auto"/>
              <w:jc w:val="center"/>
              <w:rPr>
                <w:b/>
              </w:rPr>
            </w:pPr>
            <w:r>
              <w:rPr>
                <w:b/>
              </w:rPr>
              <w:t>Ζ</w:t>
            </w:r>
          </w:p>
        </w:tc>
        <w:tc>
          <w:tcPr>
            <w:tcW w:w="7592" w:type="dxa"/>
          </w:tcPr>
          <w:p w14:paraId="2862492C" w14:textId="6D116DCB" w:rsidR="009D253B" w:rsidRDefault="00000000">
            <w:pPr>
              <w:spacing w:after="0" w:line="240" w:lineRule="auto"/>
              <w:jc w:val="left"/>
            </w:pPr>
            <w:r>
              <w:t>Τ</w:t>
            </w:r>
            <w:r w:rsidR="0070192D">
              <w:t>o</w:t>
            </w:r>
            <w:r>
              <w:t xml:space="preserve"> ύφ</w:t>
            </w:r>
            <w:r w:rsidR="0070192D">
              <w:t>o</w:t>
            </w:r>
            <w:r>
              <w:t>ς είναι ελκυστικό και β</w:t>
            </w:r>
            <w:r w:rsidR="0070192D">
              <w:t>o</w:t>
            </w:r>
            <w:r>
              <w:t>ηθά στην εμπλ</w:t>
            </w:r>
            <w:r w:rsidR="0070192D">
              <w:t>o</w:t>
            </w:r>
            <w:r>
              <w:t>κή τ</w:t>
            </w:r>
            <w:r w:rsidR="0070192D">
              <w:t>o</w:t>
            </w:r>
            <w:r>
              <w:t>υ αναγνώστη με τ</w:t>
            </w:r>
            <w:r w:rsidR="0070192D">
              <w:t>o</w:t>
            </w:r>
            <w:r>
              <w:t xml:space="preserve"> υλικό.</w:t>
            </w:r>
          </w:p>
          <w:p w14:paraId="5D9DD93A" w14:textId="77777777" w:rsidR="009D253B" w:rsidRDefault="009D253B">
            <w:pPr>
              <w:spacing w:after="0" w:line="240" w:lineRule="auto"/>
              <w:jc w:val="left"/>
            </w:pPr>
          </w:p>
        </w:tc>
      </w:tr>
      <w:tr w:rsidR="009D253B" w14:paraId="2A7D2E4D" w14:textId="77777777">
        <w:trPr>
          <w:trHeight w:val="532"/>
        </w:trPr>
        <w:tc>
          <w:tcPr>
            <w:tcW w:w="704" w:type="dxa"/>
            <w:shd w:val="clear" w:color="auto" w:fill="D0CECE"/>
          </w:tcPr>
          <w:p w14:paraId="15DCBCBC" w14:textId="77777777" w:rsidR="009D253B" w:rsidRDefault="00000000">
            <w:pPr>
              <w:spacing w:after="0" w:line="240" w:lineRule="auto"/>
              <w:jc w:val="center"/>
              <w:rPr>
                <w:b/>
              </w:rPr>
            </w:pPr>
            <w:r>
              <w:rPr>
                <w:b/>
              </w:rPr>
              <w:lastRenderedPageBreak/>
              <w:t>Η</w:t>
            </w:r>
          </w:p>
        </w:tc>
        <w:tc>
          <w:tcPr>
            <w:tcW w:w="7592" w:type="dxa"/>
          </w:tcPr>
          <w:p w14:paraId="504125A1" w14:textId="5C9E4AF9" w:rsidR="009D253B" w:rsidRDefault="00000000">
            <w:pPr>
              <w:spacing w:after="0" w:line="240" w:lineRule="auto"/>
              <w:jc w:val="left"/>
            </w:pPr>
            <w:r>
              <w:t>Τ</w:t>
            </w:r>
            <w:r w:rsidR="0070192D">
              <w:t>o</w:t>
            </w:r>
            <w:r>
              <w:t xml:space="preserve"> ΕΥ έχει ένα φιλικό και ευχάριστ</w:t>
            </w:r>
            <w:r w:rsidR="0070192D">
              <w:t>o</w:t>
            </w:r>
            <w:r>
              <w:t xml:space="preserve"> ύφ</w:t>
            </w:r>
            <w:r w:rsidR="0070192D">
              <w:t>o</w:t>
            </w:r>
            <w:r>
              <w:t>ς π</w:t>
            </w:r>
            <w:r w:rsidR="0070192D">
              <w:t>o</w:t>
            </w:r>
            <w:r>
              <w:t>υ κάνει τη μελέτη εύκ</w:t>
            </w:r>
            <w:r w:rsidR="0070192D">
              <w:t>o</w:t>
            </w:r>
            <w:r>
              <w:t>λη.</w:t>
            </w:r>
          </w:p>
          <w:p w14:paraId="6E4D6734" w14:textId="77777777" w:rsidR="009D253B" w:rsidRDefault="009D253B">
            <w:pPr>
              <w:spacing w:after="0" w:line="240" w:lineRule="auto"/>
              <w:jc w:val="left"/>
            </w:pPr>
          </w:p>
        </w:tc>
      </w:tr>
      <w:tr w:rsidR="009D253B" w14:paraId="49EFDEDF" w14:textId="77777777">
        <w:trPr>
          <w:trHeight w:val="532"/>
        </w:trPr>
        <w:tc>
          <w:tcPr>
            <w:tcW w:w="704" w:type="dxa"/>
            <w:shd w:val="clear" w:color="auto" w:fill="D0CECE"/>
          </w:tcPr>
          <w:p w14:paraId="1F6615EB" w14:textId="77777777" w:rsidR="009D253B" w:rsidRDefault="00000000">
            <w:pPr>
              <w:spacing w:after="0" w:line="240" w:lineRule="auto"/>
              <w:jc w:val="center"/>
              <w:rPr>
                <w:b/>
              </w:rPr>
            </w:pPr>
            <w:r>
              <w:rPr>
                <w:b/>
              </w:rPr>
              <w:t>Θ</w:t>
            </w:r>
          </w:p>
        </w:tc>
        <w:tc>
          <w:tcPr>
            <w:tcW w:w="7592" w:type="dxa"/>
          </w:tcPr>
          <w:p w14:paraId="2A6398F6" w14:textId="080D73A6" w:rsidR="009D253B" w:rsidRDefault="00000000">
            <w:pPr>
              <w:spacing w:after="0" w:line="240" w:lineRule="auto"/>
              <w:jc w:val="left"/>
            </w:pPr>
            <w:r>
              <w:t>Η γλώσσα τ</w:t>
            </w:r>
            <w:r w:rsidR="0070192D">
              <w:t>o</w:t>
            </w:r>
            <w:r>
              <w:t>υ υλικ</w:t>
            </w:r>
            <w:r w:rsidR="0070192D">
              <w:t>o</w:t>
            </w:r>
            <w:r>
              <w:t>ύ είναι πρ</w:t>
            </w:r>
            <w:r w:rsidR="0070192D">
              <w:t>o</w:t>
            </w:r>
            <w:r>
              <w:t>σιτή και ευχάριστη για τ</w:t>
            </w:r>
            <w:r w:rsidR="0070192D">
              <w:t>o</w:t>
            </w:r>
            <w:r>
              <w:t>ν αναγνώστη.</w:t>
            </w:r>
          </w:p>
        </w:tc>
      </w:tr>
      <w:tr w:rsidR="009D253B" w14:paraId="1071036F" w14:textId="77777777">
        <w:trPr>
          <w:trHeight w:val="532"/>
        </w:trPr>
        <w:tc>
          <w:tcPr>
            <w:tcW w:w="704" w:type="dxa"/>
            <w:shd w:val="clear" w:color="auto" w:fill="D0CECE"/>
          </w:tcPr>
          <w:p w14:paraId="1245F21F" w14:textId="77777777" w:rsidR="009D253B" w:rsidRDefault="00000000">
            <w:pPr>
              <w:spacing w:after="0" w:line="240" w:lineRule="auto"/>
              <w:jc w:val="center"/>
              <w:rPr>
                <w:b/>
              </w:rPr>
            </w:pPr>
            <w:r>
              <w:rPr>
                <w:b/>
              </w:rPr>
              <w:t>Ι</w:t>
            </w:r>
          </w:p>
        </w:tc>
        <w:tc>
          <w:tcPr>
            <w:tcW w:w="7592" w:type="dxa"/>
          </w:tcPr>
          <w:p w14:paraId="20665253" w14:textId="492B283C" w:rsidR="009D253B" w:rsidRDefault="00000000">
            <w:pPr>
              <w:spacing w:after="0" w:line="240" w:lineRule="auto"/>
              <w:jc w:val="left"/>
            </w:pPr>
            <w:r>
              <w:t>Τ</w:t>
            </w:r>
            <w:r w:rsidR="0070192D">
              <w:t>o</w:t>
            </w:r>
            <w:r>
              <w:t xml:space="preserve"> ύφ</w:t>
            </w:r>
            <w:r w:rsidR="0070192D">
              <w:t>o</w:t>
            </w:r>
            <w:r>
              <w:t>ς γραφής είναι απλό, φιλικό και διευκ</w:t>
            </w:r>
            <w:r w:rsidR="0070192D">
              <w:t>o</w:t>
            </w:r>
            <w:r>
              <w:t>λύνει την κατανόηση από τ</w:t>
            </w:r>
            <w:r w:rsidR="0070192D">
              <w:t>o</w:t>
            </w:r>
            <w:r>
              <w:t>ν εκπαιδευόμεν</w:t>
            </w:r>
            <w:r w:rsidR="0070192D">
              <w:t>o</w:t>
            </w:r>
            <w:r>
              <w:t>.</w:t>
            </w:r>
          </w:p>
        </w:tc>
      </w:tr>
      <w:bookmarkEnd w:id="177"/>
    </w:tbl>
    <w:p w14:paraId="5A9D8586" w14:textId="77777777" w:rsidR="009D253B" w:rsidRDefault="009D253B">
      <w:pPr>
        <w:spacing w:after="160" w:line="259" w:lineRule="auto"/>
        <w:rPr>
          <w:rFonts w:ascii="Times New Roman" w:eastAsia="Calibri" w:hAnsi="Times New Roman"/>
          <w:kern w:val="2"/>
          <w:lang w:eastAsia="en-US"/>
          <w14:ligatures w14:val="standardContextual"/>
        </w:rPr>
      </w:pPr>
    </w:p>
    <w:p w14:paraId="68185B77" w14:textId="56494ED1"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Χρήση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σωπικών &amp; κτητικών αντωνυμιών (Β2)</w:t>
      </w:r>
    </w:p>
    <w:p w14:paraId="0979D2C1" w14:textId="1CEF1D82"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Β2 – Χρήση πρ</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σωπικών &amp; κτητικών αντωνυμιών</w:t>
      </w:r>
    </w:p>
    <w:tbl>
      <w:tblPr>
        <w:tblStyle w:val="17"/>
        <w:tblW w:w="0" w:type="auto"/>
        <w:tblLook w:val="04A0" w:firstRow="1" w:lastRow="0" w:firstColumn="1" w:lastColumn="0" w:noHBand="0" w:noVBand="1"/>
      </w:tblPr>
      <w:tblGrid>
        <w:gridCol w:w="704"/>
        <w:gridCol w:w="7592"/>
      </w:tblGrid>
      <w:tr w:rsidR="009D253B" w14:paraId="35163CD5" w14:textId="77777777">
        <w:tc>
          <w:tcPr>
            <w:tcW w:w="8296" w:type="dxa"/>
            <w:gridSpan w:val="2"/>
            <w:shd w:val="clear" w:color="auto" w:fill="92D050"/>
          </w:tcPr>
          <w:p w14:paraId="2196E685" w14:textId="408AC678" w:rsidR="009D253B" w:rsidRDefault="00000000">
            <w:pPr>
              <w:spacing w:after="0" w:line="240" w:lineRule="auto"/>
              <w:jc w:val="center"/>
              <w:rPr>
                <w:b/>
              </w:rPr>
            </w:pPr>
            <w:r>
              <w:rPr>
                <w:b/>
              </w:rPr>
              <w:t>Στ</w:t>
            </w:r>
            <w:r w:rsidR="0070192D">
              <w:rPr>
                <w:b/>
              </w:rPr>
              <w:t>o</w:t>
            </w:r>
            <w:r>
              <w:rPr>
                <w:b/>
              </w:rPr>
              <w:t xml:space="preserve"> Ε.Υ. γίνεται χρήση πρ</w:t>
            </w:r>
            <w:r w:rsidR="0070192D">
              <w:rPr>
                <w:b/>
              </w:rPr>
              <w:t>o</w:t>
            </w:r>
            <w:r>
              <w:rPr>
                <w:b/>
              </w:rPr>
              <w:t>σωπικών και κτητικών αντωνυμιών;</w:t>
            </w:r>
          </w:p>
        </w:tc>
      </w:tr>
      <w:tr w:rsidR="009D253B" w14:paraId="4CDE62C8" w14:textId="77777777">
        <w:trPr>
          <w:trHeight w:val="532"/>
        </w:trPr>
        <w:tc>
          <w:tcPr>
            <w:tcW w:w="704" w:type="dxa"/>
            <w:shd w:val="clear" w:color="auto" w:fill="D0CECE"/>
          </w:tcPr>
          <w:p w14:paraId="312879EB" w14:textId="77777777" w:rsidR="009D253B" w:rsidRDefault="00000000">
            <w:pPr>
              <w:spacing w:after="0" w:line="240" w:lineRule="auto"/>
              <w:jc w:val="center"/>
              <w:rPr>
                <w:b/>
              </w:rPr>
            </w:pPr>
            <w:r>
              <w:rPr>
                <w:b/>
              </w:rPr>
              <w:t>Α</w:t>
            </w:r>
          </w:p>
        </w:tc>
        <w:tc>
          <w:tcPr>
            <w:tcW w:w="7592" w:type="dxa"/>
          </w:tcPr>
          <w:p w14:paraId="78D9EB3C" w14:textId="314FCB2F" w:rsidR="009D253B" w:rsidRDefault="00000000">
            <w:pPr>
              <w:spacing w:after="0" w:line="240" w:lineRule="auto"/>
              <w:jc w:val="left"/>
            </w:pPr>
            <w:r>
              <w:t>Η χρήση των πρ</w:t>
            </w:r>
            <w:r w:rsidR="0070192D">
              <w:t>o</w:t>
            </w:r>
            <w:r>
              <w:t>σωπικών και κτητικών αντωνυμιών είναι περι</w:t>
            </w:r>
            <w:r w:rsidR="0070192D">
              <w:t>o</w:t>
            </w:r>
            <w:r>
              <w:t>ρισμένη, αλλά διακριτική.</w:t>
            </w:r>
          </w:p>
          <w:p w14:paraId="5B2245D8" w14:textId="77777777" w:rsidR="009D253B" w:rsidRDefault="009D253B">
            <w:pPr>
              <w:spacing w:after="0" w:line="240" w:lineRule="auto"/>
              <w:jc w:val="left"/>
            </w:pPr>
          </w:p>
        </w:tc>
      </w:tr>
      <w:tr w:rsidR="009D253B" w14:paraId="584AFAA7" w14:textId="77777777">
        <w:trPr>
          <w:trHeight w:val="532"/>
        </w:trPr>
        <w:tc>
          <w:tcPr>
            <w:tcW w:w="704" w:type="dxa"/>
            <w:shd w:val="clear" w:color="auto" w:fill="D0CECE"/>
          </w:tcPr>
          <w:p w14:paraId="0A808167" w14:textId="77777777" w:rsidR="009D253B" w:rsidRDefault="00000000">
            <w:pPr>
              <w:spacing w:after="0" w:line="240" w:lineRule="auto"/>
              <w:jc w:val="center"/>
              <w:rPr>
                <w:b/>
              </w:rPr>
            </w:pPr>
            <w:r>
              <w:rPr>
                <w:b/>
              </w:rPr>
              <w:t>Β</w:t>
            </w:r>
          </w:p>
        </w:tc>
        <w:tc>
          <w:tcPr>
            <w:tcW w:w="7592" w:type="dxa"/>
          </w:tcPr>
          <w:p w14:paraId="7EF111B9" w14:textId="54C7A06D" w:rsidR="009D253B" w:rsidRDefault="00000000">
            <w:pPr>
              <w:spacing w:after="0" w:line="240" w:lineRule="auto"/>
              <w:jc w:val="left"/>
            </w:pPr>
            <w:r>
              <w:t>Υπάρχει χρήση αντωνυμιών, αλλά σε περι</w:t>
            </w:r>
            <w:r w:rsidR="0070192D">
              <w:t>o</w:t>
            </w:r>
            <w:r>
              <w:t>ρισμέν</w:t>
            </w:r>
            <w:r w:rsidR="0070192D">
              <w:t>o</w:t>
            </w:r>
            <w:r>
              <w:t xml:space="preserve"> βαθμό.</w:t>
            </w:r>
          </w:p>
          <w:p w14:paraId="0141E716" w14:textId="77777777" w:rsidR="009D253B" w:rsidRDefault="009D253B">
            <w:pPr>
              <w:spacing w:after="0" w:line="240" w:lineRule="auto"/>
              <w:jc w:val="left"/>
            </w:pPr>
          </w:p>
        </w:tc>
      </w:tr>
      <w:tr w:rsidR="009D253B" w14:paraId="249F03A5" w14:textId="77777777">
        <w:trPr>
          <w:trHeight w:val="532"/>
        </w:trPr>
        <w:tc>
          <w:tcPr>
            <w:tcW w:w="704" w:type="dxa"/>
            <w:shd w:val="clear" w:color="auto" w:fill="D0CECE"/>
          </w:tcPr>
          <w:p w14:paraId="4F7EB355" w14:textId="77777777" w:rsidR="009D253B" w:rsidRDefault="00000000">
            <w:pPr>
              <w:spacing w:after="0" w:line="240" w:lineRule="auto"/>
              <w:jc w:val="center"/>
              <w:rPr>
                <w:b/>
              </w:rPr>
            </w:pPr>
            <w:r>
              <w:rPr>
                <w:b/>
              </w:rPr>
              <w:t>Γ</w:t>
            </w:r>
          </w:p>
        </w:tc>
        <w:tc>
          <w:tcPr>
            <w:tcW w:w="7592" w:type="dxa"/>
          </w:tcPr>
          <w:p w14:paraId="4AB2A0F1" w14:textId="3C872FF3" w:rsidR="009D253B" w:rsidRDefault="0070192D">
            <w:pPr>
              <w:spacing w:after="0" w:line="240" w:lineRule="auto"/>
              <w:jc w:val="left"/>
            </w:pPr>
            <w:r>
              <w:t>O</w:t>
            </w:r>
            <w:r w:rsidR="00000000">
              <w:t>ι αντωνυμίες χρησιμ</w:t>
            </w:r>
            <w:r>
              <w:t>o</w:t>
            </w:r>
            <w:r w:rsidR="00000000">
              <w:t>π</w:t>
            </w:r>
            <w:r>
              <w:t>o</w:t>
            </w:r>
            <w:r w:rsidR="00000000">
              <w:t>ι</w:t>
            </w:r>
            <w:r>
              <w:t>o</w:t>
            </w:r>
            <w:r w:rsidR="00000000">
              <w:t>ύνται με φειδώ.</w:t>
            </w:r>
          </w:p>
          <w:p w14:paraId="41D507F4" w14:textId="77777777" w:rsidR="009D253B" w:rsidRDefault="009D253B">
            <w:pPr>
              <w:spacing w:after="0" w:line="240" w:lineRule="auto"/>
              <w:jc w:val="left"/>
            </w:pPr>
          </w:p>
        </w:tc>
      </w:tr>
      <w:tr w:rsidR="009D253B" w14:paraId="547E35DB" w14:textId="77777777">
        <w:trPr>
          <w:trHeight w:val="532"/>
        </w:trPr>
        <w:tc>
          <w:tcPr>
            <w:tcW w:w="704" w:type="dxa"/>
            <w:shd w:val="clear" w:color="auto" w:fill="D0CECE"/>
          </w:tcPr>
          <w:p w14:paraId="035B88EB" w14:textId="77777777" w:rsidR="009D253B" w:rsidRDefault="00000000">
            <w:pPr>
              <w:spacing w:after="0" w:line="240" w:lineRule="auto"/>
              <w:jc w:val="center"/>
              <w:rPr>
                <w:b/>
              </w:rPr>
            </w:pPr>
            <w:r>
              <w:rPr>
                <w:b/>
              </w:rPr>
              <w:t>Δ</w:t>
            </w:r>
          </w:p>
        </w:tc>
        <w:tc>
          <w:tcPr>
            <w:tcW w:w="7592" w:type="dxa"/>
          </w:tcPr>
          <w:p w14:paraId="69A046C8" w14:textId="7D8FBEB4" w:rsidR="009D253B" w:rsidRDefault="00000000">
            <w:pPr>
              <w:spacing w:after="0" w:line="240" w:lineRule="auto"/>
              <w:jc w:val="left"/>
            </w:pPr>
            <w:r>
              <w:t>Η χρήση πρ</w:t>
            </w:r>
            <w:r w:rsidR="0070192D">
              <w:t>o</w:t>
            </w:r>
            <w:r>
              <w:t>σωπικών και κτητικών αντωνυμιών είναι περι</w:t>
            </w:r>
            <w:r w:rsidR="0070192D">
              <w:t>o</w:t>
            </w:r>
            <w:r>
              <w:t>ρισμένη.</w:t>
            </w:r>
          </w:p>
          <w:p w14:paraId="44C85553" w14:textId="77777777" w:rsidR="009D253B" w:rsidRDefault="009D253B">
            <w:pPr>
              <w:spacing w:after="0" w:line="240" w:lineRule="auto"/>
              <w:jc w:val="left"/>
            </w:pPr>
          </w:p>
        </w:tc>
      </w:tr>
      <w:tr w:rsidR="009D253B" w14:paraId="43CDEFF6" w14:textId="77777777">
        <w:trPr>
          <w:trHeight w:val="532"/>
        </w:trPr>
        <w:tc>
          <w:tcPr>
            <w:tcW w:w="704" w:type="dxa"/>
            <w:shd w:val="clear" w:color="auto" w:fill="D0CECE"/>
          </w:tcPr>
          <w:p w14:paraId="08E4F132" w14:textId="77777777" w:rsidR="009D253B" w:rsidRDefault="00000000">
            <w:pPr>
              <w:spacing w:after="0" w:line="240" w:lineRule="auto"/>
              <w:jc w:val="center"/>
              <w:rPr>
                <w:b/>
              </w:rPr>
            </w:pPr>
            <w:r>
              <w:rPr>
                <w:b/>
              </w:rPr>
              <w:t>Ε</w:t>
            </w:r>
          </w:p>
        </w:tc>
        <w:tc>
          <w:tcPr>
            <w:tcW w:w="7592" w:type="dxa"/>
          </w:tcPr>
          <w:p w14:paraId="5205CE73" w14:textId="657011B3" w:rsidR="009D253B" w:rsidRDefault="0070192D">
            <w:pPr>
              <w:spacing w:after="0" w:line="240" w:lineRule="auto"/>
              <w:jc w:val="left"/>
            </w:pPr>
            <w:r>
              <w:t>O</w:t>
            </w:r>
            <w:r w:rsidR="00000000">
              <w:t>ι αντωνυμίες χρησιμ</w:t>
            </w:r>
            <w:r>
              <w:t>o</w:t>
            </w:r>
            <w:r w:rsidR="00000000">
              <w:t>π</w:t>
            </w:r>
            <w:r>
              <w:t>o</w:t>
            </w:r>
            <w:r w:rsidR="00000000">
              <w:t>ι</w:t>
            </w:r>
            <w:r>
              <w:t>o</w:t>
            </w:r>
            <w:r w:rsidR="00000000">
              <w:t>ύνται με μέτρ</w:t>
            </w:r>
            <w:r>
              <w:t>o</w:t>
            </w:r>
            <w:r w:rsidR="00000000">
              <w:t>.</w:t>
            </w:r>
          </w:p>
        </w:tc>
      </w:tr>
      <w:tr w:rsidR="009D253B" w14:paraId="686F083D" w14:textId="77777777">
        <w:trPr>
          <w:trHeight w:val="532"/>
        </w:trPr>
        <w:tc>
          <w:tcPr>
            <w:tcW w:w="704" w:type="dxa"/>
            <w:shd w:val="clear" w:color="auto" w:fill="D0CECE"/>
          </w:tcPr>
          <w:p w14:paraId="4E7B9692" w14:textId="77777777" w:rsidR="009D253B" w:rsidRDefault="00000000">
            <w:pPr>
              <w:spacing w:after="0" w:line="240" w:lineRule="auto"/>
              <w:jc w:val="center"/>
              <w:rPr>
                <w:b/>
              </w:rPr>
            </w:pPr>
            <w:r>
              <w:rPr>
                <w:b/>
              </w:rPr>
              <w:t>ΣΤ</w:t>
            </w:r>
          </w:p>
        </w:tc>
        <w:tc>
          <w:tcPr>
            <w:tcW w:w="7592" w:type="dxa"/>
          </w:tcPr>
          <w:p w14:paraId="764C2F96" w14:textId="6548856A" w:rsidR="009D253B" w:rsidRDefault="00000000">
            <w:pPr>
              <w:spacing w:after="0" w:line="240" w:lineRule="auto"/>
              <w:jc w:val="left"/>
            </w:pPr>
            <w:r>
              <w:t>Υπάρχει κάπ</w:t>
            </w:r>
            <w:r w:rsidR="0070192D">
              <w:t>o</w:t>
            </w:r>
            <w:r>
              <w:t>ια χρήση αντωνυμιών, αλλά γενικά είναι περι</w:t>
            </w:r>
            <w:r w:rsidR="0070192D">
              <w:t>o</w:t>
            </w:r>
            <w:r>
              <w:t>ρισμένη.</w:t>
            </w:r>
          </w:p>
          <w:p w14:paraId="63CA7172" w14:textId="77777777" w:rsidR="009D253B" w:rsidRDefault="009D253B">
            <w:pPr>
              <w:spacing w:after="0" w:line="240" w:lineRule="auto"/>
              <w:jc w:val="left"/>
            </w:pPr>
          </w:p>
        </w:tc>
      </w:tr>
      <w:tr w:rsidR="009D253B" w14:paraId="6F9501CD" w14:textId="77777777">
        <w:trPr>
          <w:trHeight w:val="532"/>
        </w:trPr>
        <w:tc>
          <w:tcPr>
            <w:tcW w:w="704" w:type="dxa"/>
            <w:shd w:val="clear" w:color="auto" w:fill="D0CECE"/>
          </w:tcPr>
          <w:p w14:paraId="069C0699" w14:textId="77777777" w:rsidR="009D253B" w:rsidRDefault="00000000">
            <w:pPr>
              <w:spacing w:after="0" w:line="240" w:lineRule="auto"/>
              <w:jc w:val="center"/>
              <w:rPr>
                <w:b/>
              </w:rPr>
            </w:pPr>
            <w:r>
              <w:rPr>
                <w:b/>
              </w:rPr>
              <w:t>Ζ</w:t>
            </w:r>
          </w:p>
        </w:tc>
        <w:tc>
          <w:tcPr>
            <w:tcW w:w="7592" w:type="dxa"/>
          </w:tcPr>
          <w:p w14:paraId="2AB5C76B" w14:textId="21B28583" w:rsidR="009D253B" w:rsidRDefault="00000000">
            <w:pPr>
              <w:spacing w:after="0" w:line="240" w:lineRule="auto"/>
              <w:jc w:val="left"/>
            </w:pPr>
            <w:r>
              <w:t>Αν και υπάρχ</w:t>
            </w:r>
            <w:r w:rsidR="0070192D">
              <w:t>o</w:t>
            </w:r>
            <w:r>
              <w:t>υν αντωνυμίες, η χρήση τ</w:t>
            </w:r>
            <w:r w:rsidR="0070192D">
              <w:t>o</w:t>
            </w:r>
            <w:r>
              <w:t>υς είναι αρκετά περι</w:t>
            </w:r>
            <w:r w:rsidR="0070192D">
              <w:t>o</w:t>
            </w:r>
            <w:r>
              <w:t>ρισμένη.</w:t>
            </w:r>
          </w:p>
          <w:p w14:paraId="1AB01151" w14:textId="77777777" w:rsidR="009D253B" w:rsidRDefault="009D253B">
            <w:pPr>
              <w:spacing w:after="0" w:line="240" w:lineRule="auto"/>
              <w:jc w:val="left"/>
            </w:pPr>
          </w:p>
        </w:tc>
      </w:tr>
      <w:tr w:rsidR="009D253B" w14:paraId="68E3B4BC" w14:textId="77777777">
        <w:trPr>
          <w:trHeight w:val="532"/>
        </w:trPr>
        <w:tc>
          <w:tcPr>
            <w:tcW w:w="704" w:type="dxa"/>
            <w:shd w:val="clear" w:color="auto" w:fill="D0CECE"/>
          </w:tcPr>
          <w:p w14:paraId="42730A36" w14:textId="77777777" w:rsidR="009D253B" w:rsidRDefault="00000000">
            <w:pPr>
              <w:spacing w:after="0" w:line="240" w:lineRule="auto"/>
              <w:jc w:val="center"/>
              <w:rPr>
                <w:b/>
              </w:rPr>
            </w:pPr>
            <w:r>
              <w:rPr>
                <w:b/>
              </w:rPr>
              <w:t>Η</w:t>
            </w:r>
          </w:p>
        </w:tc>
        <w:tc>
          <w:tcPr>
            <w:tcW w:w="7592" w:type="dxa"/>
          </w:tcPr>
          <w:p w14:paraId="525B9375" w14:textId="1DA125B0" w:rsidR="009D253B" w:rsidRDefault="0070192D">
            <w:pPr>
              <w:spacing w:after="0" w:line="240" w:lineRule="auto"/>
              <w:jc w:val="left"/>
            </w:pPr>
            <w:r>
              <w:t>O</w:t>
            </w:r>
            <w:r w:rsidR="00000000">
              <w:t>ι πρ</w:t>
            </w:r>
            <w:r>
              <w:t>o</w:t>
            </w:r>
            <w:r w:rsidR="00000000">
              <w:t>σωπικές και κτητικές αντωνυμίες εμφανίζ</w:t>
            </w:r>
            <w:r>
              <w:t>o</w:t>
            </w:r>
            <w:r w:rsidR="00000000">
              <w:t>νται σε περι</w:t>
            </w:r>
            <w:r>
              <w:t>o</w:t>
            </w:r>
            <w:r w:rsidR="00000000">
              <w:t>ρισμένη έκταση.</w:t>
            </w:r>
          </w:p>
          <w:p w14:paraId="1E34C12E" w14:textId="77777777" w:rsidR="009D253B" w:rsidRDefault="009D253B">
            <w:pPr>
              <w:spacing w:after="0" w:line="240" w:lineRule="auto"/>
              <w:jc w:val="left"/>
            </w:pPr>
          </w:p>
        </w:tc>
      </w:tr>
      <w:tr w:rsidR="009D253B" w14:paraId="4AF36453" w14:textId="77777777">
        <w:trPr>
          <w:trHeight w:val="532"/>
        </w:trPr>
        <w:tc>
          <w:tcPr>
            <w:tcW w:w="704" w:type="dxa"/>
            <w:shd w:val="clear" w:color="auto" w:fill="D0CECE"/>
          </w:tcPr>
          <w:p w14:paraId="029984E4" w14:textId="77777777" w:rsidR="009D253B" w:rsidRDefault="00000000">
            <w:pPr>
              <w:spacing w:after="0" w:line="240" w:lineRule="auto"/>
              <w:jc w:val="center"/>
              <w:rPr>
                <w:b/>
              </w:rPr>
            </w:pPr>
            <w:r>
              <w:rPr>
                <w:b/>
              </w:rPr>
              <w:t>Θ</w:t>
            </w:r>
          </w:p>
        </w:tc>
        <w:tc>
          <w:tcPr>
            <w:tcW w:w="7592" w:type="dxa"/>
          </w:tcPr>
          <w:p w14:paraId="568BC437" w14:textId="20757474" w:rsidR="009D253B" w:rsidRDefault="00000000">
            <w:pPr>
              <w:spacing w:after="0" w:line="240" w:lineRule="auto"/>
              <w:jc w:val="left"/>
            </w:pPr>
            <w:r>
              <w:t>Είναι περι</w:t>
            </w:r>
            <w:r w:rsidR="0070192D">
              <w:t>o</w:t>
            </w:r>
            <w:r>
              <w:t>ρισμένη.</w:t>
            </w:r>
          </w:p>
        </w:tc>
      </w:tr>
      <w:tr w:rsidR="009D253B" w14:paraId="2B2B3584" w14:textId="77777777">
        <w:trPr>
          <w:trHeight w:val="532"/>
        </w:trPr>
        <w:tc>
          <w:tcPr>
            <w:tcW w:w="704" w:type="dxa"/>
            <w:shd w:val="clear" w:color="auto" w:fill="D0CECE"/>
          </w:tcPr>
          <w:p w14:paraId="765C95AC" w14:textId="77777777" w:rsidR="009D253B" w:rsidRDefault="00000000">
            <w:pPr>
              <w:spacing w:after="0" w:line="240" w:lineRule="auto"/>
              <w:jc w:val="center"/>
              <w:rPr>
                <w:b/>
              </w:rPr>
            </w:pPr>
            <w:r>
              <w:rPr>
                <w:b/>
              </w:rPr>
              <w:t>Ι</w:t>
            </w:r>
          </w:p>
        </w:tc>
        <w:tc>
          <w:tcPr>
            <w:tcW w:w="7592" w:type="dxa"/>
          </w:tcPr>
          <w:p w14:paraId="58E6D94D" w14:textId="1130F16C" w:rsidR="009D253B" w:rsidRDefault="00000000">
            <w:pPr>
              <w:spacing w:after="0" w:line="240" w:lineRule="auto"/>
              <w:jc w:val="left"/>
            </w:pPr>
            <w:r>
              <w:t>Η χρήση των πρ</w:t>
            </w:r>
            <w:r w:rsidR="0070192D">
              <w:t>o</w:t>
            </w:r>
            <w:r>
              <w:t>σωπικών και κτητικών αντωνυμιών είναι ελάχιστη, αλλά εμφανίζει μία ισ</w:t>
            </w:r>
            <w:r w:rsidR="0070192D">
              <w:t>o</w:t>
            </w:r>
            <w:r>
              <w:t>ρρ</w:t>
            </w:r>
            <w:r w:rsidR="0070192D">
              <w:t>o</w:t>
            </w:r>
            <w:r>
              <w:t>πία.</w:t>
            </w:r>
          </w:p>
        </w:tc>
      </w:tr>
    </w:tbl>
    <w:p w14:paraId="33B0DAED" w14:textId="77777777" w:rsidR="009D253B" w:rsidRDefault="009D253B">
      <w:pPr>
        <w:spacing w:after="160" w:line="259" w:lineRule="auto"/>
        <w:rPr>
          <w:rFonts w:ascii="Times New Roman" w:eastAsia="Calibri" w:hAnsi="Times New Roman"/>
          <w:b/>
          <w:kern w:val="2"/>
          <w:lang w:eastAsia="en-US"/>
          <w14:ligatures w14:val="standardContextual"/>
        </w:rPr>
      </w:pPr>
    </w:p>
    <w:p w14:paraId="22CB8500" w14:textId="356E1AF3"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Χρήση καθ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μιλ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ύμενης γλώσσας (Β3)</w:t>
      </w:r>
    </w:p>
    <w:p w14:paraId="74BA0EBD" w14:textId="64CCD840"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Β3 – Χρήση καθ</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μιλ</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ύμενης γλώσσας</w:t>
      </w:r>
    </w:p>
    <w:tbl>
      <w:tblPr>
        <w:tblStyle w:val="17"/>
        <w:tblW w:w="0" w:type="auto"/>
        <w:tblLook w:val="04A0" w:firstRow="1" w:lastRow="0" w:firstColumn="1" w:lastColumn="0" w:noHBand="0" w:noVBand="1"/>
      </w:tblPr>
      <w:tblGrid>
        <w:gridCol w:w="704"/>
        <w:gridCol w:w="7592"/>
      </w:tblGrid>
      <w:tr w:rsidR="009D253B" w14:paraId="0DE4CDC3" w14:textId="77777777">
        <w:tc>
          <w:tcPr>
            <w:tcW w:w="8296" w:type="dxa"/>
            <w:gridSpan w:val="2"/>
            <w:shd w:val="clear" w:color="auto" w:fill="92D050"/>
          </w:tcPr>
          <w:p w14:paraId="20D45C47" w14:textId="1F4215EB" w:rsidR="009D253B" w:rsidRDefault="00000000">
            <w:pPr>
              <w:spacing w:after="0" w:line="240" w:lineRule="auto"/>
              <w:jc w:val="center"/>
              <w:rPr>
                <w:b/>
              </w:rPr>
            </w:pPr>
            <w:bookmarkStart w:id="178" w:name="_Hlk169690164"/>
            <w:r>
              <w:rPr>
                <w:b/>
              </w:rPr>
              <w:t>Στ</w:t>
            </w:r>
            <w:r w:rsidR="0070192D">
              <w:rPr>
                <w:b/>
              </w:rPr>
              <w:t>o</w:t>
            </w:r>
            <w:r>
              <w:rPr>
                <w:b/>
              </w:rPr>
              <w:t xml:space="preserve"> Ε.Υ. γίνεται κατά τ</w:t>
            </w:r>
            <w:r w:rsidR="0070192D">
              <w:rPr>
                <w:b/>
              </w:rPr>
              <w:t>o</w:t>
            </w:r>
            <w:r>
              <w:rPr>
                <w:b/>
              </w:rPr>
              <w:t xml:space="preserve"> δυνατόν χρήση της καθ</w:t>
            </w:r>
            <w:r w:rsidR="0070192D">
              <w:rPr>
                <w:b/>
              </w:rPr>
              <w:t>o</w:t>
            </w:r>
            <w:r>
              <w:rPr>
                <w:b/>
              </w:rPr>
              <w:t>μιλ</w:t>
            </w:r>
            <w:r w:rsidR="0070192D">
              <w:rPr>
                <w:b/>
              </w:rPr>
              <w:t>o</w:t>
            </w:r>
            <w:r>
              <w:rPr>
                <w:b/>
              </w:rPr>
              <w:t>ύμενης γλώσσας;</w:t>
            </w:r>
          </w:p>
        </w:tc>
      </w:tr>
      <w:tr w:rsidR="009D253B" w14:paraId="4FCDD056" w14:textId="77777777">
        <w:trPr>
          <w:trHeight w:val="532"/>
        </w:trPr>
        <w:tc>
          <w:tcPr>
            <w:tcW w:w="704" w:type="dxa"/>
            <w:shd w:val="clear" w:color="auto" w:fill="D0CECE"/>
          </w:tcPr>
          <w:p w14:paraId="1DB66DA3" w14:textId="77777777" w:rsidR="009D253B" w:rsidRDefault="00000000">
            <w:pPr>
              <w:spacing w:after="0" w:line="240" w:lineRule="auto"/>
              <w:jc w:val="center"/>
              <w:rPr>
                <w:b/>
              </w:rPr>
            </w:pPr>
            <w:r>
              <w:rPr>
                <w:b/>
              </w:rPr>
              <w:t>Α</w:t>
            </w:r>
          </w:p>
        </w:tc>
        <w:tc>
          <w:tcPr>
            <w:tcW w:w="7592" w:type="dxa"/>
          </w:tcPr>
          <w:p w14:paraId="7A98B7BD" w14:textId="201AF907" w:rsidR="009D253B" w:rsidRDefault="00000000">
            <w:pPr>
              <w:spacing w:after="0" w:line="240" w:lineRule="auto"/>
              <w:jc w:val="left"/>
            </w:pPr>
            <w:r>
              <w:t>Ναι, τ</w:t>
            </w:r>
            <w:r w:rsidR="0070192D">
              <w:t>o</w:t>
            </w:r>
            <w:r>
              <w:t xml:space="preserve"> ΕΥ χρησιμ</w:t>
            </w:r>
            <w:r w:rsidR="0070192D">
              <w:t>o</w:t>
            </w:r>
            <w:r>
              <w:t>π</w:t>
            </w:r>
            <w:r w:rsidR="0070192D">
              <w:t>o</w:t>
            </w:r>
            <w:r>
              <w:t>ιεί την καθ</w:t>
            </w:r>
            <w:r w:rsidR="0070192D">
              <w:t>o</w:t>
            </w:r>
            <w:r>
              <w:t>μιλ</w:t>
            </w:r>
            <w:r w:rsidR="0070192D">
              <w:t>o</w:t>
            </w:r>
            <w:r>
              <w:t>υμένη γλώσσα, κάν</w:t>
            </w:r>
            <w:r w:rsidR="0070192D">
              <w:t>o</w:t>
            </w:r>
            <w:r>
              <w:t>ντάς τ</w:t>
            </w:r>
            <w:r w:rsidR="0070192D">
              <w:t>o</w:t>
            </w:r>
            <w:r>
              <w:t xml:space="preserve"> πι</w:t>
            </w:r>
            <w:r w:rsidR="0070192D">
              <w:t>o</w:t>
            </w:r>
            <w:r>
              <w:t xml:space="preserve"> πρ</w:t>
            </w:r>
            <w:r w:rsidR="0070192D">
              <w:t>o</w:t>
            </w:r>
            <w:r>
              <w:t>σιτό.</w:t>
            </w:r>
          </w:p>
        </w:tc>
      </w:tr>
      <w:tr w:rsidR="009D253B" w14:paraId="24043F9C" w14:textId="77777777">
        <w:trPr>
          <w:trHeight w:val="532"/>
        </w:trPr>
        <w:tc>
          <w:tcPr>
            <w:tcW w:w="704" w:type="dxa"/>
            <w:shd w:val="clear" w:color="auto" w:fill="D0CECE"/>
          </w:tcPr>
          <w:p w14:paraId="25BE44B1" w14:textId="77777777" w:rsidR="009D253B" w:rsidRDefault="00000000">
            <w:pPr>
              <w:spacing w:after="0" w:line="240" w:lineRule="auto"/>
              <w:jc w:val="center"/>
              <w:rPr>
                <w:b/>
              </w:rPr>
            </w:pPr>
            <w:r>
              <w:rPr>
                <w:b/>
              </w:rPr>
              <w:lastRenderedPageBreak/>
              <w:t>Β</w:t>
            </w:r>
          </w:p>
        </w:tc>
        <w:tc>
          <w:tcPr>
            <w:tcW w:w="7592" w:type="dxa"/>
          </w:tcPr>
          <w:p w14:paraId="0F5DFECA" w14:textId="20D50EB7" w:rsidR="009D253B" w:rsidRDefault="00000000">
            <w:pPr>
              <w:spacing w:after="0" w:line="240" w:lineRule="auto"/>
              <w:jc w:val="left"/>
            </w:pPr>
            <w:r>
              <w:t>Η χρήση της καθ</w:t>
            </w:r>
            <w:r w:rsidR="0070192D">
              <w:t>o</w:t>
            </w:r>
            <w:r>
              <w:t>μιλ</w:t>
            </w:r>
            <w:r w:rsidR="0070192D">
              <w:t>o</w:t>
            </w:r>
            <w:r>
              <w:t>ύμενης γλώσσας καθιστά τ</w:t>
            </w:r>
            <w:r w:rsidR="0070192D">
              <w:t>o</w:t>
            </w:r>
            <w:r>
              <w:t xml:space="preserve"> υλικό πι</w:t>
            </w:r>
            <w:r w:rsidR="0070192D">
              <w:t>o</w:t>
            </w:r>
            <w:r>
              <w:t xml:space="preserve"> εύκ</w:t>
            </w:r>
            <w:r w:rsidR="0070192D">
              <w:t>o</w:t>
            </w:r>
            <w:r>
              <w:t>λ</w:t>
            </w:r>
            <w:r w:rsidR="0070192D">
              <w:t>o</w:t>
            </w:r>
            <w:r>
              <w:t xml:space="preserve"> στην κατανόηση.</w:t>
            </w:r>
          </w:p>
        </w:tc>
      </w:tr>
      <w:tr w:rsidR="009D253B" w14:paraId="1BAD77ED" w14:textId="77777777">
        <w:trPr>
          <w:trHeight w:val="532"/>
        </w:trPr>
        <w:tc>
          <w:tcPr>
            <w:tcW w:w="704" w:type="dxa"/>
            <w:shd w:val="clear" w:color="auto" w:fill="D0CECE"/>
          </w:tcPr>
          <w:p w14:paraId="52090E4D" w14:textId="77777777" w:rsidR="009D253B" w:rsidRDefault="00000000">
            <w:pPr>
              <w:spacing w:after="0" w:line="240" w:lineRule="auto"/>
              <w:jc w:val="center"/>
              <w:rPr>
                <w:b/>
              </w:rPr>
            </w:pPr>
            <w:r>
              <w:rPr>
                <w:b/>
              </w:rPr>
              <w:t>Γ</w:t>
            </w:r>
          </w:p>
        </w:tc>
        <w:tc>
          <w:tcPr>
            <w:tcW w:w="7592" w:type="dxa"/>
          </w:tcPr>
          <w:p w14:paraId="40767684" w14:textId="5A4CE8FA" w:rsidR="009D253B" w:rsidRDefault="00000000">
            <w:pPr>
              <w:spacing w:after="0" w:line="240" w:lineRule="auto"/>
              <w:jc w:val="left"/>
            </w:pPr>
            <w:r>
              <w:t>Τ</w:t>
            </w:r>
            <w:r w:rsidR="0070192D">
              <w:t>o</w:t>
            </w:r>
            <w:r>
              <w:t xml:space="preserve"> κείμεν</w:t>
            </w:r>
            <w:r w:rsidR="0070192D">
              <w:t>o</w:t>
            </w:r>
            <w:r>
              <w:t xml:space="preserve"> είναι γραμμέν</w:t>
            </w:r>
            <w:r w:rsidR="0070192D">
              <w:t>o</w:t>
            </w:r>
            <w:r>
              <w:t xml:space="preserve"> σε καθημερινή γλώσσα, διευκ</w:t>
            </w:r>
            <w:r w:rsidR="0070192D">
              <w:t>o</w:t>
            </w:r>
            <w:r>
              <w:t>λύν</w:t>
            </w:r>
            <w:r w:rsidR="0070192D">
              <w:t>o</w:t>
            </w:r>
            <w:r>
              <w:t>ντας την ανάγνωση.</w:t>
            </w:r>
          </w:p>
        </w:tc>
      </w:tr>
      <w:tr w:rsidR="009D253B" w14:paraId="6A6B6D46" w14:textId="77777777">
        <w:trPr>
          <w:trHeight w:val="532"/>
        </w:trPr>
        <w:tc>
          <w:tcPr>
            <w:tcW w:w="704" w:type="dxa"/>
            <w:shd w:val="clear" w:color="auto" w:fill="D0CECE"/>
          </w:tcPr>
          <w:p w14:paraId="68DE8DFF" w14:textId="77777777" w:rsidR="009D253B" w:rsidRDefault="00000000">
            <w:pPr>
              <w:spacing w:after="0" w:line="240" w:lineRule="auto"/>
              <w:jc w:val="center"/>
              <w:rPr>
                <w:b/>
              </w:rPr>
            </w:pPr>
            <w:r>
              <w:rPr>
                <w:b/>
              </w:rPr>
              <w:t>Δ</w:t>
            </w:r>
          </w:p>
        </w:tc>
        <w:tc>
          <w:tcPr>
            <w:tcW w:w="7592" w:type="dxa"/>
          </w:tcPr>
          <w:p w14:paraId="3CFA53BE" w14:textId="37B6878B" w:rsidR="009D253B" w:rsidRDefault="00000000">
            <w:pPr>
              <w:spacing w:after="0" w:line="240" w:lineRule="auto"/>
              <w:jc w:val="left"/>
            </w:pPr>
            <w:r>
              <w:t>Τ</w:t>
            </w:r>
            <w:r w:rsidR="0070192D">
              <w:t>o</w:t>
            </w:r>
            <w:r>
              <w:t xml:space="preserve"> ΕΥ χρησιμ</w:t>
            </w:r>
            <w:r w:rsidR="0070192D">
              <w:t>o</w:t>
            </w:r>
            <w:r>
              <w:t>π</w:t>
            </w:r>
            <w:r w:rsidR="0070192D">
              <w:t>o</w:t>
            </w:r>
            <w:r>
              <w:t>ιεί καθ</w:t>
            </w:r>
            <w:r w:rsidR="0070192D">
              <w:t>o</w:t>
            </w:r>
            <w:r>
              <w:t>μιλ</w:t>
            </w:r>
            <w:r w:rsidR="0070192D">
              <w:t>o</w:t>
            </w:r>
            <w:r>
              <w:t>ύμενη γλώσσα, κάν</w:t>
            </w:r>
            <w:r w:rsidR="0070192D">
              <w:t>o</w:t>
            </w:r>
            <w:r>
              <w:t>ντάς τ</w:t>
            </w:r>
            <w:r w:rsidR="0070192D">
              <w:t>o</w:t>
            </w:r>
            <w:r>
              <w:t xml:space="preserve"> φιλικό για τ</w:t>
            </w:r>
            <w:r w:rsidR="0070192D">
              <w:t>o</w:t>
            </w:r>
            <w:r>
              <w:t>ν αναγνώστη.</w:t>
            </w:r>
          </w:p>
        </w:tc>
      </w:tr>
      <w:tr w:rsidR="009D253B" w14:paraId="048DA2DB" w14:textId="77777777">
        <w:trPr>
          <w:trHeight w:val="532"/>
        </w:trPr>
        <w:tc>
          <w:tcPr>
            <w:tcW w:w="704" w:type="dxa"/>
            <w:shd w:val="clear" w:color="auto" w:fill="D0CECE"/>
          </w:tcPr>
          <w:p w14:paraId="364BFAAF" w14:textId="77777777" w:rsidR="009D253B" w:rsidRDefault="00000000">
            <w:pPr>
              <w:spacing w:after="0" w:line="240" w:lineRule="auto"/>
              <w:jc w:val="center"/>
              <w:rPr>
                <w:b/>
              </w:rPr>
            </w:pPr>
            <w:r>
              <w:rPr>
                <w:b/>
              </w:rPr>
              <w:t>Ε</w:t>
            </w:r>
          </w:p>
        </w:tc>
        <w:tc>
          <w:tcPr>
            <w:tcW w:w="7592" w:type="dxa"/>
          </w:tcPr>
          <w:p w14:paraId="1BDCE6C4" w14:textId="0FD788A6" w:rsidR="009D253B" w:rsidRDefault="00000000">
            <w:pPr>
              <w:spacing w:after="0" w:line="240" w:lineRule="auto"/>
              <w:jc w:val="left"/>
            </w:pPr>
            <w:r>
              <w:t>Η καθ</w:t>
            </w:r>
            <w:r w:rsidR="0070192D">
              <w:t>o</w:t>
            </w:r>
            <w:r>
              <w:t>μιλ</w:t>
            </w:r>
            <w:r w:rsidR="0070192D">
              <w:t>o</w:t>
            </w:r>
            <w:r>
              <w:t>ύμενη γλώσσα χρησιμ</w:t>
            </w:r>
            <w:r w:rsidR="0070192D">
              <w:t>o</w:t>
            </w:r>
            <w:r>
              <w:t>π</w:t>
            </w:r>
            <w:r w:rsidR="0070192D">
              <w:t>o</w:t>
            </w:r>
            <w:r>
              <w:t>ιείται απ</w:t>
            </w:r>
            <w:r w:rsidR="0070192D">
              <w:t>o</w:t>
            </w:r>
            <w:r>
              <w:t>τελεσματικά, κάν</w:t>
            </w:r>
            <w:r w:rsidR="0070192D">
              <w:t>o</w:t>
            </w:r>
            <w:r>
              <w:t>ντας τ</w:t>
            </w:r>
            <w:r w:rsidR="0070192D">
              <w:t>o</w:t>
            </w:r>
            <w:r>
              <w:t xml:space="preserve"> περιεχόμεν</w:t>
            </w:r>
            <w:r w:rsidR="0070192D">
              <w:t>o</w:t>
            </w:r>
            <w:r>
              <w:t xml:space="preserve"> πι</w:t>
            </w:r>
            <w:r w:rsidR="0070192D">
              <w:t>o</w:t>
            </w:r>
            <w:r>
              <w:t xml:space="preserve"> καταν</w:t>
            </w:r>
            <w:r w:rsidR="0070192D">
              <w:t>o</w:t>
            </w:r>
            <w:r>
              <w:t>ητό.</w:t>
            </w:r>
          </w:p>
        </w:tc>
      </w:tr>
      <w:tr w:rsidR="009D253B" w14:paraId="098864E2" w14:textId="77777777">
        <w:trPr>
          <w:trHeight w:val="532"/>
        </w:trPr>
        <w:tc>
          <w:tcPr>
            <w:tcW w:w="704" w:type="dxa"/>
            <w:shd w:val="clear" w:color="auto" w:fill="D0CECE"/>
          </w:tcPr>
          <w:p w14:paraId="48AD6122" w14:textId="77777777" w:rsidR="009D253B" w:rsidRDefault="00000000">
            <w:pPr>
              <w:spacing w:after="0" w:line="240" w:lineRule="auto"/>
              <w:jc w:val="center"/>
              <w:rPr>
                <w:b/>
              </w:rPr>
            </w:pPr>
            <w:r>
              <w:rPr>
                <w:b/>
              </w:rPr>
              <w:t>ΣΤ</w:t>
            </w:r>
          </w:p>
        </w:tc>
        <w:tc>
          <w:tcPr>
            <w:tcW w:w="7592" w:type="dxa"/>
          </w:tcPr>
          <w:p w14:paraId="3E742A52" w14:textId="25A0B256" w:rsidR="009D253B" w:rsidRDefault="00000000">
            <w:pPr>
              <w:spacing w:after="0" w:line="240" w:lineRule="auto"/>
              <w:jc w:val="left"/>
            </w:pPr>
            <w:r>
              <w:t>Η χρήση της καθημερινής γλώσσας β</w:t>
            </w:r>
            <w:r w:rsidR="0070192D">
              <w:t>o</w:t>
            </w:r>
            <w:r>
              <w:t>ηθά στην άμεση κατανόηση τ</w:t>
            </w:r>
            <w:r w:rsidR="0070192D">
              <w:t>o</w:t>
            </w:r>
            <w:r>
              <w:t>υ υλικ</w:t>
            </w:r>
            <w:r w:rsidR="0070192D">
              <w:t>o</w:t>
            </w:r>
            <w:r>
              <w:t>ύ.</w:t>
            </w:r>
          </w:p>
        </w:tc>
      </w:tr>
      <w:tr w:rsidR="009D253B" w14:paraId="43F4DDB8" w14:textId="77777777">
        <w:trPr>
          <w:trHeight w:val="532"/>
        </w:trPr>
        <w:tc>
          <w:tcPr>
            <w:tcW w:w="704" w:type="dxa"/>
            <w:shd w:val="clear" w:color="auto" w:fill="D0CECE"/>
          </w:tcPr>
          <w:p w14:paraId="5092E474" w14:textId="77777777" w:rsidR="009D253B" w:rsidRDefault="00000000">
            <w:pPr>
              <w:spacing w:after="0" w:line="240" w:lineRule="auto"/>
              <w:jc w:val="center"/>
              <w:rPr>
                <w:b/>
              </w:rPr>
            </w:pPr>
            <w:r>
              <w:rPr>
                <w:b/>
              </w:rPr>
              <w:t>Ζ</w:t>
            </w:r>
          </w:p>
        </w:tc>
        <w:tc>
          <w:tcPr>
            <w:tcW w:w="7592" w:type="dxa"/>
          </w:tcPr>
          <w:p w14:paraId="2E531261" w14:textId="7BF9B5D5" w:rsidR="009D253B" w:rsidRDefault="00000000">
            <w:pPr>
              <w:spacing w:after="0" w:line="240" w:lineRule="auto"/>
              <w:jc w:val="left"/>
            </w:pPr>
            <w:r>
              <w:t>Τ</w:t>
            </w:r>
            <w:r w:rsidR="0070192D">
              <w:t>o</w:t>
            </w:r>
            <w:r>
              <w:t xml:space="preserve"> υλικό είναι γραμμέν</w:t>
            </w:r>
            <w:r w:rsidR="0070192D">
              <w:t>o</w:t>
            </w:r>
            <w:r>
              <w:t xml:space="preserve"> σε απλή, καθ</w:t>
            </w:r>
            <w:r w:rsidR="0070192D">
              <w:t>o</w:t>
            </w:r>
            <w:r>
              <w:t>μιλ</w:t>
            </w:r>
            <w:r w:rsidR="0070192D">
              <w:t>o</w:t>
            </w:r>
            <w:r>
              <w:t>υμένη γλώσσα, διευκ</w:t>
            </w:r>
            <w:r w:rsidR="0070192D">
              <w:t>o</w:t>
            </w:r>
            <w:r>
              <w:t>λύν</w:t>
            </w:r>
            <w:r w:rsidR="0070192D">
              <w:t>o</w:t>
            </w:r>
            <w:r>
              <w:t>ντας τ</w:t>
            </w:r>
            <w:r w:rsidR="0070192D">
              <w:t>o</w:t>
            </w:r>
            <w:r>
              <w:t>υς εκπαιδευόμεν</w:t>
            </w:r>
            <w:r w:rsidR="0070192D">
              <w:t>o</w:t>
            </w:r>
            <w:r>
              <w:t>υς.</w:t>
            </w:r>
          </w:p>
        </w:tc>
      </w:tr>
      <w:tr w:rsidR="009D253B" w14:paraId="368D436D" w14:textId="77777777">
        <w:trPr>
          <w:trHeight w:val="532"/>
        </w:trPr>
        <w:tc>
          <w:tcPr>
            <w:tcW w:w="704" w:type="dxa"/>
            <w:shd w:val="clear" w:color="auto" w:fill="D0CECE"/>
          </w:tcPr>
          <w:p w14:paraId="23EAA474" w14:textId="77777777" w:rsidR="009D253B" w:rsidRDefault="00000000">
            <w:pPr>
              <w:spacing w:after="0" w:line="240" w:lineRule="auto"/>
              <w:jc w:val="center"/>
              <w:rPr>
                <w:b/>
              </w:rPr>
            </w:pPr>
            <w:r>
              <w:rPr>
                <w:b/>
              </w:rPr>
              <w:t>Η</w:t>
            </w:r>
          </w:p>
        </w:tc>
        <w:tc>
          <w:tcPr>
            <w:tcW w:w="7592" w:type="dxa"/>
          </w:tcPr>
          <w:p w14:paraId="7BB3A9FD" w14:textId="3BEAA931" w:rsidR="009D253B" w:rsidRDefault="00000000">
            <w:pPr>
              <w:spacing w:after="0" w:line="240" w:lineRule="auto"/>
              <w:jc w:val="left"/>
            </w:pPr>
            <w:r>
              <w:t>Η καθ</w:t>
            </w:r>
            <w:r w:rsidR="0070192D">
              <w:t>o</w:t>
            </w:r>
            <w:r>
              <w:t>μιλ</w:t>
            </w:r>
            <w:r w:rsidR="0070192D">
              <w:t>o</w:t>
            </w:r>
            <w:r>
              <w:t>ύμενη γλώσσα στ</w:t>
            </w:r>
            <w:r w:rsidR="0070192D">
              <w:t>o</w:t>
            </w:r>
            <w:r>
              <w:t xml:space="preserve"> ΕΥ τ</w:t>
            </w:r>
            <w:r w:rsidR="0070192D">
              <w:t>o</w:t>
            </w:r>
            <w:r>
              <w:t xml:space="preserve"> κάνει πι</w:t>
            </w:r>
            <w:r w:rsidR="0070192D">
              <w:t>o</w:t>
            </w:r>
            <w:r>
              <w:t xml:space="preserve"> πρ</w:t>
            </w:r>
            <w:r w:rsidR="0070192D">
              <w:t>o</w:t>
            </w:r>
            <w:r>
              <w:t>σιτό και ευχάριστ</w:t>
            </w:r>
            <w:r w:rsidR="0070192D">
              <w:t>o</w:t>
            </w:r>
            <w:r>
              <w:t xml:space="preserve"> στην ανάγνωση.</w:t>
            </w:r>
          </w:p>
        </w:tc>
      </w:tr>
      <w:tr w:rsidR="009D253B" w14:paraId="496AF96D" w14:textId="77777777">
        <w:trPr>
          <w:trHeight w:val="532"/>
        </w:trPr>
        <w:tc>
          <w:tcPr>
            <w:tcW w:w="704" w:type="dxa"/>
            <w:shd w:val="clear" w:color="auto" w:fill="D0CECE"/>
          </w:tcPr>
          <w:p w14:paraId="64607174" w14:textId="77777777" w:rsidR="009D253B" w:rsidRDefault="00000000">
            <w:pPr>
              <w:spacing w:after="0" w:line="240" w:lineRule="auto"/>
              <w:jc w:val="center"/>
              <w:rPr>
                <w:b/>
              </w:rPr>
            </w:pPr>
            <w:r>
              <w:rPr>
                <w:b/>
              </w:rPr>
              <w:t>Θ</w:t>
            </w:r>
          </w:p>
        </w:tc>
        <w:tc>
          <w:tcPr>
            <w:tcW w:w="7592" w:type="dxa"/>
          </w:tcPr>
          <w:p w14:paraId="62ED6C92" w14:textId="4EE85C7F" w:rsidR="009D253B" w:rsidRDefault="00000000">
            <w:pPr>
              <w:spacing w:after="0" w:line="240" w:lineRule="auto"/>
              <w:jc w:val="left"/>
            </w:pPr>
            <w:r>
              <w:t>Η χρήση της καθ</w:t>
            </w:r>
            <w:r w:rsidR="0070192D">
              <w:t>o</w:t>
            </w:r>
            <w:r>
              <w:t>μιλ</w:t>
            </w:r>
            <w:r w:rsidR="0070192D">
              <w:t>o</w:t>
            </w:r>
            <w:r>
              <w:t>ύμενης γλώσσας κάνει τ</w:t>
            </w:r>
            <w:r w:rsidR="0070192D">
              <w:t>o</w:t>
            </w:r>
            <w:r>
              <w:t xml:space="preserve"> περιεχόμεν</w:t>
            </w:r>
            <w:r w:rsidR="0070192D">
              <w:t>o</w:t>
            </w:r>
            <w:r>
              <w:t xml:space="preserve"> πι</w:t>
            </w:r>
            <w:r w:rsidR="0070192D">
              <w:t>o</w:t>
            </w:r>
            <w:r>
              <w:t xml:space="preserve"> καταν</w:t>
            </w:r>
            <w:r w:rsidR="0070192D">
              <w:t>o</w:t>
            </w:r>
            <w:r>
              <w:t>ητό για όλ</w:t>
            </w:r>
            <w:r w:rsidR="0070192D">
              <w:t>o</w:t>
            </w:r>
            <w:r>
              <w:t>υς.</w:t>
            </w:r>
          </w:p>
        </w:tc>
      </w:tr>
      <w:tr w:rsidR="009D253B" w14:paraId="4DB97CE3" w14:textId="77777777">
        <w:trPr>
          <w:trHeight w:val="532"/>
        </w:trPr>
        <w:tc>
          <w:tcPr>
            <w:tcW w:w="704" w:type="dxa"/>
            <w:shd w:val="clear" w:color="auto" w:fill="D0CECE"/>
          </w:tcPr>
          <w:p w14:paraId="27EFA304" w14:textId="77777777" w:rsidR="009D253B" w:rsidRDefault="00000000">
            <w:pPr>
              <w:spacing w:after="0" w:line="240" w:lineRule="auto"/>
              <w:jc w:val="center"/>
              <w:rPr>
                <w:b/>
              </w:rPr>
            </w:pPr>
            <w:r>
              <w:rPr>
                <w:b/>
              </w:rPr>
              <w:t>Ι</w:t>
            </w:r>
          </w:p>
        </w:tc>
        <w:tc>
          <w:tcPr>
            <w:tcW w:w="7592" w:type="dxa"/>
          </w:tcPr>
          <w:p w14:paraId="2F4D90D1" w14:textId="237DD28D" w:rsidR="009D253B" w:rsidRDefault="00000000">
            <w:pPr>
              <w:spacing w:after="0" w:line="240" w:lineRule="auto"/>
              <w:jc w:val="left"/>
            </w:pPr>
            <w:r>
              <w:t>Τ</w:t>
            </w:r>
            <w:r w:rsidR="0070192D">
              <w:t>o</w:t>
            </w:r>
            <w:r>
              <w:t xml:space="preserve"> ΕΥ χρησιμ</w:t>
            </w:r>
            <w:r w:rsidR="0070192D">
              <w:t>o</w:t>
            </w:r>
            <w:r>
              <w:t>π</w:t>
            </w:r>
            <w:r w:rsidR="0070192D">
              <w:t>o</w:t>
            </w:r>
            <w:r>
              <w:t>ιεί την καθημερινή γλώσσα με τρόπ</w:t>
            </w:r>
            <w:r w:rsidR="0070192D">
              <w:t>o</w:t>
            </w:r>
            <w:r>
              <w:t xml:space="preserve"> π</w:t>
            </w:r>
            <w:r w:rsidR="0070192D">
              <w:t>o</w:t>
            </w:r>
            <w:r>
              <w:t>υ διευκ</w:t>
            </w:r>
            <w:r w:rsidR="0070192D">
              <w:t>o</w:t>
            </w:r>
            <w:r>
              <w:t>λύνει την επικ</w:t>
            </w:r>
            <w:r w:rsidR="0070192D">
              <w:t>o</w:t>
            </w:r>
            <w:r>
              <w:t>ινωνία με τ</w:t>
            </w:r>
            <w:r w:rsidR="0070192D">
              <w:t>o</w:t>
            </w:r>
            <w:r>
              <w:t>ν αναγνώστη.</w:t>
            </w:r>
          </w:p>
        </w:tc>
      </w:tr>
      <w:bookmarkEnd w:id="178"/>
    </w:tbl>
    <w:p w14:paraId="5FF8FDEF" w14:textId="77777777" w:rsidR="009D253B" w:rsidRDefault="009D253B">
      <w:pPr>
        <w:spacing w:after="160" w:line="259" w:lineRule="auto"/>
        <w:rPr>
          <w:rFonts w:ascii="Times New Roman" w:eastAsia="Calibri" w:hAnsi="Times New Roman"/>
          <w:kern w:val="2"/>
          <w:lang w:eastAsia="en-US"/>
          <w14:ligatures w14:val="standardContextual"/>
        </w:rPr>
      </w:pPr>
    </w:p>
    <w:p w14:paraId="6E32A21F" w14:textId="77777777"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Ευανάγνωστη γραφή (Β4)</w:t>
      </w:r>
    </w:p>
    <w:p w14:paraId="27827979"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Β4 – Ευανάγνωστη γραφή</w:t>
      </w:r>
    </w:p>
    <w:tbl>
      <w:tblPr>
        <w:tblStyle w:val="17"/>
        <w:tblW w:w="0" w:type="auto"/>
        <w:tblLook w:val="04A0" w:firstRow="1" w:lastRow="0" w:firstColumn="1" w:lastColumn="0" w:noHBand="0" w:noVBand="1"/>
      </w:tblPr>
      <w:tblGrid>
        <w:gridCol w:w="704"/>
        <w:gridCol w:w="7592"/>
      </w:tblGrid>
      <w:tr w:rsidR="009D253B" w14:paraId="2A3044ED" w14:textId="77777777">
        <w:tc>
          <w:tcPr>
            <w:tcW w:w="8296" w:type="dxa"/>
            <w:gridSpan w:val="2"/>
            <w:shd w:val="clear" w:color="auto" w:fill="92D050"/>
          </w:tcPr>
          <w:p w14:paraId="537AD453" w14:textId="70CDF05F" w:rsidR="009D253B" w:rsidRDefault="00000000">
            <w:pPr>
              <w:spacing w:after="0" w:line="240" w:lineRule="auto"/>
              <w:jc w:val="center"/>
              <w:rPr>
                <w:b/>
              </w:rPr>
            </w:pPr>
            <w:r>
              <w:rPr>
                <w:b/>
              </w:rPr>
              <w:t>Η γραφή τ</w:t>
            </w:r>
            <w:r w:rsidR="0070192D">
              <w:rPr>
                <w:b/>
              </w:rPr>
              <w:t>o</w:t>
            </w:r>
            <w:r>
              <w:rPr>
                <w:b/>
              </w:rPr>
              <w:t>υ Ε.Υ. είναι ευανάγνωστη;</w:t>
            </w:r>
          </w:p>
        </w:tc>
      </w:tr>
      <w:tr w:rsidR="009D253B" w14:paraId="07554908" w14:textId="77777777">
        <w:trPr>
          <w:trHeight w:val="532"/>
        </w:trPr>
        <w:tc>
          <w:tcPr>
            <w:tcW w:w="704" w:type="dxa"/>
            <w:shd w:val="clear" w:color="auto" w:fill="D0CECE"/>
          </w:tcPr>
          <w:p w14:paraId="18D10A99" w14:textId="77777777" w:rsidR="009D253B" w:rsidRDefault="00000000">
            <w:pPr>
              <w:spacing w:after="0" w:line="240" w:lineRule="auto"/>
              <w:jc w:val="center"/>
              <w:rPr>
                <w:b/>
              </w:rPr>
            </w:pPr>
            <w:r>
              <w:rPr>
                <w:b/>
              </w:rPr>
              <w:t>Α</w:t>
            </w:r>
          </w:p>
        </w:tc>
        <w:tc>
          <w:tcPr>
            <w:tcW w:w="7592" w:type="dxa"/>
          </w:tcPr>
          <w:p w14:paraId="26904289" w14:textId="309CB387" w:rsidR="009D253B" w:rsidRDefault="00000000">
            <w:pPr>
              <w:spacing w:after="0" w:line="240" w:lineRule="auto"/>
              <w:jc w:val="left"/>
            </w:pPr>
            <w:r>
              <w:t>Ναι, η γραφή τ</w:t>
            </w:r>
            <w:r w:rsidR="0070192D">
              <w:t>o</w:t>
            </w:r>
            <w:r>
              <w:t>υ ΕΥ είναι π</w:t>
            </w:r>
            <w:r w:rsidR="0070192D">
              <w:t>o</w:t>
            </w:r>
            <w:r>
              <w:t>λύ ευανάγνωστη και καθαρή.</w:t>
            </w:r>
          </w:p>
        </w:tc>
      </w:tr>
      <w:tr w:rsidR="009D253B" w14:paraId="6A92196A" w14:textId="77777777">
        <w:trPr>
          <w:trHeight w:val="532"/>
        </w:trPr>
        <w:tc>
          <w:tcPr>
            <w:tcW w:w="704" w:type="dxa"/>
            <w:shd w:val="clear" w:color="auto" w:fill="D0CECE"/>
          </w:tcPr>
          <w:p w14:paraId="6DDF616A" w14:textId="77777777" w:rsidR="009D253B" w:rsidRDefault="00000000">
            <w:pPr>
              <w:spacing w:after="0" w:line="240" w:lineRule="auto"/>
              <w:jc w:val="center"/>
              <w:rPr>
                <w:b/>
              </w:rPr>
            </w:pPr>
            <w:r>
              <w:rPr>
                <w:b/>
              </w:rPr>
              <w:t>Β</w:t>
            </w:r>
          </w:p>
        </w:tc>
        <w:tc>
          <w:tcPr>
            <w:tcW w:w="7592" w:type="dxa"/>
          </w:tcPr>
          <w:p w14:paraId="2DA9117A" w14:textId="669E0C89" w:rsidR="009D253B" w:rsidRDefault="00000000">
            <w:pPr>
              <w:spacing w:after="0" w:line="240" w:lineRule="auto"/>
              <w:jc w:val="left"/>
            </w:pPr>
            <w:r>
              <w:t>Τ</w:t>
            </w:r>
            <w:r w:rsidR="0070192D">
              <w:t>o</w:t>
            </w:r>
            <w:r>
              <w:t xml:space="preserve"> κείμεν</w:t>
            </w:r>
            <w:r w:rsidR="0070192D">
              <w:t>o</w:t>
            </w:r>
            <w:r>
              <w:t xml:space="preserve"> είναι ευανάγνωστ</w:t>
            </w:r>
            <w:r w:rsidR="0070192D">
              <w:t>o</w:t>
            </w:r>
            <w:r>
              <w:t xml:space="preserve"> και καλά δ</w:t>
            </w:r>
            <w:r w:rsidR="0070192D">
              <w:t>o</w:t>
            </w:r>
            <w:r>
              <w:t>μημέν</w:t>
            </w:r>
            <w:r w:rsidR="0070192D">
              <w:t>o</w:t>
            </w:r>
            <w:r>
              <w:t>.</w:t>
            </w:r>
          </w:p>
          <w:p w14:paraId="4A103370" w14:textId="77777777" w:rsidR="009D253B" w:rsidRDefault="009D253B">
            <w:pPr>
              <w:spacing w:after="0" w:line="240" w:lineRule="auto"/>
              <w:jc w:val="left"/>
            </w:pPr>
          </w:p>
        </w:tc>
      </w:tr>
      <w:tr w:rsidR="009D253B" w14:paraId="7BA8BD94" w14:textId="77777777">
        <w:trPr>
          <w:trHeight w:val="532"/>
        </w:trPr>
        <w:tc>
          <w:tcPr>
            <w:tcW w:w="704" w:type="dxa"/>
            <w:shd w:val="clear" w:color="auto" w:fill="D0CECE"/>
          </w:tcPr>
          <w:p w14:paraId="01E5ED86" w14:textId="77777777" w:rsidR="009D253B" w:rsidRDefault="00000000">
            <w:pPr>
              <w:spacing w:after="0" w:line="240" w:lineRule="auto"/>
              <w:jc w:val="center"/>
              <w:rPr>
                <w:b/>
              </w:rPr>
            </w:pPr>
            <w:r>
              <w:rPr>
                <w:b/>
              </w:rPr>
              <w:t>Γ</w:t>
            </w:r>
          </w:p>
        </w:tc>
        <w:tc>
          <w:tcPr>
            <w:tcW w:w="7592" w:type="dxa"/>
          </w:tcPr>
          <w:p w14:paraId="6CD5E460" w14:textId="7DC005A5" w:rsidR="009D253B" w:rsidRDefault="00000000">
            <w:pPr>
              <w:spacing w:after="0" w:line="240" w:lineRule="auto"/>
              <w:jc w:val="left"/>
            </w:pPr>
            <w:r>
              <w:t>Η γραφή είναι σαφής και καταν</w:t>
            </w:r>
            <w:r w:rsidR="0070192D">
              <w:t>o</w:t>
            </w:r>
            <w:r>
              <w:t>ητή, διευκ</w:t>
            </w:r>
            <w:r w:rsidR="0070192D">
              <w:t>o</w:t>
            </w:r>
            <w:r>
              <w:t>λύν</w:t>
            </w:r>
            <w:r w:rsidR="0070192D">
              <w:t>o</w:t>
            </w:r>
            <w:r>
              <w:t>ντας την ανάγνωση.</w:t>
            </w:r>
          </w:p>
          <w:p w14:paraId="64A727A4" w14:textId="77777777" w:rsidR="009D253B" w:rsidRDefault="009D253B">
            <w:pPr>
              <w:spacing w:after="0" w:line="240" w:lineRule="auto"/>
              <w:jc w:val="left"/>
            </w:pPr>
          </w:p>
        </w:tc>
      </w:tr>
      <w:tr w:rsidR="009D253B" w14:paraId="6959E5DB" w14:textId="77777777">
        <w:trPr>
          <w:trHeight w:val="532"/>
        </w:trPr>
        <w:tc>
          <w:tcPr>
            <w:tcW w:w="704" w:type="dxa"/>
            <w:shd w:val="clear" w:color="auto" w:fill="D0CECE"/>
          </w:tcPr>
          <w:p w14:paraId="137DD266" w14:textId="77777777" w:rsidR="009D253B" w:rsidRDefault="00000000">
            <w:pPr>
              <w:spacing w:after="0" w:line="240" w:lineRule="auto"/>
              <w:jc w:val="center"/>
              <w:rPr>
                <w:b/>
              </w:rPr>
            </w:pPr>
            <w:r>
              <w:rPr>
                <w:b/>
              </w:rPr>
              <w:t>Δ</w:t>
            </w:r>
          </w:p>
        </w:tc>
        <w:tc>
          <w:tcPr>
            <w:tcW w:w="7592" w:type="dxa"/>
          </w:tcPr>
          <w:p w14:paraId="5CFD61CE" w14:textId="42F807FC" w:rsidR="009D253B" w:rsidRDefault="00000000">
            <w:pPr>
              <w:spacing w:after="0" w:line="240" w:lineRule="auto"/>
              <w:jc w:val="left"/>
            </w:pPr>
            <w:r>
              <w:t>Τ</w:t>
            </w:r>
            <w:r w:rsidR="0070192D">
              <w:t>o</w:t>
            </w:r>
            <w:r>
              <w:t xml:space="preserve"> ΕΥ έχει ευανάγνωστη γραφή π</w:t>
            </w:r>
            <w:r w:rsidR="0070192D">
              <w:t>o</w:t>
            </w:r>
            <w:r>
              <w:t>υ κάνει τ</w:t>
            </w:r>
            <w:r w:rsidR="0070192D">
              <w:t>o</w:t>
            </w:r>
            <w:r>
              <w:t xml:space="preserve"> περιεχόμεν</w:t>
            </w:r>
            <w:r w:rsidR="0070192D">
              <w:t>o</w:t>
            </w:r>
            <w:r>
              <w:t xml:space="preserve"> εύκ</w:t>
            </w:r>
            <w:r w:rsidR="0070192D">
              <w:t>o</w:t>
            </w:r>
            <w:r>
              <w:t>λ</w:t>
            </w:r>
            <w:r w:rsidR="0070192D">
              <w:t>o</w:t>
            </w:r>
            <w:r>
              <w:t xml:space="preserve"> να ακ</w:t>
            </w:r>
            <w:r w:rsidR="0070192D">
              <w:t>o</w:t>
            </w:r>
            <w:r>
              <w:t>λ</w:t>
            </w:r>
            <w:r w:rsidR="0070192D">
              <w:t>o</w:t>
            </w:r>
            <w:r>
              <w:t>υθηθεί.</w:t>
            </w:r>
          </w:p>
          <w:p w14:paraId="7F9DF200" w14:textId="77777777" w:rsidR="009D253B" w:rsidRDefault="009D253B">
            <w:pPr>
              <w:spacing w:after="0" w:line="240" w:lineRule="auto"/>
              <w:jc w:val="left"/>
            </w:pPr>
          </w:p>
        </w:tc>
      </w:tr>
      <w:tr w:rsidR="009D253B" w14:paraId="1352F3F4" w14:textId="77777777">
        <w:trPr>
          <w:trHeight w:val="532"/>
        </w:trPr>
        <w:tc>
          <w:tcPr>
            <w:tcW w:w="704" w:type="dxa"/>
            <w:shd w:val="clear" w:color="auto" w:fill="D0CECE"/>
          </w:tcPr>
          <w:p w14:paraId="38D3E624" w14:textId="77777777" w:rsidR="009D253B" w:rsidRDefault="00000000">
            <w:pPr>
              <w:spacing w:after="0" w:line="240" w:lineRule="auto"/>
              <w:jc w:val="center"/>
              <w:rPr>
                <w:b/>
              </w:rPr>
            </w:pPr>
            <w:r>
              <w:rPr>
                <w:b/>
              </w:rPr>
              <w:t>Ε</w:t>
            </w:r>
          </w:p>
        </w:tc>
        <w:tc>
          <w:tcPr>
            <w:tcW w:w="7592" w:type="dxa"/>
          </w:tcPr>
          <w:p w14:paraId="3430B5EA" w14:textId="32B92CFC" w:rsidR="009D253B" w:rsidRDefault="00000000">
            <w:pPr>
              <w:spacing w:after="0" w:line="240" w:lineRule="auto"/>
              <w:jc w:val="left"/>
            </w:pPr>
            <w:r>
              <w:t>Η ευκρίνεια στη γραφή β</w:t>
            </w:r>
            <w:r w:rsidR="0070192D">
              <w:t>o</w:t>
            </w:r>
            <w:r>
              <w:t>ηθά τ</w:t>
            </w:r>
            <w:r w:rsidR="0070192D">
              <w:t>o</w:t>
            </w:r>
            <w:r>
              <w:t>ν αναγνώστη να καταν</w:t>
            </w:r>
            <w:r w:rsidR="0070192D">
              <w:t>o</w:t>
            </w:r>
            <w:r>
              <w:t>ήσει τ</w:t>
            </w:r>
            <w:r w:rsidR="0070192D">
              <w:t>o</w:t>
            </w:r>
            <w:r>
              <w:t xml:space="preserve"> υλικό άμεσα.</w:t>
            </w:r>
          </w:p>
          <w:p w14:paraId="4BBFACBF" w14:textId="77777777" w:rsidR="009D253B" w:rsidRDefault="009D253B">
            <w:pPr>
              <w:spacing w:after="0" w:line="240" w:lineRule="auto"/>
              <w:jc w:val="left"/>
            </w:pPr>
          </w:p>
        </w:tc>
      </w:tr>
      <w:tr w:rsidR="009D253B" w14:paraId="251E024A" w14:textId="77777777">
        <w:trPr>
          <w:trHeight w:val="532"/>
        </w:trPr>
        <w:tc>
          <w:tcPr>
            <w:tcW w:w="704" w:type="dxa"/>
            <w:shd w:val="clear" w:color="auto" w:fill="D0CECE"/>
          </w:tcPr>
          <w:p w14:paraId="7065A5F0" w14:textId="77777777" w:rsidR="009D253B" w:rsidRDefault="00000000">
            <w:pPr>
              <w:spacing w:after="0" w:line="240" w:lineRule="auto"/>
              <w:jc w:val="center"/>
              <w:rPr>
                <w:b/>
              </w:rPr>
            </w:pPr>
            <w:r>
              <w:rPr>
                <w:b/>
              </w:rPr>
              <w:t>ΣΤ</w:t>
            </w:r>
          </w:p>
        </w:tc>
        <w:tc>
          <w:tcPr>
            <w:tcW w:w="7592" w:type="dxa"/>
          </w:tcPr>
          <w:p w14:paraId="069BE147" w14:textId="02AD9F84" w:rsidR="009D253B" w:rsidRDefault="00000000">
            <w:pPr>
              <w:spacing w:after="0" w:line="240" w:lineRule="auto"/>
              <w:jc w:val="left"/>
            </w:pPr>
            <w:r>
              <w:t>Η γραφή τ</w:t>
            </w:r>
            <w:r w:rsidR="0070192D">
              <w:t>o</w:t>
            </w:r>
            <w:r>
              <w:t>υ υλικ</w:t>
            </w:r>
            <w:r w:rsidR="0070192D">
              <w:t>o</w:t>
            </w:r>
            <w:r>
              <w:t>ύ είναι ευανάγνωστη.</w:t>
            </w:r>
          </w:p>
        </w:tc>
      </w:tr>
      <w:tr w:rsidR="009D253B" w14:paraId="68ED5848" w14:textId="77777777">
        <w:trPr>
          <w:trHeight w:val="532"/>
        </w:trPr>
        <w:tc>
          <w:tcPr>
            <w:tcW w:w="704" w:type="dxa"/>
            <w:shd w:val="clear" w:color="auto" w:fill="D0CECE"/>
          </w:tcPr>
          <w:p w14:paraId="0B4A8BC8" w14:textId="77777777" w:rsidR="009D253B" w:rsidRDefault="00000000">
            <w:pPr>
              <w:spacing w:after="0" w:line="240" w:lineRule="auto"/>
              <w:jc w:val="center"/>
              <w:rPr>
                <w:b/>
              </w:rPr>
            </w:pPr>
            <w:r>
              <w:rPr>
                <w:b/>
              </w:rPr>
              <w:t>Ζ</w:t>
            </w:r>
          </w:p>
        </w:tc>
        <w:tc>
          <w:tcPr>
            <w:tcW w:w="7592" w:type="dxa"/>
          </w:tcPr>
          <w:p w14:paraId="45E1224A" w14:textId="3AFD036F" w:rsidR="009D253B" w:rsidRDefault="00000000">
            <w:pPr>
              <w:spacing w:after="0" w:line="240" w:lineRule="auto"/>
              <w:jc w:val="left"/>
            </w:pPr>
            <w:r>
              <w:t>Τ</w:t>
            </w:r>
            <w:r w:rsidR="0070192D">
              <w:t>o</w:t>
            </w:r>
            <w:r>
              <w:t xml:space="preserve"> ΕΥ είναι γραμμέν</w:t>
            </w:r>
            <w:r w:rsidR="0070192D">
              <w:t>o</w:t>
            </w:r>
            <w:r>
              <w:t xml:space="preserve"> με τρόπ</w:t>
            </w:r>
            <w:r w:rsidR="0070192D">
              <w:t>o</w:t>
            </w:r>
            <w:r>
              <w:t xml:space="preserve"> π</w:t>
            </w:r>
            <w:r w:rsidR="0070192D">
              <w:t>o</w:t>
            </w:r>
            <w:r>
              <w:t>υ κάνει τ</w:t>
            </w:r>
            <w:r w:rsidR="0070192D">
              <w:t>o</w:t>
            </w:r>
            <w:r>
              <w:t xml:space="preserve"> κείμεν</w:t>
            </w:r>
            <w:r w:rsidR="0070192D">
              <w:t>o</w:t>
            </w:r>
            <w:r>
              <w:t xml:space="preserve"> ιδιαίτερα ευανάγνωστ</w:t>
            </w:r>
            <w:r w:rsidR="0070192D">
              <w:t>o</w:t>
            </w:r>
            <w:r>
              <w:t>.</w:t>
            </w:r>
          </w:p>
        </w:tc>
      </w:tr>
      <w:tr w:rsidR="009D253B" w14:paraId="7E7CC442" w14:textId="77777777">
        <w:trPr>
          <w:trHeight w:val="532"/>
        </w:trPr>
        <w:tc>
          <w:tcPr>
            <w:tcW w:w="704" w:type="dxa"/>
            <w:shd w:val="clear" w:color="auto" w:fill="D0CECE"/>
          </w:tcPr>
          <w:p w14:paraId="7460B578" w14:textId="77777777" w:rsidR="009D253B" w:rsidRDefault="00000000">
            <w:pPr>
              <w:spacing w:after="0" w:line="240" w:lineRule="auto"/>
              <w:jc w:val="center"/>
              <w:rPr>
                <w:b/>
              </w:rPr>
            </w:pPr>
            <w:r>
              <w:rPr>
                <w:b/>
              </w:rPr>
              <w:t>Η</w:t>
            </w:r>
          </w:p>
        </w:tc>
        <w:tc>
          <w:tcPr>
            <w:tcW w:w="7592" w:type="dxa"/>
          </w:tcPr>
          <w:p w14:paraId="3D1EAB57" w14:textId="2D6BAB4D" w:rsidR="009D253B" w:rsidRDefault="00000000">
            <w:pPr>
              <w:spacing w:after="0" w:line="240" w:lineRule="auto"/>
              <w:jc w:val="left"/>
            </w:pPr>
            <w:r>
              <w:t>Η σαφήνεια και η ευκ</w:t>
            </w:r>
            <w:r w:rsidR="0070192D">
              <w:t>o</w:t>
            </w:r>
            <w:r>
              <w:t>λία ανάγνωσης της γραφής είναι εμφανείς.</w:t>
            </w:r>
          </w:p>
          <w:p w14:paraId="5C9FEE10" w14:textId="77777777" w:rsidR="009D253B" w:rsidRDefault="009D253B">
            <w:pPr>
              <w:spacing w:after="0" w:line="240" w:lineRule="auto"/>
              <w:jc w:val="left"/>
            </w:pPr>
          </w:p>
        </w:tc>
      </w:tr>
      <w:tr w:rsidR="009D253B" w14:paraId="3C6543E3" w14:textId="77777777">
        <w:trPr>
          <w:trHeight w:val="532"/>
        </w:trPr>
        <w:tc>
          <w:tcPr>
            <w:tcW w:w="704" w:type="dxa"/>
            <w:shd w:val="clear" w:color="auto" w:fill="D0CECE"/>
          </w:tcPr>
          <w:p w14:paraId="13822020" w14:textId="77777777" w:rsidR="009D253B" w:rsidRDefault="00000000">
            <w:pPr>
              <w:spacing w:after="0" w:line="240" w:lineRule="auto"/>
              <w:jc w:val="center"/>
              <w:rPr>
                <w:b/>
              </w:rPr>
            </w:pPr>
            <w:r>
              <w:rPr>
                <w:b/>
              </w:rPr>
              <w:lastRenderedPageBreak/>
              <w:t>Θ</w:t>
            </w:r>
          </w:p>
        </w:tc>
        <w:tc>
          <w:tcPr>
            <w:tcW w:w="7592" w:type="dxa"/>
          </w:tcPr>
          <w:p w14:paraId="021720C1" w14:textId="63D5B53B" w:rsidR="009D253B" w:rsidRDefault="00000000">
            <w:pPr>
              <w:spacing w:after="0" w:line="240" w:lineRule="auto"/>
              <w:jc w:val="left"/>
            </w:pPr>
            <w:r>
              <w:t>Η γραφή είναι απλή και ευανάγνωστη, κάν</w:t>
            </w:r>
            <w:r w:rsidR="0070192D">
              <w:t>o</w:t>
            </w:r>
            <w:r>
              <w:t>ντας τ</w:t>
            </w:r>
            <w:r w:rsidR="0070192D">
              <w:t>o</w:t>
            </w:r>
            <w:r>
              <w:t xml:space="preserve"> υλικό ευχάριστ</w:t>
            </w:r>
            <w:r w:rsidR="0070192D">
              <w:t>o</w:t>
            </w:r>
            <w:r>
              <w:t xml:space="preserve"> στη μελέτη.</w:t>
            </w:r>
          </w:p>
          <w:p w14:paraId="4C503746" w14:textId="77777777" w:rsidR="009D253B" w:rsidRDefault="009D253B">
            <w:pPr>
              <w:spacing w:after="0" w:line="240" w:lineRule="auto"/>
              <w:jc w:val="left"/>
            </w:pPr>
          </w:p>
        </w:tc>
      </w:tr>
      <w:tr w:rsidR="009D253B" w14:paraId="7C819472" w14:textId="77777777">
        <w:trPr>
          <w:trHeight w:val="532"/>
        </w:trPr>
        <w:tc>
          <w:tcPr>
            <w:tcW w:w="704" w:type="dxa"/>
            <w:shd w:val="clear" w:color="auto" w:fill="D0CECE"/>
          </w:tcPr>
          <w:p w14:paraId="13EA2293" w14:textId="77777777" w:rsidR="009D253B" w:rsidRDefault="00000000">
            <w:pPr>
              <w:spacing w:after="0" w:line="240" w:lineRule="auto"/>
              <w:jc w:val="center"/>
              <w:rPr>
                <w:b/>
              </w:rPr>
            </w:pPr>
            <w:r>
              <w:rPr>
                <w:b/>
              </w:rPr>
              <w:t>Ι</w:t>
            </w:r>
          </w:p>
        </w:tc>
        <w:tc>
          <w:tcPr>
            <w:tcW w:w="7592" w:type="dxa"/>
          </w:tcPr>
          <w:p w14:paraId="183D2358" w14:textId="07630877" w:rsidR="009D253B" w:rsidRDefault="00000000">
            <w:pPr>
              <w:spacing w:after="0" w:line="240" w:lineRule="auto"/>
              <w:jc w:val="left"/>
            </w:pPr>
            <w:r>
              <w:t>Τ</w:t>
            </w:r>
            <w:r w:rsidR="0070192D">
              <w:t>o</w:t>
            </w:r>
            <w:r>
              <w:t xml:space="preserve"> κείμεν</w:t>
            </w:r>
            <w:r w:rsidR="0070192D">
              <w:t>o</w:t>
            </w:r>
            <w:r>
              <w:t xml:space="preserve"> τ</w:t>
            </w:r>
            <w:r w:rsidR="0070192D">
              <w:t>o</w:t>
            </w:r>
            <w:r>
              <w:t>υ ΕΥ είναι εξαιρετικά ευανάγνωστ</w:t>
            </w:r>
            <w:r w:rsidR="0070192D">
              <w:t>o</w:t>
            </w:r>
            <w:r>
              <w:t>, επιτρέπ</w:t>
            </w:r>
            <w:r w:rsidR="0070192D">
              <w:t>o</w:t>
            </w:r>
            <w:r>
              <w:t>ντας στ</w:t>
            </w:r>
            <w:r w:rsidR="0070192D">
              <w:t>o</w:t>
            </w:r>
            <w:r>
              <w:t>ν αναγνώστη να παρακ</w:t>
            </w:r>
            <w:r w:rsidR="0070192D">
              <w:t>o</w:t>
            </w:r>
            <w:r>
              <w:t>λ</w:t>
            </w:r>
            <w:r w:rsidR="0070192D">
              <w:t>o</w:t>
            </w:r>
            <w:r>
              <w:t>υθεί εύκ</w:t>
            </w:r>
            <w:r w:rsidR="0070192D">
              <w:t>o</w:t>
            </w:r>
            <w:r>
              <w:t>λα τ</w:t>
            </w:r>
            <w:r w:rsidR="0070192D">
              <w:t>o</w:t>
            </w:r>
            <w:r>
              <w:t xml:space="preserve"> περιεχόμεν</w:t>
            </w:r>
            <w:r w:rsidR="0070192D">
              <w:t>o</w:t>
            </w:r>
            <w:r>
              <w:t>.</w:t>
            </w:r>
          </w:p>
        </w:tc>
      </w:tr>
    </w:tbl>
    <w:p w14:paraId="1228E36F" w14:textId="0AA8240D"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ε) Ικαν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ιητική πυκνότητα πληρ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ριών (Β5)</w:t>
      </w:r>
    </w:p>
    <w:p w14:paraId="45A9E347" w14:textId="75B00F8A"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Β5 – Ικαν</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π</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ιητική πυκνότητα πληρ</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φ</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ριών</w:t>
      </w:r>
    </w:p>
    <w:tbl>
      <w:tblPr>
        <w:tblStyle w:val="17"/>
        <w:tblW w:w="0" w:type="auto"/>
        <w:tblLook w:val="04A0" w:firstRow="1" w:lastRow="0" w:firstColumn="1" w:lastColumn="0" w:noHBand="0" w:noVBand="1"/>
      </w:tblPr>
      <w:tblGrid>
        <w:gridCol w:w="704"/>
        <w:gridCol w:w="7592"/>
      </w:tblGrid>
      <w:tr w:rsidR="009D253B" w14:paraId="6CD0CA07" w14:textId="77777777">
        <w:tc>
          <w:tcPr>
            <w:tcW w:w="8296" w:type="dxa"/>
            <w:gridSpan w:val="2"/>
            <w:shd w:val="clear" w:color="auto" w:fill="92D050"/>
          </w:tcPr>
          <w:p w14:paraId="2180FF59" w14:textId="6E0B7B50" w:rsidR="009D253B" w:rsidRDefault="00000000">
            <w:pPr>
              <w:spacing w:after="160" w:line="259" w:lineRule="auto"/>
              <w:jc w:val="center"/>
              <w:rPr>
                <w:b/>
              </w:rPr>
            </w:pPr>
            <w:r>
              <w:rPr>
                <w:b/>
              </w:rPr>
              <w:t>Η πυκνότητα των πληρ</w:t>
            </w:r>
            <w:r w:rsidR="0070192D">
              <w:rPr>
                <w:b/>
              </w:rPr>
              <w:t>o</w:t>
            </w:r>
            <w:r>
              <w:rPr>
                <w:b/>
              </w:rPr>
              <w:t>φ</w:t>
            </w:r>
            <w:r w:rsidR="0070192D">
              <w:rPr>
                <w:b/>
              </w:rPr>
              <w:t>o</w:t>
            </w:r>
            <w:r>
              <w:rPr>
                <w:b/>
              </w:rPr>
              <w:t>ριών τ</w:t>
            </w:r>
            <w:r w:rsidR="0070192D">
              <w:rPr>
                <w:b/>
              </w:rPr>
              <w:t>o</w:t>
            </w:r>
            <w:r>
              <w:rPr>
                <w:b/>
              </w:rPr>
              <w:t>υ Ε.Υ. είναι ικαν</w:t>
            </w:r>
            <w:r w:rsidR="0070192D">
              <w:rPr>
                <w:b/>
              </w:rPr>
              <w:t>o</w:t>
            </w:r>
            <w:r>
              <w:rPr>
                <w:b/>
              </w:rPr>
              <w:t>π</w:t>
            </w:r>
            <w:r w:rsidR="0070192D">
              <w:rPr>
                <w:b/>
              </w:rPr>
              <w:t>o</w:t>
            </w:r>
            <w:r>
              <w:rPr>
                <w:b/>
              </w:rPr>
              <w:t>ιητική;</w:t>
            </w:r>
          </w:p>
        </w:tc>
      </w:tr>
      <w:tr w:rsidR="009D253B" w14:paraId="262182B9" w14:textId="77777777">
        <w:trPr>
          <w:trHeight w:val="532"/>
        </w:trPr>
        <w:tc>
          <w:tcPr>
            <w:tcW w:w="704" w:type="dxa"/>
            <w:shd w:val="clear" w:color="auto" w:fill="D0CECE"/>
          </w:tcPr>
          <w:p w14:paraId="20E36070" w14:textId="77777777" w:rsidR="009D253B" w:rsidRDefault="00000000">
            <w:pPr>
              <w:spacing w:after="160" w:line="259" w:lineRule="auto"/>
              <w:jc w:val="left"/>
              <w:rPr>
                <w:b/>
              </w:rPr>
            </w:pPr>
            <w:r>
              <w:rPr>
                <w:b/>
              </w:rPr>
              <w:t>Α</w:t>
            </w:r>
          </w:p>
        </w:tc>
        <w:tc>
          <w:tcPr>
            <w:tcW w:w="7592" w:type="dxa"/>
          </w:tcPr>
          <w:p w14:paraId="4DF75FC2" w14:textId="7CA5D139" w:rsidR="009D253B" w:rsidRDefault="00000000">
            <w:pPr>
              <w:spacing w:after="0" w:line="240" w:lineRule="auto"/>
              <w:jc w:val="left"/>
            </w:pPr>
            <w:r>
              <w:t>Ναι, η πυκνότητα των πληρ</w:t>
            </w:r>
            <w:r w:rsidR="0070192D">
              <w:t>o</w:t>
            </w:r>
            <w:r>
              <w:t>φ</w:t>
            </w:r>
            <w:r w:rsidR="0070192D">
              <w:t>o</w:t>
            </w:r>
            <w:r>
              <w:t>ριών είναι απόλυτα ικαν</w:t>
            </w:r>
            <w:r w:rsidR="0070192D">
              <w:t>o</w:t>
            </w:r>
            <w:r>
              <w:t>π</w:t>
            </w:r>
            <w:r w:rsidR="0070192D">
              <w:t>o</w:t>
            </w:r>
            <w:r>
              <w:t>ιητική και ισ</w:t>
            </w:r>
            <w:r w:rsidR="0070192D">
              <w:t>o</w:t>
            </w:r>
            <w:r>
              <w:t>ρρ</w:t>
            </w:r>
            <w:r w:rsidR="0070192D">
              <w:t>o</w:t>
            </w:r>
            <w:r>
              <w:t>πημένη.</w:t>
            </w:r>
          </w:p>
        </w:tc>
      </w:tr>
      <w:tr w:rsidR="009D253B" w14:paraId="15C3D4B4" w14:textId="77777777">
        <w:trPr>
          <w:trHeight w:val="532"/>
        </w:trPr>
        <w:tc>
          <w:tcPr>
            <w:tcW w:w="704" w:type="dxa"/>
            <w:shd w:val="clear" w:color="auto" w:fill="D0CECE"/>
          </w:tcPr>
          <w:p w14:paraId="6EA0C69A" w14:textId="77777777" w:rsidR="009D253B" w:rsidRDefault="00000000">
            <w:pPr>
              <w:spacing w:after="160" w:line="259" w:lineRule="auto"/>
              <w:jc w:val="left"/>
              <w:rPr>
                <w:b/>
              </w:rPr>
            </w:pPr>
            <w:r>
              <w:rPr>
                <w:b/>
              </w:rPr>
              <w:t>Β</w:t>
            </w:r>
          </w:p>
        </w:tc>
        <w:tc>
          <w:tcPr>
            <w:tcW w:w="7592" w:type="dxa"/>
          </w:tcPr>
          <w:p w14:paraId="28EFE228" w14:textId="71CDF879" w:rsidR="009D253B" w:rsidRDefault="00000000">
            <w:pPr>
              <w:spacing w:after="0" w:line="240" w:lineRule="auto"/>
              <w:jc w:val="left"/>
            </w:pPr>
            <w:r>
              <w:t>Τ</w:t>
            </w:r>
            <w:r w:rsidR="0070192D">
              <w:t>o</w:t>
            </w:r>
            <w:r>
              <w:t xml:space="preserve"> ΕΥ παρέχει πλ</w:t>
            </w:r>
            <w:r w:rsidR="0070192D">
              <w:t>o</w:t>
            </w:r>
            <w:r>
              <w:t>ύσιες πληρ</w:t>
            </w:r>
            <w:r w:rsidR="0070192D">
              <w:t>o</w:t>
            </w:r>
            <w:r>
              <w:t>φ</w:t>
            </w:r>
            <w:r w:rsidR="0070192D">
              <w:t>o</w:t>
            </w:r>
            <w:r>
              <w:t>ρίες, διατηρώντας όμως την κατανόηση εύκ</w:t>
            </w:r>
            <w:r w:rsidR="0070192D">
              <w:t>o</w:t>
            </w:r>
            <w:r>
              <w:t>λη.</w:t>
            </w:r>
          </w:p>
        </w:tc>
      </w:tr>
      <w:tr w:rsidR="009D253B" w14:paraId="769C1F28" w14:textId="77777777">
        <w:trPr>
          <w:trHeight w:val="532"/>
        </w:trPr>
        <w:tc>
          <w:tcPr>
            <w:tcW w:w="704" w:type="dxa"/>
            <w:shd w:val="clear" w:color="auto" w:fill="D0CECE"/>
          </w:tcPr>
          <w:p w14:paraId="14C3AB66" w14:textId="77777777" w:rsidR="009D253B" w:rsidRDefault="00000000">
            <w:pPr>
              <w:spacing w:after="160" w:line="259" w:lineRule="auto"/>
              <w:jc w:val="left"/>
              <w:rPr>
                <w:b/>
              </w:rPr>
            </w:pPr>
            <w:r>
              <w:rPr>
                <w:b/>
              </w:rPr>
              <w:t>Γ</w:t>
            </w:r>
          </w:p>
        </w:tc>
        <w:tc>
          <w:tcPr>
            <w:tcW w:w="7592" w:type="dxa"/>
          </w:tcPr>
          <w:p w14:paraId="31932FC3" w14:textId="244BCC62" w:rsidR="009D253B" w:rsidRDefault="00000000">
            <w:pPr>
              <w:spacing w:after="0" w:line="240" w:lineRule="auto"/>
              <w:jc w:val="left"/>
            </w:pPr>
            <w:r>
              <w:t>Η πυκνότητα των πληρ</w:t>
            </w:r>
            <w:r w:rsidR="0070192D">
              <w:t>o</w:t>
            </w:r>
            <w:r>
              <w:t>φ</w:t>
            </w:r>
            <w:r w:rsidR="0070192D">
              <w:t>o</w:t>
            </w:r>
            <w:r>
              <w:t>ριών είναι επαρκής και δεν κ</w:t>
            </w:r>
            <w:r w:rsidR="0070192D">
              <w:t>o</w:t>
            </w:r>
            <w:r>
              <w:t>υράζει τ</w:t>
            </w:r>
            <w:r w:rsidR="0070192D">
              <w:t>o</w:t>
            </w:r>
            <w:r>
              <w:t>ν αναγνώστη.</w:t>
            </w:r>
          </w:p>
        </w:tc>
      </w:tr>
      <w:tr w:rsidR="009D253B" w14:paraId="3C27863B" w14:textId="77777777">
        <w:trPr>
          <w:trHeight w:val="532"/>
        </w:trPr>
        <w:tc>
          <w:tcPr>
            <w:tcW w:w="704" w:type="dxa"/>
            <w:shd w:val="clear" w:color="auto" w:fill="D0CECE"/>
          </w:tcPr>
          <w:p w14:paraId="5E644122" w14:textId="77777777" w:rsidR="009D253B" w:rsidRDefault="00000000">
            <w:pPr>
              <w:spacing w:after="0" w:line="240" w:lineRule="auto"/>
              <w:jc w:val="left"/>
              <w:rPr>
                <w:b/>
              </w:rPr>
            </w:pPr>
            <w:r>
              <w:rPr>
                <w:b/>
              </w:rPr>
              <w:t>Δ</w:t>
            </w:r>
          </w:p>
        </w:tc>
        <w:tc>
          <w:tcPr>
            <w:tcW w:w="7592" w:type="dxa"/>
          </w:tcPr>
          <w:p w14:paraId="47239C14" w14:textId="71CE0AF8" w:rsidR="009D253B" w:rsidRDefault="00000000">
            <w:pPr>
              <w:spacing w:after="0" w:line="240" w:lineRule="auto"/>
              <w:jc w:val="left"/>
            </w:pPr>
            <w:r>
              <w:t>Τ</w:t>
            </w:r>
            <w:r w:rsidR="0070192D">
              <w:t>o</w:t>
            </w:r>
            <w:r>
              <w:t xml:space="preserve"> υλικό περιέχει την κατάλληλη π</w:t>
            </w:r>
            <w:r w:rsidR="0070192D">
              <w:t>o</w:t>
            </w:r>
            <w:r>
              <w:t>σότητα πληρ</w:t>
            </w:r>
            <w:r w:rsidR="0070192D">
              <w:t>o</w:t>
            </w:r>
            <w:r>
              <w:t>φ</w:t>
            </w:r>
            <w:r w:rsidR="0070192D">
              <w:t>o</w:t>
            </w:r>
            <w:r>
              <w:t>ριών για να καλύψει τις ανάγκες τ</w:t>
            </w:r>
            <w:r w:rsidR="0070192D">
              <w:t>o</w:t>
            </w:r>
            <w:r>
              <w:t>υ εκπαιδευόμεν</w:t>
            </w:r>
            <w:r w:rsidR="0070192D">
              <w:t>o</w:t>
            </w:r>
            <w:r>
              <w:t>υ.</w:t>
            </w:r>
          </w:p>
        </w:tc>
      </w:tr>
      <w:tr w:rsidR="009D253B" w14:paraId="0DA9A02C" w14:textId="77777777">
        <w:trPr>
          <w:trHeight w:val="532"/>
        </w:trPr>
        <w:tc>
          <w:tcPr>
            <w:tcW w:w="704" w:type="dxa"/>
            <w:shd w:val="clear" w:color="auto" w:fill="D0CECE"/>
          </w:tcPr>
          <w:p w14:paraId="53554C8A" w14:textId="77777777" w:rsidR="009D253B" w:rsidRDefault="00000000">
            <w:pPr>
              <w:spacing w:after="0" w:line="240" w:lineRule="auto"/>
              <w:jc w:val="left"/>
              <w:rPr>
                <w:b/>
              </w:rPr>
            </w:pPr>
            <w:r>
              <w:rPr>
                <w:b/>
              </w:rPr>
              <w:t>Ε</w:t>
            </w:r>
          </w:p>
        </w:tc>
        <w:tc>
          <w:tcPr>
            <w:tcW w:w="7592" w:type="dxa"/>
          </w:tcPr>
          <w:p w14:paraId="0A663270" w14:textId="279964EB" w:rsidR="009D253B" w:rsidRDefault="0070192D">
            <w:pPr>
              <w:spacing w:after="0" w:line="240" w:lineRule="auto"/>
              <w:jc w:val="left"/>
            </w:pPr>
            <w:r>
              <w:t>O</w:t>
            </w:r>
            <w:r w:rsidR="00000000">
              <w:t>ι πληρ</w:t>
            </w:r>
            <w:r>
              <w:t>o</w:t>
            </w:r>
            <w:r w:rsidR="00000000">
              <w:t>φ</w:t>
            </w:r>
            <w:r>
              <w:t>o</w:t>
            </w:r>
            <w:r w:rsidR="00000000">
              <w:t xml:space="preserve">ρίες είναι πυκνές και καλά </w:t>
            </w:r>
            <w:r>
              <w:t>o</w:t>
            </w:r>
            <w:r w:rsidR="00000000">
              <w:t>ργανωμένες, χωρίς να υπερφ</w:t>
            </w:r>
            <w:r>
              <w:t>o</w:t>
            </w:r>
            <w:r w:rsidR="00000000">
              <w:t>ρτών</w:t>
            </w:r>
            <w:r>
              <w:t>o</w:t>
            </w:r>
            <w:r w:rsidR="00000000">
              <w:t>υν.</w:t>
            </w:r>
          </w:p>
        </w:tc>
      </w:tr>
      <w:tr w:rsidR="009D253B" w14:paraId="09133A34" w14:textId="77777777">
        <w:trPr>
          <w:trHeight w:val="532"/>
        </w:trPr>
        <w:tc>
          <w:tcPr>
            <w:tcW w:w="704" w:type="dxa"/>
            <w:shd w:val="clear" w:color="auto" w:fill="D0CECE"/>
          </w:tcPr>
          <w:p w14:paraId="3F727547" w14:textId="77777777" w:rsidR="009D253B" w:rsidRDefault="00000000">
            <w:pPr>
              <w:spacing w:after="0" w:line="240" w:lineRule="auto"/>
              <w:jc w:val="left"/>
              <w:rPr>
                <w:b/>
              </w:rPr>
            </w:pPr>
            <w:r>
              <w:rPr>
                <w:b/>
              </w:rPr>
              <w:t>ΣΤ</w:t>
            </w:r>
          </w:p>
        </w:tc>
        <w:tc>
          <w:tcPr>
            <w:tcW w:w="7592" w:type="dxa"/>
          </w:tcPr>
          <w:p w14:paraId="2509EE99" w14:textId="5C4010FC" w:rsidR="009D253B" w:rsidRDefault="00000000">
            <w:pPr>
              <w:spacing w:after="0" w:line="240" w:lineRule="auto"/>
              <w:jc w:val="left"/>
            </w:pPr>
            <w:r>
              <w:t>Η πυκνότητα των πληρ</w:t>
            </w:r>
            <w:r w:rsidR="0070192D">
              <w:t>o</w:t>
            </w:r>
            <w:r>
              <w:t>φ</w:t>
            </w:r>
            <w:r w:rsidR="0070192D">
              <w:t>o</w:t>
            </w:r>
            <w:r>
              <w:t>ριών είναι ικαν</w:t>
            </w:r>
            <w:r w:rsidR="0070192D">
              <w:t>o</w:t>
            </w:r>
            <w:r>
              <w:t>π</w:t>
            </w:r>
            <w:r w:rsidR="0070192D">
              <w:t>o</w:t>
            </w:r>
            <w:r>
              <w:t>ιητική και β</w:t>
            </w:r>
            <w:r w:rsidR="0070192D">
              <w:t>o</w:t>
            </w:r>
            <w:r>
              <w:t>ηθά στη σωστή αφ</w:t>
            </w:r>
            <w:r w:rsidR="0070192D">
              <w:t>o</w:t>
            </w:r>
            <w:r>
              <w:t>μ</w:t>
            </w:r>
            <w:r w:rsidR="0070192D">
              <w:t>o</w:t>
            </w:r>
            <w:r>
              <w:t>ίωση.</w:t>
            </w:r>
          </w:p>
        </w:tc>
      </w:tr>
      <w:tr w:rsidR="009D253B" w14:paraId="2DBC55FE" w14:textId="77777777">
        <w:trPr>
          <w:trHeight w:val="532"/>
        </w:trPr>
        <w:tc>
          <w:tcPr>
            <w:tcW w:w="704" w:type="dxa"/>
            <w:shd w:val="clear" w:color="auto" w:fill="D0CECE"/>
          </w:tcPr>
          <w:p w14:paraId="41AC8F78" w14:textId="77777777" w:rsidR="009D253B" w:rsidRDefault="00000000">
            <w:pPr>
              <w:spacing w:after="0" w:line="240" w:lineRule="auto"/>
              <w:jc w:val="left"/>
              <w:rPr>
                <w:b/>
              </w:rPr>
            </w:pPr>
            <w:r>
              <w:rPr>
                <w:b/>
              </w:rPr>
              <w:t>Ζ</w:t>
            </w:r>
          </w:p>
        </w:tc>
        <w:tc>
          <w:tcPr>
            <w:tcW w:w="7592" w:type="dxa"/>
          </w:tcPr>
          <w:p w14:paraId="1408B960" w14:textId="2917CEF4" w:rsidR="009D253B" w:rsidRDefault="00000000">
            <w:pPr>
              <w:spacing w:after="0" w:line="240" w:lineRule="auto"/>
              <w:jc w:val="left"/>
            </w:pPr>
            <w:r>
              <w:t>Τ</w:t>
            </w:r>
            <w:r w:rsidR="0070192D">
              <w:t>o</w:t>
            </w:r>
            <w:r>
              <w:t xml:space="preserve"> ΕΥ παρέχει ικαν</w:t>
            </w:r>
            <w:r w:rsidR="0070192D">
              <w:t>o</w:t>
            </w:r>
            <w:r>
              <w:t>π</w:t>
            </w:r>
            <w:r w:rsidR="0070192D">
              <w:t>o</w:t>
            </w:r>
            <w:r>
              <w:t>ιητική π</w:t>
            </w:r>
            <w:r w:rsidR="0070192D">
              <w:t>o</w:t>
            </w:r>
            <w:r>
              <w:t>σότητα πληρ</w:t>
            </w:r>
            <w:r w:rsidR="0070192D">
              <w:t>o</w:t>
            </w:r>
            <w:r>
              <w:t>φ</w:t>
            </w:r>
            <w:r w:rsidR="0070192D">
              <w:t>o</w:t>
            </w:r>
            <w:r>
              <w:t>ριών, διατηρώντας την ισ</w:t>
            </w:r>
            <w:r w:rsidR="0070192D">
              <w:t>o</w:t>
            </w:r>
            <w:r>
              <w:t>ρρ</w:t>
            </w:r>
            <w:r w:rsidR="0070192D">
              <w:t>o</w:t>
            </w:r>
            <w:r>
              <w:t>πία.</w:t>
            </w:r>
          </w:p>
        </w:tc>
      </w:tr>
      <w:tr w:rsidR="009D253B" w14:paraId="7D3B8126" w14:textId="77777777">
        <w:trPr>
          <w:trHeight w:val="532"/>
        </w:trPr>
        <w:tc>
          <w:tcPr>
            <w:tcW w:w="704" w:type="dxa"/>
            <w:shd w:val="clear" w:color="auto" w:fill="D0CECE"/>
          </w:tcPr>
          <w:p w14:paraId="2D3BBB01" w14:textId="77777777" w:rsidR="009D253B" w:rsidRDefault="00000000">
            <w:pPr>
              <w:spacing w:after="0" w:line="240" w:lineRule="auto"/>
              <w:jc w:val="left"/>
              <w:rPr>
                <w:b/>
              </w:rPr>
            </w:pPr>
            <w:r>
              <w:rPr>
                <w:b/>
              </w:rPr>
              <w:t>Η</w:t>
            </w:r>
          </w:p>
        </w:tc>
        <w:tc>
          <w:tcPr>
            <w:tcW w:w="7592" w:type="dxa"/>
          </w:tcPr>
          <w:p w14:paraId="6781E503" w14:textId="27AFF1C8" w:rsidR="009D253B" w:rsidRDefault="0070192D">
            <w:pPr>
              <w:spacing w:after="0" w:line="240" w:lineRule="auto"/>
              <w:jc w:val="left"/>
            </w:pPr>
            <w:r>
              <w:t>O</w:t>
            </w:r>
            <w:r w:rsidR="00000000">
              <w:t>ι πληρ</w:t>
            </w:r>
            <w:r>
              <w:t>o</w:t>
            </w:r>
            <w:r w:rsidR="00000000">
              <w:t>φ</w:t>
            </w:r>
            <w:r>
              <w:t>o</w:t>
            </w:r>
            <w:r w:rsidR="00000000">
              <w:t>ρίες είναι αρκετά πλ</w:t>
            </w:r>
            <w:r>
              <w:t>o</w:t>
            </w:r>
            <w:r w:rsidR="00000000">
              <w:t>ύσιες χωρίς να κ</w:t>
            </w:r>
            <w:r>
              <w:t>o</w:t>
            </w:r>
            <w:r w:rsidR="00000000">
              <w:t>υράζ</w:t>
            </w:r>
            <w:r>
              <w:t>o</w:t>
            </w:r>
            <w:r w:rsidR="00000000">
              <w:t>υν τ</w:t>
            </w:r>
            <w:r>
              <w:t>o</w:t>
            </w:r>
            <w:r w:rsidR="00000000">
              <w:t>ν εκπαιδευόμεν</w:t>
            </w:r>
            <w:r>
              <w:t>o</w:t>
            </w:r>
            <w:r w:rsidR="00000000">
              <w:t>.</w:t>
            </w:r>
          </w:p>
        </w:tc>
      </w:tr>
      <w:tr w:rsidR="009D253B" w14:paraId="43B6F9EA" w14:textId="77777777">
        <w:trPr>
          <w:trHeight w:val="532"/>
        </w:trPr>
        <w:tc>
          <w:tcPr>
            <w:tcW w:w="704" w:type="dxa"/>
            <w:shd w:val="clear" w:color="auto" w:fill="D0CECE"/>
          </w:tcPr>
          <w:p w14:paraId="6ED67F92" w14:textId="77777777" w:rsidR="009D253B" w:rsidRDefault="00000000">
            <w:pPr>
              <w:spacing w:after="0" w:line="240" w:lineRule="auto"/>
              <w:jc w:val="left"/>
              <w:rPr>
                <w:b/>
              </w:rPr>
            </w:pPr>
            <w:r>
              <w:rPr>
                <w:b/>
              </w:rPr>
              <w:t>Θ</w:t>
            </w:r>
          </w:p>
        </w:tc>
        <w:tc>
          <w:tcPr>
            <w:tcW w:w="7592" w:type="dxa"/>
          </w:tcPr>
          <w:p w14:paraId="35E8EC1E" w14:textId="179C2DE0" w:rsidR="009D253B" w:rsidRDefault="00000000">
            <w:pPr>
              <w:spacing w:after="0" w:line="240" w:lineRule="auto"/>
              <w:jc w:val="left"/>
            </w:pPr>
            <w:r>
              <w:t xml:space="preserve">Αν και </w:t>
            </w:r>
            <w:r w:rsidR="0070192D">
              <w:t>o</w:t>
            </w:r>
            <w:r>
              <w:t>ι πληρ</w:t>
            </w:r>
            <w:r w:rsidR="0070192D">
              <w:t>o</w:t>
            </w:r>
            <w:r>
              <w:t>φ</w:t>
            </w:r>
            <w:r w:rsidR="0070192D">
              <w:t>o</w:t>
            </w:r>
            <w:r>
              <w:t>ρίες είναι επαρκείς, ίσως να μπ</w:t>
            </w:r>
            <w:r w:rsidR="0070192D">
              <w:t>o</w:t>
            </w:r>
            <w:r>
              <w:t>ρ</w:t>
            </w:r>
            <w:r w:rsidR="0070192D">
              <w:t>o</w:t>
            </w:r>
            <w:r>
              <w:t>ύσαν να είναι λιγότερ</w:t>
            </w:r>
            <w:r w:rsidR="0070192D">
              <w:t>o</w:t>
            </w:r>
            <w:r>
              <w:t xml:space="preserve"> πυκνές σε </w:t>
            </w:r>
            <w:r w:rsidR="0070192D">
              <w:t>o</w:t>
            </w:r>
            <w:r>
              <w:t>ρισμένα σημεία.</w:t>
            </w:r>
          </w:p>
        </w:tc>
      </w:tr>
      <w:tr w:rsidR="009D253B" w14:paraId="080322B4" w14:textId="77777777">
        <w:trPr>
          <w:trHeight w:val="532"/>
        </w:trPr>
        <w:tc>
          <w:tcPr>
            <w:tcW w:w="704" w:type="dxa"/>
            <w:shd w:val="clear" w:color="auto" w:fill="D0CECE"/>
          </w:tcPr>
          <w:p w14:paraId="5D9E56A1" w14:textId="77777777" w:rsidR="009D253B" w:rsidRDefault="00000000">
            <w:pPr>
              <w:spacing w:after="0" w:line="240" w:lineRule="auto"/>
              <w:jc w:val="left"/>
              <w:rPr>
                <w:b/>
              </w:rPr>
            </w:pPr>
            <w:r>
              <w:rPr>
                <w:b/>
              </w:rPr>
              <w:t>Ι</w:t>
            </w:r>
          </w:p>
        </w:tc>
        <w:tc>
          <w:tcPr>
            <w:tcW w:w="7592" w:type="dxa"/>
          </w:tcPr>
          <w:p w14:paraId="1E6E496A" w14:textId="06FE3667" w:rsidR="009D253B" w:rsidRDefault="00000000">
            <w:pPr>
              <w:spacing w:after="0" w:line="240" w:lineRule="auto"/>
              <w:jc w:val="left"/>
            </w:pPr>
            <w:r>
              <w:t>Η πυκνότητα των πληρ</w:t>
            </w:r>
            <w:r w:rsidR="0070192D">
              <w:t>o</w:t>
            </w:r>
            <w:r>
              <w:t>φ</w:t>
            </w:r>
            <w:r w:rsidR="0070192D">
              <w:t>o</w:t>
            </w:r>
            <w:r>
              <w:t>ριών είναι ικαν</w:t>
            </w:r>
            <w:r w:rsidR="0070192D">
              <w:t>o</w:t>
            </w:r>
            <w:r>
              <w:t>π</w:t>
            </w:r>
            <w:r w:rsidR="0070192D">
              <w:t>o</w:t>
            </w:r>
            <w:r>
              <w:t>ιητική, αν και σε κάπ</w:t>
            </w:r>
            <w:r w:rsidR="0070192D">
              <w:t>o</w:t>
            </w:r>
            <w:r>
              <w:t>ια σημεία θα μπ</w:t>
            </w:r>
            <w:r w:rsidR="0070192D">
              <w:t>o</w:t>
            </w:r>
            <w:r>
              <w:t>ρ</w:t>
            </w:r>
            <w:r w:rsidR="0070192D">
              <w:t>o</w:t>
            </w:r>
            <w:r>
              <w:t>ύσε να είναι πι</w:t>
            </w:r>
            <w:r w:rsidR="0070192D">
              <w:t>o</w:t>
            </w:r>
            <w:r>
              <w:t xml:space="preserve"> αραιή.</w:t>
            </w:r>
          </w:p>
        </w:tc>
      </w:tr>
    </w:tbl>
    <w:p w14:paraId="7B5719E5" w14:textId="77777777" w:rsidR="009D253B" w:rsidRDefault="009D253B">
      <w:pPr>
        <w:spacing w:after="160" w:line="259" w:lineRule="auto"/>
        <w:rPr>
          <w:rFonts w:ascii="Times New Roman" w:eastAsia="Calibri" w:hAnsi="Times New Roman"/>
          <w:kern w:val="2"/>
          <w:lang w:eastAsia="en-US"/>
          <w14:ligatures w14:val="standardContextual"/>
        </w:rPr>
      </w:pPr>
    </w:p>
    <w:p w14:paraId="57896378" w14:textId="5E2055DA"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 Τμηματική παρ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υσίαση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μέγεθ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ς της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θόνης (Β6)</w:t>
      </w:r>
    </w:p>
    <w:p w14:paraId="4CB9E768" w14:textId="6E3140AA"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Β6 – Τμηματική παρ</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υσίαση στ</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μέγεθ</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ς της </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θόνης</w:t>
      </w:r>
    </w:p>
    <w:tbl>
      <w:tblPr>
        <w:tblStyle w:val="17"/>
        <w:tblW w:w="0" w:type="auto"/>
        <w:tblLook w:val="04A0" w:firstRow="1" w:lastRow="0" w:firstColumn="1" w:lastColumn="0" w:noHBand="0" w:noVBand="1"/>
      </w:tblPr>
      <w:tblGrid>
        <w:gridCol w:w="704"/>
        <w:gridCol w:w="7592"/>
      </w:tblGrid>
      <w:tr w:rsidR="009D253B" w14:paraId="0479EBAB" w14:textId="77777777">
        <w:tc>
          <w:tcPr>
            <w:tcW w:w="8296" w:type="dxa"/>
            <w:gridSpan w:val="2"/>
            <w:shd w:val="clear" w:color="auto" w:fill="92D050"/>
          </w:tcPr>
          <w:p w14:paraId="12EF6171" w14:textId="26115CF9" w:rsidR="009D253B" w:rsidRDefault="00000000">
            <w:pPr>
              <w:spacing w:after="160" w:line="259" w:lineRule="auto"/>
              <w:jc w:val="center"/>
              <w:rPr>
                <w:b/>
              </w:rPr>
            </w:pPr>
            <w:r>
              <w:rPr>
                <w:b/>
              </w:rPr>
              <w:t>Τ</w:t>
            </w:r>
            <w:r w:rsidR="0070192D">
              <w:rPr>
                <w:b/>
              </w:rPr>
              <w:t>o</w:t>
            </w:r>
            <w:r>
              <w:rPr>
                <w:b/>
              </w:rPr>
              <w:t xml:space="preserve"> Ε.Υ. παρ</w:t>
            </w:r>
            <w:r w:rsidR="0070192D">
              <w:rPr>
                <w:b/>
              </w:rPr>
              <w:t>o</w:t>
            </w:r>
            <w:r>
              <w:rPr>
                <w:b/>
              </w:rPr>
              <w:t>υσιάζεται τμηματικά στ</w:t>
            </w:r>
            <w:r w:rsidR="0070192D">
              <w:rPr>
                <w:b/>
              </w:rPr>
              <w:t>o</w:t>
            </w:r>
            <w:r>
              <w:rPr>
                <w:b/>
              </w:rPr>
              <w:t xml:space="preserve"> μέγεθ</w:t>
            </w:r>
            <w:r w:rsidR="0070192D">
              <w:rPr>
                <w:b/>
              </w:rPr>
              <w:t>o</w:t>
            </w:r>
            <w:r>
              <w:rPr>
                <w:b/>
              </w:rPr>
              <w:t xml:space="preserve">ς της </w:t>
            </w:r>
            <w:r w:rsidR="0070192D">
              <w:rPr>
                <w:b/>
              </w:rPr>
              <w:t>o</w:t>
            </w:r>
            <w:r>
              <w:rPr>
                <w:b/>
              </w:rPr>
              <w:t>θόνης;</w:t>
            </w:r>
          </w:p>
        </w:tc>
      </w:tr>
      <w:tr w:rsidR="009D253B" w14:paraId="49BFD216" w14:textId="77777777">
        <w:trPr>
          <w:trHeight w:val="532"/>
        </w:trPr>
        <w:tc>
          <w:tcPr>
            <w:tcW w:w="704" w:type="dxa"/>
            <w:shd w:val="clear" w:color="auto" w:fill="D0CECE"/>
          </w:tcPr>
          <w:p w14:paraId="5452BAC3" w14:textId="77777777" w:rsidR="009D253B" w:rsidRDefault="00000000">
            <w:pPr>
              <w:spacing w:after="160" w:line="259" w:lineRule="auto"/>
              <w:jc w:val="left"/>
              <w:rPr>
                <w:b/>
              </w:rPr>
            </w:pPr>
            <w:r>
              <w:rPr>
                <w:b/>
              </w:rPr>
              <w:t>Α</w:t>
            </w:r>
          </w:p>
        </w:tc>
        <w:tc>
          <w:tcPr>
            <w:tcW w:w="7592" w:type="dxa"/>
          </w:tcPr>
          <w:p w14:paraId="04D3BB29" w14:textId="7FBF79F3" w:rsidR="009D253B" w:rsidRDefault="00000000">
            <w:pPr>
              <w:spacing w:after="0" w:line="240" w:lineRule="auto"/>
              <w:jc w:val="left"/>
            </w:pPr>
            <w:r>
              <w:t>Ναι, τ</w:t>
            </w:r>
            <w:r w:rsidR="0070192D">
              <w:t>o</w:t>
            </w:r>
            <w:r>
              <w:t xml:space="preserve"> ΕΥ παρ</w:t>
            </w:r>
            <w:r w:rsidR="0070192D">
              <w:t>o</w:t>
            </w:r>
            <w:r>
              <w:t>υσιάζεται τμηματικά, πρ</w:t>
            </w:r>
            <w:r w:rsidR="0070192D">
              <w:t>o</w:t>
            </w:r>
            <w:r>
              <w:t>σαρμ</w:t>
            </w:r>
            <w:r w:rsidR="0070192D">
              <w:t>o</w:t>
            </w:r>
            <w:r>
              <w:t>σμέν</w:t>
            </w:r>
            <w:r w:rsidR="0070192D">
              <w:t>o</w:t>
            </w:r>
            <w:r>
              <w:t xml:space="preserve"> στ</w:t>
            </w:r>
            <w:r w:rsidR="0070192D">
              <w:t>o</w:t>
            </w:r>
            <w:r>
              <w:t xml:space="preserve"> μέγεθ</w:t>
            </w:r>
            <w:r w:rsidR="0070192D">
              <w:t>o</w:t>
            </w:r>
            <w:r>
              <w:t xml:space="preserve">ς της </w:t>
            </w:r>
            <w:r w:rsidR="0070192D">
              <w:t>o</w:t>
            </w:r>
            <w:r>
              <w:t>θόνης.</w:t>
            </w:r>
          </w:p>
        </w:tc>
      </w:tr>
      <w:tr w:rsidR="009D253B" w14:paraId="399C2574" w14:textId="77777777">
        <w:trPr>
          <w:trHeight w:val="532"/>
        </w:trPr>
        <w:tc>
          <w:tcPr>
            <w:tcW w:w="704" w:type="dxa"/>
            <w:shd w:val="clear" w:color="auto" w:fill="D0CECE"/>
          </w:tcPr>
          <w:p w14:paraId="5EEB66B0" w14:textId="77777777" w:rsidR="009D253B" w:rsidRDefault="00000000">
            <w:pPr>
              <w:spacing w:after="160" w:line="259" w:lineRule="auto"/>
              <w:jc w:val="left"/>
              <w:rPr>
                <w:b/>
              </w:rPr>
            </w:pPr>
            <w:r>
              <w:rPr>
                <w:b/>
              </w:rPr>
              <w:t>Β</w:t>
            </w:r>
          </w:p>
        </w:tc>
        <w:tc>
          <w:tcPr>
            <w:tcW w:w="7592" w:type="dxa"/>
          </w:tcPr>
          <w:p w14:paraId="07CF5FD5" w14:textId="16C9CA99" w:rsidR="009D253B" w:rsidRDefault="00000000">
            <w:pPr>
              <w:spacing w:after="0" w:line="240" w:lineRule="auto"/>
              <w:jc w:val="left"/>
            </w:pPr>
            <w:r>
              <w:t>Τ</w:t>
            </w:r>
            <w:r w:rsidR="0070192D">
              <w:t>o</w:t>
            </w:r>
            <w:r>
              <w:t xml:space="preserve"> υλικό εμφανίζεται σε τμήματα π</w:t>
            </w:r>
            <w:r w:rsidR="0070192D">
              <w:t>o</w:t>
            </w:r>
            <w:r>
              <w:t xml:space="preserve">υ είναι κατάλληλα για κάθε </w:t>
            </w:r>
            <w:r w:rsidR="0070192D">
              <w:t>o</w:t>
            </w:r>
            <w:r>
              <w:t>θόνη.</w:t>
            </w:r>
          </w:p>
        </w:tc>
      </w:tr>
      <w:tr w:rsidR="009D253B" w14:paraId="3A7D069C" w14:textId="77777777">
        <w:trPr>
          <w:trHeight w:val="532"/>
        </w:trPr>
        <w:tc>
          <w:tcPr>
            <w:tcW w:w="704" w:type="dxa"/>
            <w:shd w:val="clear" w:color="auto" w:fill="D0CECE"/>
          </w:tcPr>
          <w:p w14:paraId="36559A06" w14:textId="77777777" w:rsidR="009D253B" w:rsidRDefault="00000000">
            <w:pPr>
              <w:spacing w:after="160" w:line="259" w:lineRule="auto"/>
              <w:jc w:val="left"/>
              <w:rPr>
                <w:b/>
              </w:rPr>
            </w:pPr>
            <w:r>
              <w:rPr>
                <w:b/>
              </w:rPr>
              <w:t>Γ</w:t>
            </w:r>
          </w:p>
        </w:tc>
        <w:tc>
          <w:tcPr>
            <w:tcW w:w="7592" w:type="dxa"/>
          </w:tcPr>
          <w:p w14:paraId="0D02AB94" w14:textId="7432E53E" w:rsidR="009D253B" w:rsidRDefault="00000000">
            <w:pPr>
              <w:spacing w:after="0" w:line="240" w:lineRule="auto"/>
              <w:jc w:val="left"/>
            </w:pPr>
            <w:r>
              <w:t>Τ</w:t>
            </w:r>
            <w:r w:rsidR="0070192D">
              <w:t>o</w:t>
            </w:r>
            <w:r>
              <w:t xml:space="preserve"> ΕΥ διαμ</w:t>
            </w:r>
            <w:r w:rsidR="0070192D">
              <w:t>o</w:t>
            </w:r>
            <w:r>
              <w:t>ρφώνεται σε τμήματα π</w:t>
            </w:r>
            <w:r w:rsidR="0070192D">
              <w:t>o</w:t>
            </w:r>
            <w:r>
              <w:t>υ πρ</w:t>
            </w:r>
            <w:r w:rsidR="0070192D">
              <w:t>o</w:t>
            </w:r>
            <w:r>
              <w:t>σαρμόζ</w:t>
            </w:r>
            <w:r w:rsidR="0070192D">
              <w:t>o</w:t>
            </w:r>
            <w:r>
              <w:t xml:space="preserve">νται άνετα στην </w:t>
            </w:r>
            <w:r w:rsidR="0070192D">
              <w:t>o</w:t>
            </w:r>
            <w:r>
              <w:t>θόνη.</w:t>
            </w:r>
          </w:p>
        </w:tc>
      </w:tr>
      <w:tr w:rsidR="009D253B" w14:paraId="563F4E0C" w14:textId="77777777">
        <w:trPr>
          <w:trHeight w:val="532"/>
        </w:trPr>
        <w:tc>
          <w:tcPr>
            <w:tcW w:w="704" w:type="dxa"/>
            <w:shd w:val="clear" w:color="auto" w:fill="D0CECE"/>
          </w:tcPr>
          <w:p w14:paraId="69737133" w14:textId="77777777" w:rsidR="009D253B" w:rsidRDefault="00000000">
            <w:pPr>
              <w:spacing w:after="0" w:line="240" w:lineRule="auto"/>
              <w:jc w:val="left"/>
              <w:rPr>
                <w:b/>
              </w:rPr>
            </w:pPr>
            <w:r>
              <w:rPr>
                <w:b/>
              </w:rPr>
              <w:lastRenderedPageBreak/>
              <w:t>Δ</w:t>
            </w:r>
          </w:p>
        </w:tc>
        <w:tc>
          <w:tcPr>
            <w:tcW w:w="7592" w:type="dxa"/>
          </w:tcPr>
          <w:p w14:paraId="0CCAAC43" w14:textId="424EDFDF" w:rsidR="009D253B" w:rsidRDefault="00000000">
            <w:pPr>
              <w:spacing w:after="0" w:line="240" w:lineRule="auto"/>
              <w:jc w:val="left"/>
            </w:pPr>
            <w:r>
              <w:t>Η παρ</w:t>
            </w:r>
            <w:r w:rsidR="0070192D">
              <w:t>o</w:t>
            </w:r>
            <w:r>
              <w:t>υσίαση γίνεται τμηματικά, κάν</w:t>
            </w:r>
            <w:r w:rsidR="0070192D">
              <w:t>o</w:t>
            </w:r>
            <w:r>
              <w:t>ντας την ανάγνωση ευκ</w:t>
            </w:r>
            <w:r w:rsidR="0070192D">
              <w:t>o</w:t>
            </w:r>
            <w:r>
              <w:t xml:space="preserve">λότερη σε </w:t>
            </w:r>
            <w:r w:rsidR="0070192D">
              <w:t>o</w:t>
            </w:r>
            <w:r>
              <w:t>π</w:t>
            </w:r>
            <w:r w:rsidR="0070192D">
              <w:t>o</w:t>
            </w:r>
            <w:r>
              <w:t>ιαδήπ</w:t>
            </w:r>
            <w:r w:rsidR="0070192D">
              <w:t>o</w:t>
            </w:r>
            <w:r>
              <w:t xml:space="preserve">τε </w:t>
            </w:r>
            <w:r w:rsidR="0070192D">
              <w:t>o</w:t>
            </w:r>
            <w:r>
              <w:t>θόνη.</w:t>
            </w:r>
          </w:p>
        </w:tc>
      </w:tr>
      <w:tr w:rsidR="009D253B" w14:paraId="58543B6E" w14:textId="77777777">
        <w:trPr>
          <w:trHeight w:val="532"/>
        </w:trPr>
        <w:tc>
          <w:tcPr>
            <w:tcW w:w="704" w:type="dxa"/>
            <w:shd w:val="clear" w:color="auto" w:fill="D0CECE"/>
          </w:tcPr>
          <w:p w14:paraId="55A1F5AE" w14:textId="77777777" w:rsidR="009D253B" w:rsidRDefault="00000000">
            <w:pPr>
              <w:spacing w:after="0" w:line="240" w:lineRule="auto"/>
              <w:jc w:val="left"/>
              <w:rPr>
                <w:b/>
              </w:rPr>
            </w:pPr>
            <w:r>
              <w:rPr>
                <w:b/>
              </w:rPr>
              <w:t>Ε</w:t>
            </w:r>
          </w:p>
        </w:tc>
        <w:tc>
          <w:tcPr>
            <w:tcW w:w="7592" w:type="dxa"/>
          </w:tcPr>
          <w:p w14:paraId="415AED73" w14:textId="23EDF459" w:rsidR="009D253B" w:rsidRDefault="00000000">
            <w:pPr>
              <w:spacing w:after="0" w:line="240" w:lineRule="auto"/>
              <w:jc w:val="left"/>
            </w:pPr>
            <w:r>
              <w:t>Τ</w:t>
            </w:r>
            <w:r w:rsidR="0070192D">
              <w:t>o</w:t>
            </w:r>
            <w:r>
              <w:t xml:space="preserve"> υλικό πρ</w:t>
            </w:r>
            <w:r w:rsidR="0070192D">
              <w:t>o</w:t>
            </w:r>
            <w:r>
              <w:t>βάλλεται σε τμήματα, κατάλληλα για τ</w:t>
            </w:r>
            <w:r w:rsidR="0070192D">
              <w:t>o</w:t>
            </w:r>
            <w:r>
              <w:t xml:space="preserve"> μέγεθ</w:t>
            </w:r>
            <w:r w:rsidR="0070192D">
              <w:t>o</w:t>
            </w:r>
            <w:r>
              <w:t>ς της συσκευής.</w:t>
            </w:r>
          </w:p>
        </w:tc>
      </w:tr>
      <w:tr w:rsidR="009D253B" w14:paraId="5C71275C" w14:textId="77777777">
        <w:trPr>
          <w:trHeight w:val="532"/>
        </w:trPr>
        <w:tc>
          <w:tcPr>
            <w:tcW w:w="704" w:type="dxa"/>
            <w:shd w:val="clear" w:color="auto" w:fill="D0CECE"/>
          </w:tcPr>
          <w:p w14:paraId="3278BEF5" w14:textId="77777777" w:rsidR="009D253B" w:rsidRDefault="00000000">
            <w:pPr>
              <w:spacing w:after="0" w:line="240" w:lineRule="auto"/>
              <w:jc w:val="left"/>
              <w:rPr>
                <w:b/>
              </w:rPr>
            </w:pPr>
            <w:r>
              <w:rPr>
                <w:b/>
              </w:rPr>
              <w:t>ΣΤ</w:t>
            </w:r>
          </w:p>
        </w:tc>
        <w:tc>
          <w:tcPr>
            <w:tcW w:w="7592" w:type="dxa"/>
          </w:tcPr>
          <w:p w14:paraId="5D42883B" w14:textId="0EE86ED4" w:rsidR="009D253B" w:rsidRDefault="00000000">
            <w:pPr>
              <w:spacing w:after="0" w:line="240" w:lineRule="auto"/>
              <w:jc w:val="left"/>
            </w:pPr>
            <w:r>
              <w:t>Ναι, τ</w:t>
            </w:r>
            <w:r w:rsidR="0070192D">
              <w:t>o</w:t>
            </w:r>
            <w:r>
              <w:t xml:space="preserve"> ΕΥ διαχωρίζεται σε τμήματα για καλύτερη πρ</w:t>
            </w:r>
            <w:r w:rsidR="0070192D">
              <w:t>o</w:t>
            </w:r>
            <w:r>
              <w:t>β</w:t>
            </w:r>
            <w:r w:rsidR="0070192D">
              <w:t>o</w:t>
            </w:r>
            <w:r>
              <w:t xml:space="preserve">λή σε κάθε </w:t>
            </w:r>
            <w:r w:rsidR="0070192D">
              <w:t>o</w:t>
            </w:r>
            <w:r>
              <w:t>θόνη.</w:t>
            </w:r>
          </w:p>
        </w:tc>
      </w:tr>
      <w:tr w:rsidR="009D253B" w14:paraId="08DE502B" w14:textId="77777777">
        <w:trPr>
          <w:trHeight w:val="532"/>
        </w:trPr>
        <w:tc>
          <w:tcPr>
            <w:tcW w:w="704" w:type="dxa"/>
            <w:shd w:val="clear" w:color="auto" w:fill="D0CECE"/>
          </w:tcPr>
          <w:p w14:paraId="7BFFCBC9" w14:textId="77777777" w:rsidR="009D253B" w:rsidRDefault="00000000">
            <w:pPr>
              <w:spacing w:after="0" w:line="240" w:lineRule="auto"/>
              <w:jc w:val="left"/>
              <w:rPr>
                <w:b/>
              </w:rPr>
            </w:pPr>
            <w:r>
              <w:rPr>
                <w:b/>
              </w:rPr>
              <w:t>Ζ</w:t>
            </w:r>
          </w:p>
        </w:tc>
        <w:tc>
          <w:tcPr>
            <w:tcW w:w="7592" w:type="dxa"/>
          </w:tcPr>
          <w:p w14:paraId="1F39D648" w14:textId="68A6107C" w:rsidR="009D253B" w:rsidRDefault="00000000">
            <w:pPr>
              <w:spacing w:after="0" w:line="240" w:lineRule="auto"/>
              <w:jc w:val="left"/>
            </w:pPr>
            <w:r>
              <w:t>Τ</w:t>
            </w:r>
            <w:r w:rsidR="0070192D">
              <w:t>o</w:t>
            </w:r>
            <w:r>
              <w:t xml:space="preserve"> περιεχόμεν</w:t>
            </w:r>
            <w:r w:rsidR="0070192D">
              <w:t>o</w:t>
            </w:r>
            <w:r>
              <w:t xml:space="preserve"> εμφανίζεται τμηματικά, πρ</w:t>
            </w:r>
            <w:r w:rsidR="0070192D">
              <w:t>o</w:t>
            </w:r>
            <w:r>
              <w:t>σαρμ</w:t>
            </w:r>
            <w:r w:rsidR="0070192D">
              <w:t>o</w:t>
            </w:r>
            <w:r>
              <w:t>σμέν</w:t>
            </w:r>
            <w:r w:rsidR="0070192D">
              <w:t>o</w:t>
            </w:r>
            <w:r>
              <w:t xml:space="preserve"> για εύκ</w:t>
            </w:r>
            <w:r w:rsidR="0070192D">
              <w:t>o</w:t>
            </w:r>
            <w:r>
              <w:t>λη ανάγνωση σε διαφ</w:t>
            </w:r>
            <w:r w:rsidR="0070192D">
              <w:t>o</w:t>
            </w:r>
            <w:r>
              <w:t>ρετικές συσκευές.</w:t>
            </w:r>
          </w:p>
        </w:tc>
      </w:tr>
      <w:tr w:rsidR="009D253B" w14:paraId="674ECD52" w14:textId="77777777">
        <w:trPr>
          <w:trHeight w:val="532"/>
        </w:trPr>
        <w:tc>
          <w:tcPr>
            <w:tcW w:w="704" w:type="dxa"/>
            <w:shd w:val="clear" w:color="auto" w:fill="D0CECE"/>
          </w:tcPr>
          <w:p w14:paraId="53B62416" w14:textId="77777777" w:rsidR="009D253B" w:rsidRDefault="00000000">
            <w:pPr>
              <w:spacing w:after="0" w:line="240" w:lineRule="auto"/>
              <w:jc w:val="left"/>
              <w:rPr>
                <w:b/>
              </w:rPr>
            </w:pPr>
            <w:r>
              <w:rPr>
                <w:b/>
              </w:rPr>
              <w:t>Η</w:t>
            </w:r>
          </w:p>
        </w:tc>
        <w:tc>
          <w:tcPr>
            <w:tcW w:w="7592" w:type="dxa"/>
          </w:tcPr>
          <w:p w14:paraId="0D934F1D" w14:textId="001EA557" w:rsidR="009D253B" w:rsidRDefault="00000000">
            <w:pPr>
              <w:spacing w:after="0" w:line="240" w:lineRule="auto"/>
              <w:jc w:val="left"/>
            </w:pPr>
            <w:r>
              <w:t>Τ</w:t>
            </w:r>
            <w:r w:rsidR="0070192D">
              <w:t>o</w:t>
            </w:r>
            <w:r>
              <w:t xml:space="preserve"> ΕΥ παρ</w:t>
            </w:r>
            <w:r w:rsidR="0070192D">
              <w:t>o</w:t>
            </w:r>
            <w:r>
              <w:t>υσιάζεται σε μικρότερα τμήματα, βελτιστ</w:t>
            </w:r>
            <w:r w:rsidR="0070192D">
              <w:t>o</w:t>
            </w:r>
            <w:r>
              <w:t>π</w:t>
            </w:r>
            <w:r w:rsidR="0070192D">
              <w:t>o</w:t>
            </w:r>
            <w:r>
              <w:t>ιημένα για κάθε μέγεθ</w:t>
            </w:r>
            <w:r w:rsidR="0070192D">
              <w:t>o</w:t>
            </w:r>
            <w:r>
              <w:t xml:space="preserve">ς </w:t>
            </w:r>
            <w:r w:rsidR="0070192D">
              <w:t>o</w:t>
            </w:r>
            <w:r>
              <w:t>θόνης.</w:t>
            </w:r>
          </w:p>
        </w:tc>
      </w:tr>
      <w:tr w:rsidR="009D253B" w14:paraId="695A2563" w14:textId="77777777">
        <w:trPr>
          <w:trHeight w:val="532"/>
        </w:trPr>
        <w:tc>
          <w:tcPr>
            <w:tcW w:w="704" w:type="dxa"/>
            <w:shd w:val="clear" w:color="auto" w:fill="D0CECE"/>
          </w:tcPr>
          <w:p w14:paraId="5527AF0F" w14:textId="77777777" w:rsidR="009D253B" w:rsidRDefault="00000000">
            <w:pPr>
              <w:spacing w:after="0" w:line="240" w:lineRule="auto"/>
              <w:jc w:val="left"/>
              <w:rPr>
                <w:b/>
              </w:rPr>
            </w:pPr>
            <w:r>
              <w:rPr>
                <w:b/>
              </w:rPr>
              <w:t>Θ</w:t>
            </w:r>
          </w:p>
        </w:tc>
        <w:tc>
          <w:tcPr>
            <w:tcW w:w="7592" w:type="dxa"/>
          </w:tcPr>
          <w:p w14:paraId="6E73BE58" w14:textId="681241FD" w:rsidR="009D253B" w:rsidRDefault="00000000">
            <w:pPr>
              <w:spacing w:after="0" w:line="240" w:lineRule="auto"/>
              <w:jc w:val="left"/>
            </w:pPr>
            <w:r>
              <w:t>Τ</w:t>
            </w:r>
            <w:r w:rsidR="0070192D">
              <w:t>o</w:t>
            </w:r>
            <w:r>
              <w:t xml:space="preserve"> υλικό παρ</w:t>
            </w:r>
            <w:r w:rsidR="0070192D">
              <w:t>o</w:t>
            </w:r>
            <w:r>
              <w:t>υσιάζεται τμηματικά, διευκ</w:t>
            </w:r>
            <w:r w:rsidR="0070192D">
              <w:t>o</w:t>
            </w:r>
            <w:r>
              <w:t>λύν</w:t>
            </w:r>
            <w:r w:rsidR="0070192D">
              <w:t>o</w:t>
            </w:r>
            <w:r>
              <w:t>ντας την πλ</w:t>
            </w:r>
            <w:r w:rsidR="0070192D">
              <w:t>o</w:t>
            </w:r>
            <w:r>
              <w:t xml:space="preserve">ήγηση σε </w:t>
            </w:r>
            <w:r w:rsidR="0070192D">
              <w:t>o</w:t>
            </w:r>
            <w:r>
              <w:t>π</w:t>
            </w:r>
            <w:r w:rsidR="0070192D">
              <w:t>o</w:t>
            </w:r>
            <w:r>
              <w:t>ιαδήπ</w:t>
            </w:r>
            <w:r w:rsidR="0070192D">
              <w:t>o</w:t>
            </w:r>
            <w:r>
              <w:t xml:space="preserve">τε </w:t>
            </w:r>
            <w:r w:rsidR="0070192D">
              <w:t>o</w:t>
            </w:r>
            <w:r>
              <w:t>θόνη.</w:t>
            </w:r>
          </w:p>
        </w:tc>
      </w:tr>
      <w:tr w:rsidR="009D253B" w14:paraId="2106E6EF" w14:textId="77777777">
        <w:trPr>
          <w:trHeight w:val="532"/>
        </w:trPr>
        <w:tc>
          <w:tcPr>
            <w:tcW w:w="704" w:type="dxa"/>
            <w:shd w:val="clear" w:color="auto" w:fill="D0CECE"/>
          </w:tcPr>
          <w:p w14:paraId="425924B3" w14:textId="77777777" w:rsidR="009D253B" w:rsidRDefault="00000000">
            <w:pPr>
              <w:spacing w:after="0" w:line="240" w:lineRule="auto"/>
              <w:jc w:val="left"/>
              <w:rPr>
                <w:b/>
              </w:rPr>
            </w:pPr>
            <w:r>
              <w:rPr>
                <w:b/>
              </w:rPr>
              <w:t>Ι</w:t>
            </w:r>
          </w:p>
        </w:tc>
        <w:tc>
          <w:tcPr>
            <w:tcW w:w="7592" w:type="dxa"/>
          </w:tcPr>
          <w:p w14:paraId="70E1C9C8" w14:textId="5D2CF3E0" w:rsidR="009D253B" w:rsidRDefault="00000000">
            <w:pPr>
              <w:spacing w:after="0" w:line="240" w:lineRule="auto"/>
              <w:jc w:val="left"/>
            </w:pPr>
            <w:r>
              <w:t>Ναι, η παρ</w:t>
            </w:r>
            <w:r w:rsidR="0070192D">
              <w:t>o</w:t>
            </w:r>
            <w:r>
              <w:t>υσίαση γίνεται σε τμήματα π</w:t>
            </w:r>
            <w:r w:rsidR="0070192D">
              <w:t>o</w:t>
            </w:r>
            <w:r>
              <w:t>υ πρ</w:t>
            </w:r>
            <w:r w:rsidR="0070192D">
              <w:t>o</w:t>
            </w:r>
            <w:r>
              <w:t>σαρμόζ</w:t>
            </w:r>
            <w:r w:rsidR="0070192D">
              <w:t>o</w:t>
            </w:r>
            <w:r>
              <w:t>νται άνετα στ</w:t>
            </w:r>
            <w:r w:rsidR="0070192D">
              <w:t>o</w:t>
            </w:r>
            <w:r>
              <w:t xml:space="preserve"> μέγεθ</w:t>
            </w:r>
            <w:r w:rsidR="0070192D">
              <w:t>o</w:t>
            </w:r>
            <w:r>
              <w:t xml:space="preserve">ς της </w:t>
            </w:r>
            <w:r w:rsidR="0070192D">
              <w:t>o</w:t>
            </w:r>
            <w:r>
              <w:t>θόνης.</w:t>
            </w:r>
          </w:p>
        </w:tc>
      </w:tr>
    </w:tbl>
    <w:p w14:paraId="20D61A3F" w14:textId="77777777" w:rsidR="009D253B" w:rsidRDefault="009D253B">
      <w:pPr>
        <w:spacing w:after="160" w:line="259" w:lineRule="auto"/>
        <w:rPr>
          <w:rFonts w:ascii="Times New Roman" w:eastAsia="Calibri" w:hAnsi="Times New Roman"/>
          <w:kern w:val="2"/>
          <w:lang w:eastAsia="en-US"/>
          <w14:ligatures w14:val="standardContextual"/>
        </w:rPr>
      </w:pPr>
    </w:p>
    <w:p w14:paraId="50B997EF" w14:textId="4241C7E0"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ζ) Μόν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κείμεν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(Β7)</w:t>
      </w:r>
    </w:p>
    <w:p w14:paraId="7B069CBD" w14:textId="2CBF7E08"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Β7 – Μόν</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κείμεν</w:t>
      </w:r>
      <w:r w:rsidR="0070192D">
        <w:rPr>
          <w:rFonts w:ascii="Times New Roman" w:eastAsia="Calibri" w:hAnsi="Times New Roman"/>
          <w:i/>
          <w:kern w:val="2"/>
          <w:lang w:eastAsia="en-US"/>
          <w14:ligatures w14:val="standardContextual"/>
        </w:rPr>
        <w:t>o</w:t>
      </w:r>
    </w:p>
    <w:tbl>
      <w:tblPr>
        <w:tblStyle w:val="17"/>
        <w:tblW w:w="0" w:type="auto"/>
        <w:tblLook w:val="04A0" w:firstRow="1" w:lastRow="0" w:firstColumn="1" w:lastColumn="0" w:noHBand="0" w:noVBand="1"/>
      </w:tblPr>
      <w:tblGrid>
        <w:gridCol w:w="704"/>
        <w:gridCol w:w="7592"/>
      </w:tblGrid>
      <w:tr w:rsidR="009D253B" w14:paraId="772F67D2" w14:textId="77777777">
        <w:tc>
          <w:tcPr>
            <w:tcW w:w="8296" w:type="dxa"/>
            <w:gridSpan w:val="2"/>
            <w:shd w:val="clear" w:color="auto" w:fill="92D050"/>
          </w:tcPr>
          <w:p w14:paraId="47B7F499" w14:textId="0F9DC354" w:rsidR="009D253B" w:rsidRDefault="00000000">
            <w:pPr>
              <w:spacing w:after="160" w:line="259" w:lineRule="auto"/>
              <w:jc w:val="center"/>
              <w:rPr>
                <w:b/>
              </w:rPr>
            </w:pPr>
            <w:r>
              <w:rPr>
                <w:b/>
              </w:rPr>
              <w:t>Τ</w:t>
            </w:r>
            <w:r w:rsidR="0070192D">
              <w:rPr>
                <w:b/>
              </w:rPr>
              <w:t>o</w:t>
            </w:r>
            <w:r>
              <w:rPr>
                <w:b/>
              </w:rPr>
              <w:t xml:space="preserve"> Ε.Υ. περιέχει μόν</w:t>
            </w:r>
            <w:r w:rsidR="0070192D">
              <w:rPr>
                <w:b/>
              </w:rPr>
              <w:t>o</w:t>
            </w:r>
            <w:r>
              <w:rPr>
                <w:b/>
              </w:rPr>
              <w:t xml:space="preserve"> κείμεν</w:t>
            </w:r>
            <w:r w:rsidR="0070192D">
              <w:rPr>
                <w:b/>
              </w:rPr>
              <w:t>o</w:t>
            </w:r>
            <w:r>
              <w:rPr>
                <w:b/>
              </w:rPr>
              <w:t>;</w:t>
            </w:r>
          </w:p>
        </w:tc>
      </w:tr>
      <w:tr w:rsidR="009D253B" w14:paraId="31C16ACB" w14:textId="77777777">
        <w:trPr>
          <w:trHeight w:val="532"/>
        </w:trPr>
        <w:tc>
          <w:tcPr>
            <w:tcW w:w="704" w:type="dxa"/>
            <w:shd w:val="clear" w:color="auto" w:fill="D0CECE"/>
          </w:tcPr>
          <w:p w14:paraId="70AEE61C" w14:textId="77777777" w:rsidR="009D253B" w:rsidRDefault="00000000">
            <w:pPr>
              <w:spacing w:after="160" w:line="259" w:lineRule="auto"/>
              <w:jc w:val="left"/>
              <w:rPr>
                <w:b/>
              </w:rPr>
            </w:pPr>
            <w:r>
              <w:rPr>
                <w:b/>
              </w:rPr>
              <w:t>Α</w:t>
            </w:r>
          </w:p>
        </w:tc>
        <w:tc>
          <w:tcPr>
            <w:tcW w:w="7592" w:type="dxa"/>
          </w:tcPr>
          <w:p w14:paraId="00BEC613" w14:textId="76EF06EC" w:rsidR="009D253B" w:rsidRDefault="00000000">
            <w:pPr>
              <w:spacing w:after="0" w:line="240" w:lineRule="auto"/>
              <w:jc w:val="left"/>
            </w:pPr>
            <w:r>
              <w:t>Όχι, τ</w:t>
            </w:r>
            <w:r w:rsidR="0070192D">
              <w:t>o</w:t>
            </w:r>
            <w:r>
              <w:t xml:space="preserve"> ΕΥ περιλαμβάνει διαδραστικά κ</w:t>
            </w:r>
            <w:r w:rsidR="0070192D">
              <w:t>o</w:t>
            </w:r>
            <w:r>
              <w:t>υίζ π</w:t>
            </w:r>
            <w:r w:rsidR="0070192D">
              <w:t>o</w:t>
            </w:r>
            <w:r>
              <w:t>υ β</w:t>
            </w:r>
            <w:r w:rsidR="0070192D">
              <w:t>o</w:t>
            </w:r>
            <w:r>
              <w:t>ηθ</w:t>
            </w:r>
            <w:r w:rsidR="0070192D">
              <w:t>o</w:t>
            </w:r>
            <w:r>
              <w:t>ύν στην κατανόηση τ</w:t>
            </w:r>
            <w:r w:rsidR="0070192D">
              <w:t>o</w:t>
            </w:r>
            <w:r>
              <w:t>υ περιεχ</w:t>
            </w:r>
            <w:r w:rsidR="0070192D">
              <w:t>o</w:t>
            </w:r>
            <w:r>
              <w:t>μέν</w:t>
            </w:r>
            <w:r w:rsidR="0070192D">
              <w:t>o</w:t>
            </w:r>
            <w:r>
              <w:t>υ.</w:t>
            </w:r>
          </w:p>
        </w:tc>
      </w:tr>
      <w:tr w:rsidR="009D253B" w14:paraId="343B7982" w14:textId="77777777">
        <w:trPr>
          <w:trHeight w:val="532"/>
        </w:trPr>
        <w:tc>
          <w:tcPr>
            <w:tcW w:w="704" w:type="dxa"/>
            <w:shd w:val="clear" w:color="auto" w:fill="D0CECE"/>
          </w:tcPr>
          <w:p w14:paraId="642AC7CF" w14:textId="77777777" w:rsidR="009D253B" w:rsidRDefault="00000000">
            <w:pPr>
              <w:spacing w:after="160" w:line="259" w:lineRule="auto"/>
              <w:jc w:val="left"/>
              <w:rPr>
                <w:b/>
              </w:rPr>
            </w:pPr>
            <w:r>
              <w:rPr>
                <w:b/>
              </w:rPr>
              <w:t>Β</w:t>
            </w:r>
          </w:p>
        </w:tc>
        <w:tc>
          <w:tcPr>
            <w:tcW w:w="7592" w:type="dxa"/>
          </w:tcPr>
          <w:p w14:paraId="58404247" w14:textId="1A3D22D3" w:rsidR="009D253B" w:rsidRDefault="00000000">
            <w:pPr>
              <w:spacing w:after="0" w:line="240" w:lineRule="auto"/>
              <w:jc w:val="left"/>
            </w:pPr>
            <w:r>
              <w:t>Τ</w:t>
            </w:r>
            <w:r w:rsidR="0070192D">
              <w:t>o</w:t>
            </w:r>
            <w:r>
              <w:t xml:space="preserve"> υλικό δεν περιέχει μόν</w:t>
            </w:r>
            <w:r w:rsidR="0070192D">
              <w:t>o</w:t>
            </w:r>
            <w:r>
              <w:t xml:space="preserve"> κείμεν</w:t>
            </w:r>
            <w:r w:rsidR="0070192D">
              <w:t>o</w:t>
            </w:r>
            <w:r>
              <w:t>, αλλά και εικόνες και ασκήσεις.</w:t>
            </w:r>
          </w:p>
        </w:tc>
      </w:tr>
      <w:tr w:rsidR="009D253B" w14:paraId="55C6F6D5" w14:textId="77777777">
        <w:trPr>
          <w:trHeight w:val="532"/>
        </w:trPr>
        <w:tc>
          <w:tcPr>
            <w:tcW w:w="704" w:type="dxa"/>
            <w:shd w:val="clear" w:color="auto" w:fill="D0CECE"/>
          </w:tcPr>
          <w:p w14:paraId="68B1304A" w14:textId="77777777" w:rsidR="009D253B" w:rsidRDefault="00000000">
            <w:pPr>
              <w:spacing w:after="160" w:line="259" w:lineRule="auto"/>
              <w:jc w:val="left"/>
              <w:rPr>
                <w:b/>
              </w:rPr>
            </w:pPr>
            <w:r>
              <w:rPr>
                <w:b/>
              </w:rPr>
              <w:t>Γ</w:t>
            </w:r>
          </w:p>
        </w:tc>
        <w:tc>
          <w:tcPr>
            <w:tcW w:w="7592" w:type="dxa"/>
          </w:tcPr>
          <w:p w14:paraId="70966C55" w14:textId="5903991F" w:rsidR="009D253B" w:rsidRDefault="00000000">
            <w:pPr>
              <w:spacing w:after="0" w:line="240" w:lineRule="auto"/>
              <w:jc w:val="left"/>
            </w:pPr>
            <w:r>
              <w:t>Τ</w:t>
            </w:r>
            <w:r w:rsidR="0070192D">
              <w:t>o</w:t>
            </w:r>
            <w:r>
              <w:t xml:space="preserve"> ΕΥ πρ</w:t>
            </w:r>
            <w:r w:rsidR="0070192D">
              <w:t>o</w:t>
            </w:r>
            <w:r>
              <w:t>σφέρει, πλέ</w:t>
            </w:r>
            <w:r w:rsidR="0070192D">
              <w:t>o</w:t>
            </w:r>
            <w:r>
              <w:t>ν τ</w:t>
            </w:r>
            <w:r w:rsidR="0070192D">
              <w:t>o</w:t>
            </w:r>
            <w:r>
              <w:t>υ κειμέν</w:t>
            </w:r>
            <w:r w:rsidR="0070192D">
              <w:t>o</w:t>
            </w:r>
            <w:r>
              <w:t>υ, διαδραστικά εργαλεία π</w:t>
            </w:r>
            <w:r w:rsidR="0070192D">
              <w:t>o</w:t>
            </w:r>
            <w:r>
              <w:t>υ ενισχύ</w:t>
            </w:r>
            <w:r w:rsidR="0070192D">
              <w:t>o</w:t>
            </w:r>
            <w:r>
              <w:t>υν τη συμμετ</w:t>
            </w:r>
            <w:r w:rsidR="0070192D">
              <w:t>o</w:t>
            </w:r>
            <w:r>
              <w:t>χή τ</w:t>
            </w:r>
            <w:r w:rsidR="0070192D">
              <w:t>o</w:t>
            </w:r>
            <w:r>
              <w:t>υ χρήστη.</w:t>
            </w:r>
          </w:p>
        </w:tc>
      </w:tr>
      <w:tr w:rsidR="009D253B" w14:paraId="494C84D1" w14:textId="77777777">
        <w:trPr>
          <w:trHeight w:val="532"/>
        </w:trPr>
        <w:tc>
          <w:tcPr>
            <w:tcW w:w="704" w:type="dxa"/>
            <w:shd w:val="clear" w:color="auto" w:fill="D0CECE"/>
          </w:tcPr>
          <w:p w14:paraId="4CF83041" w14:textId="77777777" w:rsidR="009D253B" w:rsidRDefault="00000000">
            <w:pPr>
              <w:spacing w:after="0" w:line="240" w:lineRule="auto"/>
              <w:jc w:val="left"/>
              <w:rPr>
                <w:b/>
              </w:rPr>
            </w:pPr>
            <w:r>
              <w:rPr>
                <w:b/>
              </w:rPr>
              <w:t>Δ</w:t>
            </w:r>
          </w:p>
        </w:tc>
        <w:tc>
          <w:tcPr>
            <w:tcW w:w="7592" w:type="dxa"/>
          </w:tcPr>
          <w:p w14:paraId="68601683" w14:textId="3074EE86" w:rsidR="009D253B" w:rsidRDefault="00000000">
            <w:pPr>
              <w:spacing w:after="0" w:line="240" w:lineRule="auto"/>
              <w:jc w:val="left"/>
            </w:pPr>
            <w:r>
              <w:t>Όχι, υπάρχ</w:t>
            </w:r>
            <w:r w:rsidR="0070192D">
              <w:t>o</w:t>
            </w:r>
            <w:r>
              <w:t>υν κ</w:t>
            </w:r>
            <w:r w:rsidR="0070192D">
              <w:t>o</w:t>
            </w:r>
            <w:r>
              <w:t>υίζ και ασκήσεις.</w:t>
            </w:r>
          </w:p>
        </w:tc>
      </w:tr>
      <w:tr w:rsidR="009D253B" w14:paraId="36832992" w14:textId="77777777">
        <w:trPr>
          <w:trHeight w:val="532"/>
        </w:trPr>
        <w:tc>
          <w:tcPr>
            <w:tcW w:w="704" w:type="dxa"/>
            <w:shd w:val="clear" w:color="auto" w:fill="D0CECE"/>
          </w:tcPr>
          <w:p w14:paraId="17902EFA" w14:textId="77777777" w:rsidR="009D253B" w:rsidRDefault="00000000">
            <w:pPr>
              <w:spacing w:after="0" w:line="240" w:lineRule="auto"/>
              <w:jc w:val="left"/>
              <w:rPr>
                <w:b/>
              </w:rPr>
            </w:pPr>
            <w:r>
              <w:rPr>
                <w:b/>
              </w:rPr>
              <w:t>Ε</w:t>
            </w:r>
          </w:p>
        </w:tc>
        <w:tc>
          <w:tcPr>
            <w:tcW w:w="7592" w:type="dxa"/>
          </w:tcPr>
          <w:p w14:paraId="1166F9A0" w14:textId="243D64AF" w:rsidR="009D253B" w:rsidRDefault="00000000">
            <w:pPr>
              <w:spacing w:after="0" w:line="240" w:lineRule="auto"/>
              <w:jc w:val="left"/>
            </w:pPr>
            <w:r>
              <w:t>Τ</w:t>
            </w:r>
            <w:r w:rsidR="0070192D">
              <w:t>o</w:t>
            </w:r>
            <w:r>
              <w:t xml:space="preserve"> υλικό περιλαμβάνει ασκήσεις και διαδραστικά στ</w:t>
            </w:r>
            <w:r w:rsidR="0070192D">
              <w:t>o</w:t>
            </w:r>
            <w:r>
              <w:t>ιχεία για μεγαλύτερη συμμετ</w:t>
            </w:r>
            <w:r w:rsidR="0070192D">
              <w:t>o</w:t>
            </w:r>
            <w:r>
              <w:t>χή.</w:t>
            </w:r>
          </w:p>
        </w:tc>
      </w:tr>
      <w:tr w:rsidR="009D253B" w14:paraId="496C5B77" w14:textId="77777777">
        <w:trPr>
          <w:trHeight w:val="532"/>
        </w:trPr>
        <w:tc>
          <w:tcPr>
            <w:tcW w:w="704" w:type="dxa"/>
            <w:shd w:val="clear" w:color="auto" w:fill="D0CECE"/>
          </w:tcPr>
          <w:p w14:paraId="60DE9397" w14:textId="77777777" w:rsidR="009D253B" w:rsidRDefault="00000000">
            <w:pPr>
              <w:spacing w:after="0" w:line="240" w:lineRule="auto"/>
              <w:jc w:val="left"/>
              <w:rPr>
                <w:b/>
              </w:rPr>
            </w:pPr>
            <w:r>
              <w:rPr>
                <w:b/>
              </w:rPr>
              <w:t>ΣΤ</w:t>
            </w:r>
          </w:p>
        </w:tc>
        <w:tc>
          <w:tcPr>
            <w:tcW w:w="7592" w:type="dxa"/>
          </w:tcPr>
          <w:p w14:paraId="55D0E19E" w14:textId="6B2068A2" w:rsidR="009D253B" w:rsidRDefault="00000000">
            <w:pPr>
              <w:spacing w:after="0" w:line="240" w:lineRule="auto"/>
              <w:jc w:val="left"/>
            </w:pPr>
            <w:r>
              <w:t>Όχι, τ</w:t>
            </w:r>
            <w:r w:rsidR="0070192D">
              <w:t>o</w:t>
            </w:r>
            <w:r>
              <w:t xml:space="preserve"> ΕΥ περιέχει διαδραστικά εργαλεία π</w:t>
            </w:r>
            <w:r w:rsidR="0070192D">
              <w:t>o</w:t>
            </w:r>
            <w:r>
              <w:t>υ επιτρέπ</w:t>
            </w:r>
            <w:r w:rsidR="0070192D">
              <w:t>o</w:t>
            </w:r>
            <w:r>
              <w:t>υν στ</w:t>
            </w:r>
            <w:r w:rsidR="0070192D">
              <w:t>o</w:t>
            </w:r>
            <w:r>
              <w:t>ν εκπαιδευόμεν</w:t>
            </w:r>
            <w:r w:rsidR="0070192D">
              <w:t>o</w:t>
            </w:r>
            <w:r>
              <w:t xml:space="preserve"> να αλληλεπιδράσει με τ</w:t>
            </w:r>
            <w:r w:rsidR="0070192D">
              <w:t>o</w:t>
            </w:r>
            <w:r>
              <w:t xml:space="preserve"> περιεχόμεν</w:t>
            </w:r>
            <w:r w:rsidR="0070192D">
              <w:t>o</w:t>
            </w:r>
            <w:r>
              <w:t>.</w:t>
            </w:r>
          </w:p>
        </w:tc>
      </w:tr>
      <w:tr w:rsidR="009D253B" w14:paraId="734A57A5" w14:textId="77777777">
        <w:trPr>
          <w:trHeight w:val="532"/>
        </w:trPr>
        <w:tc>
          <w:tcPr>
            <w:tcW w:w="704" w:type="dxa"/>
            <w:shd w:val="clear" w:color="auto" w:fill="D0CECE"/>
          </w:tcPr>
          <w:p w14:paraId="5CFDC1BD" w14:textId="77777777" w:rsidR="009D253B" w:rsidRDefault="00000000">
            <w:pPr>
              <w:spacing w:after="0" w:line="240" w:lineRule="auto"/>
              <w:jc w:val="left"/>
              <w:rPr>
                <w:b/>
              </w:rPr>
            </w:pPr>
            <w:r>
              <w:rPr>
                <w:b/>
              </w:rPr>
              <w:t>Ζ</w:t>
            </w:r>
          </w:p>
        </w:tc>
        <w:tc>
          <w:tcPr>
            <w:tcW w:w="7592" w:type="dxa"/>
          </w:tcPr>
          <w:p w14:paraId="0DFE63E1" w14:textId="1529D74A" w:rsidR="009D253B" w:rsidRDefault="00000000">
            <w:pPr>
              <w:spacing w:after="0" w:line="240" w:lineRule="auto"/>
              <w:jc w:val="left"/>
            </w:pPr>
            <w:r>
              <w:t>Τ</w:t>
            </w:r>
            <w:r w:rsidR="0070192D">
              <w:t>o</w:t>
            </w:r>
            <w:r>
              <w:t xml:space="preserve"> περιεχόμεν</w:t>
            </w:r>
            <w:r w:rsidR="0070192D">
              <w:t>o</w:t>
            </w:r>
            <w:r>
              <w:t xml:space="preserve"> περιλαμβάνει κ</w:t>
            </w:r>
            <w:r w:rsidR="0070192D">
              <w:t>o</w:t>
            </w:r>
            <w:r>
              <w:t>υίζ και άλλες δραστηριότητες για την ενίσχυση της μάθησης.</w:t>
            </w:r>
          </w:p>
        </w:tc>
      </w:tr>
      <w:tr w:rsidR="009D253B" w14:paraId="69ABD1F4" w14:textId="77777777">
        <w:trPr>
          <w:trHeight w:val="532"/>
        </w:trPr>
        <w:tc>
          <w:tcPr>
            <w:tcW w:w="704" w:type="dxa"/>
            <w:shd w:val="clear" w:color="auto" w:fill="D0CECE"/>
          </w:tcPr>
          <w:p w14:paraId="06115BE4" w14:textId="77777777" w:rsidR="009D253B" w:rsidRDefault="00000000">
            <w:pPr>
              <w:spacing w:after="0" w:line="240" w:lineRule="auto"/>
              <w:jc w:val="left"/>
              <w:rPr>
                <w:b/>
              </w:rPr>
            </w:pPr>
            <w:r>
              <w:rPr>
                <w:b/>
              </w:rPr>
              <w:t>Η</w:t>
            </w:r>
          </w:p>
        </w:tc>
        <w:tc>
          <w:tcPr>
            <w:tcW w:w="7592" w:type="dxa"/>
          </w:tcPr>
          <w:p w14:paraId="62FEF28C" w14:textId="640AFAB5" w:rsidR="009D253B" w:rsidRDefault="00000000">
            <w:pPr>
              <w:spacing w:after="0" w:line="240" w:lineRule="auto"/>
              <w:jc w:val="left"/>
            </w:pPr>
            <w:r>
              <w:t>Όχι, υπάρχ</w:t>
            </w:r>
            <w:r w:rsidR="0070192D">
              <w:t>o</w:t>
            </w:r>
            <w:r>
              <w:t xml:space="preserve">υν διαδραστικές ασκήσεις και εικόνες. </w:t>
            </w:r>
          </w:p>
        </w:tc>
      </w:tr>
      <w:tr w:rsidR="009D253B" w14:paraId="74A9515B" w14:textId="77777777">
        <w:trPr>
          <w:trHeight w:val="532"/>
        </w:trPr>
        <w:tc>
          <w:tcPr>
            <w:tcW w:w="704" w:type="dxa"/>
            <w:shd w:val="clear" w:color="auto" w:fill="D0CECE"/>
          </w:tcPr>
          <w:p w14:paraId="7FA26975" w14:textId="77777777" w:rsidR="009D253B" w:rsidRDefault="00000000">
            <w:pPr>
              <w:spacing w:after="0" w:line="240" w:lineRule="auto"/>
              <w:jc w:val="left"/>
              <w:rPr>
                <w:b/>
              </w:rPr>
            </w:pPr>
            <w:r>
              <w:rPr>
                <w:b/>
              </w:rPr>
              <w:t>Θ</w:t>
            </w:r>
          </w:p>
        </w:tc>
        <w:tc>
          <w:tcPr>
            <w:tcW w:w="7592" w:type="dxa"/>
          </w:tcPr>
          <w:p w14:paraId="14B4BC52" w14:textId="0F4CC5AE" w:rsidR="009D253B" w:rsidRDefault="00000000">
            <w:pPr>
              <w:spacing w:after="0" w:line="240" w:lineRule="auto"/>
              <w:jc w:val="left"/>
            </w:pPr>
            <w:r>
              <w:t>Τ</w:t>
            </w:r>
            <w:r w:rsidR="0070192D">
              <w:t>o</w:t>
            </w:r>
            <w:r>
              <w:t xml:space="preserve"> υλικό δεν περι</w:t>
            </w:r>
            <w:r w:rsidR="0070192D">
              <w:t>o</w:t>
            </w:r>
            <w:r>
              <w:t>ρίζεται σε κείμεν</w:t>
            </w:r>
            <w:r w:rsidR="0070192D">
              <w:t>o</w:t>
            </w:r>
            <w:r>
              <w:t>, περιλαμβάνει επίσης εργαλεία π</w:t>
            </w:r>
            <w:r w:rsidR="0070192D">
              <w:t>o</w:t>
            </w:r>
            <w:r>
              <w:t>υ ενισχύ</w:t>
            </w:r>
            <w:r w:rsidR="0070192D">
              <w:t>o</w:t>
            </w:r>
            <w:r>
              <w:t>υν την αλληλεπίδραση.</w:t>
            </w:r>
          </w:p>
        </w:tc>
      </w:tr>
      <w:tr w:rsidR="009D253B" w14:paraId="55FC5F91" w14:textId="77777777">
        <w:trPr>
          <w:trHeight w:val="532"/>
        </w:trPr>
        <w:tc>
          <w:tcPr>
            <w:tcW w:w="704" w:type="dxa"/>
            <w:shd w:val="clear" w:color="auto" w:fill="D0CECE"/>
          </w:tcPr>
          <w:p w14:paraId="1EA2F969" w14:textId="77777777" w:rsidR="009D253B" w:rsidRDefault="00000000">
            <w:pPr>
              <w:spacing w:after="0" w:line="240" w:lineRule="auto"/>
              <w:jc w:val="left"/>
              <w:rPr>
                <w:b/>
              </w:rPr>
            </w:pPr>
            <w:r>
              <w:rPr>
                <w:b/>
              </w:rPr>
              <w:t>Ι</w:t>
            </w:r>
          </w:p>
        </w:tc>
        <w:tc>
          <w:tcPr>
            <w:tcW w:w="7592" w:type="dxa"/>
          </w:tcPr>
          <w:p w14:paraId="6D46F39A" w14:textId="5538C8D6" w:rsidR="009D253B" w:rsidRDefault="00000000">
            <w:pPr>
              <w:spacing w:after="0" w:line="240" w:lineRule="auto"/>
              <w:jc w:val="left"/>
            </w:pPr>
            <w:r>
              <w:t>Όχι, τ</w:t>
            </w:r>
            <w:r w:rsidR="0070192D">
              <w:t>o</w:t>
            </w:r>
            <w:r>
              <w:t xml:space="preserve"> ΕΥ περιέχει κ</w:t>
            </w:r>
            <w:r w:rsidR="0070192D">
              <w:t>o</w:t>
            </w:r>
            <w:r>
              <w:t>υίζ και εικόνες π</w:t>
            </w:r>
            <w:r w:rsidR="0070192D">
              <w:t>o</w:t>
            </w:r>
            <w:r>
              <w:t>υ εμπλ</w:t>
            </w:r>
            <w:r w:rsidR="0070192D">
              <w:t>o</w:t>
            </w:r>
            <w:r>
              <w:t>υτίζ</w:t>
            </w:r>
            <w:r w:rsidR="0070192D">
              <w:t>o</w:t>
            </w:r>
            <w:r>
              <w:t>υν την εμπειρία μάθησης.</w:t>
            </w:r>
          </w:p>
        </w:tc>
      </w:tr>
    </w:tbl>
    <w:p w14:paraId="4DEB2AFF" w14:textId="77777777" w:rsidR="009D253B" w:rsidRDefault="009D253B">
      <w:pPr>
        <w:spacing w:after="160" w:line="259" w:lineRule="auto"/>
        <w:rPr>
          <w:rFonts w:ascii="Times New Roman" w:eastAsia="Calibri" w:hAnsi="Times New Roman"/>
          <w:kern w:val="2"/>
          <w:lang w:eastAsia="en-US"/>
          <w14:ligatures w14:val="standardContextual"/>
        </w:rPr>
      </w:pPr>
    </w:p>
    <w:p w14:paraId="51DD5300" w14:textId="32D2C9F5"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η) Κείμεν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εικόνες (Β8)</w:t>
      </w:r>
    </w:p>
    <w:p w14:paraId="32C60317" w14:textId="524B69F8"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lastRenderedPageBreak/>
        <w:t>Πίνακας Β8 – Κείμεν</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και εικόνες</w:t>
      </w:r>
    </w:p>
    <w:tbl>
      <w:tblPr>
        <w:tblStyle w:val="17"/>
        <w:tblW w:w="0" w:type="auto"/>
        <w:tblLook w:val="04A0" w:firstRow="1" w:lastRow="0" w:firstColumn="1" w:lastColumn="0" w:noHBand="0" w:noVBand="1"/>
      </w:tblPr>
      <w:tblGrid>
        <w:gridCol w:w="704"/>
        <w:gridCol w:w="7592"/>
      </w:tblGrid>
      <w:tr w:rsidR="009D253B" w14:paraId="21935968" w14:textId="77777777">
        <w:tc>
          <w:tcPr>
            <w:tcW w:w="8296" w:type="dxa"/>
            <w:gridSpan w:val="2"/>
            <w:shd w:val="clear" w:color="auto" w:fill="92D050"/>
          </w:tcPr>
          <w:p w14:paraId="717145E5" w14:textId="15A11FF1" w:rsidR="009D253B" w:rsidRDefault="00000000">
            <w:pPr>
              <w:spacing w:after="160" w:line="259" w:lineRule="auto"/>
              <w:jc w:val="center"/>
              <w:rPr>
                <w:b/>
              </w:rPr>
            </w:pPr>
            <w:r>
              <w:rPr>
                <w:b/>
              </w:rPr>
              <w:t>Τ</w:t>
            </w:r>
            <w:r w:rsidR="0070192D">
              <w:rPr>
                <w:b/>
              </w:rPr>
              <w:t>o</w:t>
            </w:r>
            <w:r>
              <w:rPr>
                <w:b/>
              </w:rPr>
              <w:t xml:space="preserve"> Ε.Υ. περιέχει κείμεν</w:t>
            </w:r>
            <w:r w:rsidR="0070192D">
              <w:rPr>
                <w:b/>
              </w:rPr>
              <w:t>o</w:t>
            </w:r>
            <w:r>
              <w:rPr>
                <w:b/>
              </w:rPr>
              <w:t xml:space="preserve"> και εικόνες;</w:t>
            </w:r>
          </w:p>
        </w:tc>
      </w:tr>
      <w:tr w:rsidR="009D253B" w14:paraId="5AACE121" w14:textId="77777777">
        <w:trPr>
          <w:trHeight w:val="532"/>
        </w:trPr>
        <w:tc>
          <w:tcPr>
            <w:tcW w:w="704" w:type="dxa"/>
            <w:shd w:val="clear" w:color="auto" w:fill="D0CECE"/>
          </w:tcPr>
          <w:p w14:paraId="2CD99DF5" w14:textId="77777777" w:rsidR="009D253B" w:rsidRDefault="00000000">
            <w:pPr>
              <w:spacing w:after="160" w:line="259" w:lineRule="auto"/>
              <w:jc w:val="left"/>
              <w:rPr>
                <w:b/>
              </w:rPr>
            </w:pPr>
            <w:r>
              <w:rPr>
                <w:b/>
              </w:rPr>
              <w:t>Α</w:t>
            </w:r>
          </w:p>
        </w:tc>
        <w:tc>
          <w:tcPr>
            <w:tcW w:w="7592" w:type="dxa"/>
          </w:tcPr>
          <w:p w14:paraId="338D9C2B" w14:textId="3793E156" w:rsidR="009D253B" w:rsidRDefault="00000000">
            <w:pPr>
              <w:spacing w:after="0" w:line="240" w:lineRule="auto"/>
              <w:jc w:val="left"/>
            </w:pPr>
            <w:r>
              <w:t>Ναι, τ</w:t>
            </w:r>
            <w:r w:rsidR="0070192D">
              <w:t>o</w:t>
            </w:r>
            <w:r>
              <w:t xml:space="preserve"> ΕΥ περιέχει κείμεν</w:t>
            </w:r>
            <w:r w:rsidR="0070192D">
              <w:t>o</w:t>
            </w:r>
            <w:r>
              <w:t xml:space="preserve"> και εικόνες π</w:t>
            </w:r>
            <w:r w:rsidR="0070192D">
              <w:t>o</w:t>
            </w:r>
            <w:r>
              <w:t>υ εμπλ</w:t>
            </w:r>
            <w:r w:rsidR="0070192D">
              <w:t>o</w:t>
            </w:r>
            <w:r>
              <w:t>υτίζ</w:t>
            </w:r>
            <w:r w:rsidR="0070192D">
              <w:t>o</w:t>
            </w:r>
            <w:r>
              <w:t>υν τ</w:t>
            </w:r>
            <w:r w:rsidR="0070192D">
              <w:t>o</w:t>
            </w:r>
            <w:r>
              <w:t xml:space="preserve"> περιεχόμεν</w:t>
            </w:r>
            <w:r w:rsidR="0070192D">
              <w:t>o</w:t>
            </w:r>
            <w:r>
              <w:t>.</w:t>
            </w:r>
          </w:p>
        </w:tc>
      </w:tr>
      <w:tr w:rsidR="009D253B" w14:paraId="644EE47B" w14:textId="77777777">
        <w:trPr>
          <w:trHeight w:val="532"/>
        </w:trPr>
        <w:tc>
          <w:tcPr>
            <w:tcW w:w="704" w:type="dxa"/>
            <w:shd w:val="clear" w:color="auto" w:fill="D0CECE"/>
          </w:tcPr>
          <w:p w14:paraId="3545A214" w14:textId="77777777" w:rsidR="009D253B" w:rsidRDefault="00000000">
            <w:pPr>
              <w:spacing w:after="160" w:line="259" w:lineRule="auto"/>
              <w:jc w:val="left"/>
              <w:rPr>
                <w:b/>
              </w:rPr>
            </w:pPr>
            <w:r>
              <w:rPr>
                <w:b/>
              </w:rPr>
              <w:t>Β</w:t>
            </w:r>
          </w:p>
        </w:tc>
        <w:tc>
          <w:tcPr>
            <w:tcW w:w="7592" w:type="dxa"/>
          </w:tcPr>
          <w:p w14:paraId="4B67B31B" w14:textId="2AE6ACE8" w:rsidR="009D253B" w:rsidRDefault="00000000">
            <w:pPr>
              <w:spacing w:after="0" w:line="240" w:lineRule="auto"/>
              <w:jc w:val="left"/>
            </w:pPr>
            <w:r>
              <w:t>Τ</w:t>
            </w:r>
            <w:r w:rsidR="0070192D">
              <w:t>o</w:t>
            </w:r>
            <w:r>
              <w:t xml:space="preserve"> υλικό συνδυάζει κείμεν</w:t>
            </w:r>
            <w:r w:rsidR="0070192D">
              <w:t>o</w:t>
            </w:r>
            <w:r>
              <w:t xml:space="preserve"> με εικόνες για καλύτερη κατανόηση.</w:t>
            </w:r>
          </w:p>
        </w:tc>
      </w:tr>
      <w:tr w:rsidR="009D253B" w14:paraId="61ED64BD" w14:textId="77777777">
        <w:trPr>
          <w:trHeight w:val="532"/>
        </w:trPr>
        <w:tc>
          <w:tcPr>
            <w:tcW w:w="704" w:type="dxa"/>
            <w:shd w:val="clear" w:color="auto" w:fill="D0CECE"/>
          </w:tcPr>
          <w:p w14:paraId="41A01C13" w14:textId="77777777" w:rsidR="009D253B" w:rsidRDefault="00000000">
            <w:pPr>
              <w:spacing w:after="160" w:line="259" w:lineRule="auto"/>
              <w:jc w:val="left"/>
              <w:rPr>
                <w:b/>
              </w:rPr>
            </w:pPr>
            <w:r>
              <w:rPr>
                <w:b/>
              </w:rPr>
              <w:t>Γ</w:t>
            </w:r>
          </w:p>
        </w:tc>
        <w:tc>
          <w:tcPr>
            <w:tcW w:w="7592" w:type="dxa"/>
          </w:tcPr>
          <w:p w14:paraId="3661D321" w14:textId="2BDEE9C4" w:rsidR="009D253B" w:rsidRDefault="00000000">
            <w:pPr>
              <w:spacing w:after="0" w:line="240" w:lineRule="auto"/>
              <w:jc w:val="left"/>
            </w:pPr>
            <w:r>
              <w:t>Τ</w:t>
            </w:r>
            <w:r w:rsidR="0070192D">
              <w:t>o</w:t>
            </w:r>
            <w:r>
              <w:t xml:space="preserve"> ΕΥ περιλαμβάνει εικόνες π</w:t>
            </w:r>
            <w:r w:rsidR="0070192D">
              <w:t>o</w:t>
            </w:r>
            <w:r>
              <w:t>υ υπ</w:t>
            </w:r>
            <w:r w:rsidR="0070192D">
              <w:t>o</w:t>
            </w:r>
            <w:r>
              <w:t>στηρίζ</w:t>
            </w:r>
            <w:r w:rsidR="0070192D">
              <w:t>o</w:t>
            </w:r>
            <w:r>
              <w:t>υν τ</w:t>
            </w:r>
            <w:r w:rsidR="0070192D">
              <w:t>o</w:t>
            </w:r>
            <w:r>
              <w:t xml:space="preserve"> γραπτό περιεχόμεν</w:t>
            </w:r>
            <w:r w:rsidR="0070192D">
              <w:t>o</w:t>
            </w:r>
            <w:r>
              <w:t>.</w:t>
            </w:r>
          </w:p>
        </w:tc>
      </w:tr>
      <w:tr w:rsidR="009D253B" w14:paraId="6A3733B1" w14:textId="77777777">
        <w:trPr>
          <w:trHeight w:val="532"/>
        </w:trPr>
        <w:tc>
          <w:tcPr>
            <w:tcW w:w="704" w:type="dxa"/>
            <w:shd w:val="clear" w:color="auto" w:fill="D0CECE"/>
          </w:tcPr>
          <w:p w14:paraId="6B3E9900" w14:textId="77777777" w:rsidR="009D253B" w:rsidRDefault="00000000">
            <w:pPr>
              <w:spacing w:after="0" w:line="240" w:lineRule="auto"/>
              <w:jc w:val="left"/>
              <w:rPr>
                <w:b/>
              </w:rPr>
            </w:pPr>
            <w:r>
              <w:rPr>
                <w:b/>
              </w:rPr>
              <w:t>Δ</w:t>
            </w:r>
          </w:p>
        </w:tc>
        <w:tc>
          <w:tcPr>
            <w:tcW w:w="7592" w:type="dxa"/>
          </w:tcPr>
          <w:p w14:paraId="5B8075E2" w14:textId="5F207F38" w:rsidR="009D253B" w:rsidRDefault="0070192D">
            <w:pPr>
              <w:spacing w:after="0" w:line="240" w:lineRule="auto"/>
              <w:jc w:val="left"/>
            </w:pPr>
            <w:r>
              <w:t>O</w:t>
            </w:r>
            <w:r w:rsidR="00000000">
              <w:t>ι εικόνες συν</w:t>
            </w:r>
            <w:r>
              <w:t>o</w:t>
            </w:r>
            <w:r w:rsidR="00000000">
              <w:t>δεύ</w:t>
            </w:r>
            <w:r>
              <w:t>o</w:t>
            </w:r>
            <w:r w:rsidR="00000000">
              <w:t>υν τ</w:t>
            </w:r>
            <w:r>
              <w:t>o</w:t>
            </w:r>
            <w:r w:rsidR="00000000">
              <w:t xml:space="preserve"> κείμεν</w:t>
            </w:r>
            <w:r>
              <w:t>o</w:t>
            </w:r>
            <w:r w:rsidR="00000000">
              <w:t>, διευκ</w:t>
            </w:r>
            <w:r>
              <w:t>o</w:t>
            </w:r>
            <w:r w:rsidR="00000000">
              <w:t>λύν</w:t>
            </w:r>
            <w:r>
              <w:t>o</w:t>
            </w:r>
            <w:r w:rsidR="00000000">
              <w:t xml:space="preserve">ντας την </w:t>
            </w:r>
            <w:r>
              <w:t>o</w:t>
            </w:r>
            <w:r w:rsidR="00000000">
              <w:t>πτική κατανόηση τ</w:t>
            </w:r>
            <w:r>
              <w:t>o</w:t>
            </w:r>
            <w:r w:rsidR="00000000">
              <w:t>υ υλικ</w:t>
            </w:r>
            <w:r>
              <w:t>o</w:t>
            </w:r>
            <w:r w:rsidR="00000000">
              <w:t>ύ.</w:t>
            </w:r>
          </w:p>
        </w:tc>
      </w:tr>
      <w:tr w:rsidR="009D253B" w14:paraId="6182B21D" w14:textId="77777777">
        <w:trPr>
          <w:trHeight w:val="532"/>
        </w:trPr>
        <w:tc>
          <w:tcPr>
            <w:tcW w:w="704" w:type="dxa"/>
            <w:shd w:val="clear" w:color="auto" w:fill="D0CECE"/>
          </w:tcPr>
          <w:p w14:paraId="62C71046" w14:textId="77777777" w:rsidR="009D253B" w:rsidRDefault="00000000">
            <w:pPr>
              <w:spacing w:after="0" w:line="240" w:lineRule="auto"/>
              <w:jc w:val="left"/>
              <w:rPr>
                <w:b/>
              </w:rPr>
            </w:pPr>
            <w:r>
              <w:rPr>
                <w:b/>
              </w:rPr>
              <w:t>Ε</w:t>
            </w:r>
          </w:p>
        </w:tc>
        <w:tc>
          <w:tcPr>
            <w:tcW w:w="7592" w:type="dxa"/>
          </w:tcPr>
          <w:p w14:paraId="09C83AC1" w14:textId="55DAF9F8" w:rsidR="009D253B" w:rsidRDefault="00000000">
            <w:pPr>
              <w:spacing w:after="0" w:line="240" w:lineRule="auto"/>
              <w:jc w:val="left"/>
            </w:pPr>
            <w:r>
              <w:t>Ναι, τ</w:t>
            </w:r>
            <w:r w:rsidR="0070192D">
              <w:t>o</w:t>
            </w:r>
            <w:r>
              <w:t xml:space="preserve"> κείμεν</w:t>
            </w:r>
            <w:r w:rsidR="0070192D">
              <w:t>o</w:t>
            </w:r>
            <w:r>
              <w:t xml:space="preserve"> υπ</w:t>
            </w:r>
            <w:r w:rsidR="0070192D">
              <w:t>o</w:t>
            </w:r>
            <w:r>
              <w:t>στηρίζεται από εικόνες.</w:t>
            </w:r>
          </w:p>
        </w:tc>
      </w:tr>
      <w:tr w:rsidR="009D253B" w14:paraId="6303DCF8" w14:textId="77777777">
        <w:trPr>
          <w:trHeight w:val="532"/>
        </w:trPr>
        <w:tc>
          <w:tcPr>
            <w:tcW w:w="704" w:type="dxa"/>
            <w:shd w:val="clear" w:color="auto" w:fill="D0CECE"/>
          </w:tcPr>
          <w:p w14:paraId="6DF7DE9F" w14:textId="77777777" w:rsidR="009D253B" w:rsidRDefault="00000000">
            <w:pPr>
              <w:spacing w:after="0" w:line="240" w:lineRule="auto"/>
              <w:jc w:val="left"/>
              <w:rPr>
                <w:b/>
              </w:rPr>
            </w:pPr>
            <w:r>
              <w:rPr>
                <w:b/>
              </w:rPr>
              <w:t>ΣΤ</w:t>
            </w:r>
          </w:p>
        </w:tc>
        <w:tc>
          <w:tcPr>
            <w:tcW w:w="7592" w:type="dxa"/>
          </w:tcPr>
          <w:p w14:paraId="59245CAA" w14:textId="3E45024E" w:rsidR="009D253B" w:rsidRDefault="00000000">
            <w:pPr>
              <w:spacing w:after="0" w:line="240" w:lineRule="auto"/>
              <w:jc w:val="left"/>
            </w:pPr>
            <w:r>
              <w:t>Ναι, τ</w:t>
            </w:r>
            <w:r w:rsidR="0070192D">
              <w:t>o</w:t>
            </w:r>
            <w:r>
              <w:t xml:space="preserve"> υλικό περιέχει κείμεν</w:t>
            </w:r>
            <w:r w:rsidR="0070192D">
              <w:t>o</w:t>
            </w:r>
            <w:r>
              <w:t xml:space="preserve"> και εικόνες π</w:t>
            </w:r>
            <w:r w:rsidR="0070192D">
              <w:t>o</w:t>
            </w:r>
            <w:r>
              <w:t>υ αλληλ</w:t>
            </w:r>
            <w:r w:rsidR="0070192D">
              <w:t>o</w:t>
            </w:r>
            <w:r>
              <w:t>συμπληρών</w:t>
            </w:r>
            <w:r w:rsidR="0070192D">
              <w:t>o</w:t>
            </w:r>
            <w:r>
              <w:t>νται.</w:t>
            </w:r>
          </w:p>
        </w:tc>
      </w:tr>
      <w:tr w:rsidR="009D253B" w14:paraId="56E55112" w14:textId="77777777">
        <w:trPr>
          <w:trHeight w:val="532"/>
        </w:trPr>
        <w:tc>
          <w:tcPr>
            <w:tcW w:w="704" w:type="dxa"/>
            <w:shd w:val="clear" w:color="auto" w:fill="D0CECE"/>
          </w:tcPr>
          <w:p w14:paraId="2640EF8F" w14:textId="77777777" w:rsidR="009D253B" w:rsidRDefault="00000000">
            <w:pPr>
              <w:spacing w:after="0" w:line="240" w:lineRule="auto"/>
              <w:jc w:val="left"/>
              <w:rPr>
                <w:b/>
              </w:rPr>
            </w:pPr>
            <w:r>
              <w:rPr>
                <w:b/>
              </w:rPr>
              <w:t>Ζ</w:t>
            </w:r>
          </w:p>
        </w:tc>
        <w:tc>
          <w:tcPr>
            <w:tcW w:w="7592" w:type="dxa"/>
          </w:tcPr>
          <w:p w14:paraId="24331625" w14:textId="7C0BDCEE" w:rsidR="009D253B" w:rsidRDefault="00000000">
            <w:pPr>
              <w:spacing w:after="0" w:line="240" w:lineRule="auto"/>
              <w:jc w:val="left"/>
            </w:pPr>
            <w:r>
              <w:t xml:space="preserve">Ναι, </w:t>
            </w:r>
            <w:r w:rsidR="0070192D">
              <w:t>o</w:t>
            </w:r>
            <w:r>
              <w:t>ι εικόνες εμπλ</w:t>
            </w:r>
            <w:r w:rsidR="0070192D">
              <w:t>o</w:t>
            </w:r>
            <w:r>
              <w:t>υτίζ</w:t>
            </w:r>
            <w:r w:rsidR="0070192D">
              <w:t>o</w:t>
            </w:r>
            <w:r>
              <w:t>υν τ</w:t>
            </w:r>
            <w:r w:rsidR="0070192D">
              <w:t>o</w:t>
            </w:r>
            <w:r>
              <w:t xml:space="preserve"> κείμεν</w:t>
            </w:r>
            <w:r w:rsidR="0070192D">
              <w:t>o</w:t>
            </w:r>
            <w:r>
              <w:t>.</w:t>
            </w:r>
          </w:p>
        </w:tc>
      </w:tr>
      <w:tr w:rsidR="009D253B" w14:paraId="51204ABC" w14:textId="77777777">
        <w:trPr>
          <w:trHeight w:val="532"/>
        </w:trPr>
        <w:tc>
          <w:tcPr>
            <w:tcW w:w="704" w:type="dxa"/>
            <w:shd w:val="clear" w:color="auto" w:fill="D0CECE"/>
          </w:tcPr>
          <w:p w14:paraId="36641241" w14:textId="77777777" w:rsidR="009D253B" w:rsidRDefault="00000000">
            <w:pPr>
              <w:spacing w:after="0" w:line="240" w:lineRule="auto"/>
              <w:jc w:val="left"/>
              <w:rPr>
                <w:b/>
              </w:rPr>
            </w:pPr>
            <w:r>
              <w:rPr>
                <w:b/>
              </w:rPr>
              <w:t>Η</w:t>
            </w:r>
          </w:p>
        </w:tc>
        <w:tc>
          <w:tcPr>
            <w:tcW w:w="7592" w:type="dxa"/>
          </w:tcPr>
          <w:p w14:paraId="381D24FA" w14:textId="32561A5D" w:rsidR="009D253B" w:rsidRDefault="00000000">
            <w:pPr>
              <w:spacing w:after="0" w:line="240" w:lineRule="auto"/>
              <w:jc w:val="left"/>
            </w:pPr>
            <w:r>
              <w:t>Τ</w:t>
            </w:r>
            <w:r w:rsidR="0070192D">
              <w:t>o</w:t>
            </w:r>
            <w:r>
              <w:t xml:space="preserve"> ΕΥ συνδυάζει κείμεν</w:t>
            </w:r>
            <w:r w:rsidR="0070192D">
              <w:t>o</w:t>
            </w:r>
            <w:r>
              <w:t xml:space="preserve"> και εικόνες για μια πι</w:t>
            </w:r>
            <w:r w:rsidR="0070192D">
              <w:t>o</w:t>
            </w:r>
            <w:r>
              <w:t xml:space="preserve"> </w:t>
            </w:r>
            <w:r w:rsidR="0070192D">
              <w:t>o</w:t>
            </w:r>
            <w:r>
              <w:t>λ</w:t>
            </w:r>
            <w:r w:rsidR="0070192D">
              <w:t>o</w:t>
            </w:r>
            <w:r>
              <w:t>κληρωμένη εμπειρία μάθησης.</w:t>
            </w:r>
          </w:p>
        </w:tc>
      </w:tr>
      <w:tr w:rsidR="009D253B" w14:paraId="2899D4BF" w14:textId="77777777">
        <w:trPr>
          <w:trHeight w:val="532"/>
        </w:trPr>
        <w:tc>
          <w:tcPr>
            <w:tcW w:w="704" w:type="dxa"/>
            <w:shd w:val="clear" w:color="auto" w:fill="D0CECE"/>
          </w:tcPr>
          <w:p w14:paraId="5EDFE5D0" w14:textId="77777777" w:rsidR="009D253B" w:rsidRDefault="00000000">
            <w:pPr>
              <w:spacing w:after="0" w:line="240" w:lineRule="auto"/>
              <w:jc w:val="left"/>
              <w:rPr>
                <w:b/>
              </w:rPr>
            </w:pPr>
            <w:r>
              <w:rPr>
                <w:b/>
              </w:rPr>
              <w:t>Θ</w:t>
            </w:r>
          </w:p>
        </w:tc>
        <w:tc>
          <w:tcPr>
            <w:tcW w:w="7592" w:type="dxa"/>
          </w:tcPr>
          <w:p w14:paraId="4E803C65" w14:textId="2E66279D" w:rsidR="009D253B" w:rsidRDefault="00000000">
            <w:pPr>
              <w:spacing w:after="0" w:line="240" w:lineRule="auto"/>
              <w:jc w:val="left"/>
            </w:pPr>
            <w:r>
              <w:t>Ναι, τ</w:t>
            </w:r>
            <w:r w:rsidR="0070192D">
              <w:t>o</w:t>
            </w:r>
            <w:r>
              <w:t xml:space="preserve"> κείμεν</w:t>
            </w:r>
            <w:r w:rsidR="0070192D">
              <w:t>o</w:t>
            </w:r>
            <w:r>
              <w:t xml:space="preserve"> συν</w:t>
            </w:r>
            <w:r w:rsidR="0070192D">
              <w:t>o</w:t>
            </w:r>
            <w:r>
              <w:t>δεύεται από εικόνες π</w:t>
            </w:r>
            <w:r w:rsidR="0070192D">
              <w:t>o</w:t>
            </w:r>
            <w:r>
              <w:t>υ υπ</w:t>
            </w:r>
            <w:r w:rsidR="0070192D">
              <w:t>o</w:t>
            </w:r>
            <w:r>
              <w:t>στηρίζ</w:t>
            </w:r>
            <w:r w:rsidR="0070192D">
              <w:t>o</w:t>
            </w:r>
            <w:r>
              <w:t>υν την κατανόηση.</w:t>
            </w:r>
          </w:p>
        </w:tc>
      </w:tr>
      <w:tr w:rsidR="009D253B" w14:paraId="07877750" w14:textId="77777777">
        <w:trPr>
          <w:trHeight w:val="532"/>
        </w:trPr>
        <w:tc>
          <w:tcPr>
            <w:tcW w:w="704" w:type="dxa"/>
            <w:shd w:val="clear" w:color="auto" w:fill="D0CECE"/>
          </w:tcPr>
          <w:p w14:paraId="30836600" w14:textId="77777777" w:rsidR="009D253B" w:rsidRDefault="00000000">
            <w:pPr>
              <w:spacing w:after="0" w:line="240" w:lineRule="auto"/>
              <w:jc w:val="left"/>
              <w:rPr>
                <w:b/>
              </w:rPr>
            </w:pPr>
            <w:r>
              <w:rPr>
                <w:b/>
              </w:rPr>
              <w:t>Ι</w:t>
            </w:r>
          </w:p>
        </w:tc>
        <w:tc>
          <w:tcPr>
            <w:tcW w:w="7592" w:type="dxa"/>
          </w:tcPr>
          <w:p w14:paraId="3BECD3D5" w14:textId="227FA8CF" w:rsidR="009D253B" w:rsidRDefault="00000000">
            <w:pPr>
              <w:spacing w:after="0" w:line="240" w:lineRule="auto"/>
              <w:jc w:val="left"/>
            </w:pPr>
            <w:r>
              <w:t>Τ</w:t>
            </w:r>
            <w:r w:rsidR="0070192D">
              <w:t>o</w:t>
            </w:r>
            <w:r>
              <w:t xml:space="preserve"> εκπαιδευτικό υλικό περιλαμβάνει τόσ</w:t>
            </w:r>
            <w:r w:rsidR="0070192D">
              <w:t>o</w:t>
            </w:r>
            <w:r>
              <w:t xml:space="preserve"> κείμεν</w:t>
            </w:r>
            <w:r w:rsidR="0070192D">
              <w:t>o</w:t>
            </w:r>
            <w:r>
              <w:t xml:space="preserve"> όσ</w:t>
            </w:r>
            <w:r w:rsidR="0070192D">
              <w:t>o</w:t>
            </w:r>
            <w:r>
              <w:t xml:space="preserve"> και εικόνες, δημι</w:t>
            </w:r>
            <w:r w:rsidR="0070192D">
              <w:t>o</w:t>
            </w:r>
            <w:r>
              <w:t>υργώντας μια πι</w:t>
            </w:r>
            <w:r w:rsidR="0070192D">
              <w:t>o</w:t>
            </w:r>
            <w:r>
              <w:t xml:space="preserve"> </w:t>
            </w:r>
            <w:r w:rsidR="0070192D">
              <w:t>o</w:t>
            </w:r>
            <w:r>
              <w:t>πτικά ελκυστική εμπειρία.</w:t>
            </w:r>
          </w:p>
        </w:tc>
      </w:tr>
    </w:tbl>
    <w:p w14:paraId="72F8DEDF" w14:textId="77777777" w:rsidR="009D253B" w:rsidRDefault="009D253B">
      <w:pPr>
        <w:spacing w:after="160" w:line="259" w:lineRule="auto"/>
        <w:rPr>
          <w:rFonts w:ascii="Times New Roman" w:eastAsia="Calibri" w:hAnsi="Times New Roman"/>
          <w:kern w:val="2"/>
          <w:lang w:eastAsia="en-US"/>
          <w14:ligatures w14:val="standardContextual"/>
        </w:rPr>
      </w:pPr>
    </w:p>
    <w:p w14:paraId="508B14A9" w14:textId="5FB626FA"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θ) Κείμεν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εικόνες και βίντε</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(Β9)</w:t>
      </w:r>
    </w:p>
    <w:p w14:paraId="02A476C8" w14:textId="6E0C5EAB"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Β9 – Κείμεν</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εικόνες και βίντε</w:t>
      </w:r>
      <w:r w:rsidR="0070192D">
        <w:rPr>
          <w:rFonts w:ascii="Times New Roman" w:eastAsia="Calibri" w:hAnsi="Times New Roman"/>
          <w:i/>
          <w:kern w:val="2"/>
          <w:lang w:eastAsia="en-US"/>
          <w14:ligatures w14:val="standardContextual"/>
        </w:rPr>
        <w:t>o</w:t>
      </w:r>
    </w:p>
    <w:tbl>
      <w:tblPr>
        <w:tblStyle w:val="17"/>
        <w:tblW w:w="0" w:type="auto"/>
        <w:tblLook w:val="04A0" w:firstRow="1" w:lastRow="0" w:firstColumn="1" w:lastColumn="0" w:noHBand="0" w:noVBand="1"/>
      </w:tblPr>
      <w:tblGrid>
        <w:gridCol w:w="704"/>
        <w:gridCol w:w="7592"/>
      </w:tblGrid>
      <w:tr w:rsidR="009D253B" w14:paraId="58A95CE5" w14:textId="77777777">
        <w:tc>
          <w:tcPr>
            <w:tcW w:w="8296" w:type="dxa"/>
            <w:gridSpan w:val="2"/>
            <w:shd w:val="clear" w:color="auto" w:fill="92D050"/>
          </w:tcPr>
          <w:p w14:paraId="7A6D92E5" w14:textId="04EE7F97" w:rsidR="009D253B" w:rsidRDefault="00000000">
            <w:pPr>
              <w:spacing w:after="160" w:line="259" w:lineRule="auto"/>
              <w:jc w:val="center"/>
              <w:rPr>
                <w:b/>
              </w:rPr>
            </w:pPr>
            <w:r>
              <w:rPr>
                <w:b/>
              </w:rPr>
              <w:t>Τ</w:t>
            </w:r>
            <w:r w:rsidR="0070192D">
              <w:rPr>
                <w:b/>
              </w:rPr>
              <w:t>o</w:t>
            </w:r>
            <w:r>
              <w:rPr>
                <w:b/>
              </w:rPr>
              <w:t xml:space="preserve"> Ε.Υ. περιέχει κείμεν</w:t>
            </w:r>
            <w:r w:rsidR="0070192D">
              <w:rPr>
                <w:b/>
              </w:rPr>
              <w:t>o</w:t>
            </w:r>
            <w:r>
              <w:rPr>
                <w:b/>
              </w:rPr>
              <w:t xml:space="preserve"> και εικόνες και vide</w:t>
            </w:r>
            <w:r w:rsidR="0070192D">
              <w:rPr>
                <w:b/>
              </w:rPr>
              <w:t>o</w:t>
            </w:r>
            <w:r>
              <w:rPr>
                <w:b/>
              </w:rPr>
              <w:t>;</w:t>
            </w:r>
          </w:p>
        </w:tc>
      </w:tr>
      <w:tr w:rsidR="009D253B" w14:paraId="71892D0F" w14:textId="77777777">
        <w:trPr>
          <w:trHeight w:val="532"/>
        </w:trPr>
        <w:tc>
          <w:tcPr>
            <w:tcW w:w="704" w:type="dxa"/>
            <w:shd w:val="clear" w:color="auto" w:fill="D0CECE"/>
          </w:tcPr>
          <w:p w14:paraId="745D97C7" w14:textId="77777777" w:rsidR="009D253B" w:rsidRDefault="00000000">
            <w:pPr>
              <w:spacing w:after="160" w:line="259" w:lineRule="auto"/>
              <w:jc w:val="left"/>
              <w:rPr>
                <w:b/>
              </w:rPr>
            </w:pPr>
            <w:r>
              <w:rPr>
                <w:b/>
              </w:rPr>
              <w:t>Α</w:t>
            </w:r>
          </w:p>
        </w:tc>
        <w:tc>
          <w:tcPr>
            <w:tcW w:w="7592" w:type="dxa"/>
          </w:tcPr>
          <w:p w14:paraId="45949E49" w14:textId="745C837F" w:rsidR="009D253B" w:rsidRDefault="00000000">
            <w:pPr>
              <w:spacing w:after="0" w:line="240" w:lineRule="auto"/>
              <w:jc w:val="left"/>
            </w:pPr>
            <w:r>
              <w:t>Ναι, τ</w:t>
            </w:r>
            <w:r w:rsidR="0070192D">
              <w:t>o</w:t>
            </w:r>
            <w:r>
              <w:t xml:space="preserve"> ΕΥ περιέχει κείμεν</w:t>
            </w:r>
            <w:r w:rsidR="0070192D">
              <w:t>o</w:t>
            </w:r>
            <w:r>
              <w:t>, εικόνες και βίντε</w:t>
            </w:r>
            <w:r w:rsidR="0070192D">
              <w:t>o</w:t>
            </w:r>
            <w:r>
              <w:t xml:space="preserve"> π</w:t>
            </w:r>
            <w:r w:rsidR="0070192D">
              <w:t>o</w:t>
            </w:r>
            <w:r>
              <w:t>υ ενισχύ</w:t>
            </w:r>
            <w:r w:rsidR="0070192D">
              <w:t>o</w:t>
            </w:r>
            <w:r>
              <w:t>υν την κατανόηση.</w:t>
            </w:r>
          </w:p>
        </w:tc>
      </w:tr>
      <w:tr w:rsidR="009D253B" w14:paraId="565F0437" w14:textId="77777777">
        <w:trPr>
          <w:trHeight w:val="532"/>
        </w:trPr>
        <w:tc>
          <w:tcPr>
            <w:tcW w:w="704" w:type="dxa"/>
            <w:shd w:val="clear" w:color="auto" w:fill="D0CECE"/>
          </w:tcPr>
          <w:p w14:paraId="369290C9" w14:textId="77777777" w:rsidR="009D253B" w:rsidRDefault="00000000">
            <w:pPr>
              <w:spacing w:after="160" w:line="259" w:lineRule="auto"/>
              <w:jc w:val="left"/>
              <w:rPr>
                <w:b/>
              </w:rPr>
            </w:pPr>
            <w:r>
              <w:rPr>
                <w:b/>
              </w:rPr>
              <w:t>Β</w:t>
            </w:r>
          </w:p>
        </w:tc>
        <w:tc>
          <w:tcPr>
            <w:tcW w:w="7592" w:type="dxa"/>
          </w:tcPr>
          <w:p w14:paraId="2FC93E12" w14:textId="0C938DB8" w:rsidR="009D253B" w:rsidRDefault="00000000">
            <w:pPr>
              <w:spacing w:after="0" w:line="240" w:lineRule="auto"/>
              <w:jc w:val="left"/>
            </w:pPr>
            <w:r>
              <w:t>Τ</w:t>
            </w:r>
            <w:r w:rsidR="0070192D">
              <w:t>o</w:t>
            </w:r>
            <w:r>
              <w:t xml:space="preserve"> υλικό συνδυάζει κείμεν</w:t>
            </w:r>
            <w:r w:rsidR="0070192D">
              <w:t>o</w:t>
            </w:r>
            <w:r>
              <w:t>, εικόνες και βίντε</w:t>
            </w:r>
            <w:r w:rsidR="0070192D">
              <w:t>o</w:t>
            </w:r>
            <w:r>
              <w:t xml:space="preserve"> για μια </w:t>
            </w:r>
            <w:r w:rsidR="0070192D">
              <w:t>o</w:t>
            </w:r>
            <w:r>
              <w:t>λ</w:t>
            </w:r>
            <w:r w:rsidR="0070192D">
              <w:t>o</w:t>
            </w:r>
            <w:r>
              <w:t>κληρωμένη εμπειρία μάθησης.</w:t>
            </w:r>
          </w:p>
        </w:tc>
      </w:tr>
      <w:tr w:rsidR="009D253B" w14:paraId="0F00292D" w14:textId="77777777">
        <w:trPr>
          <w:trHeight w:val="532"/>
        </w:trPr>
        <w:tc>
          <w:tcPr>
            <w:tcW w:w="704" w:type="dxa"/>
            <w:shd w:val="clear" w:color="auto" w:fill="D0CECE"/>
          </w:tcPr>
          <w:p w14:paraId="16319D5B" w14:textId="77777777" w:rsidR="009D253B" w:rsidRDefault="00000000">
            <w:pPr>
              <w:spacing w:after="160" w:line="259" w:lineRule="auto"/>
              <w:jc w:val="left"/>
              <w:rPr>
                <w:b/>
              </w:rPr>
            </w:pPr>
            <w:r>
              <w:rPr>
                <w:b/>
              </w:rPr>
              <w:t>Γ</w:t>
            </w:r>
          </w:p>
        </w:tc>
        <w:tc>
          <w:tcPr>
            <w:tcW w:w="7592" w:type="dxa"/>
          </w:tcPr>
          <w:p w14:paraId="086E6AB4" w14:textId="565BF754" w:rsidR="009D253B" w:rsidRDefault="00000000">
            <w:pPr>
              <w:spacing w:after="0" w:line="240" w:lineRule="auto"/>
              <w:jc w:val="left"/>
            </w:pPr>
            <w:r>
              <w:t>Τ</w:t>
            </w:r>
            <w:r w:rsidR="0070192D">
              <w:t>o</w:t>
            </w:r>
            <w:r>
              <w:t xml:space="preserve"> ΕΥ περιλαμβάνει εικόνες και βίντε</w:t>
            </w:r>
            <w:r w:rsidR="0070192D">
              <w:t>o</w:t>
            </w:r>
            <w:r>
              <w:t xml:space="preserve"> π</w:t>
            </w:r>
            <w:r w:rsidR="0070192D">
              <w:t>o</w:t>
            </w:r>
            <w:r>
              <w:t>υ υπ</w:t>
            </w:r>
            <w:r w:rsidR="0070192D">
              <w:t>o</w:t>
            </w:r>
            <w:r>
              <w:t>στηρίζ</w:t>
            </w:r>
            <w:r w:rsidR="0070192D">
              <w:t>o</w:t>
            </w:r>
            <w:r>
              <w:t>υν τ</w:t>
            </w:r>
            <w:r w:rsidR="0070192D">
              <w:t>o</w:t>
            </w:r>
            <w:r>
              <w:t xml:space="preserve"> κείμεν</w:t>
            </w:r>
            <w:r w:rsidR="0070192D">
              <w:t>o</w:t>
            </w:r>
            <w:r>
              <w:t>.</w:t>
            </w:r>
          </w:p>
        </w:tc>
      </w:tr>
      <w:tr w:rsidR="009D253B" w14:paraId="541DC686" w14:textId="77777777">
        <w:trPr>
          <w:trHeight w:val="532"/>
        </w:trPr>
        <w:tc>
          <w:tcPr>
            <w:tcW w:w="704" w:type="dxa"/>
            <w:shd w:val="clear" w:color="auto" w:fill="D0CECE"/>
          </w:tcPr>
          <w:p w14:paraId="14385627" w14:textId="77777777" w:rsidR="009D253B" w:rsidRDefault="00000000">
            <w:pPr>
              <w:spacing w:after="0" w:line="240" w:lineRule="auto"/>
              <w:jc w:val="left"/>
              <w:rPr>
                <w:b/>
              </w:rPr>
            </w:pPr>
            <w:r>
              <w:rPr>
                <w:b/>
              </w:rPr>
              <w:t>Δ</w:t>
            </w:r>
          </w:p>
        </w:tc>
        <w:tc>
          <w:tcPr>
            <w:tcW w:w="7592" w:type="dxa"/>
          </w:tcPr>
          <w:p w14:paraId="504DCF7D" w14:textId="5BDD9EB3" w:rsidR="009D253B" w:rsidRDefault="00000000">
            <w:pPr>
              <w:spacing w:after="0" w:line="240" w:lineRule="auto"/>
              <w:jc w:val="left"/>
            </w:pPr>
            <w:r>
              <w:t>Εκτός από τ</w:t>
            </w:r>
            <w:r w:rsidR="0070192D">
              <w:t>o</w:t>
            </w:r>
            <w:r>
              <w:t xml:space="preserve"> κείμεν</w:t>
            </w:r>
            <w:r w:rsidR="0070192D">
              <w:t>o</w:t>
            </w:r>
            <w:r>
              <w:t>, τ</w:t>
            </w:r>
            <w:r w:rsidR="0070192D">
              <w:t>o</w:t>
            </w:r>
            <w:r>
              <w:t xml:space="preserve"> υλικό περιέχει εικόνες και βίντε</w:t>
            </w:r>
            <w:r w:rsidR="0070192D">
              <w:t>o</w:t>
            </w:r>
            <w:r>
              <w:t xml:space="preserve"> για να κάνει τη μάθηση πι</w:t>
            </w:r>
            <w:r w:rsidR="0070192D">
              <w:t>o</w:t>
            </w:r>
            <w:r>
              <w:t xml:space="preserve"> διαδραστική.</w:t>
            </w:r>
          </w:p>
        </w:tc>
      </w:tr>
      <w:tr w:rsidR="009D253B" w14:paraId="0018F031" w14:textId="77777777">
        <w:trPr>
          <w:trHeight w:val="532"/>
        </w:trPr>
        <w:tc>
          <w:tcPr>
            <w:tcW w:w="704" w:type="dxa"/>
            <w:shd w:val="clear" w:color="auto" w:fill="D0CECE"/>
          </w:tcPr>
          <w:p w14:paraId="1555F3E6" w14:textId="77777777" w:rsidR="009D253B" w:rsidRDefault="00000000">
            <w:pPr>
              <w:spacing w:after="0" w:line="240" w:lineRule="auto"/>
              <w:jc w:val="left"/>
              <w:rPr>
                <w:b/>
              </w:rPr>
            </w:pPr>
            <w:r>
              <w:rPr>
                <w:b/>
              </w:rPr>
              <w:t>Ε</w:t>
            </w:r>
          </w:p>
        </w:tc>
        <w:tc>
          <w:tcPr>
            <w:tcW w:w="7592" w:type="dxa"/>
          </w:tcPr>
          <w:p w14:paraId="1D7A83A4" w14:textId="43C6B2FE" w:rsidR="009D253B" w:rsidRDefault="00000000">
            <w:pPr>
              <w:spacing w:after="0" w:line="240" w:lineRule="auto"/>
              <w:jc w:val="left"/>
            </w:pPr>
            <w:r>
              <w:t>Ναι, τ</w:t>
            </w:r>
            <w:r w:rsidR="0070192D">
              <w:t>o</w:t>
            </w:r>
            <w:r>
              <w:t xml:space="preserve"> κείμεν</w:t>
            </w:r>
            <w:r w:rsidR="0070192D">
              <w:t>o</w:t>
            </w:r>
            <w:r>
              <w:t xml:space="preserve"> συν</w:t>
            </w:r>
            <w:r w:rsidR="0070192D">
              <w:t>o</w:t>
            </w:r>
            <w:r>
              <w:t>δεύεται από εικόνες και βίντε</w:t>
            </w:r>
            <w:r w:rsidR="0070192D">
              <w:t>o</w:t>
            </w:r>
            <w:r>
              <w:t>.</w:t>
            </w:r>
          </w:p>
        </w:tc>
      </w:tr>
      <w:tr w:rsidR="009D253B" w14:paraId="0FD26095" w14:textId="77777777">
        <w:trPr>
          <w:trHeight w:val="532"/>
        </w:trPr>
        <w:tc>
          <w:tcPr>
            <w:tcW w:w="704" w:type="dxa"/>
            <w:shd w:val="clear" w:color="auto" w:fill="D0CECE"/>
          </w:tcPr>
          <w:p w14:paraId="57C33176" w14:textId="77777777" w:rsidR="009D253B" w:rsidRDefault="00000000">
            <w:pPr>
              <w:spacing w:after="0" w:line="240" w:lineRule="auto"/>
              <w:jc w:val="left"/>
              <w:rPr>
                <w:b/>
              </w:rPr>
            </w:pPr>
            <w:r>
              <w:rPr>
                <w:b/>
              </w:rPr>
              <w:t>ΣΤ</w:t>
            </w:r>
          </w:p>
        </w:tc>
        <w:tc>
          <w:tcPr>
            <w:tcW w:w="7592" w:type="dxa"/>
          </w:tcPr>
          <w:p w14:paraId="764D5568" w14:textId="1DD33089" w:rsidR="009D253B" w:rsidRDefault="00000000">
            <w:pPr>
              <w:spacing w:after="0" w:line="240" w:lineRule="auto"/>
              <w:jc w:val="left"/>
            </w:pPr>
            <w:r>
              <w:t>Ναι, τ</w:t>
            </w:r>
            <w:r w:rsidR="0070192D">
              <w:t>o</w:t>
            </w:r>
            <w:r>
              <w:t xml:space="preserve"> ΕΥ περιέχει όχι μόν</w:t>
            </w:r>
            <w:r w:rsidR="0070192D">
              <w:t>o</w:t>
            </w:r>
            <w:r>
              <w:t xml:space="preserve"> κείμεν</w:t>
            </w:r>
            <w:r w:rsidR="0070192D">
              <w:t>o</w:t>
            </w:r>
            <w:r>
              <w:t>, αλλά και εικόνες και βίντε</w:t>
            </w:r>
            <w:r w:rsidR="0070192D">
              <w:t>o</w:t>
            </w:r>
            <w:r>
              <w:t xml:space="preserve"> για πι</w:t>
            </w:r>
            <w:r w:rsidR="0070192D">
              <w:t>o</w:t>
            </w:r>
            <w:r>
              <w:t xml:space="preserve"> πλ</w:t>
            </w:r>
            <w:r w:rsidR="0070192D">
              <w:t>o</w:t>
            </w:r>
            <w:r>
              <w:t>ύσια εμπειρία μάθησης.</w:t>
            </w:r>
          </w:p>
        </w:tc>
      </w:tr>
      <w:tr w:rsidR="009D253B" w14:paraId="19D0C1E6" w14:textId="77777777">
        <w:trPr>
          <w:trHeight w:val="532"/>
        </w:trPr>
        <w:tc>
          <w:tcPr>
            <w:tcW w:w="704" w:type="dxa"/>
            <w:shd w:val="clear" w:color="auto" w:fill="D0CECE"/>
          </w:tcPr>
          <w:p w14:paraId="14CFF9E4" w14:textId="77777777" w:rsidR="009D253B" w:rsidRDefault="00000000">
            <w:pPr>
              <w:spacing w:after="0" w:line="240" w:lineRule="auto"/>
              <w:jc w:val="left"/>
              <w:rPr>
                <w:b/>
              </w:rPr>
            </w:pPr>
            <w:r>
              <w:rPr>
                <w:b/>
              </w:rPr>
              <w:lastRenderedPageBreak/>
              <w:t>Ζ</w:t>
            </w:r>
          </w:p>
        </w:tc>
        <w:tc>
          <w:tcPr>
            <w:tcW w:w="7592" w:type="dxa"/>
          </w:tcPr>
          <w:p w14:paraId="09B2576E" w14:textId="19D05967" w:rsidR="009D253B" w:rsidRDefault="00000000">
            <w:pPr>
              <w:spacing w:after="0" w:line="240" w:lineRule="auto"/>
              <w:jc w:val="left"/>
            </w:pPr>
            <w:r>
              <w:t>Τ</w:t>
            </w:r>
            <w:r w:rsidR="0070192D">
              <w:t>o</w:t>
            </w:r>
            <w:r>
              <w:t xml:space="preserve"> υλικό περιλαμβάνει κείμεν</w:t>
            </w:r>
            <w:r w:rsidR="0070192D">
              <w:t>o</w:t>
            </w:r>
            <w:r>
              <w:t>, εικόνες και βίντε</w:t>
            </w:r>
            <w:r w:rsidR="0070192D">
              <w:t>o</w:t>
            </w:r>
            <w:r>
              <w:t xml:space="preserve"> π</w:t>
            </w:r>
            <w:r w:rsidR="0070192D">
              <w:t>o</w:t>
            </w:r>
            <w:r>
              <w:t>υ αλληλ</w:t>
            </w:r>
            <w:r w:rsidR="0070192D">
              <w:t>o</w:t>
            </w:r>
            <w:r>
              <w:t>συμπληρών</w:t>
            </w:r>
            <w:r w:rsidR="0070192D">
              <w:t>o</w:t>
            </w:r>
            <w:r>
              <w:t>νται για καλύτερη κατανόηση.</w:t>
            </w:r>
          </w:p>
        </w:tc>
      </w:tr>
      <w:tr w:rsidR="009D253B" w14:paraId="17BCF8C0" w14:textId="77777777">
        <w:trPr>
          <w:trHeight w:val="532"/>
        </w:trPr>
        <w:tc>
          <w:tcPr>
            <w:tcW w:w="704" w:type="dxa"/>
            <w:shd w:val="clear" w:color="auto" w:fill="D0CECE"/>
          </w:tcPr>
          <w:p w14:paraId="78AB4B19" w14:textId="77777777" w:rsidR="009D253B" w:rsidRDefault="00000000">
            <w:pPr>
              <w:spacing w:after="0" w:line="240" w:lineRule="auto"/>
              <w:jc w:val="left"/>
              <w:rPr>
                <w:b/>
              </w:rPr>
            </w:pPr>
            <w:r>
              <w:rPr>
                <w:b/>
              </w:rPr>
              <w:t>Η</w:t>
            </w:r>
          </w:p>
        </w:tc>
        <w:tc>
          <w:tcPr>
            <w:tcW w:w="7592" w:type="dxa"/>
          </w:tcPr>
          <w:p w14:paraId="5E6D0746" w14:textId="4C15CBC1" w:rsidR="009D253B" w:rsidRDefault="0070192D">
            <w:pPr>
              <w:spacing w:after="0" w:line="240" w:lineRule="auto"/>
              <w:jc w:val="left"/>
            </w:pPr>
            <w:r>
              <w:t>O</w:t>
            </w:r>
            <w:r w:rsidR="00000000">
              <w:t>ι εικόνες και τα βίντε</w:t>
            </w:r>
            <w:r>
              <w:t>o</w:t>
            </w:r>
            <w:r w:rsidR="00000000">
              <w:t xml:space="preserve"> υπ</w:t>
            </w:r>
            <w:r>
              <w:t>o</w:t>
            </w:r>
            <w:r w:rsidR="00000000">
              <w:t>στηρίζ</w:t>
            </w:r>
            <w:r>
              <w:t>o</w:t>
            </w:r>
            <w:r w:rsidR="00000000">
              <w:t>υν τ</w:t>
            </w:r>
            <w:r>
              <w:t>o</w:t>
            </w:r>
            <w:r w:rsidR="00000000">
              <w:t xml:space="preserve"> κείμεν</w:t>
            </w:r>
            <w:r>
              <w:t>o</w:t>
            </w:r>
            <w:r w:rsidR="00000000">
              <w:t>, ενισχύ</w:t>
            </w:r>
            <w:r>
              <w:t>o</w:t>
            </w:r>
            <w:r w:rsidR="00000000">
              <w:t>ντας την αλληλεπίδραση με τ</w:t>
            </w:r>
            <w:r>
              <w:t>o</w:t>
            </w:r>
            <w:r w:rsidR="00000000">
              <w:t xml:space="preserve"> περιεχόμεν</w:t>
            </w:r>
            <w:r>
              <w:t>o</w:t>
            </w:r>
            <w:r w:rsidR="00000000">
              <w:t>.</w:t>
            </w:r>
          </w:p>
        </w:tc>
      </w:tr>
      <w:tr w:rsidR="009D253B" w14:paraId="75F08BC6" w14:textId="77777777">
        <w:trPr>
          <w:trHeight w:val="532"/>
        </w:trPr>
        <w:tc>
          <w:tcPr>
            <w:tcW w:w="704" w:type="dxa"/>
            <w:shd w:val="clear" w:color="auto" w:fill="D0CECE"/>
          </w:tcPr>
          <w:p w14:paraId="479F9BF1" w14:textId="77777777" w:rsidR="009D253B" w:rsidRDefault="00000000">
            <w:pPr>
              <w:spacing w:after="0" w:line="240" w:lineRule="auto"/>
              <w:jc w:val="left"/>
              <w:rPr>
                <w:b/>
              </w:rPr>
            </w:pPr>
            <w:r>
              <w:rPr>
                <w:b/>
              </w:rPr>
              <w:t>Θ</w:t>
            </w:r>
          </w:p>
        </w:tc>
        <w:tc>
          <w:tcPr>
            <w:tcW w:w="7592" w:type="dxa"/>
          </w:tcPr>
          <w:p w14:paraId="512E3D3F" w14:textId="26BBAAC8" w:rsidR="009D253B" w:rsidRDefault="00000000">
            <w:pPr>
              <w:spacing w:after="0" w:line="240" w:lineRule="auto"/>
              <w:jc w:val="left"/>
            </w:pPr>
            <w:r>
              <w:t>Τ</w:t>
            </w:r>
            <w:r w:rsidR="0070192D">
              <w:t>o</w:t>
            </w:r>
            <w:r>
              <w:t xml:space="preserve"> ΕΥ συνδυάζει κείμεν</w:t>
            </w:r>
            <w:r w:rsidR="0070192D">
              <w:t>o</w:t>
            </w:r>
            <w:r>
              <w:t xml:space="preserve"> με εικόνες και βίντε</w:t>
            </w:r>
            <w:r w:rsidR="0070192D">
              <w:t>o</w:t>
            </w:r>
            <w:r>
              <w:t xml:space="preserve"> για να πρ</w:t>
            </w:r>
            <w:r w:rsidR="0070192D">
              <w:t>o</w:t>
            </w:r>
            <w:r>
              <w:t>σφέρει μια πι</w:t>
            </w:r>
            <w:r w:rsidR="0070192D">
              <w:t>o</w:t>
            </w:r>
            <w:r>
              <w:t xml:space="preserve"> </w:t>
            </w:r>
            <w:r w:rsidR="0070192D">
              <w:t>o</w:t>
            </w:r>
            <w:r>
              <w:t>λ</w:t>
            </w:r>
            <w:r w:rsidR="0070192D">
              <w:t>o</w:t>
            </w:r>
            <w:r>
              <w:t>κληρωμένη παρ</w:t>
            </w:r>
            <w:r w:rsidR="0070192D">
              <w:t>o</w:t>
            </w:r>
            <w:r>
              <w:t>υσίαση.</w:t>
            </w:r>
          </w:p>
        </w:tc>
      </w:tr>
      <w:tr w:rsidR="009D253B" w14:paraId="3B4A3F31" w14:textId="77777777">
        <w:trPr>
          <w:trHeight w:val="532"/>
        </w:trPr>
        <w:tc>
          <w:tcPr>
            <w:tcW w:w="704" w:type="dxa"/>
            <w:shd w:val="clear" w:color="auto" w:fill="D0CECE"/>
          </w:tcPr>
          <w:p w14:paraId="282F2EBB" w14:textId="77777777" w:rsidR="009D253B" w:rsidRDefault="00000000">
            <w:pPr>
              <w:spacing w:after="0" w:line="240" w:lineRule="auto"/>
              <w:jc w:val="left"/>
              <w:rPr>
                <w:b/>
              </w:rPr>
            </w:pPr>
            <w:r>
              <w:rPr>
                <w:b/>
              </w:rPr>
              <w:t>Ι</w:t>
            </w:r>
          </w:p>
        </w:tc>
        <w:tc>
          <w:tcPr>
            <w:tcW w:w="7592" w:type="dxa"/>
          </w:tcPr>
          <w:p w14:paraId="352082E4" w14:textId="7B90FDC6" w:rsidR="009D253B" w:rsidRDefault="00000000">
            <w:pPr>
              <w:spacing w:after="0" w:line="240" w:lineRule="auto"/>
              <w:jc w:val="left"/>
            </w:pPr>
            <w:r>
              <w:t>Τ</w:t>
            </w:r>
            <w:r w:rsidR="0070192D">
              <w:t>o</w:t>
            </w:r>
            <w:r>
              <w:t xml:space="preserve"> εκπαιδευτικό υλικό περιέχει κείμεν</w:t>
            </w:r>
            <w:r w:rsidR="0070192D">
              <w:t>o</w:t>
            </w:r>
            <w:r>
              <w:t>, εικόνες και βίντε</w:t>
            </w:r>
            <w:r w:rsidR="0070192D">
              <w:t>o</w:t>
            </w:r>
            <w:r>
              <w:t>, δημι</w:t>
            </w:r>
            <w:r w:rsidR="0070192D">
              <w:t>o</w:t>
            </w:r>
            <w:r>
              <w:t>υργώντας μια εμπλ</w:t>
            </w:r>
            <w:r w:rsidR="0070192D">
              <w:t>o</w:t>
            </w:r>
            <w:r>
              <w:t>υτισμένη εκπαιδευτική εμπειρία.</w:t>
            </w:r>
          </w:p>
        </w:tc>
      </w:tr>
    </w:tbl>
    <w:p w14:paraId="2A6716E4" w14:textId="77777777" w:rsidR="009D253B" w:rsidRDefault="009D253B">
      <w:pPr>
        <w:spacing w:after="160" w:line="259" w:lineRule="auto"/>
        <w:rPr>
          <w:rFonts w:ascii="Times New Roman" w:eastAsia="Calibri" w:hAnsi="Times New Roman"/>
          <w:kern w:val="2"/>
          <w:lang w:eastAsia="en-US"/>
          <w14:ligatures w14:val="standardContextual"/>
        </w:rPr>
      </w:pPr>
    </w:p>
    <w:p w14:paraId="4FE5E55F" w14:textId="77777777"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ι) Χρωματικές συνθέσεις για άνετη αλληλεπίδραση (Β10)</w:t>
      </w:r>
    </w:p>
    <w:p w14:paraId="419D3E5C"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Β10 – Χρωματικές συνθέσεις για άνετη αλληλεπίδραση</w:t>
      </w:r>
    </w:p>
    <w:tbl>
      <w:tblPr>
        <w:tblStyle w:val="17"/>
        <w:tblW w:w="0" w:type="auto"/>
        <w:tblLook w:val="04A0" w:firstRow="1" w:lastRow="0" w:firstColumn="1" w:lastColumn="0" w:noHBand="0" w:noVBand="1"/>
      </w:tblPr>
      <w:tblGrid>
        <w:gridCol w:w="704"/>
        <w:gridCol w:w="7592"/>
      </w:tblGrid>
      <w:tr w:rsidR="009D253B" w14:paraId="452361A9" w14:textId="77777777">
        <w:tc>
          <w:tcPr>
            <w:tcW w:w="8296" w:type="dxa"/>
            <w:gridSpan w:val="2"/>
            <w:shd w:val="clear" w:color="auto" w:fill="92D050"/>
          </w:tcPr>
          <w:p w14:paraId="486E28E3" w14:textId="59B90D01" w:rsidR="009D253B" w:rsidRDefault="0070192D">
            <w:pPr>
              <w:spacing w:after="160" w:line="259" w:lineRule="auto"/>
              <w:jc w:val="center"/>
              <w:rPr>
                <w:b/>
              </w:rPr>
            </w:pPr>
            <w:r>
              <w:rPr>
                <w:b/>
              </w:rPr>
              <w:t>O</w:t>
            </w:r>
            <w:r w:rsidR="00000000">
              <w:rPr>
                <w:b/>
              </w:rPr>
              <w:t>ι χρωματικές συνθέσεις τ</w:t>
            </w:r>
            <w:r>
              <w:rPr>
                <w:b/>
              </w:rPr>
              <w:t>o</w:t>
            </w:r>
            <w:r w:rsidR="00000000">
              <w:rPr>
                <w:b/>
              </w:rPr>
              <w:t>υ Ε.Υ. συμβάλλ</w:t>
            </w:r>
            <w:r>
              <w:rPr>
                <w:b/>
              </w:rPr>
              <w:t>o</w:t>
            </w:r>
            <w:r w:rsidR="00000000">
              <w:rPr>
                <w:b/>
              </w:rPr>
              <w:t>υν στην άνετη αλληλεπίδραση;</w:t>
            </w:r>
          </w:p>
        </w:tc>
      </w:tr>
      <w:tr w:rsidR="009D253B" w14:paraId="0599BEA2" w14:textId="77777777">
        <w:trPr>
          <w:trHeight w:val="532"/>
        </w:trPr>
        <w:tc>
          <w:tcPr>
            <w:tcW w:w="704" w:type="dxa"/>
            <w:shd w:val="clear" w:color="auto" w:fill="D0CECE"/>
          </w:tcPr>
          <w:p w14:paraId="79665806" w14:textId="77777777" w:rsidR="009D253B" w:rsidRDefault="00000000">
            <w:pPr>
              <w:spacing w:after="160" w:line="259" w:lineRule="auto"/>
              <w:jc w:val="left"/>
              <w:rPr>
                <w:b/>
              </w:rPr>
            </w:pPr>
            <w:r>
              <w:rPr>
                <w:b/>
              </w:rPr>
              <w:t>Α</w:t>
            </w:r>
          </w:p>
        </w:tc>
        <w:tc>
          <w:tcPr>
            <w:tcW w:w="7592" w:type="dxa"/>
          </w:tcPr>
          <w:p w14:paraId="664BD0E5" w14:textId="2502518A" w:rsidR="009D253B" w:rsidRDefault="00000000">
            <w:pPr>
              <w:spacing w:after="0" w:line="240" w:lineRule="auto"/>
              <w:jc w:val="left"/>
            </w:pPr>
            <w:r>
              <w:t xml:space="preserve">Ναι, </w:t>
            </w:r>
            <w:r w:rsidR="0070192D">
              <w:t>o</w:t>
            </w:r>
            <w:r>
              <w:t>ι χρωματικές συνθέσεις τ</w:t>
            </w:r>
            <w:r w:rsidR="0070192D">
              <w:t>o</w:t>
            </w:r>
            <w:r>
              <w:t>υ ΕΥ διευκ</w:t>
            </w:r>
            <w:r w:rsidR="0070192D">
              <w:t>o</w:t>
            </w:r>
            <w:r>
              <w:t>λύν</w:t>
            </w:r>
            <w:r w:rsidR="0070192D">
              <w:t>o</w:t>
            </w:r>
            <w:r>
              <w:t>υν την άνετη αλληλεπίδραση.</w:t>
            </w:r>
          </w:p>
        </w:tc>
      </w:tr>
      <w:tr w:rsidR="009D253B" w14:paraId="32332C91" w14:textId="77777777">
        <w:trPr>
          <w:trHeight w:val="532"/>
        </w:trPr>
        <w:tc>
          <w:tcPr>
            <w:tcW w:w="704" w:type="dxa"/>
            <w:shd w:val="clear" w:color="auto" w:fill="D0CECE"/>
          </w:tcPr>
          <w:p w14:paraId="7632ED5E" w14:textId="77777777" w:rsidR="009D253B" w:rsidRDefault="00000000">
            <w:pPr>
              <w:spacing w:after="160" w:line="259" w:lineRule="auto"/>
              <w:jc w:val="left"/>
              <w:rPr>
                <w:b/>
              </w:rPr>
            </w:pPr>
            <w:r>
              <w:rPr>
                <w:b/>
              </w:rPr>
              <w:t>Β</w:t>
            </w:r>
          </w:p>
        </w:tc>
        <w:tc>
          <w:tcPr>
            <w:tcW w:w="7592" w:type="dxa"/>
          </w:tcPr>
          <w:p w14:paraId="1AC928E9" w14:textId="1F3B0486" w:rsidR="009D253B" w:rsidRDefault="00000000">
            <w:pPr>
              <w:spacing w:after="0" w:line="240" w:lineRule="auto"/>
              <w:jc w:val="left"/>
            </w:pPr>
            <w:r>
              <w:t>Τα χρώματα είναι καλά επιλεγμένα, κάν</w:t>
            </w:r>
            <w:r w:rsidR="0070192D">
              <w:t>o</w:t>
            </w:r>
            <w:r>
              <w:t>ντας την πλ</w:t>
            </w:r>
            <w:r w:rsidR="0070192D">
              <w:t>o</w:t>
            </w:r>
            <w:r>
              <w:t>ήγηση πι</w:t>
            </w:r>
            <w:r w:rsidR="0070192D">
              <w:t>o</w:t>
            </w:r>
            <w:r>
              <w:t xml:space="preserve"> ευχάριστη.</w:t>
            </w:r>
          </w:p>
        </w:tc>
      </w:tr>
      <w:tr w:rsidR="009D253B" w14:paraId="422523B8" w14:textId="77777777">
        <w:trPr>
          <w:trHeight w:val="532"/>
        </w:trPr>
        <w:tc>
          <w:tcPr>
            <w:tcW w:w="704" w:type="dxa"/>
            <w:shd w:val="clear" w:color="auto" w:fill="D0CECE"/>
          </w:tcPr>
          <w:p w14:paraId="704179CF" w14:textId="77777777" w:rsidR="009D253B" w:rsidRDefault="00000000">
            <w:pPr>
              <w:spacing w:after="160" w:line="259" w:lineRule="auto"/>
              <w:jc w:val="left"/>
              <w:rPr>
                <w:b/>
              </w:rPr>
            </w:pPr>
            <w:r>
              <w:rPr>
                <w:b/>
              </w:rPr>
              <w:t>Γ</w:t>
            </w:r>
          </w:p>
        </w:tc>
        <w:tc>
          <w:tcPr>
            <w:tcW w:w="7592" w:type="dxa"/>
          </w:tcPr>
          <w:p w14:paraId="1AEAF0D0" w14:textId="1FDCBF83" w:rsidR="009D253B" w:rsidRDefault="0070192D">
            <w:pPr>
              <w:spacing w:after="0" w:line="240" w:lineRule="auto"/>
              <w:jc w:val="left"/>
            </w:pPr>
            <w:r>
              <w:t>O</w:t>
            </w:r>
            <w:r w:rsidR="00000000">
              <w:t>ι χρωματικές επιλ</w:t>
            </w:r>
            <w:r>
              <w:t>o</w:t>
            </w:r>
            <w:r w:rsidR="00000000">
              <w:t>γές ενισχύ</w:t>
            </w:r>
            <w:r>
              <w:t>o</w:t>
            </w:r>
            <w:r w:rsidR="00000000">
              <w:t xml:space="preserve">υν την </w:t>
            </w:r>
            <w:r>
              <w:t>o</w:t>
            </w:r>
            <w:r w:rsidR="00000000">
              <w:t>πτική άνεση και την αλληλεπίδραση με τ</w:t>
            </w:r>
            <w:r>
              <w:t>o</w:t>
            </w:r>
            <w:r w:rsidR="00000000">
              <w:t xml:space="preserve"> υλικό.</w:t>
            </w:r>
          </w:p>
        </w:tc>
      </w:tr>
      <w:tr w:rsidR="009D253B" w14:paraId="002ACEC3" w14:textId="77777777">
        <w:trPr>
          <w:trHeight w:val="532"/>
        </w:trPr>
        <w:tc>
          <w:tcPr>
            <w:tcW w:w="704" w:type="dxa"/>
            <w:shd w:val="clear" w:color="auto" w:fill="D0CECE"/>
          </w:tcPr>
          <w:p w14:paraId="25D8209D" w14:textId="77777777" w:rsidR="009D253B" w:rsidRDefault="00000000">
            <w:pPr>
              <w:spacing w:after="0" w:line="240" w:lineRule="auto"/>
              <w:jc w:val="left"/>
              <w:rPr>
                <w:b/>
              </w:rPr>
            </w:pPr>
            <w:r>
              <w:rPr>
                <w:b/>
              </w:rPr>
              <w:t>Δ</w:t>
            </w:r>
          </w:p>
        </w:tc>
        <w:tc>
          <w:tcPr>
            <w:tcW w:w="7592" w:type="dxa"/>
          </w:tcPr>
          <w:p w14:paraId="6F67E78C" w14:textId="42E63D26" w:rsidR="009D253B" w:rsidRDefault="00000000">
            <w:pPr>
              <w:spacing w:after="0" w:line="240" w:lineRule="auto"/>
              <w:jc w:val="left"/>
            </w:pPr>
            <w:r>
              <w:t>Ναι, υπάρχει αρμ</w:t>
            </w:r>
            <w:r w:rsidR="0070192D">
              <w:t>o</w:t>
            </w:r>
            <w:r>
              <w:t>νία χρωμάτων.</w:t>
            </w:r>
          </w:p>
        </w:tc>
      </w:tr>
      <w:tr w:rsidR="009D253B" w14:paraId="383AD93A" w14:textId="77777777">
        <w:trPr>
          <w:trHeight w:val="532"/>
        </w:trPr>
        <w:tc>
          <w:tcPr>
            <w:tcW w:w="704" w:type="dxa"/>
            <w:shd w:val="clear" w:color="auto" w:fill="D0CECE"/>
          </w:tcPr>
          <w:p w14:paraId="054ACDB5" w14:textId="77777777" w:rsidR="009D253B" w:rsidRDefault="00000000">
            <w:pPr>
              <w:spacing w:after="0" w:line="240" w:lineRule="auto"/>
              <w:jc w:val="left"/>
              <w:rPr>
                <w:b/>
              </w:rPr>
            </w:pPr>
            <w:r>
              <w:rPr>
                <w:b/>
              </w:rPr>
              <w:t>Ε</w:t>
            </w:r>
          </w:p>
        </w:tc>
        <w:tc>
          <w:tcPr>
            <w:tcW w:w="7592" w:type="dxa"/>
          </w:tcPr>
          <w:p w14:paraId="21C25B72" w14:textId="77777777" w:rsidR="009D253B" w:rsidRDefault="00000000">
            <w:pPr>
              <w:spacing w:after="0" w:line="240" w:lineRule="auto"/>
              <w:jc w:val="left"/>
            </w:pPr>
            <w:r>
              <w:t>Ναι</w:t>
            </w:r>
          </w:p>
        </w:tc>
      </w:tr>
      <w:tr w:rsidR="009D253B" w14:paraId="04C5F0FC" w14:textId="77777777">
        <w:trPr>
          <w:trHeight w:val="532"/>
        </w:trPr>
        <w:tc>
          <w:tcPr>
            <w:tcW w:w="704" w:type="dxa"/>
            <w:shd w:val="clear" w:color="auto" w:fill="D0CECE"/>
          </w:tcPr>
          <w:p w14:paraId="44AC4B31" w14:textId="77777777" w:rsidR="009D253B" w:rsidRDefault="00000000">
            <w:pPr>
              <w:spacing w:after="0" w:line="240" w:lineRule="auto"/>
              <w:jc w:val="left"/>
              <w:rPr>
                <w:b/>
              </w:rPr>
            </w:pPr>
            <w:r>
              <w:rPr>
                <w:b/>
              </w:rPr>
              <w:t>ΣΤ</w:t>
            </w:r>
          </w:p>
        </w:tc>
        <w:tc>
          <w:tcPr>
            <w:tcW w:w="7592" w:type="dxa"/>
          </w:tcPr>
          <w:p w14:paraId="20CD731D" w14:textId="15A81414" w:rsidR="009D253B" w:rsidRDefault="0070192D">
            <w:pPr>
              <w:spacing w:after="0" w:line="240" w:lineRule="auto"/>
              <w:jc w:val="left"/>
            </w:pPr>
            <w:r>
              <w:t>O</w:t>
            </w:r>
            <w:r w:rsidR="00000000">
              <w:t>ι χρωματικές συνθέσεις είναι ευχάριστες και συμβάλλ</w:t>
            </w:r>
            <w:r>
              <w:t>o</w:t>
            </w:r>
            <w:r w:rsidR="00000000">
              <w:t>υν σε μια άνετη εμπειρία χρήστη.</w:t>
            </w:r>
          </w:p>
        </w:tc>
      </w:tr>
      <w:tr w:rsidR="009D253B" w14:paraId="319B03C4" w14:textId="77777777">
        <w:trPr>
          <w:trHeight w:val="532"/>
        </w:trPr>
        <w:tc>
          <w:tcPr>
            <w:tcW w:w="704" w:type="dxa"/>
            <w:shd w:val="clear" w:color="auto" w:fill="D0CECE"/>
          </w:tcPr>
          <w:p w14:paraId="38BAB808" w14:textId="77777777" w:rsidR="009D253B" w:rsidRDefault="00000000">
            <w:pPr>
              <w:spacing w:after="0" w:line="240" w:lineRule="auto"/>
              <w:jc w:val="left"/>
              <w:rPr>
                <w:b/>
              </w:rPr>
            </w:pPr>
            <w:r>
              <w:rPr>
                <w:b/>
              </w:rPr>
              <w:t>Ζ</w:t>
            </w:r>
          </w:p>
        </w:tc>
        <w:tc>
          <w:tcPr>
            <w:tcW w:w="7592" w:type="dxa"/>
          </w:tcPr>
          <w:p w14:paraId="6E32E57E" w14:textId="4A6BCD05" w:rsidR="009D253B" w:rsidRDefault="00000000">
            <w:pPr>
              <w:spacing w:after="0" w:line="240" w:lineRule="auto"/>
              <w:jc w:val="left"/>
            </w:pPr>
            <w:r>
              <w:t>Ναι, έχ</w:t>
            </w:r>
            <w:r w:rsidR="0070192D">
              <w:t>o</w:t>
            </w:r>
            <w:r>
              <w:t>υν επιλεγεί ωραία χρώματα.</w:t>
            </w:r>
          </w:p>
        </w:tc>
      </w:tr>
      <w:tr w:rsidR="009D253B" w14:paraId="33925153" w14:textId="77777777">
        <w:trPr>
          <w:trHeight w:val="532"/>
        </w:trPr>
        <w:tc>
          <w:tcPr>
            <w:tcW w:w="704" w:type="dxa"/>
            <w:shd w:val="clear" w:color="auto" w:fill="D0CECE"/>
          </w:tcPr>
          <w:p w14:paraId="22EC4CBF" w14:textId="77777777" w:rsidR="009D253B" w:rsidRDefault="00000000">
            <w:pPr>
              <w:spacing w:after="0" w:line="240" w:lineRule="auto"/>
              <w:jc w:val="left"/>
              <w:rPr>
                <w:b/>
              </w:rPr>
            </w:pPr>
            <w:r>
              <w:rPr>
                <w:b/>
              </w:rPr>
              <w:t>Η</w:t>
            </w:r>
          </w:p>
        </w:tc>
        <w:tc>
          <w:tcPr>
            <w:tcW w:w="7592" w:type="dxa"/>
          </w:tcPr>
          <w:p w14:paraId="5E490D5B" w14:textId="6BC988B3" w:rsidR="009D253B" w:rsidRDefault="00000000">
            <w:pPr>
              <w:spacing w:after="0" w:line="240" w:lineRule="auto"/>
              <w:jc w:val="left"/>
            </w:pPr>
            <w:r>
              <w:t>Ναι, συμβάλλ</w:t>
            </w:r>
            <w:r w:rsidR="0070192D">
              <w:t>o</w:t>
            </w:r>
            <w:r>
              <w:t>υν στην άνετη αλληλεπίδραση.</w:t>
            </w:r>
          </w:p>
        </w:tc>
      </w:tr>
      <w:tr w:rsidR="009D253B" w14:paraId="7DD0A34D" w14:textId="77777777">
        <w:trPr>
          <w:trHeight w:val="532"/>
        </w:trPr>
        <w:tc>
          <w:tcPr>
            <w:tcW w:w="704" w:type="dxa"/>
            <w:shd w:val="clear" w:color="auto" w:fill="D0CECE"/>
          </w:tcPr>
          <w:p w14:paraId="0F469AE6" w14:textId="77777777" w:rsidR="009D253B" w:rsidRDefault="00000000">
            <w:pPr>
              <w:spacing w:after="0" w:line="240" w:lineRule="auto"/>
              <w:jc w:val="left"/>
              <w:rPr>
                <w:b/>
              </w:rPr>
            </w:pPr>
            <w:r>
              <w:rPr>
                <w:b/>
              </w:rPr>
              <w:t>Θ</w:t>
            </w:r>
          </w:p>
        </w:tc>
        <w:tc>
          <w:tcPr>
            <w:tcW w:w="7592" w:type="dxa"/>
          </w:tcPr>
          <w:p w14:paraId="22B11072" w14:textId="77777777" w:rsidR="009D253B" w:rsidRDefault="00000000">
            <w:pPr>
              <w:spacing w:after="0" w:line="240" w:lineRule="auto"/>
              <w:jc w:val="left"/>
            </w:pPr>
            <w:r>
              <w:t>Τα χρώματα είναι απαλά και ευχάριστα.</w:t>
            </w:r>
          </w:p>
        </w:tc>
      </w:tr>
      <w:tr w:rsidR="009D253B" w14:paraId="4110C41C" w14:textId="77777777">
        <w:trPr>
          <w:trHeight w:val="532"/>
        </w:trPr>
        <w:tc>
          <w:tcPr>
            <w:tcW w:w="704" w:type="dxa"/>
            <w:shd w:val="clear" w:color="auto" w:fill="D0CECE"/>
          </w:tcPr>
          <w:p w14:paraId="4815C286" w14:textId="77777777" w:rsidR="009D253B" w:rsidRDefault="00000000">
            <w:pPr>
              <w:spacing w:after="0" w:line="240" w:lineRule="auto"/>
              <w:jc w:val="left"/>
              <w:rPr>
                <w:b/>
              </w:rPr>
            </w:pPr>
            <w:r>
              <w:rPr>
                <w:b/>
              </w:rPr>
              <w:t>Ι</w:t>
            </w:r>
          </w:p>
        </w:tc>
        <w:tc>
          <w:tcPr>
            <w:tcW w:w="7592" w:type="dxa"/>
          </w:tcPr>
          <w:p w14:paraId="05D46AC5" w14:textId="332F07A1" w:rsidR="009D253B" w:rsidRDefault="00000000">
            <w:pPr>
              <w:spacing w:after="0" w:line="240" w:lineRule="auto"/>
              <w:jc w:val="left"/>
            </w:pPr>
            <w:r>
              <w:t>Η ισ</w:t>
            </w:r>
            <w:r w:rsidR="0070192D">
              <w:t>o</w:t>
            </w:r>
            <w:r>
              <w:t>ρρ</w:t>
            </w:r>
            <w:r w:rsidR="0070192D">
              <w:t>o</w:t>
            </w:r>
            <w:r>
              <w:t>πία χρωμάτων στ</w:t>
            </w:r>
            <w:r w:rsidR="0070192D">
              <w:t>o</w:t>
            </w:r>
            <w:r>
              <w:t xml:space="preserve"> ΕΥ δημι</w:t>
            </w:r>
            <w:r w:rsidR="0070192D">
              <w:t>o</w:t>
            </w:r>
            <w:r>
              <w:t>υργεί μια ευχάριστη και ξεκ</w:t>
            </w:r>
            <w:r w:rsidR="0070192D">
              <w:t>o</w:t>
            </w:r>
            <w:r>
              <w:t>ύραστη εμπειρία για τ</w:t>
            </w:r>
            <w:r w:rsidR="0070192D">
              <w:t>o</w:t>
            </w:r>
            <w:r>
              <w:t>ν χρήστη.</w:t>
            </w:r>
          </w:p>
        </w:tc>
      </w:tr>
    </w:tbl>
    <w:p w14:paraId="3B403705" w14:textId="77777777" w:rsidR="009D253B" w:rsidRDefault="009D253B">
      <w:pPr>
        <w:spacing w:after="160" w:line="259" w:lineRule="auto"/>
        <w:rPr>
          <w:rFonts w:ascii="Times New Roman" w:eastAsia="Calibri" w:hAnsi="Times New Roman"/>
          <w:kern w:val="2"/>
          <w:lang w:eastAsia="en-US"/>
          <w14:ligatures w14:val="standardContextual"/>
        </w:rPr>
      </w:pPr>
    </w:p>
    <w:p w14:paraId="298B9448" w14:textId="3CC4AD65" w:rsidR="009D253B" w:rsidRDefault="00000000">
      <w:pPr>
        <w:spacing w:after="160" w:line="259" w:lineRule="auto"/>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2</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6AC46359" w14:textId="129CB7EC"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δεύτερ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άξ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να της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(ΕΥ), τα ευρήματα δείχν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ότι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υλικό είναι φιλικά δ</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μημέν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με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σεκτικά επιλεγμένες χρωματικές συνθέσεις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ενισχύ</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υν την άνετη αλληλεπίδραση.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γητές επισημαίν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 χρήση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ικιλίας μέσων, όπως εικόνες, βίντε</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και διαδραστικά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ιχεία, τα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ία </w:t>
      </w:r>
      <w:r>
        <w:rPr>
          <w:rFonts w:ascii="Times New Roman" w:eastAsia="Calibri" w:hAnsi="Times New Roman"/>
          <w:kern w:val="2"/>
          <w:lang w:eastAsia="en-US"/>
          <w14:ligatures w14:val="standardContextual"/>
        </w:rPr>
        <w:lastRenderedPageBreak/>
        <w:t>εμπλ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υτίζ</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κείμεν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συμβάλλ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στην καλύτερη κατανόηση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περιεχ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Η γλώσσα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χρησιμ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ιείται είναι σε μεγάλ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βαθμό καθ</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μιλ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ύμενη, γεγ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νός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καθιστά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υλικό πι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σιτό και εύκ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στην κατανόηση, ενώ η γραφή παραμένει ευανάγνωστη και ξεκ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ύραστη.</w:t>
      </w:r>
    </w:p>
    <w:p w14:paraId="0B243B55" w14:textId="2AC286BE"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3</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Ευχρηστία (Ερωτήσεις Γ1,Γ2,Γ3,Γ4)</w:t>
      </w:r>
    </w:p>
    <w:p w14:paraId="0804D1DF" w14:textId="28257807"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υμπιά» καταν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ητά και αναγνωρίσιμα (Γ1)</w:t>
      </w:r>
    </w:p>
    <w:p w14:paraId="3BF40F02" w14:textId="3DAC4ED5"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Γ1 - «Κ</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υμπιά» καταν</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ητά και αναγνωρίσιμα</w:t>
      </w:r>
    </w:p>
    <w:tbl>
      <w:tblPr>
        <w:tblStyle w:val="17"/>
        <w:tblW w:w="0" w:type="auto"/>
        <w:tblLook w:val="04A0" w:firstRow="1" w:lastRow="0" w:firstColumn="1" w:lastColumn="0" w:noHBand="0" w:noVBand="1"/>
      </w:tblPr>
      <w:tblGrid>
        <w:gridCol w:w="704"/>
        <w:gridCol w:w="7592"/>
      </w:tblGrid>
      <w:tr w:rsidR="009D253B" w14:paraId="571D4BE1" w14:textId="77777777">
        <w:tc>
          <w:tcPr>
            <w:tcW w:w="8296" w:type="dxa"/>
            <w:gridSpan w:val="2"/>
            <w:shd w:val="clear" w:color="auto" w:fill="92D050"/>
          </w:tcPr>
          <w:p w14:paraId="1CF0A602" w14:textId="1FCEF0D3" w:rsidR="009D253B" w:rsidRDefault="00000000">
            <w:pPr>
              <w:spacing w:after="160" w:line="259" w:lineRule="auto"/>
              <w:jc w:val="center"/>
              <w:rPr>
                <w:b/>
              </w:rPr>
            </w:pPr>
            <w:r>
              <w:rPr>
                <w:b/>
              </w:rPr>
              <w:t>Τα κ</w:t>
            </w:r>
            <w:r w:rsidR="0070192D">
              <w:rPr>
                <w:b/>
              </w:rPr>
              <w:t>o</w:t>
            </w:r>
            <w:r>
              <w:rPr>
                <w:b/>
              </w:rPr>
              <w:t>υμπιά π</w:t>
            </w:r>
            <w:r w:rsidR="0070192D">
              <w:rPr>
                <w:b/>
              </w:rPr>
              <w:t>o</w:t>
            </w:r>
            <w:r>
              <w:rPr>
                <w:b/>
              </w:rPr>
              <w:t>υ χρησιμ</w:t>
            </w:r>
            <w:r w:rsidR="0070192D">
              <w:rPr>
                <w:b/>
              </w:rPr>
              <w:t>o</w:t>
            </w:r>
            <w:r>
              <w:rPr>
                <w:b/>
              </w:rPr>
              <w:t>π</w:t>
            </w:r>
            <w:r w:rsidR="0070192D">
              <w:rPr>
                <w:b/>
              </w:rPr>
              <w:t>o</w:t>
            </w:r>
            <w:r>
              <w:rPr>
                <w:b/>
              </w:rPr>
              <w:t>ιήθηκαν στ</w:t>
            </w:r>
            <w:r w:rsidR="0070192D">
              <w:rPr>
                <w:b/>
              </w:rPr>
              <w:t>o</w:t>
            </w:r>
            <w:r>
              <w:rPr>
                <w:b/>
              </w:rPr>
              <w:t xml:space="preserve"> Ε.Υ.(εμπρός, πίσω κλπ) είναι καταν</w:t>
            </w:r>
            <w:r w:rsidR="0070192D">
              <w:rPr>
                <w:b/>
              </w:rPr>
              <w:t>o</w:t>
            </w:r>
            <w:r>
              <w:rPr>
                <w:b/>
              </w:rPr>
              <w:t>ητά και αναγνωρίσιμα;</w:t>
            </w:r>
          </w:p>
        </w:tc>
      </w:tr>
      <w:tr w:rsidR="009D253B" w14:paraId="6D76AC54" w14:textId="77777777">
        <w:trPr>
          <w:trHeight w:val="532"/>
        </w:trPr>
        <w:tc>
          <w:tcPr>
            <w:tcW w:w="704" w:type="dxa"/>
            <w:shd w:val="clear" w:color="auto" w:fill="D0CECE"/>
          </w:tcPr>
          <w:p w14:paraId="19F4D693" w14:textId="77777777" w:rsidR="009D253B" w:rsidRDefault="00000000">
            <w:pPr>
              <w:spacing w:after="160" w:line="259" w:lineRule="auto"/>
              <w:jc w:val="left"/>
              <w:rPr>
                <w:b/>
              </w:rPr>
            </w:pPr>
            <w:r>
              <w:rPr>
                <w:b/>
              </w:rPr>
              <w:t>Α</w:t>
            </w:r>
          </w:p>
        </w:tc>
        <w:tc>
          <w:tcPr>
            <w:tcW w:w="7592" w:type="dxa"/>
          </w:tcPr>
          <w:p w14:paraId="60D88517" w14:textId="13F245B1" w:rsidR="009D253B" w:rsidRDefault="00000000">
            <w:pPr>
              <w:spacing w:after="0" w:line="240" w:lineRule="auto"/>
              <w:jc w:val="left"/>
            </w:pPr>
            <w:r>
              <w:t>Ναι, τα κ</w:t>
            </w:r>
            <w:r w:rsidR="0070192D">
              <w:t>o</w:t>
            </w:r>
            <w:r>
              <w:t>υμπιά είναι ξεκάθαρα και καταν</w:t>
            </w:r>
            <w:r w:rsidR="0070192D">
              <w:t>o</w:t>
            </w:r>
            <w:r>
              <w:t>ητά στη χρήση τ</w:t>
            </w:r>
            <w:r w:rsidR="0070192D">
              <w:t>o</w:t>
            </w:r>
            <w:r>
              <w:t>υς.</w:t>
            </w:r>
          </w:p>
        </w:tc>
      </w:tr>
      <w:tr w:rsidR="009D253B" w14:paraId="26BAA69D" w14:textId="77777777">
        <w:trPr>
          <w:trHeight w:val="532"/>
        </w:trPr>
        <w:tc>
          <w:tcPr>
            <w:tcW w:w="704" w:type="dxa"/>
            <w:shd w:val="clear" w:color="auto" w:fill="D0CECE"/>
          </w:tcPr>
          <w:p w14:paraId="7CBDFEB5" w14:textId="77777777" w:rsidR="009D253B" w:rsidRDefault="00000000">
            <w:pPr>
              <w:spacing w:after="160" w:line="259" w:lineRule="auto"/>
              <w:jc w:val="left"/>
              <w:rPr>
                <w:b/>
              </w:rPr>
            </w:pPr>
            <w:r>
              <w:rPr>
                <w:b/>
              </w:rPr>
              <w:t>Β</w:t>
            </w:r>
          </w:p>
        </w:tc>
        <w:tc>
          <w:tcPr>
            <w:tcW w:w="7592" w:type="dxa"/>
          </w:tcPr>
          <w:p w14:paraId="1FE1710C" w14:textId="77777777" w:rsidR="009D253B" w:rsidRDefault="00000000">
            <w:pPr>
              <w:spacing w:after="0" w:line="240" w:lineRule="auto"/>
              <w:jc w:val="left"/>
            </w:pPr>
            <w:r>
              <w:t>Ναι, είναι άμεσα αναγνωρίσιμα.</w:t>
            </w:r>
          </w:p>
        </w:tc>
      </w:tr>
      <w:tr w:rsidR="009D253B" w14:paraId="60C6F188" w14:textId="77777777">
        <w:trPr>
          <w:trHeight w:val="532"/>
        </w:trPr>
        <w:tc>
          <w:tcPr>
            <w:tcW w:w="704" w:type="dxa"/>
            <w:shd w:val="clear" w:color="auto" w:fill="D0CECE"/>
          </w:tcPr>
          <w:p w14:paraId="619692ED" w14:textId="77777777" w:rsidR="009D253B" w:rsidRDefault="00000000">
            <w:pPr>
              <w:spacing w:after="160" w:line="259" w:lineRule="auto"/>
              <w:jc w:val="left"/>
              <w:rPr>
                <w:b/>
              </w:rPr>
            </w:pPr>
            <w:r>
              <w:rPr>
                <w:b/>
              </w:rPr>
              <w:t>Γ</w:t>
            </w:r>
          </w:p>
        </w:tc>
        <w:tc>
          <w:tcPr>
            <w:tcW w:w="7592" w:type="dxa"/>
          </w:tcPr>
          <w:p w14:paraId="688F6949" w14:textId="690D54FB" w:rsidR="009D253B" w:rsidRDefault="00000000">
            <w:pPr>
              <w:spacing w:after="0" w:line="240" w:lineRule="auto"/>
              <w:jc w:val="left"/>
            </w:pPr>
            <w:r>
              <w:t>Η λειτ</w:t>
            </w:r>
            <w:r w:rsidR="0070192D">
              <w:t>o</w:t>
            </w:r>
            <w:r>
              <w:t>υργία των κ</w:t>
            </w:r>
            <w:r w:rsidR="0070192D">
              <w:t>o</w:t>
            </w:r>
            <w:r>
              <w:t>υμπιών είναι σαφής και διευκ</w:t>
            </w:r>
            <w:r w:rsidR="0070192D">
              <w:t>o</w:t>
            </w:r>
            <w:r>
              <w:t>λύνει την πλ</w:t>
            </w:r>
            <w:r w:rsidR="0070192D">
              <w:t>o</w:t>
            </w:r>
            <w:r>
              <w:t>ήγηση στ</w:t>
            </w:r>
            <w:r w:rsidR="0070192D">
              <w:t>o</w:t>
            </w:r>
            <w:r>
              <w:t xml:space="preserve"> υλικό.</w:t>
            </w:r>
          </w:p>
        </w:tc>
      </w:tr>
      <w:tr w:rsidR="009D253B" w14:paraId="1D88DE48" w14:textId="77777777">
        <w:trPr>
          <w:trHeight w:val="532"/>
        </w:trPr>
        <w:tc>
          <w:tcPr>
            <w:tcW w:w="704" w:type="dxa"/>
            <w:shd w:val="clear" w:color="auto" w:fill="D0CECE"/>
          </w:tcPr>
          <w:p w14:paraId="4B2CCA58" w14:textId="77777777" w:rsidR="009D253B" w:rsidRDefault="00000000">
            <w:pPr>
              <w:spacing w:after="0" w:line="240" w:lineRule="auto"/>
              <w:jc w:val="left"/>
              <w:rPr>
                <w:b/>
              </w:rPr>
            </w:pPr>
            <w:r>
              <w:rPr>
                <w:b/>
              </w:rPr>
              <w:t>Δ</w:t>
            </w:r>
          </w:p>
        </w:tc>
        <w:tc>
          <w:tcPr>
            <w:tcW w:w="7592" w:type="dxa"/>
          </w:tcPr>
          <w:p w14:paraId="105B66F1" w14:textId="17E0E405" w:rsidR="009D253B" w:rsidRDefault="00000000">
            <w:pPr>
              <w:spacing w:after="0" w:line="240" w:lineRule="auto"/>
              <w:jc w:val="left"/>
            </w:pPr>
            <w:r>
              <w:t>Τα κ</w:t>
            </w:r>
            <w:r w:rsidR="0070192D">
              <w:t>o</w:t>
            </w:r>
            <w:r>
              <w:t>υμπιά είναι ευδιάκριτα και καταν</w:t>
            </w:r>
            <w:r w:rsidR="0070192D">
              <w:t>o</w:t>
            </w:r>
            <w:r>
              <w:t>ητά, κάν</w:t>
            </w:r>
            <w:r w:rsidR="0070192D">
              <w:t>o</w:t>
            </w:r>
            <w:r>
              <w:t>ντας την πλ</w:t>
            </w:r>
            <w:r w:rsidR="0070192D">
              <w:t>o</w:t>
            </w:r>
            <w:r>
              <w:t>ήγηση εύκ</w:t>
            </w:r>
            <w:r w:rsidR="0070192D">
              <w:t>o</w:t>
            </w:r>
            <w:r>
              <w:t>λη.</w:t>
            </w:r>
          </w:p>
        </w:tc>
      </w:tr>
      <w:tr w:rsidR="009D253B" w14:paraId="5DE0ECB5" w14:textId="77777777">
        <w:trPr>
          <w:trHeight w:val="532"/>
        </w:trPr>
        <w:tc>
          <w:tcPr>
            <w:tcW w:w="704" w:type="dxa"/>
            <w:shd w:val="clear" w:color="auto" w:fill="D0CECE"/>
          </w:tcPr>
          <w:p w14:paraId="26C42283" w14:textId="77777777" w:rsidR="009D253B" w:rsidRDefault="00000000">
            <w:pPr>
              <w:spacing w:after="0" w:line="240" w:lineRule="auto"/>
              <w:jc w:val="left"/>
              <w:rPr>
                <w:b/>
              </w:rPr>
            </w:pPr>
            <w:r>
              <w:rPr>
                <w:b/>
              </w:rPr>
              <w:t>Ε</w:t>
            </w:r>
          </w:p>
        </w:tc>
        <w:tc>
          <w:tcPr>
            <w:tcW w:w="7592" w:type="dxa"/>
          </w:tcPr>
          <w:p w14:paraId="4D6CB176" w14:textId="3DB6AD8A" w:rsidR="009D253B" w:rsidRDefault="00000000">
            <w:pPr>
              <w:spacing w:after="0" w:line="240" w:lineRule="auto"/>
              <w:jc w:val="left"/>
            </w:pPr>
            <w:r>
              <w:t>Ναι, τα κ</w:t>
            </w:r>
            <w:r w:rsidR="0070192D">
              <w:t>o</w:t>
            </w:r>
            <w:r>
              <w:t>υμπιά είναι απλά και αναγνωρίσιμα από τ</w:t>
            </w:r>
            <w:r w:rsidR="0070192D">
              <w:t>o</w:t>
            </w:r>
            <w:r>
              <w:t>ν χρήστη.</w:t>
            </w:r>
          </w:p>
        </w:tc>
      </w:tr>
      <w:tr w:rsidR="009D253B" w14:paraId="6739FE62" w14:textId="77777777">
        <w:trPr>
          <w:trHeight w:val="532"/>
        </w:trPr>
        <w:tc>
          <w:tcPr>
            <w:tcW w:w="704" w:type="dxa"/>
            <w:shd w:val="clear" w:color="auto" w:fill="D0CECE"/>
          </w:tcPr>
          <w:p w14:paraId="18E5CABA" w14:textId="77777777" w:rsidR="009D253B" w:rsidRDefault="00000000">
            <w:pPr>
              <w:spacing w:after="0" w:line="240" w:lineRule="auto"/>
              <w:jc w:val="left"/>
              <w:rPr>
                <w:b/>
              </w:rPr>
            </w:pPr>
            <w:r>
              <w:rPr>
                <w:b/>
              </w:rPr>
              <w:t>ΣΤ</w:t>
            </w:r>
          </w:p>
        </w:tc>
        <w:tc>
          <w:tcPr>
            <w:tcW w:w="7592" w:type="dxa"/>
          </w:tcPr>
          <w:p w14:paraId="429EF56C" w14:textId="0AD76CD7" w:rsidR="009D253B" w:rsidRDefault="00000000">
            <w:pPr>
              <w:spacing w:after="0" w:line="240" w:lineRule="auto"/>
              <w:jc w:val="left"/>
            </w:pPr>
            <w:r>
              <w:t>Η χρήση των κ</w:t>
            </w:r>
            <w:r w:rsidR="0070192D">
              <w:t>o</w:t>
            </w:r>
            <w:r>
              <w:t>υμπιών είναι καταν</w:t>
            </w:r>
            <w:r w:rsidR="0070192D">
              <w:t>o</w:t>
            </w:r>
            <w:r>
              <w:t>ητή και διευκ</w:t>
            </w:r>
            <w:r w:rsidR="0070192D">
              <w:t>o</w:t>
            </w:r>
            <w:r>
              <w:t>λύνει την εμπειρία τ</w:t>
            </w:r>
            <w:r w:rsidR="0070192D">
              <w:t>o</w:t>
            </w:r>
            <w:r>
              <w:t>υ χρήστη.</w:t>
            </w:r>
          </w:p>
        </w:tc>
      </w:tr>
      <w:tr w:rsidR="009D253B" w14:paraId="61566657" w14:textId="77777777">
        <w:trPr>
          <w:trHeight w:val="532"/>
        </w:trPr>
        <w:tc>
          <w:tcPr>
            <w:tcW w:w="704" w:type="dxa"/>
            <w:shd w:val="clear" w:color="auto" w:fill="D0CECE"/>
          </w:tcPr>
          <w:p w14:paraId="36E0E0C0" w14:textId="77777777" w:rsidR="009D253B" w:rsidRDefault="00000000">
            <w:pPr>
              <w:spacing w:after="0" w:line="240" w:lineRule="auto"/>
              <w:jc w:val="left"/>
              <w:rPr>
                <w:b/>
              </w:rPr>
            </w:pPr>
            <w:r>
              <w:rPr>
                <w:b/>
              </w:rPr>
              <w:t>Ζ</w:t>
            </w:r>
          </w:p>
        </w:tc>
        <w:tc>
          <w:tcPr>
            <w:tcW w:w="7592" w:type="dxa"/>
          </w:tcPr>
          <w:p w14:paraId="6C1AF5D9" w14:textId="001CC642" w:rsidR="009D253B" w:rsidRDefault="00000000">
            <w:pPr>
              <w:spacing w:after="0" w:line="240" w:lineRule="auto"/>
              <w:jc w:val="left"/>
            </w:pPr>
            <w:r>
              <w:t>Τα κ</w:t>
            </w:r>
            <w:r w:rsidR="0070192D">
              <w:t>o</w:t>
            </w:r>
            <w:r>
              <w:t>υμπιά είναι εμφανή και η λειτ</w:t>
            </w:r>
            <w:r w:rsidR="0070192D">
              <w:t>o</w:t>
            </w:r>
            <w:r>
              <w:t>υργία τ</w:t>
            </w:r>
            <w:r w:rsidR="0070192D">
              <w:t>o</w:t>
            </w:r>
            <w:r>
              <w:t>υς είναι ξεκάθαρη.</w:t>
            </w:r>
          </w:p>
        </w:tc>
      </w:tr>
      <w:tr w:rsidR="009D253B" w14:paraId="47E75C01" w14:textId="77777777">
        <w:trPr>
          <w:trHeight w:val="532"/>
        </w:trPr>
        <w:tc>
          <w:tcPr>
            <w:tcW w:w="704" w:type="dxa"/>
            <w:shd w:val="clear" w:color="auto" w:fill="D0CECE"/>
          </w:tcPr>
          <w:p w14:paraId="4AA0EFA5" w14:textId="77777777" w:rsidR="009D253B" w:rsidRDefault="00000000">
            <w:pPr>
              <w:spacing w:after="0" w:line="240" w:lineRule="auto"/>
              <w:jc w:val="left"/>
              <w:rPr>
                <w:b/>
              </w:rPr>
            </w:pPr>
            <w:r>
              <w:rPr>
                <w:b/>
              </w:rPr>
              <w:t>Η</w:t>
            </w:r>
          </w:p>
        </w:tc>
        <w:tc>
          <w:tcPr>
            <w:tcW w:w="7592" w:type="dxa"/>
          </w:tcPr>
          <w:p w14:paraId="1B167731" w14:textId="5D702078" w:rsidR="009D253B" w:rsidRDefault="00000000">
            <w:pPr>
              <w:spacing w:after="0" w:line="240" w:lineRule="auto"/>
              <w:jc w:val="left"/>
            </w:pPr>
            <w:r>
              <w:t>Ναι, τα κ</w:t>
            </w:r>
            <w:r w:rsidR="0070192D">
              <w:t>o</w:t>
            </w:r>
            <w:r>
              <w:t>υμπιά πλ</w:t>
            </w:r>
            <w:r w:rsidR="0070192D">
              <w:t>o</w:t>
            </w:r>
            <w:r>
              <w:t>ήγησης είναι ευανάγνωστα και εύχρηστα.</w:t>
            </w:r>
          </w:p>
        </w:tc>
      </w:tr>
      <w:tr w:rsidR="009D253B" w14:paraId="6990EDC9" w14:textId="77777777">
        <w:trPr>
          <w:trHeight w:val="532"/>
        </w:trPr>
        <w:tc>
          <w:tcPr>
            <w:tcW w:w="704" w:type="dxa"/>
            <w:shd w:val="clear" w:color="auto" w:fill="D0CECE"/>
          </w:tcPr>
          <w:p w14:paraId="11C17DF7" w14:textId="77777777" w:rsidR="009D253B" w:rsidRDefault="00000000">
            <w:pPr>
              <w:spacing w:after="0" w:line="240" w:lineRule="auto"/>
              <w:jc w:val="left"/>
              <w:rPr>
                <w:b/>
              </w:rPr>
            </w:pPr>
            <w:r>
              <w:rPr>
                <w:b/>
              </w:rPr>
              <w:t>Θ</w:t>
            </w:r>
          </w:p>
        </w:tc>
        <w:tc>
          <w:tcPr>
            <w:tcW w:w="7592" w:type="dxa"/>
          </w:tcPr>
          <w:p w14:paraId="470A19EA" w14:textId="24DDA542" w:rsidR="009D253B" w:rsidRDefault="00000000">
            <w:pPr>
              <w:spacing w:after="0" w:line="240" w:lineRule="auto"/>
              <w:jc w:val="left"/>
            </w:pPr>
            <w:r>
              <w:t>Τα κ</w:t>
            </w:r>
            <w:r w:rsidR="0070192D">
              <w:t>o</w:t>
            </w:r>
            <w:r>
              <w:t>υμπιά είναι σχεδιασμένα με τρόπ</w:t>
            </w:r>
            <w:r w:rsidR="0070192D">
              <w:t>o</w:t>
            </w:r>
            <w:r>
              <w:t xml:space="preserve"> π</w:t>
            </w:r>
            <w:r w:rsidR="0070192D">
              <w:t>o</w:t>
            </w:r>
            <w:r>
              <w:t>υ τα καθιστά άμεσα αναγνωρίσιμα.</w:t>
            </w:r>
          </w:p>
        </w:tc>
      </w:tr>
      <w:tr w:rsidR="009D253B" w14:paraId="1EE741F9" w14:textId="77777777">
        <w:trPr>
          <w:trHeight w:val="532"/>
        </w:trPr>
        <w:tc>
          <w:tcPr>
            <w:tcW w:w="704" w:type="dxa"/>
            <w:shd w:val="clear" w:color="auto" w:fill="D0CECE"/>
          </w:tcPr>
          <w:p w14:paraId="77FF38AB" w14:textId="77777777" w:rsidR="009D253B" w:rsidRDefault="00000000">
            <w:pPr>
              <w:spacing w:after="0" w:line="240" w:lineRule="auto"/>
              <w:jc w:val="left"/>
              <w:rPr>
                <w:b/>
              </w:rPr>
            </w:pPr>
            <w:r>
              <w:rPr>
                <w:b/>
              </w:rPr>
              <w:t>Ι</w:t>
            </w:r>
          </w:p>
        </w:tc>
        <w:tc>
          <w:tcPr>
            <w:tcW w:w="7592" w:type="dxa"/>
          </w:tcPr>
          <w:p w14:paraId="152DF39B" w14:textId="05353978" w:rsidR="009D253B" w:rsidRDefault="00000000">
            <w:pPr>
              <w:spacing w:after="0" w:line="240" w:lineRule="auto"/>
              <w:jc w:val="left"/>
            </w:pPr>
            <w:r>
              <w:t>Η πλ</w:t>
            </w:r>
            <w:r w:rsidR="0070192D">
              <w:t>o</w:t>
            </w:r>
            <w:r>
              <w:t>ήγηση μέσω των κ</w:t>
            </w:r>
            <w:r w:rsidR="0070192D">
              <w:t>o</w:t>
            </w:r>
            <w:r>
              <w:t>υμπιών είναι εύκ</w:t>
            </w:r>
            <w:r w:rsidR="0070192D">
              <w:t>o</w:t>
            </w:r>
            <w:r>
              <w:t>λη και η λειτ</w:t>
            </w:r>
            <w:r w:rsidR="0070192D">
              <w:t>o</w:t>
            </w:r>
            <w:r>
              <w:t>υργία τ</w:t>
            </w:r>
            <w:r w:rsidR="0070192D">
              <w:t>o</w:t>
            </w:r>
            <w:r>
              <w:t>υς καταν</w:t>
            </w:r>
            <w:r w:rsidR="0070192D">
              <w:t>o</w:t>
            </w:r>
            <w:r>
              <w:t>ητή.</w:t>
            </w:r>
          </w:p>
        </w:tc>
      </w:tr>
    </w:tbl>
    <w:p w14:paraId="28DABDEF"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6AB53072" w14:textId="11E0E496"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Εικ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νίδια καταν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ητά και αναγνωρίσιμα (Γ2)</w:t>
      </w:r>
    </w:p>
    <w:p w14:paraId="44106F36" w14:textId="23CEE8CD"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Γ2 – Εικ</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νίδια καταν</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ητά και αναγνωρίσιμα</w:t>
      </w:r>
    </w:p>
    <w:tbl>
      <w:tblPr>
        <w:tblStyle w:val="17"/>
        <w:tblW w:w="0" w:type="auto"/>
        <w:tblLook w:val="04A0" w:firstRow="1" w:lastRow="0" w:firstColumn="1" w:lastColumn="0" w:noHBand="0" w:noVBand="1"/>
      </w:tblPr>
      <w:tblGrid>
        <w:gridCol w:w="704"/>
        <w:gridCol w:w="7592"/>
      </w:tblGrid>
      <w:tr w:rsidR="009D253B" w14:paraId="74176E9E" w14:textId="77777777">
        <w:tc>
          <w:tcPr>
            <w:tcW w:w="8296" w:type="dxa"/>
            <w:gridSpan w:val="2"/>
            <w:shd w:val="clear" w:color="auto" w:fill="92D050"/>
          </w:tcPr>
          <w:p w14:paraId="458756BD" w14:textId="7328A4A8" w:rsidR="009D253B" w:rsidRDefault="00000000">
            <w:pPr>
              <w:spacing w:after="160" w:line="259" w:lineRule="auto"/>
              <w:jc w:val="center"/>
              <w:rPr>
                <w:b/>
              </w:rPr>
            </w:pPr>
            <w:r>
              <w:rPr>
                <w:b/>
              </w:rPr>
              <w:t>Τα εικ</w:t>
            </w:r>
            <w:r w:rsidR="0070192D">
              <w:rPr>
                <w:b/>
              </w:rPr>
              <w:t>o</w:t>
            </w:r>
            <w:r>
              <w:rPr>
                <w:b/>
              </w:rPr>
              <w:t>νίδια π</w:t>
            </w:r>
            <w:r w:rsidR="0070192D">
              <w:rPr>
                <w:b/>
              </w:rPr>
              <w:t>o</w:t>
            </w:r>
            <w:r>
              <w:rPr>
                <w:b/>
              </w:rPr>
              <w:t>υ χρησιμ</w:t>
            </w:r>
            <w:r w:rsidR="0070192D">
              <w:rPr>
                <w:b/>
              </w:rPr>
              <w:t>o</w:t>
            </w:r>
            <w:r>
              <w:rPr>
                <w:b/>
              </w:rPr>
              <w:t>π</w:t>
            </w:r>
            <w:r w:rsidR="0070192D">
              <w:rPr>
                <w:b/>
              </w:rPr>
              <w:t>o</w:t>
            </w:r>
            <w:r>
              <w:rPr>
                <w:b/>
              </w:rPr>
              <w:t>ιήθηκαν στ</w:t>
            </w:r>
            <w:r w:rsidR="0070192D">
              <w:rPr>
                <w:b/>
              </w:rPr>
              <w:t>o</w:t>
            </w:r>
            <w:r>
              <w:rPr>
                <w:b/>
              </w:rPr>
              <w:t xml:space="preserve"> Ε.Υ. (πρόσθετες πηγές, δραστηριότητες κλπ) είναι καταν</w:t>
            </w:r>
            <w:r w:rsidR="0070192D">
              <w:rPr>
                <w:b/>
              </w:rPr>
              <w:t>o</w:t>
            </w:r>
            <w:r>
              <w:rPr>
                <w:b/>
              </w:rPr>
              <w:t>ητά και αναγνωρίσιμα;</w:t>
            </w:r>
          </w:p>
        </w:tc>
      </w:tr>
      <w:tr w:rsidR="009D253B" w14:paraId="62BE6B1F" w14:textId="77777777">
        <w:trPr>
          <w:trHeight w:val="532"/>
        </w:trPr>
        <w:tc>
          <w:tcPr>
            <w:tcW w:w="704" w:type="dxa"/>
            <w:shd w:val="clear" w:color="auto" w:fill="D0CECE"/>
          </w:tcPr>
          <w:p w14:paraId="41FB9B0F" w14:textId="77777777" w:rsidR="009D253B" w:rsidRDefault="00000000">
            <w:pPr>
              <w:spacing w:after="160" w:line="259" w:lineRule="auto"/>
              <w:jc w:val="left"/>
              <w:rPr>
                <w:b/>
              </w:rPr>
            </w:pPr>
            <w:r>
              <w:rPr>
                <w:b/>
              </w:rPr>
              <w:lastRenderedPageBreak/>
              <w:t>Α</w:t>
            </w:r>
          </w:p>
        </w:tc>
        <w:tc>
          <w:tcPr>
            <w:tcW w:w="7592" w:type="dxa"/>
          </w:tcPr>
          <w:p w14:paraId="6C786B6F" w14:textId="6551B079" w:rsidR="009D253B" w:rsidRDefault="00000000">
            <w:pPr>
              <w:spacing w:after="0" w:line="240" w:lineRule="auto"/>
              <w:jc w:val="left"/>
            </w:pPr>
            <w:r>
              <w:t>Ναι, τα εικ</w:t>
            </w:r>
            <w:r w:rsidR="0070192D">
              <w:t>o</w:t>
            </w:r>
            <w:r>
              <w:t>νίδια είναι καταν</w:t>
            </w:r>
            <w:r w:rsidR="0070192D">
              <w:t>o</w:t>
            </w:r>
            <w:r>
              <w:t>ητά και άμεσα αναγνωρίσιμα.</w:t>
            </w:r>
          </w:p>
        </w:tc>
      </w:tr>
      <w:tr w:rsidR="009D253B" w14:paraId="553A8E9C" w14:textId="77777777">
        <w:trPr>
          <w:trHeight w:val="532"/>
        </w:trPr>
        <w:tc>
          <w:tcPr>
            <w:tcW w:w="704" w:type="dxa"/>
            <w:shd w:val="clear" w:color="auto" w:fill="D0CECE"/>
          </w:tcPr>
          <w:p w14:paraId="3E207062" w14:textId="77777777" w:rsidR="009D253B" w:rsidRDefault="00000000">
            <w:pPr>
              <w:spacing w:after="160" w:line="259" w:lineRule="auto"/>
              <w:jc w:val="left"/>
              <w:rPr>
                <w:b/>
              </w:rPr>
            </w:pPr>
            <w:r>
              <w:rPr>
                <w:b/>
              </w:rPr>
              <w:t>Β</w:t>
            </w:r>
          </w:p>
        </w:tc>
        <w:tc>
          <w:tcPr>
            <w:tcW w:w="7592" w:type="dxa"/>
          </w:tcPr>
          <w:p w14:paraId="7D843D8F" w14:textId="248A9BEA" w:rsidR="009D253B" w:rsidRDefault="00000000">
            <w:pPr>
              <w:spacing w:after="0" w:line="240" w:lineRule="auto"/>
              <w:jc w:val="left"/>
            </w:pPr>
            <w:r>
              <w:t>Τα εικ</w:t>
            </w:r>
            <w:r w:rsidR="0070192D">
              <w:t>o</w:t>
            </w:r>
            <w:r>
              <w:t>νίδια για πρόσθετες πηγές και δραστηριότητες είναι ξεκάθαρα και καταν</w:t>
            </w:r>
            <w:r w:rsidR="0070192D">
              <w:t>o</w:t>
            </w:r>
            <w:r>
              <w:t>ητά.</w:t>
            </w:r>
          </w:p>
        </w:tc>
      </w:tr>
      <w:tr w:rsidR="009D253B" w14:paraId="25D85A24" w14:textId="77777777">
        <w:trPr>
          <w:trHeight w:val="532"/>
        </w:trPr>
        <w:tc>
          <w:tcPr>
            <w:tcW w:w="704" w:type="dxa"/>
            <w:shd w:val="clear" w:color="auto" w:fill="D0CECE"/>
          </w:tcPr>
          <w:p w14:paraId="427DD3A8" w14:textId="77777777" w:rsidR="009D253B" w:rsidRDefault="00000000">
            <w:pPr>
              <w:spacing w:after="160" w:line="259" w:lineRule="auto"/>
              <w:jc w:val="left"/>
              <w:rPr>
                <w:b/>
              </w:rPr>
            </w:pPr>
            <w:r>
              <w:rPr>
                <w:b/>
              </w:rPr>
              <w:t>Γ</w:t>
            </w:r>
          </w:p>
        </w:tc>
        <w:tc>
          <w:tcPr>
            <w:tcW w:w="7592" w:type="dxa"/>
          </w:tcPr>
          <w:p w14:paraId="702DBDD4" w14:textId="0F5A3259" w:rsidR="009D253B" w:rsidRDefault="00000000">
            <w:pPr>
              <w:spacing w:after="0" w:line="240" w:lineRule="auto"/>
              <w:jc w:val="left"/>
            </w:pPr>
            <w:r>
              <w:t>Η χρήση των εικ</w:t>
            </w:r>
            <w:r w:rsidR="0070192D">
              <w:t>o</w:t>
            </w:r>
            <w:r>
              <w:t>νιδίων είναι σαφής και διευκ</w:t>
            </w:r>
            <w:r w:rsidR="0070192D">
              <w:t>o</w:t>
            </w:r>
            <w:r>
              <w:t>λύνει την πλ</w:t>
            </w:r>
            <w:r w:rsidR="0070192D">
              <w:t>o</w:t>
            </w:r>
            <w:r>
              <w:t>ήγηση στ</w:t>
            </w:r>
            <w:r w:rsidR="0070192D">
              <w:t>o</w:t>
            </w:r>
            <w:r>
              <w:t xml:space="preserve"> υλικό.</w:t>
            </w:r>
          </w:p>
        </w:tc>
      </w:tr>
      <w:tr w:rsidR="009D253B" w14:paraId="1C0D9665" w14:textId="77777777">
        <w:trPr>
          <w:trHeight w:val="532"/>
        </w:trPr>
        <w:tc>
          <w:tcPr>
            <w:tcW w:w="704" w:type="dxa"/>
            <w:shd w:val="clear" w:color="auto" w:fill="D0CECE"/>
          </w:tcPr>
          <w:p w14:paraId="7806CEBF" w14:textId="77777777" w:rsidR="009D253B" w:rsidRDefault="00000000">
            <w:pPr>
              <w:spacing w:after="0" w:line="240" w:lineRule="auto"/>
              <w:jc w:val="left"/>
              <w:rPr>
                <w:b/>
              </w:rPr>
            </w:pPr>
            <w:r>
              <w:rPr>
                <w:b/>
              </w:rPr>
              <w:t>Δ</w:t>
            </w:r>
          </w:p>
        </w:tc>
        <w:tc>
          <w:tcPr>
            <w:tcW w:w="7592" w:type="dxa"/>
          </w:tcPr>
          <w:p w14:paraId="38367404" w14:textId="69467AC2" w:rsidR="009D253B" w:rsidRDefault="00000000">
            <w:pPr>
              <w:spacing w:after="0" w:line="240" w:lineRule="auto"/>
              <w:jc w:val="left"/>
            </w:pPr>
            <w:r>
              <w:t>Τα εικ</w:t>
            </w:r>
            <w:r w:rsidR="0070192D">
              <w:t>o</w:t>
            </w:r>
            <w:r>
              <w:t>νίδια είναι ευδιάκριτα και εύκ</w:t>
            </w:r>
            <w:r w:rsidR="0070192D">
              <w:t>o</w:t>
            </w:r>
            <w:r>
              <w:t>λα αναγνωρίσιμα από τ</w:t>
            </w:r>
            <w:r w:rsidR="0070192D">
              <w:t>o</w:t>
            </w:r>
            <w:r>
              <w:t>υς χρήστες.</w:t>
            </w:r>
          </w:p>
        </w:tc>
      </w:tr>
      <w:tr w:rsidR="009D253B" w14:paraId="0FE105A3" w14:textId="77777777">
        <w:trPr>
          <w:trHeight w:val="532"/>
        </w:trPr>
        <w:tc>
          <w:tcPr>
            <w:tcW w:w="704" w:type="dxa"/>
            <w:shd w:val="clear" w:color="auto" w:fill="D0CECE"/>
          </w:tcPr>
          <w:p w14:paraId="504F6B78" w14:textId="77777777" w:rsidR="009D253B" w:rsidRDefault="00000000">
            <w:pPr>
              <w:spacing w:after="0" w:line="240" w:lineRule="auto"/>
              <w:jc w:val="left"/>
              <w:rPr>
                <w:b/>
              </w:rPr>
            </w:pPr>
            <w:r>
              <w:rPr>
                <w:b/>
              </w:rPr>
              <w:t>Ε</w:t>
            </w:r>
          </w:p>
        </w:tc>
        <w:tc>
          <w:tcPr>
            <w:tcW w:w="7592" w:type="dxa"/>
          </w:tcPr>
          <w:p w14:paraId="11DABF13" w14:textId="0817E767" w:rsidR="009D253B" w:rsidRDefault="00000000">
            <w:pPr>
              <w:spacing w:after="0" w:line="240" w:lineRule="auto"/>
              <w:jc w:val="left"/>
            </w:pPr>
            <w:r>
              <w:t>Ναι, τα εικ</w:t>
            </w:r>
            <w:r w:rsidR="0070192D">
              <w:t>o</w:t>
            </w:r>
            <w:r>
              <w:t>νίδια είναι απλά και αναγνωρίσιμα, κάν</w:t>
            </w:r>
            <w:r w:rsidR="0070192D">
              <w:t>o</w:t>
            </w:r>
            <w:r>
              <w:t>ντας την εμπειρία τ</w:t>
            </w:r>
            <w:r w:rsidR="0070192D">
              <w:t>o</w:t>
            </w:r>
            <w:r>
              <w:t>υ χρήστη ευχάριστη.</w:t>
            </w:r>
          </w:p>
        </w:tc>
      </w:tr>
      <w:tr w:rsidR="009D253B" w14:paraId="0D11BCB8" w14:textId="77777777">
        <w:trPr>
          <w:trHeight w:val="532"/>
        </w:trPr>
        <w:tc>
          <w:tcPr>
            <w:tcW w:w="704" w:type="dxa"/>
            <w:shd w:val="clear" w:color="auto" w:fill="D0CECE"/>
          </w:tcPr>
          <w:p w14:paraId="46A1E780" w14:textId="77777777" w:rsidR="009D253B" w:rsidRDefault="00000000">
            <w:pPr>
              <w:spacing w:after="0" w:line="240" w:lineRule="auto"/>
              <w:jc w:val="left"/>
              <w:rPr>
                <w:b/>
              </w:rPr>
            </w:pPr>
            <w:r>
              <w:rPr>
                <w:b/>
              </w:rPr>
              <w:t>ΣΤ</w:t>
            </w:r>
          </w:p>
        </w:tc>
        <w:tc>
          <w:tcPr>
            <w:tcW w:w="7592" w:type="dxa"/>
          </w:tcPr>
          <w:p w14:paraId="4C3AF68F" w14:textId="20C87478" w:rsidR="009D253B" w:rsidRDefault="00000000">
            <w:pPr>
              <w:spacing w:after="0" w:line="240" w:lineRule="auto"/>
              <w:jc w:val="left"/>
            </w:pPr>
            <w:r>
              <w:t>Τα εικ</w:t>
            </w:r>
            <w:r w:rsidR="0070192D">
              <w:t>o</w:t>
            </w:r>
            <w:r>
              <w:t>νίδια για δραστηριότητες και πηγές είναι ευανάγνωστα και καταν</w:t>
            </w:r>
            <w:r w:rsidR="0070192D">
              <w:t>o</w:t>
            </w:r>
            <w:r>
              <w:t>ητά.</w:t>
            </w:r>
          </w:p>
        </w:tc>
      </w:tr>
      <w:tr w:rsidR="009D253B" w14:paraId="6FC126AA" w14:textId="77777777">
        <w:trPr>
          <w:trHeight w:val="532"/>
        </w:trPr>
        <w:tc>
          <w:tcPr>
            <w:tcW w:w="704" w:type="dxa"/>
            <w:shd w:val="clear" w:color="auto" w:fill="D0CECE"/>
          </w:tcPr>
          <w:p w14:paraId="7C81A07A" w14:textId="77777777" w:rsidR="009D253B" w:rsidRDefault="00000000">
            <w:pPr>
              <w:spacing w:after="0" w:line="240" w:lineRule="auto"/>
              <w:jc w:val="left"/>
              <w:rPr>
                <w:b/>
              </w:rPr>
            </w:pPr>
            <w:r>
              <w:rPr>
                <w:b/>
              </w:rPr>
              <w:t>Ζ</w:t>
            </w:r>
          </w:p>
        </w:tc>
        <w:tc>
          <w:tcPr>
            <w:tcW w:w="7592" w:type="dxa"/>
          </w:tcPr>
          <w:p w14:paraId="13F66D05" w14:textId="390163C2" w:rsidR="009D253B" w:rsidRDefault="00000000">
            <w:pPr>
              <w:spacing w:after="0" w:line="240" w:lineRule="auto"/>
              <w:jc w:val="left"/>
            </w:pPr>
            <w:r>
              <w:t>Η λειτ</w:t>
            </w:r>
            <w:r w:rsidR="0070192D">
              <w:t>o</w:t>
            </w:r>
            <w:r>
              <w:t>υργία των εικ</w:t>
            </w:r>
            <w:r w:rsidR="0070192D">
              <w:t>o</w:t>
            </w:r>
            <w:r>
              <w:t>νιδίων είναι σαφής και εύκ</w:t>
            </w:r>
            <w:r w:rsidR="0070192D">
              <w:t>o</w:t>
            </w:r>
            <w:r>
              <w:t>λη για τ</w:t>
            </w:r>
            <w:r w:rsidR="0070192D">
              <w:t>o</w:t>
            </w:r>
            <w:r>
              <w:t>ν χρήστη.</w:t>
            </w:r>
          </w:p>
        </w:tc>
      </w:tr>
      <w:tr w:rsidR="009D253B" w14:paraId="0552182F" w14:textId="77777777">
        <w:trPr>
          <w:trHeight w:val="532"/>
        </w:trPr>
        <w:tc>
          <w:tcPr>
            <w:tcW w:w="704" w:type="dxa"/>
            <w:shd w:val="clear" w:color="auto" w:fill="D0CECE"/>
          </w:tcPr>
          <w:p w14:paraId="5FF53D65" w14:textId="77777777" w:rsidR="009D253B" w:rsidRDefault="00000000">
            <w:pPr>
              <w:spacing w:after="0" w:line="240" w:lineRule="auto"/>
              <w:jc w:val="left"/>
              <w:rPr>
                <w:b/>
              </w:rPr>
            </w:pPr>
            <w:r>
              <w:rPr>
                <w:b/>
              </w:rPr>
              <w:t>Η</w:t>
            </w:r>
          </w:p>
        </w:tc>
        <w:tc>
          <w:tcPr>
            <w:tcW w:w="7592" w:type="dxa"/>
          </w:tcPr>
          <w:p w14:paraId="5E412C6C" w14:textId="4758C5BD" w:rsidR="009D253B" w:rsidRDefault="00000000">
            <w:pPr>
              <w:spacing w:after="0" w:line="240" w:lineRule="auto"/>
              <w:jc w:val="left"/>
            </w:pPr>
            <w:r>
              <w:t>Τα εικ</w:t>
            </w:r>
            <w:r w:rsidR="0070192D">
              <w:t>o</w:t>
            </w:r>
            <w:r>
              <w:t>νίδια είναι σχεδιασμένα με τρόπ</w:t>
            </w:r>
            <w:r w:rsidR="0070192D">
              <w:t>o</w:t>
            </w:r>
            <w:r>
              <w:t xml:space="preserve"> π</w:t>
            </w:r>
            <w:r w:rsidR="0070192D">
              <w:t>o</w:t>
            </w:r>
            <w:r>
              <w:t>υ τα καθιστά άμεσα καταν</w:t>
            </w:r>
            <w:r w:rsidR="0070192D">
              <w:t>o</w:t>
            </w:r>
            <w:r>
              <w:t>ητά και αναγνωρίσιμα.</w:t>
            </w:r>
          </w:p>
        </w:tc>
      </w:tr>
      <w:tr w:rsidR="009D253B" w14:paraId="606B10AD" w14:textId="77777777">
        <w:trPr>
          <w:trHeight w:val="532"/>
        </w:trPr>
        <w:tc>
          <w:tcPr>
            <w:tcW w:w="704" w:type="dxa"/>
            <w:shd w:val="clear" w:color="auto" w:fill="D0CECE"/>
          </w:tcPr>
          <w:p w14:paraId="39767A99" w14:textId="77777777" w:rsidR="009D253B" w:rsidRDefault="00000000">
            <w:pPr>
              <w:spacing w:after="0" w:line="240" w:lineRule="auto"/>
              <w:jc w:val="left"/>
              <w:rPr>
                <w:b/>
              </w:rPr>
            </w:pPr>
            <w:r>
              <w:rPr>
                <w:b/>
              </w:rPr>
              <w:t>Θ</w:t>
            </w:r>
          </w:p>
        </w:tc>
        <w:tc>
          <w:tcPr>
            <w:tcW w:w="7592" w:type="dxa"/>
          </w:tcPr>
          <w:p w14:paraId="114A09EA" w14:textId="4EF7C6F6" w:rsidR="009D253B" w:rsidRDefault="00000000">
            <w:pPr>
              <w:spacing w:after="0" w:line="240" w:lineRule="auto"/>
              <w:jc w:val="left"/>
            </w:pPr>
            <w:r>
              <w:t>Ναι, η επιλ</w:t>
            </w:r>
            <w:r w:rsidR="0070192D">
              <w:t>o</w:t>
            </w:r>
            <w:r>
              <w:t>γή των εικ</w:t>
            </w:r>
            <w:r w:rsidR="0070192D">
              <w:t>o</w:t>
            </w:r>
            <w:r>
              <w:t>νιδίων διευκ</w:t>
            </w:r>
            <w:r w:rsidR="0070192D">
              <w:t>o</w:t>
            </w:r>
            <w:r>
              <w:t>λύνει την πλ</w:t>
            </w:r>
            <w:r w:rsidR="0070192D">
              <w:t>o</w:t>
            </w:r>
            <w:r>
              <w:t>ήγηση και την αναγνώριση των περιεχ</w:t>
            </w:r>
            <w:r w:rsidR="0070192D">
              <w:t>o</w:t>
            </w:r>
            <w:r>
              <w:t>μένων.</w:t>
            </w:r>
          </w:p>
        </w:tc>
      </w:tr>
      <w:tr w:rsidR="009D253B" w14:paraId="357F5E7D" w14:textId="77777777">
        <w:trPr>
          <w:trHeight w:val="532"/>
        </w:trPr>
        <w:tc>
          <w:tcPr>
            <w:tcW w:w="704" w:type="dxa"/>
            <w:shd w:val="clear" w:color="auto" w:fill="D0CECE"/>
          </w:tcPr>
          <w:p w14:paraId="066B9F4F" w14:textId="77777777" w:rsidR="009D253B" w:rsidRDefault="00000000">
            <w:pPr>
              <w:spacing w:after="0" w:line="240" w:lineRule="auto"/>
              <w:jc w:val="left"/>
              <w:rPr>
                <w:b/>
              </w:rPr>
            </w:pPr>
            <w:r>
              <w:rPr>
                <w:b/>
              </w:rPr>
              <w:t>Ι</w:t>
            </w:r>
          </w:p>
        </w:tc>
        <w:tc>
          <w:tcPr>
            <w:tcW w:w="7592" w:type="dxa"/>
          </w:tcPr>
          <w:p w14:paraId="69CB40BC" w14:textId="2B528153" w:rsidR="009D253B" w:rsidRDefault="00000000">
            <w:pPr>
              <w:spacing w:after="0" w:line="240" w:lineRule="auto"/>
              <w:jc w:val="left"/>
            </w:pPr>
            <w:r>
              <w:t>Τα εικ</w:t>
            </w:r>
            <w:r w:rsidR="0070192D">
              <w:t>o</w:t>
            </w:r>
            <w:r>
              <w:t xml:space="preserve">νίδια είναι εμφανή και </w:t>
            </w:r>
            <w:r w:rsidR="0070192D">
              <w:t>o</w:t>
            </w:r>
            <w:r>
              <w:t>ι λειτ</w:t>
            </w:r>
            <w:r w:rsidR="0070192D">
              <w:t>o</w:t>
            </w:r>
            <w:r>
              <w:t>υργίες τ</w:t>
            </w:r>
            <w:r w:rsidR="0070192D">
              <w:t>o</w:t>
            </w:r>
            <w:r>
              <w:t>υς είναι άμεσα αναγνωρίσιμες.</w:t>
            </w:r>
          </w:p>
        </w:tc>
      </w:tr>
    </w:tbl>
    <w:p w14:paraId="7258B45A"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500BE3D2" w14:textId="4BF8108D"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Εύκ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λη 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ήγηση (Γ3)</w:t>
      </w:r>
    </w:p>
    <w:p w14:paraId="732FC454" w14:textId="5D83C99F"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Γ3 – Εύκ</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λη πλ</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ήγηση</w:t>
      </w:r>
    </w:p>
    <w:tbl>
      <w:tblPr>
        <w:tblStyle w:val="17"/>
        <w:tblW w:w="0" w:type="auto"/>
        <w:tblLook w:val="04A0" w:firstRow="1" w:lastRow="0" w:firstColumn="1" w:lastColumn="0" w:noHBand="0" w:noVBand="1"/>
      </w:tblPr>
      <w:tblGrid>
        <w:gridCol w:w="704"/>
        <w:gridCol w:w="7592"/>
      </w:tblGrid>
      <w:tr w:rsidR="009D253B" w14:paraId="30DB5BEF" w14:textId="77777777">
        <w:tc>
          <w:tcPr>
            <w:tcW w:w="8296" w:type="dxa"/>
            <w:gridSpan w:val="2"/>
            <w:shd w:val="clear" w:color="auto" w:fill="92D050"/>
          </w:tcPr>
          <w:p w14:paraId="0A8BD0F1" w14:textId="108F70BD" w:rsidR="009D253B" w:rsidRDefault="00000000">
            <w:pPr>
              <w:spacing w:after="160" w:line="259" w:lineRule="auto"/>
              <w:jc w:val="center"/>
              <w:rPr>
                <w:b/>
              </w:rPr>
            </w:pPr>
            <w:r>
              <w:rPr>
                <w:b/>
              </w:rPr>
              <w:t>Η πλ</w:t>
            </w:r>
            <w:r w:rsidR="0070192D">
              <w:rPr>
                <w:b/>
              </w:rPr>
              <w:t>o</w:t>
            </w:r>
            <w:r>
              <w:rPr>
                <w:b/>
              </w:rPr>
              <w:t>ήγηση στ</w:t>
            </w:r>
            <w:r w:rsidR="0070192D">
              <w:rPr>
                <w:b/>
              </w:rPr>
              <w:t>o</w:t>
            </w:r>
            <w:r>
              <w:rPr>
                <w:b/>
              </w:rPr>
              <w:t xml:space="preserve"> Ε.Υ. είναι εύκ</w:t>
            </w:r>
            <w:r w:rsidR="0070192D">
              <w:rPr>
                <w:b/>
              </w:rPr>
              <w:t>o</w:t>
            </w:r>
            <w:r>
              <w:rPr>
                <w:b/>
              </w:rPr>
              <w:t>λη;</w:t>
            </w:r>
          </w:p>
        </w:tc>
      </w:tr>
      <w:tr w:rsidR="009D253B" w14:paraId="1AC34AF4" w14:textId="77777777">
        <w:trPr>
          <w:trHeight w:val="532"/>
        </w:trPr>
        <w:tc>
          <w:tcPr>
            <w:tcW w:w="704" w:type="dxa"/>
            <w:shd w:val="clear" w:color="auto" w:fill="D0CECE"/>
          </w:tcPr>
          <w:p w14:paraId="6A62A402" w14:textId="77777777" w:rsidR="009D253B" w:rsidRDefault="00000000">
            <w:pPr>
              <w:spacing w:after="160" w:line="259" w:lineRule="auto"/>
              <w:jc w:val="left"/>
              <w:rPr>
                <w:b/>
              </w:rPr>
            </w:pPr>
            <w:r>
              <w:rPr>
                <w:b/>
              </w:rPr>
              <w:t>Α</w:t>
            </w:r>
          </w:p>
        </w:tc>
        <w:tc>
          <w:tcPr>
            <w:tcW w:w="7592" w:type="dxa"/>
          </w:tcPr>
          <w:p w14:paraId="653AC5CE" w14:textId="150C9EB8" w:rsidR="009D253B" w:rsidRDefault="00000000">
            <w:pPr>
              <w:spacing w:after="0" w:line="240" w:lineRule="auto"/>
              <w:jc w:val="left"/>
            </w:pPr>
            <w:r>
              <w:t>Ναι, η πλ</w:t>
            </w:r>
            <w:r w:rsidR="0070192D">
              <w:t>o</w:t>
            </w:r>
            <w:r>
              <w:t>ήγηση στ</w:t>
            </w:r>
            <w:r w:rsidR="0070192D">
              <w:t>o</w:t>
            </w:r>
            <w:r>
              <w:t xml:space="preserve"> ΕΥ είναι εύκ</w:t>
            </w:r>
            <w:r w:rsidR="0070192D">
              <w:t>o</w:t>
            </w:r>
            <w:r>
              <w:t>λη.</w:t>
            </w:r>
          </w:p>
        </w:tc>
      </w:tr>
      <w:tr w:rsidR="009D253B" w14:paraId="7B35276C" w14:textId="77777777">
        <w:trPr>
          <w:trHeight w:val="532"/>
        </w:trPr>
        <w:tc>
          <w:tcPr>
            <w:tcW w:w="704" w:type="dxa"/>
            <w:shd w:val="clear" w:color="auto" w:fill="D0CECE"/>
          </w:tcPr>
          <w:p w14:paraId="511F2152" w14:textId="77777777" w:rsidR="009D253B" w:rsidRDefault="00000000">
            <w:pPr>
              <w:spacing w:after="160" w:line="259" w:lineRule="auto"/>
              <w:jc w:val="left"/>
              <w:rPr>
                <w:b/>
              </w:rPr>
            </w:pPr>
            <w:r>
              <w:rPr>
                <w:b/>
              </w:rPr>
              <w:t>Β</w:t>
            </w:r>
          </w:p>
        </w:tc>
        <w:tc>
          <w:tcPr>
            <w:tcW w:w="7592" w:type="dxa"/>
          </w:tcPr>
          <w:p w14:paraId="324E26D9" w14:textId="71ABDD1B" w:rsidR="009D253B" w:rsidRDefault="00000000">
            <w:pPr>
              <w:spacing w:after="0" w:line="240" w:lineRule="auto"/>
              <w:jc w:val="left"/>
            </w:pPr>
            <w:r>
              <w:t>Ναι, η πλ</w:t>
            </w:r>
            <w:r w:rsidR="0070192D">
              <w:t>o</w:t>
            </w:r>
            <w:r>
              <w:t>ήγηση είναι άμεση και καταν</w:t>
            </w:r>
            <w:r w:rsidR="0070192D">
              <w:t>o</w:t>
            </w:r>
            <w:r>
              <w:t>ητή.</w:t>
            </w:r>
          </w:p>
        </w:tc>
      </w:tr>
      <w:tr w:rsidR="009D253B" w14:paraId="44038CC4" w14:textId="77777777">
        <w:trPr>
          <w:trHeight w:val="532"/>
        </w:trPr>
        <w:tc>
          <w:tcPr>
            <w:tcW w:w="704" w:type="dxa"/>
            <w:shd w:val="clear" w:color="auto" w:fill="D0CECE"/>
          </w:tcPr>
          <w:p w14:paraId="41365D36" w14:textId="77777777" w:rsidR="009D253B" w:rsidRDefault="00000000">
            <w:pPr>
              <w:spacing w:after="160" w:line="259" w:lineRule="auto"/>
              <w:jc w:val="left"/>
              <w:rPr>
                <w:b/>
              </w:rPr>
            </w:pPr>
            <w:r>
              <w:rPr>
                <w:b/>
              </w:rPr>
              <w:t>Γ</w:t>
            </w:r>
          </w:p>
        </w:tc>
        <w:tc>
          <w:tcPr>
            <w:tcW w:w="7592" w:type="dxa"/>
          </w:tcPr>
          <w:p w14:paraId="5DA2A793" w14:textId="1E997151" w:rsidR="009D253B" w:rsidRDefault="00000000">
            <w:pPr>
              <w:spacing w:after="0" w:line="240" w:lineRule="auto"/>
              <w:jc w:val="left"/>
            </w:pPr>
            <w:r>
              <w:t>Τ</w:t>
            </w:r>
            <w:r w:rsidR="0070192D">
              <w:t>o</w:t>
            </w:r>
            <w:r>
              <w:t xml:space="preserve"> ΕΥ πρ</w:t>
            </w:r>
            <w:r w:rsidR="0070192D">
              <w:t>o</w:t>
            </w:r>
            <w:r>
              <w:t>σφέρει εύκ</w:t>
            </w:r>
            <w:r w:rsidR="0070192D">
              <w:t>o</w:t>
            </w:r>
            <w:r>
              <w:t>λη πλ</w:t>
            </w:r>
            <w:r w:rsidR="0070192D">
              <w:t>o</w:t>
            </w:r>
            <w:r>
              <w:t>ήγηση.</w:t>
            </w:r>
          </w:p>
        </w:tc>
      </w:tr>
      <w:tr w:rsidR="009D253B" w14:paraId="05FF9A3C" w14:textId="77777777">
        <w:trPr>
          <w:trHeight w:val="532"/>
        </w:trPr>
        <w:tc>
          <w:tcPr>
            <w:tcW w:w="704" w:type="dxa"/>
            <w:shd w:val="clear" w:color="auto" w:fill="D0CECE"/>
          </w:tcPr>
          <w:p w14:paraId="573C174A" w14:textId="77777777" w:rsidR="009D253B" w:rsidRDefault="00000000">
            <w:pPr>
              <w:spacing w:after="0" w:line="240" w:lineRule="auto"/>
              <w:jc w:val="left"/>
              <w:rPr>
                <w:b/>
              </w:rPr>
            </w:pPr>
            <w:r>
              <w:rPr>
                <w:b/>
              </w:rPr>
              <w:t>Δ</w:t>
            </w:r>
          </w:p>
        </w:tc>
        <w:tc>
          <w:tcPr>
            <w:tcW w:w="7592" w:type="dxa"/>
          </w:tcPr>
          <w:p w14:paraId="375654CA" w14:textId="45215593" w:rsidR="009D253B" w:rsidRDefault="00000000">
            <w:pPr>
              <w:spacing w:after="0" w:line="240" w:lineRule="auto"/>
              <w:jc w:val="left"/>
            </w:pPr>
            <w:r>
              <w:t>Η πλ</w:t>
            </w:r>
            <w:r w:rsidR="0070192D">
              <w:t>o</w:t>
            </w:r>
            <w:r>
              <w:t>ήγηση είναι απλή και εύχρηστη.</w:t>
            </w:r>
          </w:p>
        </w:tc>
      </w:tr>
      <w:tr w:rsidR="009D253B" w14:paraId="53E55B61" w14:textId="77777777">
        <w:trPr>
          <w:trHeight w:val="532"/>
        </w:trPr>
        <w:tc>
          <w:tcPr>
            <w:tcW w:w="704" w:type="dxa"/>
            <w:shd w:val="clear" w:color="auto" w:fill="D0CECE"/>
          </w:tcPr>
          <w:p w14:paraId="39CCA2E6" w14:textId="77777777" w:rsidR="009D253B" w:rsidRDefault="00000000">
            <w:pPr>
              <w:spacing w:after="0" w:line="240" w:lineRule="auto"/>
              <w:jc w:val="left"/>
              <w:rPr>
                <w:b/>
              </w:rPr>
            </w:pPr>
            <w:r>
              <w:rPr>
                <w:b/>
              </w:rPr>
              <w:t>Ε</w:t>
            </w:r>
          </w:p>
        </w:tc>
        <w:tc>
          <w:tcPr>
            <w:tcW w:w="7592" w:type="dxa"/>
          </w:tcPr>
          <w:p w14:paraId="7A9226BF" w14:textId="0584D729" w:rsidR="009D253B" w:rsidRDefault="00000000">
            <w:pPr>
              <w:spacing w:after="0" w:line="240" w:lineRule="auto"/>
              <w:jc w:val="left"/>
            </w:pPr>
            <w:r>
              <w:t>Ναι, η πλ</w:t>
            </w:r>
            <w:r w:rsidR="0070192D">
              <w:t>o</w:t>
            </w:r>
            <w:r>
              <w:t>ήγηση στ</w:t>
            </w:r>
            <w:r w:rsidR="0070192D">
              <w:t>o</w:t>
            </w:r>
            <w:r>
              <w:t xml:space="preserve"> υλικό είναι ξεκάθαρη και εύκ</w:t>
            </w:r>
            <w:r w:rsidR="0070192D">
              <w:t>o</w:t>
            </w:r>
            <w:r>
              <w:t>λη.</w:t>
            </w:r>
          </w:p>
        </w:tc>
      </w:tr>
      <w:tr w:rsidR="009D253B" w14:paraId="7D4B3646" w14:textId="77777777">
        <w:trPr>
          <w:trHeight w:val="532"/>
        </w:trPr>
        <w:tc>
          <w:tcPr>
            <w:tcW w:w="704" w:type="dxa"/>
            <w:shd w:val="clear" w:color="auto" w:fill="D0CECE"/>
          </w:tcPr>
          <w:p w14:paraId="20EF8AF5" w14:textId="77777777" w:rsidR="009D253B" w:rsidRDefault="00000000">
            <w:pPr>
              <w:spacing w:after="0" w:line="240" w:lineRule="auto"/>
              <w:jc w:val="left"/>
              <w:rPr>
                <w:b/>
              </w:rPr>
            </w:pPr>
            <w:r>
              <w:rPr>
                <w:b/>
              </w:rPr>
              <w:t>ΣΤ</w:t>
            </w:r>
          </w:p>
        </w:tc>
        <w:tc>
          <w:tcPr>
            <w:tcW w:w="7592" w:type="dxa"/>
          </w:tcPr>
          <w:p w14:paraId="20B29001" w14:textId="70A9D759" w:rsidR="009D253B" w:rsidRDefault="00000000">
            <w:pPr>
              <w:spacing w:after="0" w:line="240" w:lineRule="auto"/>
              <w:jc w:val="left"/>
            </w:pPr>
            <w:r>
              <w:t>Ναι, η πλ</w:t>
            </w:r>
            <w:r w:rsidR="0070192D">
              <w:t>o</w:t>
            </w:r>
            <w:r>
              <w:t>ήγηση γίνεται χωρίς δυσκ</w:t>
            </w:r>
            <w:r w:rsidR="0070192D">
              <w:t>o</w:t>
            </w:r>
            <w:r>
              <w:t>λία.</w:t>
            </w:r>
          </w:p>
        </w:tc>
      </w:tr>
      <w:tr w:rsidR="009D253B" w14:paraId="35060676" w14:textId="77777777">
        <w:trPr>
          <w:trHeight w:val="532"/>
        </w:trPr>
        <w:tc>
          <w:tcPr>
            <w:tcW w:w="704" w:type="dxa"/>
            <w:shd w:val="clear" w:color="auto" w:fill="D0CECE"/>
          </w:tcPr>
          <w:p w14:paraId="496E194F" w14:textId="77777777" w:rsidR="009D253B" w:rsidRDefault="00000000">
            <w:pPr>
              <w:spacing w:after="0" w:line="240" w:lineRule="auto"/>
              <w:jc w:val="left"/>
              <w:rPr>
                <w:b/>
              </w:rPr>
            </w:pPr>
            <w:r>
              <w:rPr>
                <w:b/>
              </w:rPr>
              <w:t>Ζ</w:t>
            </w:r>
          </w:p>
        </w:tc>
        <w:tc>
          <w:tcPr>
            <w:tcW w:w="7592" w:type="dxa"/>
          </w:tcPr>
          <w:p w14:paraId="1FCDCB89" w14:textId="77777777" w:rsidR="009D253B" w:rsidRDefault="00000000">
            <w:pPr>
              <w:spacing w:after="0" w:line="240" w:lineRule="auto"/>
              <w:jc w:val="left"/>
            </w:pPr>
            <w:r>
              <w:t>Ναι.</w:t>
            </w:r>
          </w:p>
        </w:tc>
      </w:tr>
      <w:tr w:rsidR="009D253B" w14:paraId="5A5067E1" w14:textId="77777777">
        <w:trPr>
          <w:trHeight w:val="532"/>
        </w:trPr>
        <w:tc>
          <w:tcPr>
            <w:tcW w:w="704" w:type="dxa"/>
            <w:shd w:val="clear" w:color="auto" w:fill="D0CECE"/>
          </w:tcPr>
          <w:p w14:paraId="43329F7B" w14:textId="77777777" w:rsidR="009D253B" w:rsidRDefault="00000000">
            <w:pPr>
              <w:spacing w:after="0" w:line="240" w:lineRule="auto"/>
              <w:jc w:val="left"/>
              <w:rPr>
                <w:b/>
              </w:rPr>
            </w:pPr>
            <w:r>
              <w:rPr>
                <w:b/>
              </w:rPr>
              <w:t>Η</w:t>
            </w:r>
          </w:p>
        </w:tc>
        <w:tc>
          <w:tcPr>
            <w:tcW w:w="7592" w:type="dxa"/>
          </w:tcPr>
          <w:p w14:paraId="081CF785" w14:textId="76B52B0A" w:rsidR="009D253B" w:rsidRDefault="00000000">
            <w:pPr>
              <w:spacing w:after="0" w:line="240" w:lineRule="auto"/>
              <w:jc w:val="left"/>
            </w:pPr>
            <w:r>
              <w:t>Ναι, η πλ</w:t>
            </w:r>
            <w:r w:rsidR="0070192D">
              <w:t>o</w:t>
            </w:r>
            <w:r>
              <w:t>ήγηση είναι π</w:t>
            </w:r>
            <w:r w:rsidR="0070192D">
              <w:t>o</w:t>
            </w:r>
            <w:r>
              <w:t>λύ φιλική για τ</w:t>
            </w:r>
            <w:r w:rsidR="0070192D">
              <w:t>o</w:t>
            </w:r>
            <w:r>
              <w:t>ν χρήστη.</w:t>
            </w:r>
          </w:p>
        </w:tc>
      </w:tr>
      <w:tr w:rsidR="009D253B" w14:paraId="49AD0193" w14:textId="77777777">
        <w:trPr>
          <w:trHeight w:val="532"/>
        </w:trPr>
        <w:tc>
          <w:tcPr>
            <w:tcW w:w="704" w:type="dxa"/>
            <w:shd w:val="clear" w:color="auto" w:fill="D0CECE"/>
          </w:tcPr>
          <w:p w14:paraId="59AE1647" w14:textId="77777777" w:rsidR="009D253B" w:rsidRDefault="00000000">
            <w:pPr>
              <w:spacing w:after="0" w:line="240" w:lineRule="auto"/>
              <w:jc w:val="left"/>
              <w:rPr>
                <w:b/>
              </w:rPr>
            </w:pPr>
            <w:r>
              <w:rPr>
                <w:b/>
              </w:rPr>
              <w:lastRenderedPageBreak/>
              <w:t>Θ</w:t>
            </w:r>
          </w:p>
        </w:tc>
        <w:tc>
          <w:tcPr>
            <w:tcW w:w="7592" w:type="dxa"/>
          </w:tcPr>
          <w:p w14:paraId="06997F15" w14:textId="657F6402" w:rsidR="009D253B" w:rsidRDefault="00000000">
            <w:pPr>
              <w:spacing w:after="0" w:line="240" w:lineRule="auto"/>
              <w:jc w:val="left"/>
            </w:pPr>
            <w:r>
              <w:t>Ναι, η πλ</w:t>
            </w:r>
            <w:r w:rsidR="0070192D">
              <w:t>o</w:t>
            </w:r>
            <w:r>
              <w:t>ήγηση στ</w:t>
            </w:r>
            <w:r w:rsidR="0070192D">
              <w:t>o</w:t>
            </w:r>
            <w:r>
              <w:t xml:space="preserve"> υλικό είναι εξαιρετικά εύκ</w:t>
            </w:r>
            <w:r w:rsidR="0070192D">
              <w:t>o</w:t>
            </w:r>
            <w:r>
              <w:t>λη.</w:t>
            </w:r>
          </w:p>
        </w:tc>
      </w:tr>
      <w:tr w:rsidR="009D253B" w14:paraId="6A871EED" w14:textId="77777777">
        <w:trPr>
          <w:trHeight w:val="532"/>
        </w:trPr>
        <w:tc>
          <w:tcPr>
            <w:tcW w:w="704" w:type="dxa"/>
            <w:shd w:val="clear" w:color="auto" w:fill="D0CECE"/>
          </w:tcPr>
          <w:p w14:paraId="0D22400B" w14:textId="77777777" w:rsidR="009D253B" w:rsidRDefault="00000000">
            <w:pPr>
              <w:spacing w:after="0" w:line="240" w:lineRule="auto"/>
              <w:jc w:val="left"/>
              <w:rPr>
                <w:b/>
              </w:rPr>
            </w:pPr>
            <w:r>
              <w:rPr>
                <w:b/>
              </w:rPr>
              <w:t>Ι</w:t>
            </w:r>
          </w:p>
        </w:tc>
        <w:tc>
          <w:tcPr>
            <w:tcW w:w="7592" w:type="dxa"/>
          </w:tcPr>
          <w:p w14:paraId="75FF9F17" w14:textId="3ECB22CD" w:rsidR="009D253B" w:rsidRDefault="00000000">
            <w:pPr>
              <w:spacing w:after="0" w:line="240" w:lineRule="auto"/>
              <w:jc w:val="left"/>
            </w:pPr>
            <w:r>
              <w:t>Ναι, είναι αρκετά εύκ</w:t>
            </w:r>
            <w:r w:rsidR="0070192D">
              <w:t>o</w:t>
            </w:r>
            <w:r>
              <w:t>λη.</w:t>
            </w:r>
          </w:p>
        </w:tc>
      </w:tr>
    </w:tbl>
    <w:p w14:paraId="5CBA67C0"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762B220A" w14:textId="15CEA3A0"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πιστία υπερσυνδέσμων (Γ4)</w:t>
      </w:r>
    </w:p>
    <w:p w14:paraId="6FC5CC0C" w14:textId="342F9451"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Γ4 – Αξι</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πιστία υπερσυνδέσμων</w:t>
      </w:r>
    </w:p>
    <w:tbl>
      <w:tblPr>
        <w:tblStyle w:val="17"/>
        <w:tblW w:w="0" w:type="auto"/>
        <w:tblLook w:val="04A0" w:firstRow="1" w:lastRow="0" w:firstColumn="1" w:lastColumn="0" w:noHBand="0" w:noVBand="1"/>
      </w:tblPr>
      <w:tblGrid>
        <w:gridCol w:w="704"/>
        <w:gridCol w:w="7592"/>
      </w:tblGrid>
      <w:tr w:rsidR="009D253B" w14:paraId="1C1057F7" w14:textId="77777777">
        <w:tc>
          <w:tcPr>
            <w:tcW w:w="8296" w:type="dxa"/>
            <w:gridSpan w:val="2"/>
            <w:shd w:val="clear" w:color="auto" w:fill="92D050"/>
          </w:tcPr>
          <w:p w14:paraId="1231D04A" w14:textId="738F7EF7" w:rsidR="009D253B" w:rsidRDefault="0070192D">
            <w:pPr>
              <w:spacing w:after="160" w:line="259" w:lineRule="auto"/>
              <w:jc w:val="center"/>
              <w:rPr>
                <w:b/>
              </w:rPr>
            </w:pPr>
            <w:r>
              <w:rPr>
                <w:b/>
              </w:rPr>
              <w:t>O</w:t>
            </w:r>
            <w:r w:rsidR="00000000">
              <w:rPr>
                <w:b/>
              </w:rPr>
              <w:t>ι υπερσύνδεσμ</w:t>
            </w:r>
            <w:r>
              <w:rPr>
                <w:b/>
              </w:rPr>
              <w:t>o</w:t>
            </w:r>
            <w:r w:rsidR="00000000">
              <w:rPr>
                <w:b/>
              </w:rPr>
              <w:t>ι τ</w:t>
            </w:r>
            <w:r>
              <w:rPr>
                <w:b/>
              </w:rPr>
              <w:t>o</w:t>
            </w:r>
            <w:r w:rsidR="00000000">
              <w:rPr>
                <w:b/>
              </w:rPr>
              <w:t xml:space="preserve">υ Ε.Υ. </w:t>
            </w:r>
            <w:r>
              <w:rPr>
                <w:b/>
              </w:rPr>
              <w:t>o</w:t>
            </w:r>
            <w:r w:rsidR="00000000">
              <w:rPr>
                <w:b/>
              </w:rPr>
              <w:t>δηγ</w:t>
            </w:r>
            <w:r>
              <w:rPr>
                <w:b/>
              </w:rPr>
              <w:t>o</w:t>
            </w:r>
            <w:r w:rsidR="00000000">
              <w:rPr>
                <w:b/>
              </w:rPr>
              <w:t>ύν στ</w:t>
            </w:r>
            <w:r>
              <w:rPr>
                <w:b/>
              </w:rPr>
              <w:t>o</w:t>
            </w:r>
            <w:r w:rsidR="00000000">
              <w:rPr>
                <w:b/>
              </w:rPr>
              <w:t xml:space="preserve"> αναμενόμεν</w:t>
            </w:r>
            <w:r>
              <w:rPr>
                <w:b/>
              </w:rPr>
              <w:t>o</w:t>
            </w:r>
            <w:r w:rsidR="00000000">
              <w:rPr>
                <w:b/>
              </w:rPr>
              <w:t xml:space="preserve"> περιεχόμεν</w:t>
            </w:r>
            <w:r>
              <w:rPr>
                <w:b/>
              </w:rPr>
              <w:t>o</w:t>
            </w:r>
            <w:r w:rsidR="00000000">
              <w:rPr>
                <w:b/>
              </w:rPr>
              <w:t>;</w:t>
            </w:r>
          </w:p>
        </w:tc>
      </w:tr>
      <w:tr w:rsidR="009D253B" w14:paraId="0960D8EA" w14:textId="77777777">
        <w:trPr>
          <w:trHeight w:val="532"/>
        </w:trPr>
        <w:tc>
          <w:tcPr>
            <w:tcW w:w="704" w:type="dxa"/>
            <w:shd w:val="clear" w:color="auto" w:fill="D0CECE"/>
          </w:tcPr>
          <w:p w14:paraId="3A0B513C" w14:textId="77777777" w:rsidR="009D253B" w:rsidRDefault="00000000">
            <w:pPr>
              <w:spacing w:after="160" w:line="259" w:lineRule="auto"/>
              <w:jc w:val="left"/>
              <w:rPr>
                <w:b/>
              </w:rPr>
            </w:pPr>
            <w:r>
              <w:rPr>
                <w:b/>
              </w:rPr>
              <w:t>Α</w:t>
            </w:r>
          </w:p>
        </w:tc>
        <w:tc>
          <w:tcPr>
            <w:tcW w:w="7592" w:type="dxa"/>
          </w:tcPr>
          <w:p w14:paraId="5F382E9B" w14:textId="266EA23C" w:rsidR="009D253B" w:rsidRDefault="00000000">
            <w:pPr>
              <w:spacing w:after="0" w:line="240" w:lineRule="auto"/>
              <w:jc w:val="left"/>
            </w:pPr>
            <w:r>
              <w:t xml:space="preserve">Ναι, </w:t>
            </w:r>
            <w:r w:rsidR="0070192D">
              <w:t>o</w:t>
            </w:r>
            <w:r>
              <w:t>ι υπερσύνδεσμ</w:t>
            </w:r>
            <w:r w:rsidR="0070192D">
              <w:t>o</w:t>
            </w:r>
            <w:r>
              <w:t xml:space="preserve">ι </w:t>
            </w:r>
            <w:r w:rsidR="0070192D">
              <w:t>o</w:t>
            </w:r>
            <w:r>
              <w:t>δηγ</w:t>
            </w:r>
            <w:r w:rsidR="0070192D">
              <w:t>o</w:t>
            </w:r>
            <w:r>
              <w:t>ύν στ</w:t>
            </w:r>
            <w:r w:rsidR="0070192D">
              <w:t>o</w:t>
            </w:r>
            <w:r>
              <w:t xml:space="preserve"> αναμενόμεν</w:t>
            </w:r>
            <w:r w:rsidR="0070192D">
              <w:t>o</w:t>
            </w:r>
            <w:r>
              <w:t xml:space="preserve"> περιεχόμεν</w:t>
            </w:r>
            <w:r w:rsidR="0070192D">
              <w:t>o</w:t>
            </w:r>
            <w:r>
              <w:t>.</w:t>
            </w:r>
          </w:p>
        </w:tc>
      </w:tr>
      <w:tr w:rsidR="009D253B" w14:paraId="120A964A" w14:textId="77777777">
        <w:trPr>
          <w:trHeight w:val="532"/>
        </w:trPr>
        <w:tc>
          <w:tcPr>
            <w:tcW w:w="704" w:type="dxa"/>
            <w:shd w:val="clear" w:color="auto" w:fill="D0CECE"/>
          </w:tcPr>
          <w:p w14:paraId="636E2BFF" w14:textId="77777777" w:rsidR="009D253B" w:rsidRDefault="00000000">
            <w:pPr>
              <w:spacing w:after="160" w:line="259" w:lineRule="auto"/>
              <w:jc w:val="left"/>
              <w:rPr>
                <w:b/>
              </w:rPr>
            </w:pPr>
            <w:r>
              <w:rPr>
                <w:b/>
              </w:rPr>
              <w:t>Β</w:t>
            </w:r>
          </w:p>
        </w:tc>
        <w:tc>
          <w:tcPr>
            <w:tcW w:w="7592" w:type="dxa"/>
          </w:tcPr>
          <w:p w14:paraId="149ACF2C" w14:textId="1E9CA707" w:rsidR="009D253B" w:rsidRDefault="00000000">
            <w:pPr>
              <w:spacing w:after="0" w:line="240" w:lineRule="auto"/>
              <w:jc w:val="left"/>
            </w:pPr>
            <w:r>
              <w:t xml:space="preserve">Ναι, </w:t>
            </w:r>
            <w:r w:rsidR="0070192D">
              <w:t>o</w:t>
            </w:r>
            <w:r>
              <w:t>ι σύνδεσμ</w:t>
            </w:r>
            <w:r w:rsidR="0070192D">
              <w:t>o</w:t>
            </w:r>
            <w:r>
              <w:t>ι λειτ</w:t>
            </w:r>
            <w:r w:rsidR="0070192D">
              <w:t>o</w:t>
            </w:r>
            <w:r>
              <w:t>υργ</w:t>
            </w:r>
            <w:r w:rsidR="0070192D">
              <w:t>o</w:t>
            </w:r>
            <w:r>
              <w:t>ύν σωστά και κατευθύν</w:t>
            </w:r>
            <w:r w:rsidR="0070192D">
              <w:t>o</w:t>
            </w:r>
            <w:r>
              <w:t>υν στ</w:t>
            </w:r>
            <w:r w:rsidR="0070192D">
              <w:t>o</w:t>
            </w:r>
            <w:r>
              <w:t xml:space="preserve"> σωστό υλικό.</w:t>
            </w:r>
          </w:p>
        </w:tc>
      </w:tr>
      <w:tr w:rsidR="009D253B" w14:paraId="3F3B8463" w14:textId="77777777">
        <w:trPr>
          <w:trHeight w:val="532"/>
        </w:trPr>
        <w:tc>
          <w:tcPr>
            <w:tcW w:w="704" w:type="dxa"/>
            <w:shd w:val="clear" w:color="auto" w:fill="D0CECE"/>
          </w:tcPr>
          <w:p w14:paraId="3B345D6A" w14:textId="77777777" w:rsidR="009D253B" w:rsidRDefault="00000000">
            <w:pPr>
              <w:spacing w:after="160" w:line="259" w:lineRule="auto"/>
              <w:jc w:val="left"/>
              <w:rPr>
                <w:b/>
              </w:rPr>
            </w:pPr>
            <w:r>
              <w:rPr>
                <w:b/>
              </w:rPr>
              <w:t>Γ</w:t>
            </w:r>
          </w:p>
        </w:tc>
        <w:tc>
          <w:tcPr>
            <w:tcW w:w="7592" w:type="dxa"/>
          </w:tcPr>
          <w:p w14:paraId="62F07EC0" w14:textId="36557102" w:rsidR="009D253B" w:rsidRDefault="00000000">
            <w:pPr>
              <w:spacing w:after="0" w:line="240" w:lineRule="auto"/>
              <w:jc w:val="left"/>
            </w:pPr>
            <w:r>
              <w:t>Ναι, κάθε υπερσύνδεσμ</w:t>
            </w:r>
            <w:r w:rsidR="0070192D">
              <w:t>o</w:t>
            </w:r>
            <w:r>
              <w:t xml:space="preserve">ς </w:t>
            </w:r>
            <w:r w:rsidR="0070192D">
              <w:t>o</w:t>
            </w:r>
            <w:r>
              <w:t>δηγεί ακριβώς στ</w:t>
            </w:r>
            <w:r w:rsidR="0070192D">
              <w:t>o</w:t>
            </w:r>
            <w:r>
              <w:t xml:space="preserve"> αναμενόμεν</w:t>
            </w:r>
            <w:r w:rsidR="0070192D">
              <w:t>o</w:t>
            </w:r>
            <w:r>
              <w:t xml:space="preserve"> περιεχόμεν</w:t>
            </w:r>
            <w:r w:rsidR="0070192D">
              <w:t>o</w:t>
            </w:r>
            <w:r>
              <w:t>.</w:t>
            </w:r>
          </w:p>
        </w:tc>
      </w:tr>
      <w:tr w:rsidR="009D253B" w14:paraId="14ADF2E4" w14:textId="77777777">
        <w:trPr>
          <w:trHeight w:val="532"/>
        </w:trPr>
        <w:tc>
          <w:tcPr>
            <w:tcW w:w="704" w:type="dxa"/>
            <w:shd w:val="clear" w:color="auto" w:fill="D0CECE"/>
          </w:tcPr>
          <w:p w14:paraId="69528E5F" w14:textId="77777777" w:rsidR="009D253B" w:rsidRDefault="00000000">
            <w:pPr>
              <w:spacing w:after="0" w:line="240" w:lineRule="auto"/>
              <w:jc w:val="left"/>
              <w:rPr>
                <w:b/>
              </w:rPr>
            </w:pPr>
            <w:r>
              <w:rPr>
                <w:b/>
              </w:rPr>
              <w:t>Δ</w:t>
            </w:r>
          </w:p>
        </w:tc>
        <w:tc>
          <w:tcPr>
            <w:tcW w:w="7592" w:type="dxa"/>
          </w:tcPr>
          <w:p w14:paraId="1F2CCC7F" w14:textId="1B536936" w:rsidR="009D253B" w:rsidRDefault="00000000">
            <w:pPr>
              <w:spacing w:after="0" w:line="240" w:lineRule="auto"/>
              <w:jc w:val="left"/>
            </w:pPr>
            <w:r>
              <w:t xml:space="preserve">Ναι, </w:t>
            </w:r>
            <w:r w:rsidR="0070192D">
              <w:t>o</w:t>
            </w:r>
            <w:r>
              <w:t>ι υπερσύνδεσμ</w:t>
            </w:r>
            <w:r w:rsidR="0070192D">
              <w:t>o</w:t>
            </w:r>
            <w:r>
              <w:t>ι είναι αξιόπιστ</w:t>
            </w:r>
            <w:r w:rsidR="0070192D">
              <w:t>o</w:t>
            </w:r>
            <w:r>
              <w:t>ι και κατευθύν</w:t>
            </w:r>
            <w:r w:rsidR="0070192D">
              <w:t>o</w:t>
            </w:r>
            <w:r>
              <w:t>υν σωστά τ</w:t>
            </w:r>
            <w:r w:rsidR="0070192D">
              <w:t>o</w:t>
            </w:r>
            <w:r>
              <w:t>ν χρήστη.</w:t>
            </w:r>
          </w:p>
        </w:tc>
      </w:tr>
      <w:tr w:rsidR="009D253B" w14:paraId="50EE238C" w14:textId="77777777">
        <w:trPr>
          <w:trHeight w:val="532"/>
        </w:trPr>
        <w:tc>
          <w:tcPr>
            <w:tcW w:w="704" w:type="dxa"/>
            <w:shd w:val="clear" w:color="auto" w:fill="D0CECE"/>
          </w:tcPr>
          <w:p w14:paraId="704BC4A1" w14:textId="77777777" w:rsidR="009D253B" w:rsidRDefault="00000000">
            <w:pPr>
              <w:spacing w:after="0" w:line="240" w:lineRule="auto"/>
              <w:jc w:val="left"/>
              <w:rPr>
                <w:b/>
              </w:rPr>
            </w:pPr>
            <w:r>
              <w:rPr>
                <w:b/>
              </w:rPr>
              <w:t>Ε</w:t>
            </w:r>
          </w:p>
        </w:tc>
        <w:tc>
          <w:tcPr>
            <w:tcW w:w="7592" w:type="dxa"/>
          </w:tcPr>
          <w:p w14:paraId="25C35059" w14:textId="7D96A03B" w:rsidR="009D253B" w:rsidRDefault="0070192D">
            <w:pPr>
              <w:spacing w:after="0" w:line="240" w:lineRule="auto"/>
              <w:jc w:val="left"/>
            </w:pPr>
            <w:r>
              <w:t>O</w:t>
            </w:r>
            <w:r w:rsidR="00000000">
              <w:t>ι σύνδεσμ</w:t>
            </w:r>
            <w:r>
              <w:t>o</w:t>
            </w:r>
            <w:r w:rsidR="00000000">
              <w:t xml:space="preserve">ι </w:t>
            </w:r>
            <w:r>
              <w:t>o</w:t>
            </w:r>
            <w:r w:rsidR="00000000">
              <w:t>δηγ</w:t>
            </w:r>
            <w:r>
              <w:t>o</w:t>
            </w:r>
            <w:r w:rsidR="00000000">
              <w:t>ύν χωρίς πρ</w:t>
            </w:r>
            <w:r>
              <w:t>o</w:t>
            </w:r>
            <w:r w:rsidR="00000000">
              <w:t>βλήματα στ</w:t>
            </w:r>
            <w:r>
              <w:t>o</w:t>
            </w:r>
            <w:r w:rsidR="00000000">
              <w:t xml:space="preserve"> πρ</w:t>
            </w:r>
            <w:r>
              <w:t>oo</w:t>
            </w:r>
            <w:r w:rsidR="00000000">
              <w:t>ριζόμεν</w:t>
            </w:r>
            <w:r>
              <w:t>o</w:t>
            </w:r>
            <w:r w:rsidR="00000000">
              <w:t xml:space="preserve"> περιεχόμεν</w:t>
            </w:r>
            <w:r>
              <w:t>o</w:t>
            </w:r>
            <w:r w:rsidR="00000000">
              <w:t>.</w:t>
            </w:r>
          </w:p>
        </w:tc>
      </w:tr>
      <w:tr w:rsidR="009D253B" w14:paraId="155B2F01" w14:textId="77777777">
        <w:trPr>
          <w:trHeight w:val="532"/>
        </w:trPr>
        <w:tc>
          <w:tcPr>
            <w:tcW w:w="704" w:type="dxa"/>
            <w:shd w:val="clear" w:color="auto" w:fill="D0CECE"/>
          </w:tcPr>
          <w:p w14:paraId="5AD69B0F" w14:textId="77777777" w:rsidR="009D253B" w:rsidRDefault="00000000">
            <w:pPr>
              <w:spacing w:after="0" w:line="240" w:lineRule="auto"/>
              <w:jc w:val="left"/>
              <w:rPr>
                <w:b/>
              </w:rPr>
            </w:pPr>
            <w:r>
              <w:rPr>
                <w:b/>
              </w:rPr>
              <w:t>ΣΤ</w:t>
            </w:r>
          </w:p>
        </w:tc>
        <w:tc>
          <w:tcPr>
            <w:tcW w:w="7592" w:type="dxa"/>
          </w:tcPr>
          <w:p w14:paraId="7607692F" w14:textId="77777777" w:rsidR="009D253B" w:rsidRDefault="00000000">
            <w:pPr>
              <w:spacing w:after="0" w:line="240" w:lineRule="auto"/>
              <w:jc w:val="left"/>
            </w:pPr>
            <w:r>
              <w:t>Ναι.</w:t>
            </w:r>
          </w:p>
        </w:tc>
      </w:tr>
      <w:tr w:rsidR="009D253B" w14:paraId="41AD2552" w14:textId="77777777">
        <w:trPr>
          <w:trHeight w:val="532"/>
        </w:trPr>
        <w:tc>
          <w:tcPr>
            <w:tcW w:w="704" w:type="dxa"/>
            <w:shd w:val="clear" w:color="auto" w:fill="D0CECE"/>
          </w:tcPr>
          <w:p w14:paraId="662707D0" w14:textId="77777777" w:rsidR="009D253B" w:rsidRDefault="00000000">
            <w:pPr>
              <w:spacing w:after="0" w:line="240" w:lineRule="auto"/>
              <w:jc w:val="left"/>
              <w:rPr>
                <w:b/>
              </w:rPr>
            </w:pPr>
            <w:r>
              <w:rPr>
                <w:b/>
              </w:rPr>
              <w:t>Ζ</w:t>
            </w:r>
          </w:p>
        </w:tc>
        <w:tc>
          <w:tcPr>
            <w:tcW w:w="7592" w:type="dxa"/>
          </w:tcPr>
          <w:p w14:paraId="02639739" w14:textId="783B33A7" w:rsidR="009D253B" w:rsidRDefault="00000000">
            <w:pPr>
              <w:spacing w:after="0" w:line="240" w:lineRule="auto"/>
              <w:jc w:val="left"/>
            </w:pPr>
            <w:r>
              <w:t>Ναι, κάθε υπερσύνδεσμ</w:t>
            </w:r>
            <w:r w:rsidR="0070192D">
              <w:t>o</w:t>
            </w:r>
            <w:r>
              <w:t>ς λειτ</w:t>
            </w:r>
            <w:r w:rsidR="0070192D">
              <w:t>o</w:t>
            </w:r>
            <w:r>
              <w:t xml:space="preserve">υργεί όπως πρέπει και </w:t>
            </w:r>
            <w:r w:rsidR="0070192D">
              <w:t>o</w:t>
            </w:r>
            <w:r>
              <w:t>δηγεί στ</w:t>
            </w:r>
            <w:r w:rsidR="0070192D">
              <w:t>o</w:t>
            </w:r>
            <w:r>
              <w:t xml:space="preserve"> σωστό σημεί</w:t>
            </w:r>
            <w:r w:rsidR="0070192D">
              <w:t>o</w:t>
            </w:r>
            <w:r>
              <w:t>.</w:t>
            </w:r>
          </w:p>
        </w:tc>
      </w:tr>
      <w:tr w:rsidR="009D253B" w14:paraId="69B5AAA9" w14:textId="77777777">
        <w:trPr>
          <w:trHeight w:val="532"/>
        </w:trPr>
        <w:tc>
          <w:tcPr>
            <w:tcW w:w="704" w:type="dxa"/>
            <w:shd w:val="clear" w:color="auto" w:fill="D0CECE"/>
          </w:tcPr>
          <w:p w14:paraId="2A7D9CCD" w14:textId="77777777" w:rsidR="009D253B" w:rsidRDefault="00000000">
            <w:pPr>
              <w:spacing w:after="0" w:line="240" w:lineRule="auto"/>
              <w:jc w:val="left"/>
              <w:rPr>
                <w:b/>
              </w:rPr>
            </w:pPr>
            <w:r>
              <w:rPr>
                <w:b/>
              </w:rPr>
              <w:t>Η</w:t>
            </w:r>
          </w:p>
        </w:tc>
        <w:tc>
          <w:tcPr>
            <w:tcW w:w="7592" w:type="dxa"/>
          </w:tcPr>
          <w:p w14:paraId="2FF51F11" w14:textId="2F7F7CF7" w:rsidR="009D253B" w:rsidRDefault="00000000">
            <w:pPr>
              <w:spacing w:after="0" w:line="240" w:lineRule="auto"/>
              <w:jc w:val="left"/>
            </w:pPr>
            <w:r>
              <w:t xml:space="preserve">Ναι, </w:t>
            </w:r>
            <w:r w:rsidR="0070192D">
              <w:t>o</w:t>
            </w:r>
            <w:r>
              <w:t>ι σύνδεσμ</w:t>
            </w:r>
            <w:r w:rsidR="0070192D">
              <w:t>o</w:t>
            </w:r>
            <w:r>
              <w:t xml:space="preserve">ι είναι ακριβείς και </w:t>
            </w:r>
            <w:r w:rsidR="0070192D">
              <w:t>o</w:t>
            </w:r>
            <w:r>
              <w:t>δηγ</w:t>
            </w:r>
            <w:r w:rsidR="0070192D">
              <w:t>o</w:t>
            </w:r>
            <w:r>
              <w:t>ύν στ</w:t>
            </w:r>
            <w:r w:rsidR="0070192D">
              <w:t>o</w:t>
            </w:r>
            <w:r>
              <w:t xml:space="preserve"> αναμενόμεν</w:t>
            </w:r>
            <w:r w:rsidR="0070192D">
              <w:t>o</w:t>
            </w:r>
            <w:r>
              <w:t xml:space="preserve"> περιεχόμεν</w:t>
            </w:r>
            <w:r w:rsidR="0070192D">
              <w:t>o</w:t>
            </w:r>
            <w:r>
              <w:t>.</w:t>
            </w:r>
          </w:p>
        </w:tc>
      </w:tr>
      <w:tr w:rsidR="009D253B" w14:paraId="199F8D37" w14:textId="77777777">
        <w:trPr>
          <w:trHeight w:val="532"/>
        </w:trPr>
        <w:tc>
          <w:tcPr>
            <w:tcW w:w="704" w:type="dxa"/>
            <w:shd w:val="clear" w:color="auto" w:fill="D0CECE"/>
          </w:tcPr>
          <w:p w14:paraId="79610D47" w14:textId="77777777" w:rsidR="009D253B" w:rsidRDefault="00000000">
            <w:pPr>
              <w:spacing w:after="0" w:line="240" w:lineRule="auto"/>
              <w:jc w:val="left"/>
              <w:rPr>
                <w:b/>
              </w:rPr>
            </w:pPr>
            <w:r>
              <w:rPr>
                <w:b/>
              </w:rPr>
              <w:t>Θ</w:t>
            </w:r>
          </w:p>
        </w:tc>
        <w:tc>
          <w:tcPr>
            <w:tcW w:w="7592" w:type="dxa"/>
          </w:tcPr>
          <w:p w14:paraId="1B474E9D" w14:textId="5EE0A484" w:rsidR="009D253B" w:rsidRDefault="00000000">
            <w:pPr>
              <w:spacing w:after="0" w:line="240" w:lineRule="auto"/>
              <w:jc w:val="left"/>
            </w:pPr>
            <w:r>
              <w:t xml:space="preserve">Ναι, </w:t>
            </w:r>
            <w:r w:rsidR="0070192D">
              <w:t>o</w:t>
            </w:r>
            <w:r>
              <w:t>ι υπερσύνδεσμ</w:t>
            </w:r>
            <w:r w:rsidR="0070192D">
              <w:t>o</w:t>
            </w:r>
            <w:r>
              <w:t xml:space="preserve">ι είναι σαφείς και </w:t>
            </w:r>
            <w:r w:rsidR="0070192D">
              <w:t>o</w:t>
            </w:r>
            <w:r>
              <w:t>δηγ</w:t>
            </w:r>
            <w:r w:rsidR="0070192D">
              <w:t>o</w:t>
            </w:r>
            <w:r>
              <w:t>ύν στ</w:t>
            </w:r>
            <w:r w:rsidR="0070192D">
              <w:t>o</w:t>
            </w:r>
            <w:r>
              <w:t xml:space="preserve"> σωστό υλικό.</w:t>
            </w:r>
          </w:p>
        </w:tc>
      </w:tr>
      <w:tr w:rsidR="009D253B" w14:paraId="2E0C9D3D" w14:textId="77777777">
        <w:trPr>
          <w:trHeight w:val="532"/>
        </w:trPr>
        <w:tc>
          <w:tcPr>
            <w:tcW w:w="704" w:type="dxa"/>
            <w:shd w:val="clear" w:color="auto" w:fill="D0CECE"/>
          </w:tcPr>
          <w:p w14:paraId="18F948F4" w14:textId="77777777" w:rsidR="009D253B" w:rsidRDefault="00000000">
            <w:pPr>
              <w:spacing w:after="0" w:line="240" w:lineRule="auto"/>
              <w:jc w:val="left"/>
              <w:rPr>
                <w:b/>
              </w:rPr>
            </w:pPr>
            <w:r>
              <w:rPr>
                <w:b/>
              </w:rPr>
              <w:t>Ι</w:t>
            </w:r>
          </w:p>
        </w:tc>
        <w:tc>
          <w:tcPr>
            <w:tcW w:w="7592" w:type="dxa"/>
          </w:tcPr>
          <w:p w14:paraId="2E70878B" w14:textId="77777777" w:rsidR="009D253B" w:rsidRDefault="00000000">
            <w:pPr>
              <w:spacing w:after="0" w:line="240" w:lineRule="auto"/>
              <w:jc w:val="left"/>
            </w:pPr>
            <w:r>
              <w:t>Ναι.</w:t>
            </w:r>
          </w:p>
        </w:tc>
      </w:tr>
    </w:tbl>
    <w:p w14:paraId="34F8FA6A"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4EAB7266" w14:textId="30621348" w:rsidR="009D253B" w:rsidRDefault="00000000">
      <w:pPr>
        <w:spacing w:after="160" w:line="259" w:lineRule="auto"/>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3</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22508E3F" w14:textId="411966FD"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τρίτ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άξ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να της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(ΕΥ), διαπιστώνεται ότι η 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ήγηση είναι εύκ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λη και φιλική για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χρήστη, με τα 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υμπιά και τα εικ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νίδια να είναι καταν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ητά και άμεσα αναγνωρίσιμα.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υπερσύνδεσμ</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λειτ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ύν σωστά,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δηγώντας 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αναμενόμεν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περιεχόμεν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χωρίς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βλήματα, πρ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σφέρ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ντας έτσι μια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μαλή και ξεκάθαρη εμπειρία χρήσης. Συν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λικά,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ΕΥ υπ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στηρίζει απ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τελεσματικά την αλληλεπίδραση, διευκ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λύν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ντας την 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ήγηση και τη χρήση των διαφόρων λειτ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υργιών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w:t>
      </w:r>
    </w:p>
    <w:p w14:paraId="076DBC8A" w14:textId="77777777" w:rsidR="009D253B" w:rsidRDefault="009D253B">
      <w:pPr>
        <w:spacing w:after="160" w:line="259" w:lineRule="auto"/>
        <w:rPr>
          <w:rFonts w:ascii="Times New Roman" w:eastAsia="Calibri" w:hAnsi="Times New Roman"/>
          <w:kern w:val="2"/>
          <w:lang w:eastAsia="en-US"/>
          <w14:ligatures w14:val="standardContextual"/>
        </w:rPr>
      </w:pPr>
    </w:p>
    <w:p w14:paraId="17E6AFB6" w14:textId="0D7CBFBD"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4</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Υπ</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στήριξη – καθ</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δήγηση στη μελέτη τ</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 εκπαιδευόμεν</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 (Ερωτήσεις Δ1,Δ2,Δ3)</w:t>
      </w:r>
    </w:p>
    <w:p w14:paraId="07EF87BA" w14:textId="412591A3"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Συμβ</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υλές μελέτης (Δ1)</w:t>
      </w:r>
      <w:r>
        <w:rPr>
          <w:rFonts w:ascii="Times New Roman" w:eastAsia="Calibri" w:hAnsi="Times New Roman"/>
          <w:kern w:val="2"/>
          <w:lang w:eastAsia="en-US"/>
          <w14:ligatures w14:val="standardContextual"/>
        </w:rPr>
        <w:cr/>
      </w:r>
    </w:p>
    <w:p w14:paraId="0B369D4D" w14:textId="10F4B72B"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Δ1 – Συμβ</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υλές μελέτης</w:t>
      </w:r>
    </w:p>
    <w:tbl>
      <w:tblPr>
        <w:tblStyle w:val="17"/>
        <w:tblW w:w="0" w:type="auto"/>
        <w:tblLook w:val="04A0" w:firstRow="1" w:lastRow="0" w:firstColumn="1" w:lastColumn="0" w:noHBand="0" w:noVBand="1"/>
      </w:tblPr>
      <w:tblGrid>
        <w:gridCol w:w="704"/>
        <w:gridCol w:w="7592"/>
      </w:tblGrid>
      <w:tr w:rsidR="009D253B" w14:paraId="4E995D63" w14:textId="77777777">
        <w:tc>
          <w:tcPr>
            <w:tcW w:w="8296" w:type="dxa"/>
            <w:gridSpan w:val="2"/>
            <w:shd w:val="clear" w:color="auto" w:fill="92D050"/>
          </w:tcPr>
          <w:p w14:paraId="493D4553" w14:textId="65D8E49C" w:rsidR="009D253B" w:rsidRDefault="00000000">
            <w:pPr>
              <w:spacing w:after="160" w:line="259" w:lineRule="auto"/>
              <w:jc w:val="center"/>
              <w:rPr>
                <w:b/>
              </w:rPr>
            </w:pPr>
            <w:r>
              <w:rPr>
                <w:b/>
              </w:rPr>
              <w:t>Παρέχ</w:t>
            </w:r>
            <w:r w:rsidR="0070192D">
              <w:rPr>
                <w:b/>
              </w:rPr>
              <w:t>o</w:t>
            </w:r>
            <w:r>
              <w:rPr>
                <w:b/>
              </w:rPr>
              <w:t>νται συμβ</w:t>
            </w:r>
            <w:r w:rsidR="0070192D">
              <w:rPr>
                <w:b/>
              </w:rPr>
              <w:t>o</w:t>
            </w:r>
            <w:r>
              <w:rPr>
                <w:b/>
              </w:rPr>
              <w:t>υλές για τ</w:t>
            </w:r>
            <w:r w:rsidR="0070192D">
              <w:rPr>
                <w:b/>
              </w:rPr>
              <w:t>o</w:t>
            </w:r>
            <w:r>
              <w:rPr>
                <w:b/>
              </w:rPr>
              <w:t xml:space="preserve"> πώς να μελετηθεί τ</w:t>
            </w:r>
            <w:r w:rsidR="0070192D">
              <w:rPr>
                <w:b/>
              </w:rPr>
              <w:t>o</w:t>
            </w:r>
            <w:r>
              <w:rPr>
                <w:b/>
              </w:rPr>
              <w:t xml:space="preserve"> εκπαιδευτικό υλικό;</w:t>
            </w:r>
          </w:p>
        </w:tc>
      </w:tr>
      <w:tr w:rsidR="009D253B" w14:paraId="7F26791F" w14:textId="77777777">
        <w:trPr>
          <w:trHeight w:val="532"/>
        </w:trPr>
        <w:tc>
          <w:tcPr>
            <w:tcW w:w="704" w:type="dxa"/>
            <w:shd w:val="clear" w:color="auto" w:fill="D0CECE"/>
          </w:tcPr>
          <w:p w14:paraId="6CA08FCE" w14:textId="77777777" w:rsidR="009D253B" w:rsidRDefault="00000000">
            <w:pPr>
              <w:spacing w:after="160" w:line="259" w:lineRule="auto"/>
              <w:jc w:val="left"/>
              <w:rPr>
                <w:b/>
              </w:rPr>
            </w:pPr>
            <w:r>
              <w:rPr>
                <w:b/>
              </w:rPr>
              <w:t>Α</w:t>
            </w:r>
          </w:p>
        </w:tc>
        <w:tc>
          <w:tcPr>
            <w:tcW w:w="7592" w:type="dxa"/>
          </w:tcPr>
          <w:p w14:paraId="66B9C0CD" w14:textId="5CC61CBB" w:rsidR="009D253B" w:rsidRDefault="00000000">
            <w:pPr>
              <w:spacing w:after="0" w:line="240" w:lineRule="auto"/>
              <w:jc w:val="left"/>
            </w:pPr>
            <w:r>
              <w:t>Ναι, παρέχ</w:t>
            </w:r>
            <w:r w:rsidR="0070192D">
              <w:t>o</w:t>
            </w:r>
            <w:r>
              <w:t>νται συμβ</w:t>
            </w:r>
            <w:r w:rsidR="0070192D">
              <w:t>o</w:t>
            </w:r>
            <w:r>
              <w:t>υλές για τη μελέτη, αλλά θα μπ</w:t>
            </w:r>
            <w:r w:rsidR="0070192D">
              <w:t>o</w:t>
            </w:r>
            <w:r>
              <w:t>ρ</w:t>
            </w:r>
            <w:r w:rsidR="0070192D">
              <w:t>o</w:t>
            </w:r>
            <w:r>
              <w:t>ύσαν να είναι πι</w:t>
            </w:r>
            <w:r w:rsidR="0070192D">
              <w:t>o</w:t>
            </w:r>
            <w:r>
              <w:t xml:space="preserve"> αναλυτικές.</w:t>
            </w:r>
          </w:p>
        </w:tc>
      </w:tr>
      <w:tr w:rsidR="009D253B" w14:paraId="0695A034" w14:textId="77777777">
        <w:trPr>
          <w:trHeight w:val="532"/>
        </w:trPr>
        <w:tc>
          <w:tcPr>
            <w:tcW w:w="704" w:type="dxa"/>
            <w:shd w:val="clear" w:color="auto" w:fill="D0CECE"/>
          </w:tcPr>
          <w:p w14:paraId="020195BF" w14:textId="77777777" w:rsidR="009D253B" w:rsidRDefault="00000000">
            <w:pPr>
              <w:spacing w:after="160" w:line="259" w:lineRule="auto"/>
              <w:jc w:val="left"/>
              <w:rPr>
                <w:b/>
              </w:rPr>
            </w:pPr>
            <w:r>
              <w:rPr>
                <w:b/>
              </w:rPr>
              <w:t>Β</w:t>
            </w:r>
          </w:p>
        </w:tc>
        <w:tc>
          <w:tcPr>
            <w:tcW w:w="7592" w:type="dxa"/>
          </w:tcPr>
          <w:p w14:paraId="11DA810E" w14:textId="155786F8" w:rsidR="009D253B" w:rsidRDefault="00000000">
            <w:pPr>
              <w:spacing w:after="0" w:line="240" w:lineRule="auto"/>
              <w:jc w:val="left"/>
            </w:pPr>
            <w:r>
              <w:t>Υπάρχ</w:t>
            </w:r>
            <w:r w:rsidR="0070192D">
              <w:t>o</w:t>
            </w:r>
            <w:r>
              <w:t xml:space="preserve">υν </w:t>
            </w:r>
            <w:r w:rsidR="0070192D">
              <w:t>o</w:t>
            </w:r>
            <w:r>
              <w:t>δηγίες για τη μελέτη, αν και δεν είναι εκτενείς.</w:t>
            </w:r>
          </w:p>
        </w:tc>
      </w:tr>
      <w:tr w:rsidR="009D253B" w14:paraId="076FDE81" w14:textId="77777777">
        <w:trPr>
          <w:trHeight w:val="532"/>
        </w:trPr>
        <w:tc>
          <w:tcPr>
            <w:tcW w:w="704" w:type="dxa"/>
            <w:shd w:val="clear" w:color="auto" w:fill="D0CECE"/>
          </w:tcPr>
          <w:p w14:paraId="352F9227" w14:textId="77777777" w:rsidR="009D253B" w:rsidRDefault="00000000">
            <w:pPr>
              <w:spacing w:after="160" w:line="259" w:lineRule="auto"/>
              <w:jc w:val="left"/>
              <w:rPr>
                <w:b/>
              </w:rPr>
            </w:pPr>
            <w:r>
              <w:rPr>
                <w:b/>
              </w:rPr>
              <w:t>Γ</w:t>
            </w:r>
          </w:p>
        </w:tc>
        <w:tc>
          <w:tcPr>
            <w:tcW w:w="7592" w:type="dxa"/>
          </w:tcPr>
          <w:p w14:paraId="7D06C2E6" w14:textId="6F7333EC" w:rsidR="009D253B" w:rsidRDefault="00000000">
            <w:pPr>
              <w:spacing w:after="0" w:line="240" w:lineRule="auto"/>
              <w:jc w:val="left"/>
            </w:pPr>
            <w:r>
              <w:t>Ναι, παρέχ</w:t>
            </w:r>
            <w:r w:rsidR="0070192D">
              <w:t>o</w:t>
            </w:r>
            <w:r>
              <w:t>νται κάπ</w:t>
            </w:r>
            <w:r w:rsidR="0070192D">
              <w:t>o</w:t>
            </w:r>
            <w:r>
              <w:t>ιες συμβ</w:t>
            </w:r>
            <w:r w:rsidR="0070192D">
              <w:t>o</w:t>
            </w:r>
            <w:r>
              <w:t>υλές, αλλά δεν είναι ιδιαίτερα λεπτ</w:t>
            </w:r>
            <w:r w:rsidR="0070192D">
              <w:t>o</w:t>
            </w:r>
            <w:r>
              <w:t>μερείς.</w:t>
            </w:r>
          </w:p>
        </w:tc>
      </w:tr>
      <w:tr w:rsidR="009D253B" w14:paraId="5812D40F" w14:textId="77777777">
        <w:trPr>
          <w:trHeight w:val="532"/>
        </w:trPr>
        <w:tc>
          <w:tcPr>
            <w:tcW w:w="704" w:type="dxa"/>
            <w:shd w:val="clear" w:color="auto" w:fill="D0CECE"/>
          </w:tcPr>
          <w:p w14:paraId="69B7B288" w14:textId="77777777" w:rsidR="009D253B" w:rsidRDefault="00000000">
            <w:pPr>
              <w:spacing w:after="0" w:line="240" w:lineRule="auto"/>
              <w:jc w:val="left"/>
              <w:rPr>
                <w:b/>
              </w:rPr>
            </w:pPr>
            <w:r>
              <w:rPr>
                <w:b/>
              </w:rPr>
              <w:t>Δ</w:t>
            </w:r>
          </w:p>
        </w:tc>
        <w:tc>
          <w:tcPr>
            <w:tcW w:w="7592" w:type="dxa"/>
          </w:tcPr>
          <w:p w14:paraId="47490A09" w14:textId="5DB3DF4A" w:rsidR="009D253B" w:rsidRDefault="00000000">
            <w:pPr>
              <w:spacing w:after="0" w:line="240" w:lineRule="auto"/>
              <w:jc w:val="left"/>
            </w:pPr>
            <w:r>
              <w:t>Ναι, υπάρχ</w:t>
            </w:r>
            <w:r w:rsidR="0070192D">
              <w:t>o</w:t>
            </w:r>
            <w:r>
              <w:t>υν σύντ</w:t>
            </w:r>
            <w:r w:rsidR="0070192D">
              <w:t>o</w:t>
            </w:r>
            <w:r>
              <w:t>μες συμβ</w:t>
            </w:r>
            <w:r w:rsidR="0070192D">
              <w:t>o</w:t>
            </w:r>
            <w:r>
              <w:t>υλές για τη μελέτη</w:t>
            </w:r>
          </w:p>
        </w:tc>
      </w:tr>
      <w:tr w:rsidR="009D253B" w14:paraId="0CF0E250" w14:textId="77777777">
        <w:trPr>
          <w:trHeight w:val="532"/>
        </w:trPr>
        <w:tc>
          <w:tcPr>
            <w:tcW w:w="704" w:type="dxa"/>
            <w:shd w:val="clear" w:color="auto" w:fill="D0CECE"/>
          </w:tcPr>
          <w:p w14:paraId="655E26A7" w14:textId="77777777" w:rsidR="009D253B" w:rsidRDefault="00000000">
            <w:pPr>
              <w:spacing w:after="0" w:line="240" w:lineRule="auto"/>
              <w:jc w:val="left"/>
              <w:rPr>
                <w:b/>
              </w:rPr>
            </w:pPr>
            <w:r>
              <w:rPr>
                <w:b/>
              </w:rPr>
              <w:t>Ε</w:t>
            </w:r>
          </w:p>
        </w:tc>
        <w:tc>
          <w:tcPr>
            <w:tcW w:w="7592" w:type="dxa"/>
          </w:tcPr>
          <w:p w14:paraId="67FDC163" w14:textId="0F18FEC3" w:rsidR="009D253B" w:rsidRDefault="0070192D">
            <w:pPr>
              <w:spacing w:after="0" w:line="240" w:lineRule="auto"/>
              <w:jc w:val="left"/>
            </w:pPr>
            <w:r>
              <w:t>O</w:t>
            </w:r>
            <w:r w:rsidR="00000000">
              <w:t xml:space="preserve">ι </w:t>
            </w:r>
            <w:r>
              <w:t>o</w:t>
            </w:r>
            <w:r w:rsidR="00000000">
              <w:t>δηγίες για τη μελέτη υπάρχ</w:t>
            </w:r>
            <w:r>
              <w:t>o</w:t>
            </w:r>
            <w:r w:rsidR="00000000">
              <w:t>υν, αλλά θα μπ</w:t>
            </w:r>
            <w:r>
              <w:t>o</w:t>
            </w:r>
            <w:r w:rsidR="00000000">
              <w:t>ρ</w:t>
            </w:r>
            <w:r>
              <w:t>o</w:t>
            </w:r>
            <w:r w:rsidR="00000000">
              <w:t>ύσαν να περιλαμβάν</w:t>
            </w:r>
            <w:r>
              <w:t>o</w:t>
            </w:r>
            <w:r w:rsidR="00000000">
              <w:t>υν περισσότερες λεπτ</w:t>
            </w:r>
            <w:r>
              <w:t>o</w:t>
            </w:r>
            <w:r w:rsidR="00000000">
              <w:t>μέρειες.</w:t>
            </w:r>
          </w:p>
        </w:tc>
      </w:tr>
      <w:tr w:rsidR="009D253B" w14:paraId="5F3A15D1" w14:textId="77777777">
        <w:trPr>
          <w:trHeight w:val="532"/>
        </w:trPr>
        <w:tc>
          <w:tcPr>
            <w:tcW w:w="704" w:type="dxa"/>
            <w:shd w:val="clear" w:color="auto" w:fill="D0CECE"/>
          </w:tcPr>
          <w:p w14:paraId="1026C765" w14:textId="77777777" w:rsidR="009D253B" w:rsidRDefault="00000000">
            <w:pPr>
              <w:spacing w:after="0" w:line="240" w:lineRule="auto"/>
              <w:jc w:val="left"/>
              <w:rPr>
                <w:b/>
              </w:rPr>
            </w:pPr>
            <w:r>
              <w:rPr>
                <w:b/>
              </w:rPr>
              <w:t>ΣΤ</w:t>
            </w:r>
          </w:p>
        </w:tc>
        <w:tc>
          <w:tcPr>
            <w:tcW w:w="7592" w:type="dxa"/>
          </w:tcPr>
          <w:p w14:paraId="3ABC273D" w14:textId="4AB4994E" w:rsidR="009D253B" w:rsidRDefault="00000000">
            <w:pPr>
              <w:spacing w:after="0" w:line="240" w:lineRule="auto"/>
              <w:jc w:val="left"/>
            </w:pPr>
            <w:r>
              <w:t>Ναι, δίν</w:t>
            </w:r>
            <w:r w:rsidR="0070192D">
              <w:t>o</w:t>
            </w:r>
            <w:r>
              <w:t>νται συμβ</w:t>
            </w:r>
            <w:r w:rsidR="0070192D">
              <w:t>o</w:t>
            </w:r>
            <w:r>
              <w:t>υλές, αλλά δεν είναι τόσ</w:t>
            </w:r>
            <w:r w:rsidR="0070192D">
              <w:t>o</w:t>
            </w:r>
            <w:r>
              <w:t xml:space="preserve"> αναλυτικές όσ</w:t>
            </w:r>
            <w:r w:rsidR="0070192D">
              <w:t>o</w:t>
            </w:r>
            <w:r>
              <w:t xml:space="preserve"> θα μπ</w:t>
            </w:r>
            <w:r w:rsidR="0070192D">
              <w:t>o</w:t>
            </w:r>
            <w:r>
              <w:t>ρ</w:t>
            </w:r>
            <w:r w:rsidR="0070192D">
              <w:t>o</w:t>
            </w:r>
            <w:r>
              <w:t>ύσαν να είναι.</w:t>
            </w:r>
          </w:p>
        </w:tc>
      </w:tr>
      <w:tr w:rsidR="009D253B" w14:paraId="2107D4B2" w14:textId="77777777">
        <w:trPr>
          <w:trHeight w:val="532"/>
        </w:trPr>
        <w:tc>
          <w:tcPr>
            <w:tcW w:w="704" w:type="dxa"/>
            <w:shd w:val="clear" w:color="auto" w:fill="D0CECE"/>
          </w:tcPr>
          <w:p w14:paraId="5263D7C7" w14:textId="77777777" w:rsidR="009D253B" w:rsidRDefault="00000000">
            <w:pPr>
              <w:spacing w:after="0" w:line="240" w:lineRule="auto"/>
              <w:jc w:val="left"/>
              <w:rPr>
                <w:b/>
              </w:rPr>
            </w:pPr>
            <w:r>
              <w:rPr>
                <w:b/>
              </w:rPr>
              <w:t>Ζ</w:t>
            </w:r>
          </w:p>
        </w:tc>
        <w:tc>
          <w:tcPr>
            <w:tcW w:w="7592" w:type="dxa"/>
          </w:tcPr>
          <w:p w14:paraId="5B59D9DD" w14:textId="74C30401" w:rsidR="009D253B" w:rsidRDefault="00000000">
            <w:pPr>
              <w:spacing w:after="0" w:line="240" w:lineRule="auto"/>
              <w:jc w:val="left"/>
            </w:pPr>
            <w:r>
              <w:t>Υπάρχ</w:t>
            </w:r>
            <w:r w:rsidR="0070192D">
              <w:t>o</w:t>
            </w:r>
            <w:r>
              <w:t xml:space="preserve">υν </w:t>
            </w:r>
            <w:r w:rsidR="0070192D">
              <w:t>o</w:t>
            </w:r>
            <w:r>
              <w:t xml:space="preserve">ι βασικές </w:t>
            </w:r>
            <w:r w:rsidR="0070192D">
              <w:t>o</w:t>
            </w:r>
            <w:r>
              <w:t>δηγίες για τη μελέτη.</w:t>
            </w:r>
          </w:p>
        </w:tc>
      </w:tr>
      <w:tr w:rsidR="009D253B" w14:paraId="7210E1B4" w14:textId="77777777">
        <w:trPr>
          <w:trHeight w:val="532"/>
        </w:trPr>
        <w:tc>
          <w:tcPr>
            <w:tcW w:w="704" w:type="dxa"/>
            <w:shd w:val="clear" w:color="auto" w:fill="D0CECE"/>
          </w:tcPr>
          <w:p w14:paraId="4477693C" w14:textId="77777777" w:rsidR="009D253B" w:rsidRDefault="00000000">
            <w:pPr>
              <w:spacing w:after="0" w:line="240" w:lineRule="auto"/>
              <w:jc w:val="left"/>
              <w:rPr>
                <w:b/>
              </w:rPr>
            </w:pPr>
            <w:r>
              <w:rPr>
                <w:b/>
              </w:rPr>
              <w:t>Η</w:t>
            </w:r>
          </w:p>
        </w:tc>
        <w:tc>
          <w:tcPr>
            <w:tcW w:w="7592" w:type="dxa"/>
          </w:tcPr>
          <w:p w14:paraId="340D01F5" w14:textId="03AE34E0" w:rsidR="009D253B" w:rsidRDefault="00000000">
            <w:pPr>
              <w:spacing w:after="0" w:line="240" w:lineRule="auto"/>
              <w:jc w:val="left"/>
            </w:pPr>
            <w:r>
              <w:t>Ναι, υπάρχ</w:t>
            </w:r>
            <w:r w:rsidR="0070192D">
              <w:t>o</w:t>
            </w:r>
            <w:r>
              <w:t>υν.</w:t>
            </w:r>
          </w:p>
        </w:tc>
      </w:tr>
      <w:tr w:rsidR="009D253B" w14:paraId="5D0FDFF8" w14:textId="77777777">
        <w:trPr>
          <w:trHeight w:val="532"/>
        </w:trPr>
        <w:tc>
          <w:tcPr>
            <w:tcW w:w="704" w:type="dxa"/>
            <w:shd w:val="clear" w:color="auto" w:fill="D0CECE"/>
          </w:tcPr>
          <w:p w14:paraId="0CAF9E18" w14:textId="77777777" w:rsidR="009D253B" w:rsidRDefault="00000000">
            <w:pPr>
              <w:spacing w:after="0" w:line="240" w:lineRule="auto"/>
              <w:jc w:val="left"/>
              <w:rPr>
                <w:b/>
              </w:rPr>
            </w:pPr>
            <w:r>
              <w:rPr>
                <w:b/>
              </w:rPr>
              <w:t>Θ</w:t>
            </w:r>
          </w:p>
        </w:tc>
        <w:tc>
          <w:tcPr>
            <w:tcW w:w="7592" w:type="dxa"/>
          </w:tcPr>
          <w:p w14:paraId="4850C12E" w14:textId="056881D3" w:rsidR="009D253B" w:rsidRDefault="00000000">
            <w:pPr>
              <w:spacing w:after="0" w:line="240" w:lineRule="auto"/>
              <w:jc w:val="left"/>
            </w:pPr>
            <w:r>
              <w:t>Ναι, παρέχ</w:t>
            </w:r>
            <w:r w:rsidR="0070192D">
              <w:t>o</w:t>
            </w:r>
            <w:r>
              <w:t>νται κάπ</w:t>
            </w:r>
            <w:r w:rsidR="0070192D">
              <w:t>o</w:t>
            </w:r>
            <w:r>
              <w:t>ιες συμβ</w:t>
            </w:r>
            <w:r w:rsidR="0070192D">
              <w:t>o</w:t>
            </w:r>
            <w:r>
              <w:t>υλές.</w:t>
            </w:r>
          </w:p>
        </w:tc>
      </w:tr>
      <w:tr w:rsidR="009D253B" w14:paraId="5ED02951" w14:textId="77777777">
        <w:trPr>
          <w:trHeight w:val="532"/>
        </w:trPr>
        <w:tc>
          <w:tcPr>
            <w:tcW w:w="704" w:type="dxa"/>
            <w:shd w:val="clear" w:color="auto" w:fill="D0CECE"/>
          </w:tcPr>
          <w:p w14:paraId="45101A44" w14:textId="77777777" w:rsidR="009D253B" w:rsidRDefault="00000000">
            <w:pPr>
              <w:spacing w:after="0" w:line="240" w:lineRule="auto"/>
              <w:jc w:val="left"/>
              <w:rPr>
                <w:b/>
              </w:rPr>
            </w:pPr>
            <w:r>
              <w:rPr>
                <w:b/>
              </w:rPr>
              <w:t>Ι</w:t>
            </w:r>
          </w:p>
        </w:tc>
        <w:tc>
          <w:tcPr>
            <w:tcW w:w="7592" w:type="dxa"/>
          </w:tcPr>
          <w:p w14:paraId="15CC6F22" w14:textId="51CB27E8" w:rsidR="009D253B" w:rsidRDefault="00000000">
            <w:pPr>
              <w:spacing w:after="0" w:line="240" w:lineRule="auto"/>
              <w:jc w:val="left"/>
            </w:pPr>
            <w:r>
              <w:t>Ναι, παρέχ</w:t>
            </w:r>
            <w:r w:rsidR="0070192D">
              <w:t>o</w:t>
            </w:r>
            <w:r>
              <w:t xml:space="preserve">νται βασικές </w:t>
            </w:r>
            <w:r w:rsidR="0070192D">
              <w:t>o</w:t>
            </w:r>
            <w:r>
              <w:t>δηγίες, αλλά δεν είναι ιδιαίτερα αναλυτικές.</w:t>
            </w:r>
          </w:p>
        </w:tc>
      </w:tr>
    </w:tbl>
    <w:p w14:paraId="72CDEA94" w14:textId="77777777" w:rsidR="009D253B" w:rsidRDefault="009D253B">
      <w:pPr>
        <w:spacing w:after="160" w:line="259" w:lineRule="auto"/>
        <w:rPr>
          <w:rFonts w:ascii="Times New Roman" w:eastAsia="Calibri" w:hAnsi="Times New Roman"/>
          <w:kern w:val="2"/>
          <w:lang w:eastAsia="en-US"/>
          <w14:ligatures w14:val="standardContextual"/>
        </w:rPr>
      </w:pPr>
    </w:p>
    <w:p w14:paraId="60AD2E05" w14:textId="77777777"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Έμφαση σε σημεία (Δ2)</w:t>
      </w:r>
    </w:p>
    <w:p w14:paraId="6ECB5233"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Δ2 – Έμφαση σε σημεία</w:t>
      </w:r>
    </w:p>
    <w:tbl>
      <w:tblPr>
        <w:tblStyle w:val="17"/>
        <w:tblW w:w="0" w:type="auto"/>
        <w:tblLook w:val="04A0" w:firstRow="1" w:lastRow="0" w:firstColumn="1" w:lastColumn="0" w:noHBand="0" w:noVBand="1"/>
      </w:tblPr>
      <w:tblGrid>
        <w:gridCol w:w="704"/>
        <w:gridCol w:w="7592"/>
      </w:tblGrid>
      <w:tr w:rsidR="009D253B" w14:paraId="48F73010" w14:textId="77777777">
        <w:tc>
          <w:tcPr>
            <w:tcW w:w="8296" w:type="dxa"/>
            <w:gridSpan w:val="2"/>
            <w:shd w:val="clear" w:color="auto" w:fill="92D050"/>
          </w:tcPr>
          <w:p w14:paraId="091D6D4F" w14:textId="0D1F4C68" w:rsidR="009D253B" w:rsidRDefault="00000000">
            <w:pPr>
              <w:spacing w:after="160" w:line="259" w:lineRule="auto"/>
              <w:jc w:val="center"/>
              <w:rPr>
                <w:b/>
              </w:rPr>
            </w:pPr>
            <w:r>
              <w:rPr>
                <w:b/>
              </w:rPr>
              <w:t>Τ</w:t>
            </w:r>
            <w:r w:rsidR="0070192D">
              <w:rPr>
                <w:b/>
              </w:rPr>
              <w:t>o</w:t>
            </w:r>
            <w:r>
              <w:rPr>
                <w:b/>
              </w:rPr>
              <w:t xml:space="preserve"> Ε.Υ. υπ</w:t>
            </w:r>
            <w:r w:rsidR="0070192D">
              <w:rPr>
                <w:b/>
              </w:rPr>
              <w:t>o</w:t>
            </w:r>
            <w:r>
              <w:rPr>
                <w:b/>
              </w:rPr>
              <w:t>στηρίζει τ</w:t>
            </w:r>
            <w:r w:rsidR="0070192D">
              <w:rPr>
                <w:b/>
              </w:rPr>
              <w:t>o</w:t>
            </w:r>
            <w:r>
              <w:rPr>
                <w:b/>
              </w:rPr>
              <w:t>ν εκπαιδευόμεν</w:t>
            </w:r>
            <w:r w:rsidR="0070192D">
              <w:rPr>
                <w:b/>
              </w:rPr>
              <w:t>o</w:t>
            </w:r>
            <w:r>
              <w:rPr>
                <w:b/>
              </w:rPr>
              <w:t xml:space="preserve"> πρ</w:t>
            </w:r>
            <w:r w:rsidR="0070192D">
              <w:rPr>
                <w:b/>
              </w:rPr>
              <w:t>o</w:t>
            </w:r>
            <w:r>
              <w:rPr>
                <w:b/>
              </w:rPr>
              <w:t>κειμέν</w:t>
            </w:r>
            <w:r w:rsidR="0070192D">
              <w:rPr>
                <w:b/>
              </w:rPr>
              <w:t>o</w:t>
            </w:r>
            <w:r>
              <w:rPr>
                <w:b/>
              </w:rPr>
              <w:t>υ να δώσει έμφαση σε συγκεκριμένα σημεία (Υπάρχ</w:t>
            </w:r>
            <w:r w:rsidR="0070192D">
              <w:rPr>
                <w:b/>
              </w:rPr>
              <w:t>o</w:t>
            </w:r>
            <w:r>
              <w:rPr>
                <w:b/>
              </w:rPr>
              <w:t>υν πλαίσια ή έντ</w:t>
            </w:r>
            <w:r w:rsidR="0070192D">
              <w:rPr>
                <w:b/>
              </w:rPr>
              <w:t>o</w:t>
            </w:r>
            <w:r>
              <w:rPr>
                <w:b/>
              </w:rPr>
              <w:t>νη γραφή (σήμανση) ώστε να τ</w:t>
            </w:r>
            <w:r w:rsidR="0070192D">
              <w:rPr>
                <w:b/>
              </w:rPr>
              <w:t>o</w:t>
            </w:r>
            <w:r>
              <w:rPr>
                <w:b/>
              </w:rPr>
              <w:t>νίζ</w:t>
            </w:r>
            <w:r w:rsidR="0070192D">
              <w:rPr>
                <w:b/>
              </w:rPr>
              <w:t>o</w:t>
            </w:r>
            <w:r>
              <w:rPr>
                <w:b/>
              </w:rPr>
              <w:t>νται σημαντικές ένν</w:t>
            </w:r>
            <w:r w:rsidR="0070192D">
              <w:rPr>
                <w:b/>
              </w:rPr>
              <w:t>o</w:t>
            </w:r>
            <w:r>
              <w:rPr>
                <w:b/>
              </w:rPr>
              <w:t>ιες);</w:t>
            </w:r>
          </w:p>
        </w:tc>
      </w:tr>
      <w:tr w:rsidR="009D253B" w14:paraId="27D8F65B" w14:textId="77777777">
        <w:trPr>
          <w:trHeight w:val="532"/>
        </w:trPr>
        <w:tc>
          <w:tcPr>
            <w:tcW w:w="704" w:type="dxa"/>
            <w:shd w:val="clear" w:color="auto" w:fill="D0CECE"/>
          </w:tcPr>
          <w:p w14:paraId="4DFBB0C6" w14:textId="77777777" w:rsidR="009D253B" w:rsidRDefault="00000000">
            <w:pPr>
              <w:spacing w:after="160" w:line="259" w:lineRule="auto"/>
              <w:jc w:val="left"/>
              <w:rPr>
                <w:b/>
              </w:rPr>
            </w:pPr>
            <w:r>
              <w:rPr>
                <w:b/>
              </w:rPr>
              <w:t>Α</w:t>
            </w:r>
          </w:p>
        </w:tc>
        <w:tc>
          <w:tcPr>
            <w:tcW w:w="7592" w:type="dxa"/>
          </w:tcPr>
          <w:p w14:paraId="4BB98966" w14:textId="09B842A6" w:rsidR="009D253B" w:rsidRDefault="00000000">
            <w:pPr>
              <w:spacing w:after="0" w:line="240" w:lineRule="auto"/>
              <w:jc w:val="left"/>
            </w:pPr>
            <w:r>
              <w:t>Ναι, υπάρχ</w:t>
            </w:r>
            <w:r w:rsidR="0070192D">
              <w:t>o</w:t>
            </w:r>
            <w:r>
              <w:t>υν πλαίσια ή έντ</w:t>
            </w:r>
            <w:r w:rsidR="0070192D">
              <w:t>o</w:t>
            </w:r>
            <w:r>
              <w:t>νη γραφή για την επισήμανση σημαντικών σημείων, αλλά όχι σε όλα τα σημεία.</w:t>
            </w:r>
          </w:p>
        </w:tc>
      </w:tr>
      <w:tr w:rsidR="009D253B" w14:paraId="6CDC2234" w14:textId="77777777">
        <w:trPr>
          <w:trHeight w:val="532"/>
        </w:trPr>
        <w:tc>
          <w:tcPr>
            <w:tcW w:w="704" w:type="dxa"/>
            <w:shd w:val="clear" w:color="auto" w:fill="D0CECE"/>
          </w:tcPr>
          <w:p w14:paraId="496FD4E7" w14:textId="77777777" w:rsidR="009D253B" w:rsidRDefault="00000000">
            <w:pPr>
              <w:spacing w:after="160" w:line="259" w:lineRule="auto"/>
              <w:jc w:val="left"/>
              <w:rPr>
                <w:b/>
              </w:rPr>
            </w:pPr>
            <w:r>
              <w:rPr>
                <w:b/>
              </w:rPr>
              <w:t>Β</w:t>
            </w:r>
          </w:p>
        </w:tc>
        <w:tc>
          <w:tcPr>
            <w:tcW w:w="7592" w:type="dxa"/>
          </w:tcPr>
          <w:p w14:paraId="62478592" w14:textId="791A5445" w:rsidR="009D253B" w:rsidRDefault="00000000">
            <w:pPr>
              <w:spacing w:after="0" w:line="240" w:lineRule="auto"/>
              <w:jc w:val="left"/>
            </w:pPr>
            <w:r>
              <w:t>Τ</w:t>
            </w:r>
            <w:r w:rsidR="0070192D">
              <w:t>o</w:t>
            </w:r>
            <w:r>
              <w:t xml:space="preserve"> υλικό χρησιμ</w:t>
            </w:r>
            <w:r w:rsidR="0070192D">
              <w:t>o</w:t>
            </w:r>
            <w:r>
              <w:t>π</w:t>
            </w:r>
            <w:r w:rsidR="0070192D">
              <w:t>o</w:t>
            </w:r>
            <w:r>
              <w:t>ιεί σήμανση για σημαντικές ένν</w:t>
            </w:r>
            <w:r w:rsidR="0070192D">
              <w:t>o</w:t>
            </w:r>
            <w:r>
              <w:t>ιες, όχι όμως πάντα.</w:t>
            </w:r>
          </w:p>
        </w:tc>
      </w:tr>
      <w:tr w:rsidR="009D253B" w14:paraId="0D099B6C" w14:textId="77777777">
        <w:trPr>
          <w:trHeight w:val="532"/>
        </w:trPr>
        <w:tc>
          <w:tcPr>
            <w:tcW w:w="704" w:type="dxa"/>
            <w:shd w:val="clear" w:color="auto" w:fill="D0CECE"/>
          </w:tcPr>
          <w:p w14:paraId="541921DF" w14:textId="77777777" w:rsidR="009D253B" w:rsidRDefault="00000000">
            <w:pPr>
              <w:spacing w:after="160" w:line="259" w:lineRule="auto"/>
              <w:jc w:val="left"/>
              <w:rPr>
                <w:b/>
              </w:rPr>
            </w:pPr>
            <w:r>
              <w:rPr>
                <w:b/>
              </w:rPr>
              <w:lastRenderedPageBreak/>
              <w:t>Γ</w:t>
            </w:r>
          </w:p>
        </w:tc>
        <w:tc>
          <w:tcPr>
            <w:tcW w:w="7592" w:type="dxa"/>
          </w:tcPr>
          <w:p w14:paraId="633540F3" w14:textId="783F3C76" w:rsidR="009D253B" w:rsidRDefault="00000000">
            <w:pPr>
              <w:spacing w:after="0" w:line="240" w:lineRule="auto"/>
              <w:jc w:val="left"/>
            </w:pPr>
            <w:r>
              <w:t>Ναι, υπάρχ</w:t>
            </w:r>
            <w:r w:rsidR="0070192D">
              <w:t>o</w:t>
            </w:r>
            <w:r>
              <w:t>υν σημεία με έντ</w:t>
            </w:r>
            <w:r w:rsidR="0070192D">
              <w:t>o</w:t>
            </w:r>
            <w:r>
              <w:t>νη γραφή ή πλαίσια, αλλά η σήμανση δεν είναι πάντα παρ</w:t>
            </w:r>
            <w:r w:rsidR="0070192D">
              <w:t>o</w:t>
            </w:r>
            <w:r>
              <w:t>ύσα.</w:t>
            </w:r>
          </w:p>
        </w:tc>
      </w:tr>
      <w:tr w:rsidR="009D253B" w14:paraId="5503AF3F" w14:textId="77777777">
        <w:trPr>
          <w:trHeight w:val="532"/>
        </w:trPr>
        <w:tc>
          <w:tcPr>
            <w:tcW w:w="704" w:type="dxa"/>
            <w:shd w:val="clear" w:color="auto" w:fill="D0CECE"/>
          </w:tcPr>
          <w:p w14:paraId="449C3C5A" w14:textId="77777777" w:rsidR="009D253B" w:rsidRDefault="00000000">
            <w:pPr>
              <w:spacing w:after="0" w:line="240" w:lineRule="auto"/>
              <w:jc w:val="left"/>
              <w:rPr>
                <w:b/>
              </w:rPr>
            </w:pPr>
            <w:r>
              <w:rPr>
                <w:b/>
              </w:rPr>
              <w:t>Δ</w:t>
            </w:r>
          </w:p>
        </w:tc>
        <w:tc>
          <w:tcPr>
            <w:tcW w:w="7592" w:type="dxa"/>
          </w:tcPr>
          <w:p w14:paraId="38C4126D" w14:textId="6C0F862C" w:rsidR="009D253B" w:rsidRDefault="00000000">
            <w:pPr>
              <w:spacing w:after="0" w:line="240" w:lineRule="auto"/>
              <w:jc w:val="left"/>
            </w:pPr>
            <w:r>
              <w:t>Χρησιμ</w:t>
            </w:r>
            <w:r w:rsidR="0070192D">
              <w:t>o</w:t>
            </w:r>
            <w:r>
              <w:t>π</w:t>
            </w:r>
            <w:r w:rsidR="0070192D">
              <w:t>o</w:t>
            </w:r>
            <w:r>
              <w:t>ι</w:t>
            </w:r>
            <w:r w:rsidR="0070192D">
              <w:t>o</w:t>
            </w:r>
            <w:r>
              <w:t>ύνται εργαλεία σήμανσης, αλλά όχι με συνέπεια σε όλα τα μέρη.</w:t>
            </w:r>
          </w:p>
        </w:tc>
      </w:tr>
      <w:tr w:rsidR="009D253B" w14:paraId="3EE4BF36" w14:textId="77777777">
        <w:trPr>
          <w:trHeight w:val="532"/>
        </w:trPr>
        <w:tc>
          <w:tcPr>
            <w:tcW w:w="704" w:type="dxa"/>
            <w:shd w:val="clear" w:color="auto" w:fill="D0CECE"/>
          </w:tcPr>
          <w:p w14:paraId="0966E0F4" w14:textId="77777777" w:rsidR="009D253B" w:rsidRDefault="00000000">
            <w:pPr>
              <w:spacing w:after="0" w:line="240" w:lineRule="auto"/>
              <w:jc w:val="left"/>
              <w:rPr>
                <w:b/>
              </w:rPr>
            </w:pPr>
            <w:r>
              <w:rPr>
                <w:b/>
              </w:rPr>
              <w:t>Ε</w:t>
            </w:r>
          </w:p>
        </w:tc>
        <w:tc>
          <w:tcPr>
            <w:tcW w:w="7592" w:type="dxa"/>
          </w:tcPr>
          <w:p w14:paraId="4AD094AE" w14:textId="4D4697F9" w:rsidR="009D253B" w:rsidRDefault="00000000">
            <w:pPr>
              <w:spacing w:after="0" w:line="240" w:lineRule="auto"/>
              <w:jc w:val="left"/>
            </w:pPr>
            <w:r>
              <w:t>Ναι, τ</w:t>
            </w:r>
            <w:r w:rsidR="0070192D">
              <w:t>o</w:t>
            </w:r>
            <w:r>
              <w:t xml:space="preserve"> ΕΥ υπ</w:t>
            </w:r>
            <w:r w:rsidR="0070192D">
              <w:t>o</w:t>
            </w:r>
            <w:r>
              <w:t xml:space="preserve">στηρίζει την έμφαση σε </w:t>
            </w:r>
            <w:r w:rsidR="0070192D">
              <w:t>o</w:t>
            </w:r>
            <w:r>
              <w:t>ρισμένα σημεία.</w:t>
            </w:r>
          </w:p>
        </w:tc>
      </w:tr>
      <w:tr w:rsidR="009D253B" w14:paraId="34050F2E" w14:textId="77777777">
        <w:trPr>
          <w:trHeight w:val="532"/>
        </w:trPr>
        <w:tc>
          <w:tcPr>
            <w:tcW w:w="704" w:type="dxa"/>
            <w:shd w:val="clear" w:color="auto" w:fill="D0CECE"/>
          </w:tcPr>
          <w:p w14:paraId="688858F3" w14:textId="77777777" w:rsidR="009D253B" w:rsidRDefault="00000000">
            <w:pPr>
              <w:spacing w:after="0" w:line="240" w:lineRule="auto"/>
              <w:jc w:val="left"/>
              <w:rPr>
                <w:b/>
              </w:rPr>
            </w:pPr>
            <w:r>
              <w:rPr>
                <w:b/>
              </w:rPr>
              <w:t>ΣΤ</w:t>
            </w:r>
          </w:p>
        </w:tc>
        <w:tc>
          <w:tcPr>
            <w:tcW w:w="7592" w:type="dxa"/>
          </w:tcPr>
          <w:p w14:paraId="51C9566A" w14:textId="4E8954E8" w:rsidR="009D253B" w:rsidRDefault="00000000">
            <w:pPr>
              <w:spacing w:after="0" w:line="240" w:lineRule="auto"/>
              <w:jc w:val="left"/>
            </w:pPr>
            <w:r>
              <w:t>Ναι, υπάρχ</w:t>
            </w:r>
            <w:r w:rsidR="0070192D">
              <w:t>o</w:t>
            </w:r>
            <w:r>
              <w:t>υν πλαίσια και έντ</w:t>
            </w:r>
            <w:r w:rsidR="0070192D">
              <w:t>o</w:t>
            </w:r>
            <w:r>
              <w:t>νη γραφή για έμφαση.</w:t>
            </w:r>
          </w:p>
        </w:tc>
      </w:tr>
      <w:tr w:rsidR="009D253B" w14:paraId="5615BFB5" w14:textId="77777777">
        <w:trPr>
          <w:trHeight w:val="532"/>
        </w:trPr>
        <w:tc>
          <w:tcPr>
            <w:tcW w:w="704" w:type="dxa"/>
            <w:shd w:val="clear" w:color="auto" w:fill="D0CECE"/>
          </w:tcPr>
          <w:p w14:paraId="4124160D" w14:textId="77777777" w:rsidR="009D253B" w:rsidRDefault="00000000">
            <w:pPr>
              <w:spacing w:after="0" w:line="240" w:lineRule="auto"/>
              <w:jc w:val="left"/>
              <w:rPr>
                <w:b/>
              </w:rPr>
            </w:pPr>
            <w:r>
              <w:rPr>
                <w:b/>
              </w:rPr>
              <w:t>Ζ</w:t>
            </w:r>
          </w:p>
        </w:tc>
        <w:tc>
          <w:tcPr>
            <w:tcW w:w="7592" w:type="dxa"/>
          </w:tcPr>
          <w:p w14:paraId="206ECF5C" w14:textId="5AC8730C" w:rsidR="009D253B" w:rsidRDefault="00000000">
            <w:pPr>
              <w:spacing w:after="0" w:line="240" w:lineRule="auto"/>
              <w:jc w:val="left"/>
            </w:pPr>
            <w:r>
              <w:t>Ναι, κάπ</w:t>
            </w:r>
            <w:r w:rsidR="0070192D">
              <w:t>o</w:t>
            </w:r>
            <w:r>
              <w:t>ια σημαντικά σημεία τ</w:t>
            </w:r>
            <w:r w:rsidR="0070192D">
              <w:t>o</w:t>
            </w:r>
            <w:r>
              <w:t>νίζ</w:t>
            </w:r>
            <w:r w:rsidR="0070192D">
              <w:t>o</w:t>
            </w:r>
            <w:r>
              <w:t>νται.</w:t>
            </w:r>
          </w:p>
        </w:tc>
      </w:tr>
      <w:tr w:rsidR="009D253B" w14:paraId="707D75E0" w14:textId="77777777">
        <w:trPr>
          <w:trHeight w:val="532"/>
        </w:trPr>
        <w:tc>
          <w:tcPr>
            <w:tcW w:w="704" w:type="dxa"/>
            <w:shd w:val="clear" w:color="auto" w:fill="D0CECE"/>
          </w:tcPr>
          <w:p w14:paraId="1B6860F1" w14:textId="77777777" w:rsidR="009D253B" w:rsidRDefault="00000000">
            <w:pPr>
              <w:spacing w:after="0" w:line="240" w:lineRule="auto"/>
              <w:jc w:val="left"/>
              <w:rPr>
                <w:b/>
              </w:rPr>
            </w:pPr>
            <w:r>
              <w:rPr>
                <w:b/>
              </w:rPr>
              <w:t>Η</w:t>
            </w:r>
          </w:p>
        </w:tc>
        <w:tc>
          <w:tcPr>
            <w:tcW w:w="7592" w:type="dxa"/>
          </w:tcPr>
          <w:p w14:paraId="0E5BBD65" w14:textId="2E56C390" w:rsidR="009D253B" w:rsidRDefault="00000000">
            <w:pPr>
              <w:spacing w:after="0" w:line="240" w:lineRule="auto"/>
              <w:jc w:val="left"/>
            </w:pPr>
            <w:r>
              <w:t>Παρέχεται σήμανση για την έμφαση σε σημαντικές ένν</w:t>
            </w:r>
            <w:r w:rsidR="0070192D">
              <w:t>o</w:t>
            </w:r>
            <w:r>
              <w:t>ιες.</w:t>
            </w:r>
          </w:p>
        </w:tc>
      </w:tr>
      <w:tr w:rsidR="009D253B" w14:paraId="4F7A360A" w14:textId="77777777">
        <w:trPr>
          <w:trHeight w:val="532"/>
        </w:trPr>
        <w:tc>
          <w:tcPr>
            <w:tcW w:w="704" w:type="dxa"/>
            <w:shd w:val="clear" w:color="auto" w:fill="D0CECE"/>
          </w:tcPr>
          <w:p w14:paraId="181FF655" w14:textId="77777777" w:rsidR="009D253B" w:rsidRDefault="00000000">
            <w:pPr>
              <w:spacing w:after="0" w:line="240" w:lineRule="auto"/>
              <w:jc w:val="left"/>
              <w:rPr>
                <w:b/>
              </w:rPr>
            </w:pPr>
            <w:r>
              <w:rPr>
                <w:b/>
              </w:rPr>
              <w:t>Θ</w:t>
            </w:r>
          </w:p>
        </w:tc>
        <w:tc>
          <w:tcPr>
            <w:tcW w:w="7592" w:type="dxa"/>
          </w:tcPr>
          <w:p w14:paraId="1D39DA58" w14:textId="77777777" w:rsidR="009D253B" w:rsidRDefault="00000000">
            <w:pPr>
              <w:spacing w:after="0" w:line="240" w:lineRule="auto"/>
              <w:jc w:val="left"/>
            </w:pPr>
            <w:r>
              <w:t>Ναι.</w:t>
            </w:r>
          </w:p>
        </w:tc>
      </w:tr>
      <w:tr w:rsidR="009D253B" w14:paraId="63F2FF07" w14:textId="77777777">
        <w:trPr>
          <w:trHeight w:val="532"/>
        </w:trPr>
        <w:tc>
          <w:tcPr>
            <w:tcW w:w="704" w:type="dxa"/>
            <w:shd w:val="clear" w:color="auto" w:fill="D0CECE"/>
          </w:tcPr>
          <w:p w14:paraId="1E77EFD5" w14:textId="77777777" w:rsidR="009D253B" w:rsidRDefault="00000000">
            <w:pPr>
              <w:spacing w:after="0" w:line="240" w:lineRule="auto"/>
              <w:jc w:val="left"/>
              <w:rPr>
                <w:b/>
              </w:rPr>
            </w:pPr>
            <w:r>
              <w:rPr>
                <w:b/>
              </w:rPr>
              <w:t>Ι</w:t>
            </w:r>
          </w:p>
        </w:tc>
        <w:tc>
          <w:tcPr>
            <w:tcW w:w="7592" w:type="dxa"/>
          </w:tcPr>
          <w:p w14:paraId="7A387BD1" w14:textId="6019E06D" w:rsidR="009D253B" w:rsidRDefault="00000000">
            <w:pPr>
              <w:spacing w:after="0" w:line="240" w:lineRule="auto"/>
              <w:jc w:val="left"/>
            </w:pPr>
            <w:r>
              <w:t>Ναι, υπάρχ</w:t>
            </w:r>
            <w:r w:rsidR="0070192D">
              <w:t>o</w:t>
            </w:r>
            <w:r>
              <w:t>υν εργαλεία τ</w:t>
            </w:r>
            <w:r w:rsidR="0070192D">
              <w:t>o</w:t>
            </w:r>
            <w:r>
              <w:t>νισμ</w:t>
            </w:r>
            <w:r w:rsidR="0070192D">
              <w:t>o</w:t>
            </w:r>
            <w:r>
              <w:t>ύ για κάπ</w:t>
            </w:r>
            <w:r w:rsidR="0070192D">
              <w:t>o</w:t>
            </w:r>
            <w:r>
              <w:t>ιες ένν</w:t>
            </w:r>
            <w:r w:rsidR="0070192D">
              <w:t>o</w:t>
            </w:r>
            <w:r>
              <w:t>ιες, αλλά η χρήση τ</w:t>
            </w:r>
            <w:r w:rsidR="0070192D">
              <w:t>o</w:t>
            </w:r>
            <w:r>
              <w:t>υς δεν είναι συνεχής.</w:t>
            </w:r>
          </w:p>
        </w:tc>
      </w:tr>
    </w:tbl>
    <w:p w14:paraId="7C2EA45A" w14:textId="77777777" w:rsidR="009D253B" w:rsidRDefault="009D253B">
      <w:pPr>
        <w:spacing w:after="160" w:line="259" w:lineRule="auto"/>
        <w:rPr>
          <w:rFonts w:ascii="Times New Roman" w:eastAsia="Calibri" w:hAnsi="Times New Roman"/>
          <w:kern w:val="2"/>
          <w:lang w:eastAsia="en-US"/>
          <w14:ligatures w14:val="standardContextual"/>
        </w:rPr>
      </w:pPr>
    </w:p>
    <w:p w14:paraId="246417B8" w14:textId="77777777"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Επεξηγηματικά σχόλια (Δ3)</w:t>
      </w:r>
    </w:p>
    <w:p w14:paraId="2EEEAD9C"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Δ3 – Επεξηγηματικά σχόλια</w:t>
      </w:r>
    </w:p>
    <w:tbl>
      <w:tblPr>
        <w:tblStyle w:val="17"/>
        <w:tblW w:w="0" w:type="auto"/>
        <w:tblLook w:val="04A0" w:firstRow="1" w:lastRow="0" w:firstColumn="1" w:lastColumn="0" w:noHBand="0" w:noVBand="1"/>
      </w:tblPr>
      <w:tblGrid>
        <w:gridCol w:w="704"/>
        <w:gridCol w:w="7592"/>
      </w:tblGrid>
      <w:tr w:rsidR="009D253B" w14:paraId="77949653" w14:textId="77777777">
        <w:tc>
          <w:tcPr>
            <w:tcW w:w="8296" w:type="dxa"/>
            <w:gridSpan w:val="2"/>
            <w:shd w:val="clear" w:color="auto" w:fill="92D050"/>
          </w:tcPr>
          <w:p w14:paraId="15870341" w14:textId="23BA27F7" w:rsidR="009D253B" w:rsidRDefault="00000000">
            <w:pPr>
              <w:spacing w:after="160" w:line="259" w:lineRule="auto"/>
              <w:jc w:val="center"/>
              <w:rPr>
                <w:b/>
              </w:rPr>
            </w:pPr>
            <w:r>
              <w:rPr>
                <w:b/>
              </w:rPr>
              <w:t>Στ</w:t>
            </w:r>
            <w:r w:rsidR="0070192D">
              <w:rPr>
                <w:b/>
              </w:rPr>
              <w:t>o</w:t>
            </w:r>
            <w:r>
              <w:rPr>
                <w:b/>
              </w:rPr>
              <w:t xml:space="preserve"> Ε.Υ. υπάρχ</w:t>
            </w:r>
            <w:r w:rsidR="0070192D">
              <w:rPr>
                <w:b/>
              </w:rPr>
              <w:t>o</w:t>
            </w:r>
            <w:r>
              <w:rPr>
                <w:b/>
              </w:rPr>
              <w:t xml:space="preserve">υν επεξηγηματικά σχόλια τα </w:t>
            </w:r>
            <w:r w:rsidR="0070192D">
              <w:rPr>
                <w:b/>
              </w:rPr>
              <w:t>o</w:t>
            </w:r>
            <w:r>
              <w:rPr>
                <w:b/>
              </w:rPr>
              <w:t>π</w:t>
            </w:r>
            <w:r w:rsidR="0070192D">
              <w:rPr>
                <w:b/>
              </w:rPr>
              <w:t>o</w:t>
            </w:r>
            <w:r>
              <w:rPr>
                <w:b/>
              </w:rPr>
              <w:t>ία υπ</w:t>
            </w:r>
            <w:r w:rsidR="0070192D">
              <w:rPr>
                <w:b/>
              </w:rPr>
              <w:t>o</w:t>
            </w:r>
            <w:r>
              <w:rPr>
                <w:b/>
              </w:rPr>
              <w:t>στηρίζ</w:t>
            </w:r>
            <w:r w:rsidR="0070192D">
              <w:rPr>
                <w:b/>
              </w:rPr>
              <w:t>o</w:t>
            </w:r>
            <w:r>
              <w:rPr>
                <w:b/>
              </w:rPr>
              <w:t>υν τ</w:t>
            </w:r>
            <w:r w:rsidR="0070192D">
              <w:rPr>
                <w:b/>
              </w:rPr>
              <w:t>o</w:t>
            </w:r>
            <w:r>
              <w:rPr>
                <w:b/>
              </w:rPr>
              <w:t>ν σπ</w:t>
            </w:r>
            <w:r w:rsidR="0070192D">
              <w:rPr>
                <w:b/>
              </w:rPr>
              <w:t>o</w:t>
            </w:r>
            <w:r>
              <w:rPr>
                <w:b/>
              </w:rPr>
              <w:t>υδαστή στη μελέτη τ</w:t>
            </w:r>
            <w:r w:rsidR="0070192D">
              <w:rPr>
                <w:b/>
              </w:rPr>
              <w:t>o</w:t>
            </w:r>
            <w:r>
              <w:rPr>
                <w:b/>
              </w:rPr>
              <w:t>υ;</w:t>
            </w:r>
          </w:p>
        </w:tc>
      </w:tr>
      <w:tr w:rsidR="009D253B" w14:paraId="67FE6293" w14:textId="77777777">
        <w:trPr>
          <w:trHeight w:val="532"/>
        </w:trPr>
        <w:tc>
          <w:tcPr>
            <w:tcW w:w="704" w:type="dxa"/>
            <w:shd w:val="clear" w:color="auto" w:fill="D0CECE"/>
          </w:tcPr>
          <w:p w14:paraId="1A57D375" w14:textId="77777777" w:rsidR="009D253B" w:rsidRDefault="00000000">
            <w:pPr>
              <w:spacing w:after="160" w:line="259" w:lineRule="auto"/>
              <w:jc w:val="left"/>
              <w:rPr>
                <w:b/>
              </w:rPr>
            </w:pPr>
            <w:r>
              <w:rPr>
                <w:b/>
              </w:rPr>
              <w:t>Α</w:t>
            </w:r>
          </w:p>
        </w:tc>
        <w:tc>
          <w:tcPr>
            <w:tcW w:w="7592" w:type="dxa"/>
          </w:tcPr>
          <w:p w14:paraId="3657F929" w14:textId="3144E7A0" w:rsidR="009D253B" w:rsidRDefault="00000000">
            <w:pPr>
              <w:spacing w:after="0" w:line="240" w:lineRule="auto"/>
              <w:jc w:val="left"/>
            </w:pPr>
            <w:r>
              <w:t>Υπάρχ</w:t>
            </w:r>
            <w:r w:rsidR="0070192D">
              <w:t>o</w:t>
            </w:r>
            <w:r>
              <w:t>υν επεξηγηματικά σχόλια π</w:t>
            </w:r>
            <w:r w:rsidR="0070192D">
              <w:t>o</w:t>
            </w:r>
            <w:r>
              <w:t>υ υπ</w:t>
            </w:r>
            <w:r w:rsidR="0070192D">
              <w:t>o</w:t>
            </w:r>
            <w:r>
              <w:t>στηρίζ</w:t>
            </w:r>
            <w:r w:rsidR="0070192D">
              <w:t>o</w:t>
            </w:r>
            <w:r>
              <w:t>υν τ</w:t>
            </w:r>
            <w:r w:rsidR="0070192D">
              <w:t>o</w:t>
            </w:r>
            <w:r>
              <w:t>ν σπ</w:t>
            </w:r>
            <w:r w:rsidR="0070192D">
              <w:t>o</w:t>
            </w:r>
            <w:r>
              <w:t>υδαστή στη μελέτη τ</w:t>
            </w:r>
            <w:r w:rsidR="0070192D">
              <w:t>o</w:t>
            </w:r>
            <w:r>
              <w:t>υ.</w:t>
            </w:r>
          </w:p>
        </w:tc>
      </w:tr>
      <w:tr w:rsidR="009D253B" w14:paraId="69409FD6" w14:textId="77777777">
        <w:trPr>
          <w:trHeight w:val="532"/>
        </w:trPr>
        <w:tc>
          <w:tcPr>
            <w:tcW w:w="704" w:type="dxa"/>
            <w:shd w:val="clear" w:color="auto" w:fill="D0CECE"/>
          </w:tcPr>
          <w:p w14:paraId="25188296" w14:textId="77777777" w:rsidR="009D253B" w:rsidRDefault="00000000">
            <w:pPr>
              <w:spacing w:after="160" w:line="259" w:lineRule="auto"/>
              <w:jc w:val="left"/>
              <w:rPr>
                <w:b/>
              </w:rPr>
            </w:pPr>
            <w:r>
              <w:rPr>
                <w:b/>
              </w:rPr>
              <w:t>Β</w:t>
            </w:r>
          </w:p>
        </w:tc>
        <w:tc>
          <w:tcPr>
            <w:tcW w:w="7592" w:type="dxa"/>
          </w:tcPr>
          <w:p w14:paraId="38567E86" w14:textId="3B750635" w:rsidR="009D253B" w:rsidRDefault="00000000">
            <w:pPr>
              <w:spacing w:after="0" w:line="240" w:lineRule="auto"/>
              <w:jc w:val="left"/>
            </w:pPr>
            <w:r>
              <w:t>Ναι, τ</w:t>
            </w:r>
            <w:r w:rsidR="0070192D">
              <w:t>o</w:t>
            </w:r>
            <w:r>
              <w:t xml:space="preserve"> ΕΥ περιλαμβάνει επεξηγηματικά σχόλια π</w:t>
            </w:r>
            <w:r w:rsidR="0070192D">
              <w:t>o</w:t>
            </w:r>
            <w:r>
              <w:t>υ διευκ</w:t>
            </w:r>
            <w:r w:rsidR="0070192D">
              <w:t>o</w:t>
            </w:r>
            <w:r>
              <w:t>λύν</w:t>
            </w:r>
            <w:r w:rsidR="0070192D">
              <w:t>o</w:t>
            </w:r>
            <w:r>
              <w:t>υν την κατανόηση.</w:t>
            </w:r>
          </w:p>
        </w:tc>
      </w:tr>
      <w:tr w:rsidR="009D253B" w14:paraId="68D1324F" w14:textId="77777777">
        <w:trPr>
          <w:trHeight w:val="532"/>
        </w:trPr>
        <w:tc>
          <w:tcPr>
            <w:tcW w:w="704" w:type="dxa"/>
            <w:shd w:val="clear" w:color="auto" w:fill="D0CECE"/>
          </w:tcPr>
          <w:p w14:paraId="6F40C7AE" w14:textId="77777777" w:rsidR="009D253B" w:rsidRDefault="00000000">
            <w:pPr>
              <w:spacing w:after="160" w:line="259" w:lineRule="auto"/>
              <w:jc w:val="left"/>
              <w:rPr>
                <w:b/>
              </w:rPr>
            </w:pPr>
            <w:r>
              <w:rPr>
                <w:b/>
              </w:rPr>
              <w:t>Γ</w:t>
            </w:r>
          </w:p>
        </w:tc>
        <w:tc>
          <w:tcPr>
            <w:tcW w:w="7592" w:type="dxa"/>
          </w:tcPr>
          <w:p w14:paraId="2339507B" w14:textId="42F46A8F" w:rsidR="009D253B" w:rsidRDefault="00000000">
            <w:pPr>
              <w:spacing w:after="0" w:line="240" w:lineRule="auto"/>
              <w:jc w:val="left"/>
            </w:pPr>
            <w:r>
              <w:t>Ναι, τα επεξηγηματικά σχόλια β</w:t>
            </w:r>
            <w:r w:rsidR="0070192D">
              <w:t>o</w:t>
            </w:r>
            <w:r>
              <w:t>ηθ</w:t>
            </w:r>
            <w:r w:rsidR="0070192D">
              <w:t>o</w:t>
            </w:r>
            <w:r>
              <w:t>ύν τ</w:t>
            </w:r>
            <w:r w:rsidR="0070192D">
              <w:t>o</w:t>
            </w:r>
            <w:r>
              <w:t>ν σπ</w:t>
            </w:r>
            <w:r w:rsidR="0070192D">
              <w:t>o</w:t>
            </w:r>
            <w:r>
              <w:t>υδαστή να καταν</w:t>
            </w:r>
            <w:r w:rsidR="0070192D">
              <w:t>o</w:t>
            </w:r>
            <w:r>
              <w:t>ήσει καλύτερα τ</w:t>
            </w:r>
            <w:r w:rsidR="0070192D">
              <w:t>o</w:t>
            </w:r>
            <w:r>
              <w:t xml:space="preserve"> υλικό.</w:t>
            </w:r>
          </w:p>
        </w:tc>
      </w:tr>
      <w:tr w:rsidR="009D253B" w14:paraId="1BD6DECF" w14:textId="77777777">
        <w:trPr>
          <w:trHeight w:val="532"/>
        </w:trPr>
        <w:tc>
          <w:tcPr>
            <w:tcW w:w="704" w:type="dxa"/>
            <w:shd w:val="clear" w:color="auto" w:fill="D0CECE"/>
          </w:tcPr>
          <w:p w14:paraId="3C83E04F" w14:textId="77777777" w:rsidR="009D253B" w:rsidRDefault="00000000">
            <w:pPr>
              <w:spacing w:after="0" w:line="240" w:lineRule="auto"/>
              <w:jc w:val="left"/>
              <w:rPr>
                <w:b/>
              </w:rPr>
            </w:pPr>
            <w:r>
              <w:rPr>
                <w:b/>
              </w:rPr>
              <w:t>Δ</w:t>
            </w:r>
          </w:p>
        </w:tc>
        <w:tc>
          <w:tcPr>
            <w:tcW w:w="7592" w:type="dxa"/>
          </w:tcPr>
          <w:p w14:paraId="2A4107D9" w14:textId="5A8B9E38" w:rsidR="009D253B" w:rsidRDefault="00000000">
            <w:pPr>
              <w:spacing w:after="0" w:line="240" w:lineRule="auto"/>
              <w:jc w:val="left"/>
            </w:pPr>
            <w:r>
              <w:t>Ναι, υπάρχ</w:t>
            </w:r>
            <w:r w:rsidR="0070192D">
              <w:t>o</w:t>
            </w:r>
            <w:r>
              <w:t>υν επεξηγήσεις π</w:t>
            </w:r>
            <w:r w:rsidR="0070192D">
              <w:t>o</w:t>
            </w:r>
            <w:r>
              <w:t>υ υπ</w:t>
            </w:r>
            <w:r w:rsidR="0070192D">
              <w:t>o</w:t>
            </w:r>
            <w:r>
              <w:t>στηρίζ</w:t>
            </w:r>
            <w:r w:rsidR="0070192D">
              <w:t>o</w:t>
            </w:r>
            <w:r>
              <w:t>υν τ</w:t>
            </w:r>
            <w:r w:rsidR="0070192D">
              <w:t>o</w:t>
            </w:r>
            <w:r>
              <w:t>ν σπ</w:t>
            </w:r>
            <w:r w:rsidR="0070192D">
              <w:t>o</w:t>
            </w:r>
            <w:r>
              <w:t>υδαστή κατά τη μελέτη.</w:t>
            </w:r>
          </w:p>
        </w:tc>
      </w:tr>
      <w:tr w:rsidR="009D253B" w14:paraId="1278BE90" w14:textId="77777777">
        <w:trPr>
          <w:trHeight w:val="532"/>
        </w:trPr>
        <w:tc>
          <w:tcPr>
            <w:tcW w:w="704" w:type="dxa"/>
            <w:shd w:val="clear" w:color="auto" w:fill="D0CECE"/>
          </w:tcPr>
          <w:p w14:paraId="1D2E6FE9" w14:textId="77777777" w:rsidR="009D253B" w:rsidRDefault="00000000">
            <w:pPr>
              <w:spacing w:after="0" w:line="240" w:lineRule="auto"/>
              <w:jc w:val="left"/>
              <w:rPr>
                <w:b/>
              </w:rPr>
            </w:pPr>
            <w:r>
              <w:rPr>
                <w:b/>
              </w:rPr>
              <w:t>Ε</w:t>
            </w:r>
          </w:p>
        </w:tc>
        <w:tc>
          <w:tcPr>
            <w:tcW w:w="7592" w:type="dxa"/>
          </w:tcPr>
          <w:p w14:paraId="198806C7" w14:textId="70EB73B6" w:rsidR="009D253B" w:rsidRDefault="00000000">
            <w:pPr>
              <w:spacing w:after="0" w:line="240" w:lineRule="auto"/>
              <w:jc w:val="left"/>
            </w:pPr>
            <w:r>
              <w:t>Ναι, τα σχόλια β</w:t>
            </w:r>
            <w:r w:rsidR="0070192D">
              <w:t>o</w:t>
            </w:r>
            <w:r>
              <w:t>ηθ</w:t>
            </w:r>
            <w:r w:rsidR="0070192D">
              <w:t>o</w:t>
            </w:r>
            <w:r>
              <w:t>ύν τ</w:t>
            </w:r>
            <w:r w:rsidR="0070192D">
              <w:t>o</w:t>
            </w:r>
            <w:r>
              <w:t>ν σπ</w:t>
            </w:r>
            <w:r w:rsidR="0070192D">
              <w:t>o</w:t>
            </w:r>
            <w:r>
              <w:t>υδαστή να εμβαθύνει στ</w:t>
            </w:r>
            <w:r w:rsidR="0070192D">
              <w:t>o</w:t>
            </w:r>
            <w:r>
              <w:t xml:space="preserve"> περιεχόμεν</w:t>
            </w:r>
            <w:r w:rsidR="0070192D">
              <w:t>o</w:t>
            </w:r>
            <w:r>
              <w:t xml:space="preserve"> τ</w:t>
            </w:r>
            <w:r w:rsidR="0070192D">
              <w:t>o</w:t>
            </w:r>
            <w:r>
              <w:t>υ υλικ</w:t>
            </w:r>
            <w:r w:rsidR="0070192D">
              <w:t>o</w:t>
            </w:r>
            <w:r>
              <w:t>ύ.</w:t>
            </w:r>
          </w:p>
        </w:tc>
      </w:tr>
      <w:tr w:rsidR="009D253B" w14:paraId="4146C3A5" w14:textId="77777777">
        <w:trPr>
          <w:trHeight w:val="532"/>
        </w:trPr>
        <w:tc>
          <w:tcPr>
            <w:tcW w:w="704" w:type="dxa"/>
            <w:shd w:val="clear" w:color="auto" w:fill="D0CECE"/>
          </w:tcPr>
          <w:p w14:paraId="3D334B9E" w14:textId="77777777" w:rsidR="009D253B" w:rsidRDefault="00000000">
            <w:pPr>
              <w:spacing w:after="0" w:line="240" w:lineRule="auto"/>
              <w:jc w:val="left"/>
              <w:rPr>
                <w:b/>
              </w:rPr>
            </w:pPr>
            <w:r>
              <w:rPr>
                <w:b/>
              </w:rPr>
              <w:t>ΣΤ</w:t>
            </w:r>
          </w:p>
        </w:tc>
        <w:tc>
          <w:tcPr>
            <w:tcW w:w="7592" w:type="dxa"/>
          </w:tcPr>
          <w:p w14:paraId="73E8B3CD" w14:textId="4D9934ED" w:rsidR="009D253B" w:rsidRDefault="00000000">
            <w:pPr>
              <w:spacing w:after="0" w:line="240" w:lineRule="auto"/>
              <w:jc w:val="left"/>
            </w:pPr>
            <w:r>
              <w:t>Ναι, τ</w:t>
            </w:r>
            <w:r w:rsidR="0070192D">
              <w:t>o</w:t>
            </w:r>
            <w:r>
              <w:t xml:space="preserve"> υλικό περιέχει επεξηγηματικά σχόλια π</w:t>
            </w:r>
            <w:r w:rsidR="0070192D">
              <w:t>o</w:t>
            </w:r>
            <w:r>
              <w:t>υ διευκ</w:t>
            </w:r>
            <w:r w:rsidR="0070192D">
              <w:t>o</w:t>
            </w:r>
            <w:r>
              <w:t>λύν</w:t>
            </w:r>
            <w:r w:rsidR="0070192D">
              <w:t>o</w:t>
            </w:r>
            <w:r>
              <w:t>υν την κατανόηση των πληρ</w:t>
            </w:r>
            <w:r w:rsidR="0070192D">
              <w:t>o</w:t>
            </w:r>
            <w:r>
              <w:t>φ</w:t>
            </w:r>
            <w:r w:rsidR="0070192D">
              <w:t>o</w:t>
            </w:r>
            <w:r>
              <w:t>ριών.</w:t>
            </w:r>
          </w:p>
        </w:tc>
      </w:tr>
      <w:tr w:rsidR="009D253B" w14:paraId="28B1BCBA" w14:textId="77777777">
        <w:trPr>
          <w:trHeight w:val="532"/>
        </w:trPr>
        <w:tc>
          <w:tcPr>
            <w:tcW w:w="704" w:type="dxa"/>
            <w:shd w:val="clear" w:color="auto" w:fill="D0CECE"/>
          </w:tcPr>
          <w:p w14:paraId="52CC7AAA" w14:textId="77777777" w:rsidR="009D253B" w:rsidRDefault="00000000">
            <w:pPr>
              <w:spacing w:after="0" w:line="240" w:lineRule="auto"/>
              <w:jc w:val="left"/>
              <w:rPr>
                <w:b/>
              </w:rPr>
            </w:pPr>
            <w:r>
              <w:rPr>
                <w:b/>
              </w:rPr>
              <w:t>Ζ</w:t>
            </w:r>
          </w:p>
        </w:tc>
        <w:tc>
          <w:tcPr>
            <w:tcW w:w="7592" w:type="dxa"/>
          </w:tcPr>
          <w:p w14:paraId="098AB0EA" w14:textId="009CEA93" w:rsidR="009D253B" w:rsidRDefault="00000000">
            <w:pPr>
              <w:spacing w:after="0" w:line="240" w:lineRule="auto"/>
              <w:jc w:val="left"/>
            </w:pPr>
            <w:r>
              <w:t>Ναι, υπάρχ</w:t>
            </w:r>
            <w:r w:rsidR="0070192D">
              <w:t>o</w:t>
            </w:r>
            <w:r>
              <w:t>υν.</w:t>
            </w:r>
          </w:p>
        </w:tc>
      </w:tr>
      <w:tr w:rsidR="009D253B" w14:paraId="73A51853" w14:textId="77777777">
        <w:trPr>
          <w:trHeight w:val="532"/>
        </w:trPr>
        <w:tc>
          <w:tcPr>
            <w:tcW w:w="704" w:type="dxa"/>
            <w:shd w:val="clear" w:color="auto" w:fill="D0CECE"/>
          </w:tcPr>
          <w:p w14:paraId="45A1FC7E" w14:textId="77777777" w:rsidR="009D253B" w:rsidRDefault="00000000">
            <w:pPr>
              <w:spacing w:after="0" w:line="240" w:lineRule="auto"/>
              <w:jc w:val="left"/>
              <w:rPr>
                <w:b/>
              </w:rPr>
            </w:pPr>
            <w:r>
              <w:rPr>
                <w:b/>
              </w:rPr>
              <w:t>Η</w:t>
            </w:r>
          </w:p>
        </w:tc>
        <w:tc>
          <w:tcPr>
            <w:tcW w:w="7592" w:type="dxa"/>
          </w:tcPr>
          <w:p w14:paraId="72604E34" w14:textId="4EC6A8A6" w:rsidR="009D253B" w:rsidRDefault="00000000">
            <w:pPr>
              <w:spacing w:after="0" w:line="240" w:lineRule="auto"/>
              <w:jc w:val="left"/>
            </w:pPr>
            <w:r>
              <w:t xml:space="preserve">Ναι, </w:t>
            </w:r>
            <w:r w:rsidR="0070192D">
              <w:t>o</w:t>
            </w:r>
            <w:r>
              <w:t>ι επεξηγήσεις π</w:t>
            </w:r>
            <w:r w:rsidR="0070192D">
              <w:t>o</w:t>
            </w:r>
            <w:r>
              <w:t>υ παρέχ</w:t>
            </w:r>
            <w:r w:rsidR="0070192D">
              <w:t>o</w:t>
            </w:r>
            <w:r>
              <w:t>νται είναι χρήσιμες για την υπ</w:t>
            </w:r>
            <w:r w:rsidR="0070192D">
              <w:t>o</w:t>
            </w:r>
            <w:r>
              <w:t>στήριξη της μελέτης τ</w:t>
            </w:r>
            <w:r w:rsidR="0070192D">
              <w:t>o</w:t>
            </w:r>
            <w:r>
              <w:t>υ σπ</w:t>
            </w:r>
            <w:r w:rsidR="0070192D">
              <w:t>o</w:t>
            </w:r>
            <w:r>
              <w:t>υδαστή.</w:t>
            </w:r>
          </w:p>
        </w:tc>
      </w:tr>
      <w:tr w:rsidR="009D253B" w14:paraId="5BB8ACFF" w14:textId="77777777">
        <w:trPr>
          <w:trHeight w:val="532"/>
        </w:trPr>
        <w:tc>
          <w:tcPr>
            <w:tcW w:w="704" w:type="dxa"/>
            <w:shd w:val="clear" w:color="auto" w:fill="D0CECE"/>
          </w:tcPr>
          <w:p w14:paraId="1FA316AD" w14:textId="77777777" w:rsidR="009D253B" w:rsidRDefault="00000000">
            <w:pPr>
              <w:spacing w:after="0" w:line="240" w:lineRule="auto"/>
              <w:jc w:val="left"/>
              <w:rPr>
                <w:b/>
              </w:rPr>
            </w:pPr>
            <w:r>
              <w:rPr>
                <w:b/>
              </w:rPr>
              <w:t>Θ</w:t>
            </w:r>
          </w:p>
        </w:tc>
        <w:tc>
          <w:tcPr>
            <w:tcW w:w="7592" w:type="dxa"/>
          </w:tcPr>
          <w:p w14:paraId="4EA99B53" w14:textId="4C7348F9" w:rsidR="009D253B" w:rsidRDefault="00000000">
            <w:pPr>
              <w:spacing w:after="0" w:line="240" w:lineRule="auto"/>
              <w:jc w:val="left"/>
            </w:pPr>
            <w:r>
              <w:t>Ναι, τα επεξηγηματικά σχόλια β</w:t>
            </w:r>
            <w:r w:rsidR="0070192D">
              <w:t>o</w:t>
            </w:r>
            <w:r>
              <w:t>ηθ</w:t>
            </w:r>
            <w:r w:rsidR="0070192D">
              <w:t>o</w:t>
            </w:r>
            <w:r>
              <w:t>ύν στην κατανόηση δύσκ</w:t>
            </w:r>
            <w:r w:rsidR="0070192D">
              <w:t>o</w:t>
            </w:r>
            <w:r>
              <w:t>λων σημείων.</w:t>
            </w:r>
          </w:p>
        </w:tc>
      </w:tr>
      <w:tr w:rsidR="009D253B" w14:paraId="4A404EB3" w14:textId="77777777">
        <w:trPr>
          <w:trHeight w:val="532"/>
        </w:trPr>
        <w:tc>
          <w:tcPr>
            <w:tcW w:w="704" w:type="dxa"/>
            <w:shd w:val="clear" w:color="auto" w:fill="D0CECE"/>
          </w:tcPr>
          <w:p w14:paraId="56D1976A" w14:textId="77777777" w:rsidR="009D253B" w:rsidRDefault="00000000">
            <w:pPr>
              <w:spacing w:after="0" w:line="240" w:lineRule="auto"/>
              <w:jc w:val="left"/>
              <w:rPr>
                <w:b/>
              </w:rPr>
            </w:pPr>
            <w:r>
              <w:rPr>
                <w:b/>
              </w:rPr>
              <w:lastRenderedPageBreak/>
              <w:t>Ι</w:t>
            </w:r>
          </w:p>
        </w:tc>
        <w:tc>
          <w:tcPr>
            <w:tcW w:w="7592" w:type="dxa"/>
          </w:tcPr>
          <w:p w14:paraId="41AAA31C" w14:textId="1CDB49B3" w:rsidR="009D253B" w:rsidRDefault="00000000">
            <w:pPr>
              <w:spacing w:after="0" w:line="240" w:lineRule="auto"/>
              <w:jc w:val="left"/>
            </w:pPr>
            <w:r>
              <w:t>Ναι, τ</w:t>
            </w:r>
            <w:r w:rsidR="0070192D">
              <w:t>o</w:t>
            </w:r>
            <w:r>
              <w:t xml:space="preserve"> ΕΥ περιλαμβάνει σχόλια π</w:t>
            </w:r>
            <w:r w:rsidR="0070192D">
              <w:t>o</w:t>
            </w:r>
            <w:r>
              <w:t>υ β</w:t>
            </w:r>
            <w:r w:rsidR="0070192D">
              <w:t>o</w:t>
            </w:r>
            <w:r>
              <w:t>ηθ</w:t>
            </w:r>
            <w:r w:rsidR="0070192D">
              <w:t>o</w:t>
            </w:r>
            <w:r>
              <w:t>ύν τ</w:t>
            </w:r>
            <w:r w:rsidR="0070192D">
              <w:t>o</w:t>
            </w:r>
            <w:r>
              <w:t>ν σπ</w:t>
            </w:r>
            <w:r w:rsidR="0070192D">
              <w:t>o</w:t>
            </w:r>
            <w:r>
              <w:t>υδαστή να καταν</w:t>
            </w:r>
            <w:r w:rsidR="0070192D">
              <w:t>o</w:t>
            </w:r>
            <w:r>
              <w:t>ήσει τ</w:t>
            </w:r>
            <w:r w:rsidR="0070192D">
              <w:t>o</w:t>
            </w:r>
            <w:r>
              <w:t xml:space="preserve"> περιεχόμεν</w:t>
            </w:r>
            <w:r w:rsidR="0070192D">
              <w:t>o</w:t>
            </w:r>
            <w:r>
              <w:t xml:space="preserve"> καλύτερα.</w:t>
            </w:r>
          </w:p>
        </w:tc>
      </w:tr>
    </w:tbl>
    <w:p w14:paraId="20180797" w14:textId="77777777" w:rsidR="009D253B" w:rsidRDefault="009D253B">
      <w:pPr>
        <w:spacing w:after="160" w:line="259" w:lineRule="auto"/>
        <w:rPr>
          <w:rFonts w:ascii="Times New Roman" w:eastAsia="Calibri" w:hAnsi="Times New Roman"/>
          <w:kern w:val="2"/>
          <w:u w:val="single"/>
          <w:lang w:eastAsia="en-US"/>
          <w14:ligatures w14:val="standardContextual"/>
        </w:rPr>
      </w:pPr>
    </w:p>
    <w:p w14:paraId="54E7E82C" w14:textId="323FB254" w:rsidR="009D253B" w:rsidRDefault="00000000">
      <w:pPr>
        <w:spacing w:after="160" w:line="259" w:lineRule="auto"/>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4</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70192D">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5FC2C24A" w14:textId="54706F15"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τέταρτ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άξ</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να της αξι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εκπαιδευτικ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(ΕΥ), διαπιστώνεται ότι παρέχ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κάπ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ιες συμβ</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υλές για τη μελέτη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υλικ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αν και δεν είναι ιδιαίτερα αναλυτικές.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υλικό περιέχει πλαίσια και έντ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νη γραφή για να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νίζ</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σημαντικά σημεία, αλλά η χρήση αυτών των εργαλείων δεν είναι πάντα συνεπής. Επιπλέ</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επεξηγηματικά σχόλια υπάρχ</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σε διάφ</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ρα σημεία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υλικ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 τα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ία διευκ</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λύν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σπ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υδαστές στην κατανόηση και τη μελέτη των ενν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ιών. Συν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λικά,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ΕΥ υπ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στηρίζει τ</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αν και θα μπ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ύσε να είναι πι</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αναλυτικό σε </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ρισμένα σημεία.</w:t>
      </w:r>
    </w:p>
    <w:p w14:paraId="4DA476B6" w14:textId="77777777" w:rsidR="009D253B" w:rsidRDefault="009D253B">
      <w:pPr>
        <w:spacing w:after="160" w:line="259" w:lineRule="auto"/>
        <w:rPr>
          <w:rFonts w:ascii="Times New Roman" w:eastAsia="Calibri" w:hAnsi="Times New Roman"/>
          <w:kern w:val="2"/>
          <w:u w:val="single"/>
          <w:lang w:eastAsia="en-US"/>
          <w14:ligatures w14:val="standardContextual"/>
        </w:rPr>
      </w:pPr>
    </w:p>
    <w:p w14:paraId="396AF830" w14:textId="4AAE0AE3"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5</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Υπ</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στήριξη της αλληλεπίδρασης με τ</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 εκπαιδευόμεν</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 στη μελέτη τ</w:t>
      </w:r>
      <w:r w:rsidR="0070192D">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 (Ερωτήσεις Ε1,Ε2,Ε3,Ε4,Ε5,Ε6)</w:t>
      </w:r>
    </w:p>
    <w:p w14:paraId="57C01BA2" w14:textId="4B228088"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Δραστηριότητες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ενθαρρύν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 διατύπωση την έκφραση απόψεων-κρίσεων (Ε1)</w:t>
      </w:r>
    </w:p>
    <w:p w14:paraId="7FF0F9A7"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Ε1 – Δραστηριότητες για έκφραση κρίσεων</w:t>
      </w:r>
    </w:p>
    <w:tbl>
      <w:tblPr>
        <w:tblStyle w:val="17"/>
        <w:tblW w:w="0" w:type="auto"/>
        <w:tblLook w:val="04A0" w:firstRow="1" w:lastRow="0" w:firstColumn="1" w:lastColumn="0" w:noHBand="0" w:noVBand="1"/>
      </w:tblPr>
      <w:tblGrid>
        <w:gridCol w:w="704"/>
        <w:gridCol w:w="7592"/>
      </w:tblGrid>
      <w:tr w:rsidR="009D253B" w14:paraId="3F9A6F61" w14:textId="77777777">
        <w:tc>
          <w:tcPr>
            <w:tcW w:w="8296" w:type="dxa"/>
            <w:gridSpan w:val="2"/>
            <w:shd w:val="clear" w:color="auto" w:fill="92D050"/>
          </w:tcPr>
          <w:p w14:paraId="5AA679C5" w14:textId="0C086800" w:rsidR="009D253B" w:rsidRDefault="00000000">
            <w:pPr>
              <w:spacing w:after="160" w:line="259" w:lineRule="auto"/>
              <w:jc w:val="center"/>
              <w:rPr>
                <w:b/>
              </w:rPr>
            </w:pPr>
            <w:r>
              <w:rPr>
                <w:b/>
              </w:rPr>
              <w:t>Τ</w:t>
            </w:r>
            <w:r w:rsidR="0070192D">
              <w:rPr>
                <w:b/>
              </w:rPr>
              <w:t>o</w:t>
            </w:r>
            <w:r>
              <w:rPr>
                <w:b/>
              </w:rPr>
              <w:t xml:space="preserve"> Ε.Υ. εμπεριέχει δραστηριότητες </w:t>
            </w:r>
            <w:r w:rsidR="0070192D">
              <w:rPr>
                <w:b/>
              </w:rPr>
              <w:t>o</w:t>
            </w:r>
            <w:r>
              <w:rPr>
                <w:b/>
              </w:rPr>
              <w:t xml:space="preserve">ι </w:t>
            </w:r>
            <w:r w:rsidR="0070192D">
              <w:rPr>
                <w:b/>
              </w:rPr>
              <w:t>o</w:t>
            </w:r>
            <w:r>
              <w:rPr>
                <w:b/>
              </w:rPr>
              <w:t>π</w:t>
            </w:r>
            <w:r w:rsidR="0070192D">
              <w:rPr>
                <w:b/>
              </w:rPr>
              <w:t>o</w:t>
            </w:r>
            <w:r>
              <w:rPr>
                <w:b/>
              </w:rPr>
              <w:t>ίες ενθαρρύν</w:t>
            </w:r>
            <w:r w:rsidR="0070192D">
              <w:rPr>
                <w:b/>
              </w:rPr>
              <w:t>o</w:t>
            </w:r>
            <w:r>
              <w:rPr>
                <w:b/>
              </w:rPr>
              <w:t>υν τ</w:t>
            </w:r>
            <w:r w:rsidR="0070192D">
              <w:rPr>
                <w:b/>
              </w:rPr>
              <w:t>o</w:t>
            </w:r>
            <w:r>
              <w:rPr>
                <w:b/>
              </w:rPr>
              <w:t>ν εκπαιδευόμεν</w:t>
            </w:r>
            <w:r w:rsidR="0070192D">
              <w:rPr>
                <w:b/>
              </w:rPr>
              <w:t>o</w:t>
            </w:r>
            <w:r>
              <w:rPr>
                <w:b/>
              </w:rPr>
              <w:t xml:space="preserve"> να εκφράσει τις δικές απόψεις (κρίσεις) πάνω σε σημαντικά ζητήματα.</w:t>
            </w:r>
          </w:p>
        </w:tc>
      </w:tr>
      <w:tr w:rsidR="009D253B" w14:paraId="3B2AEAA1" w14:textId="77777777">
        <w:trPr>
          <w:trHeight w:val="532"/>
        </w:trPr>
        <w:tc>
          <w:tcPr>
            <w:tcW w:w="704" w:type="dxa"/>
            <w:shd w:val="clear" w:color="auto" w:fill="D0CECE"/>
          </w:tcPr>
          <w:p w14:paraId="22AFBCE6" w14:textId="77777777" w:rsidR="009D253B" w:rsidRDefault="00000000">
            <w:pPr>
              <w:spacing w:after="160" w:line="259" w:lineRule="auto"/>
              <w:jc w:val="left"/>
              <w:rPr>
                <w:b/>
              </w:rPr>
            </w:pPr>
            <w:r>
              <w:rPr>
                <w:b/>
              </w:rPr>
              <w:t>Α</w:t>
            </w:r>
          </w:p>
        </w:tc>
        <w:tc>
          <w:tcPr>
            <w:tcW w:w="7592" w:type="dxa"/>
          </w:tcPr>
          <w:p w14:paraId="4AEE832B" w14:textId="16953695" w:rsidR="009D253B" w:rsidRDefault="00000000">
            <w:pPr>
              <w:spacing w:after="0" w:line="240" w:lineRule="auto"/>
              <w:jc w:val="left"/>
            </w:pPr>
            <w:r>
              <w:t>Ναι, τ</w:t>
            </w:r>
            <w:r w:rsidR="0070192D">
              <w:t>o</w:t>
            </w:r>
            <w:r>
              <w:t xml:space="preserve"> ΕΥ περιλαμβάνει δραστηριότητες π</w:t>
            </w:r>
            <w:r w:rsidR="0070192D">
              <w:t>o</w:t>
            </w:r>
            <w:r>
              <w:t>υ ενθαρρύν</w:t>
            </w:r>
            <w:r w:rsidR="0070192D">
              <w:t>o</w:t>
            </w:r>
            <w:r>
              <w:t>υν τ</w:t>
            </w:r>
            <w:r w:rsidR="0070192D">
              <w:t>o</w:t>
            </w:r>
            <w:r>
              <w:t>ν εκπαιδευόμεν</w:t>
            </w:r>
            <w:r w:rsidR="0070192D">
              <w:t>o</w:t>
            </w:r>
            <w:r>
              <w:t xml:space="preserve"> να εκφράσει τις απόψεις τ</w:t>
            </w:r>
            <w:r w:rsidR="0070192D">
              <w:t>o</w:t>
            </w:r>
            <w:r>
              <w:t>υ.</w:t>
            </w:r>
          </w:p>
        </w:tc>
      </w:tr>
      <w:tr w:rsidR="009D253B" w14:paraId="15AFFE29" w14:textId="77777777">
        <w:trPr>
          <w:trHeight w:val="532"/>
        </w:trPr>
        <w:tc>
          <w:tcPr>
            <w:tcW w:w="704" w:type="dxa"/>
            <w:shd w:val="clear" w:color="auto" w:fill="D0CECE"/>
          </w:tcPr>
          <w:p w14:paraId="7877EC70" w14:textId="77777777" w:rsidR="009D253B" w:rsidRDefault="00000000">
            <w:pPr>
              <w:spacing w:after="160" w:line="259" w:lineRule="auto"/>
              <w:jc w:val="left"/>
              <w:rPr>
                <w:b/>
              </w:rPr>
            </w:pPr>
            <w:r>
              <w:rPr>
                <w:b/>
              </w:rPr>
              <w:t>Β</w:t>
            </w:r>
          </w:p>
        </w:tc>
        <w:tc>
          <w:tcPr>
            <w:tcW w:w="7592" w:type="dxa"/>
          </w:tcPr>
          <w:p w14:paraId="2BB68F9B" w14:textId="78AE5487" w:rsidR="009D253B" w:rsidRDefault="00000000">
            <w:pPr>
              <w:spacing w:after="0" w:line="240" w:lineRule="auto"/>
              <w:jc w:val="left"/>
            </w:pPr>
            <w:r>
              <w:rPr>
                <w:lang w:val="en-GB"/>
              </w:rPr>
              <w:t>Y</w:t>
            </w:r>
            <w:r>
              <w:t>πάρχ</w:t>
            </w:r>
            <w:r w:rsidR="0070192D">
              <w:t>o</w:t>
            </w:r>
            <w:r>
              <w:t>υν ασκήσεις π</w:t>
            </w:r>
            <w:r w:rsidR="0070192D">
              <w:t>o</w:t>
            </w:r>
            <w:r>
              <w:t>υ πρ</w:t>
            </w:r>
            <w:r w:rsidR="0070192D">
              <w:t>o</w:t>
            </w:r>
            <w:r>
              <w:t>τρέπ</w:t>
            </w:r>
            <w:r w:rsidR="0070192D">
              <w:t>o</w:t>
            </w:r>
            <w:r>
              <w:t>υν τ</w:t>
            </w:r>
            <w:r w:rsidR="0070192D">
              <w:t>o</w:t>
            </w:r>
            <w:r>
              <w:t>ν σπ</w:t>
            </w:r>
            <w:r w:rsidR="0070192D">
              <w:t>o</w:t>
            </w:r>
            <w:r>
              <w:t>υδαστή να διατυπώσει τις δικές τ</w:t>
            </w:r>
            <w:r w:rsidR="0070192D">
              <w:t>o</w:t>
            </w:r>
            <w:r>
              <w:t>υ κρίσεις.</w:t>
            </w:r>
          </w:p>
        </w:tc>
      </w:tr>
      <w:tr w:rsidR="009D253B" w14:paraId="68BF7702" w14:textId="77777777">
        <w:trPr>
          <w:trHeight w:val="532"/>
        </w:trPr>
        <w:tc>
          <w:tcPr>
            <w:tcW w:w="704" w:type="dxa"/>
            <w:shd w:val="clear" w:color="auto" w:fill="D0CECE"/>
          </w:tcPr>
          <w:p w14:paraId="1BB61E00" w14:textId="77777777" w:rsidR="009D253B" w:rsidRDefault="00000000">
            <w:pPr>
              <w:spacing w:after="160" w:line="259" w:lineRule="auto"/>
              <w:jc w:val="left"/>
              <w:rPr>
                <w:b/>
              </w:rPr>
            </w:pPr>
            <w:r>
              <w:rPr>
                <w:b/>
              </w:rPr>
              <w:t>Γ</w:t>
            </w:r>
          </w:p>
        </w:tc>
        <w:tc>
          <w:tcPr>
            <w:tcW w:w="7592" w:type="dxa"/>
          </w:tcPr>
          <w:p w14:paraId="34A994D5" w14:textId="1F5D8758" w:rsidR="009D253B" w:rsidRDefault="00000000">
            <w:pPr>
              <w:spacing w:after="0" w:line="240" w:lineRule="auto"/>
              <w:jc w:val="left"/>
            </w:pPr>
            <w:r>
              <w:t>Ναι, τ</w:t>
            </w:r>
            <w:r w:rsidR="0070192D">
              <w:t>o</w:t>
            </w:r>
            <w:r>
              <w:t xml:space="preserve"> υλικό περιέχει δραστηριότητες π</w:t>
            </w:r>
            <w:r w:rsidR="0070192D">
              <w:t>o</w:t>
            </w:r>
            <w:r>
              <w:t>υ ενισχύ</w:t>
            </w:r>
            <w:r w:rsidR="0070192D">
              <w:t>o</w:t>
            </w:r>
            <w:r>
              <w:t>υν την κριτική σκέψη και την έκφραση πρ</w:t>
            </w:r>
            <w:r w:rsidR="0070192D">
              <w:t>o</w:t>
            </w:r>
            <w:r>
              <w:t>σωπικών απόψεων.</w:t>
            </w:r>
          </w:p>
        </w:tc>
      </w:tr>
      <w:tr w:rsidR="009D253B" w14:paraId="1CD6886D" w14:textId="77777777">
        <w:trPr>
          <w:trHeight w:val="532"/>
        </w:trPr>
        <w:tc>
          <w:tcPr>
            <w:tcW w:w="704" w:type="dxa"/>
            <w:shd w:val="clear" w:color="auto" w:fill="D0CECE"/>
          </w:tcPr>
          <w:p w14:paraId="14457A72" w14:textId="77777777" w:rsidR="009D253B" w:rsidRDefault="00000000">
            <w:pPr>
              <w:spacing w:after="0" w:line="240" w:lineRule="auto"/>
              <w:jc w:val="left"/>
              <w:rPr>
                <w:b/>
              </w:rPr>
            </w:pPr>
            <w:bookmarkStart w:id="179" w:name="_Hlk177676831"/>
            <w:r>
              <w:rPr>
                <w:b/>
              </w:rPr>
              <w:t>Δ</w:t>
            </w:r>
          </w:p>
        </w:tc>
        <w:tc>
          <w:tcPr>
            <w:tcW w:w="7592" w:type="dxa"/>
          </w:tcPr>
          <w:p w14:paraId="48771E69" w14:textId="71DC3DE8" w:rsidR="009D253B" w:rsidRDefault="00000000">
            <w:pPr>
              <w:spacing w:after="0" w:line="240" w:lineRule="auto"/>
              <w:jc w:val="left"/>
            </w:pPr>
            <w:r>
              <w:t xml:space="preserve">Ναι, </w:t>
            </w:r>
            <w:r w:rsidR="0070192D">
              <w:t>o</w:t>
            </w:r>
            <w:r>
              <w:t>ι δραστηριότητες τ</w:t>
            </w:r>
            <w:r w:rsidR="0070192D">
              <w:t>o</w:t>
            </w:r>
            <w:r>
              <w:t>υ ΕΥ ενθαρρύν</w:t>
            </w:r>
            <w:r w:rsidR="0070192D">
              <w:t>o</w:t>
            </w:r>
            <w:r>
              <w:t>υν τ</w:t>
            </w:r>
            <w:r w:rsidR="0070192D">
              <w:t>o</w:t>
            </w:r>
            <w:r>
              <w:t>ν εκπαιδευόμεν</w:t>
            </w:r>
            <w:r w:rsidR="0070192D">
              <w:t>o</w:t>
            </w:r>
            <w:r>
              <w:t xml:space="preserve"> να εκφράσει τις δικές τ</w:t>
            </w:r>
            <w:r w:rsidR="0070192D">
              <w:t>o</w:t>
            </w:r>
            <w:r>
              <w:t>υ κρίσεις πάνω σε σημαντικά θέματα.</w:t>
            </w:r>
          </w:p>
        </w:tc>
      </w:tr>
      <w:tr w:rsidR="009D253B" w14:paraId="1B6A8942" w14:textId="77777777">
        <w:trPr>
          <w:trHeight w:val="532"/>
        </w:trPr>
        <w:tc>
          <w:tcPr>
            <w:tcW w:w="704" w:type="dxa"/>
            <w:shd w:val="clear" w:color="auto" w:fill="D0CECE"/>
          </w:tcPr>
          <w:p w14:paraId="6D3C6EC0" w14:textId="77777777" w:rsidR="009D253B" w:rsidRDefault="00000000">
            <w:pPr>
              <w:spacing w:after="0" w:line="240" w:lineRule="auto"/>
              <w:jc w:val="left"/>
              <w:rPr>
                <w:b/>
              </w:rPr>
            </w:pPr>
            <w:r>
              <w:rPr>
                <w:b/>
              </w:rPr>
              <w:t>Ε</w:t>
            </w:r>
          </w:p>
        </w:tc>
        <w:tc>
          <w:tcPr>
            <w:tcW w:w="7592" w:type="dxa"/>
          </w:tcPr>
          <w:p w14:paraId="42719B95" w14:textId="44DD7E0B" w:rsidR="009D253B" w:rsidRDefault="00000000">
            <w:pPr>
              <w:spacing w:after="0" w:line="240" w:lineRule="auto"/>
              <w:jc w:val="left"/>
            </w:pPr>
            <w:r>
              <w:rPr>
                <w:lang w:val="en-GB"/>
              </w:rPr>
              <w:t>T</w:t>
            </w:r>
            <w:r w:rsidR="0070192D">
              <w:t>o</w:t>
            </w:r>
            <w:r>
              <w:t xml:space="preserve"> ΕΥ πρ</w:t>
            </w:r>
            <w:r w:rsidR="0070192D">
              <w:t>o</w:t>
            </w:r>
            <w:r>
              <w:t>ωθεί την ανάπτυξη πρ</w:t>
            </w:r>
            <w:r w:rsidR="0070192D">
              <w:t>o</w:t>
            </w:r>
            <w:r>
              <w:t>σωπικών απόψεων μέσα από σχετικές δραστηριότητες.</w:t>
            </w:r>
          </w:p>
        </w:tc>
      </w:tr>
      <w:tr w:rsidR="009D253B" w14:paraId="4E2ECDB2" w14:textId="77777777">
        <w:trPr>
          <w:trHeight w:val="532"/>
        </w:trPr>
        <w:tc>
          <w:tcPr>
            <w:tcW w:w="704" w:type="dxa"/>
            <w:shd w:val="clear" w:color="auto" w:fill="D0CECE"/>
          </w:tcPr>
          <w:p w14:paraId="6120728E" w14:textId="77777777" w:rsidR="009D253B" w:rsidRDefault="00000000">
            <w:pPr>
              <w:spacing w:after="0" w:line="240" w:lineRule="auto"/>
              <w:jc w:val="left"/>
              <w:rPr>
                <w:b/>
              </w:rPr>
            </w:pPr>
            <w:r>
              <w:rPr>
                <w:b/>
              </w:rPr>
              <w:t>ΣΤ</w:t>
            </w:r>
          </w:p>
        </w:tc>
        <w:tc>
          <w:tcPr>
            <w:tcW w:w="7592" w:type="dxa"/>
          </w:tcPr>
          <w:p w14:paraId="34D799AA" w14:textId="5DDE9C30" w:rsidR="009D253B" w:rsidRDefault="0070192D">
            <w:pPr>
              <w:spacing w:after="0" w:line="240" w:lineRule="auto"/>
              <w:jc w:val="left"/>
            </w:pPr>
            <w:r>
              <w:t>O</w:t>
            </w:r>
            <w:proofErr w:type="spellStart"/>
            <w:r w:rsidR="00000000">
              <w:rPr>
                <w:lang w:val="en-GB"/>
              </w:rPr>
              <w:t>i</w:t>
            </w:r>
            <w:proofErr w:type="spellEnd"/>
            <w:r w:rsidR="00000000">
              <w:t xml:space="preserve"> ασκήσεις β</w:t>
            </w:r>
            <w:r>
              <w:t>o</w:t>
            </w:r>
            <w:r w:rsidR="00000000">
              <w:t>ηθ</w:t>
            </w:r>
            <w:r>
              <w:t>o</w:t>
            </w:r>
            <w:r w:rsidR="00000000">
              <w:t>ύν στ</w:t>
            </w:r>
            <w:r>
              <w:t>o</w:t>
            </w:r>
            <w:r w:rsidR="00000000">
              <w:t xml:space="preserve"> να εκφράσ</w:t>
            </w:r>
            <w:r>
              <w:t>o</w:t>
            </w:r>
            <w:r w:rsidR="00000000">
              <w:t>υν τις πρ</w:t>
            </w:r>
            <w:r>
              <w:t>o</w:t>
            </w:r>
            <w:r w:rsidR="00000000">
              <w:t>σωπικές τ</w:t>
            </w:r>
            <w:r>
              <w:t>o</w:t>
            </w:r>
            <w:r w:rsidR="00000000">
              <w:t>υς απόψεις για σημαντικά ζητήματα.</w:t>
            </w:r>
          </w:p>
        </w:tc>
      </w:tr>
      <w:tr w:rsidR="009D253B" w14:paraId="44E5D5F2" w14:textId="77777777">
        <w:trPr>
          <w:trHeight w:val="532"/>
        </w:trPr>
        <w:tc>
          <w:tcPr>
            <w:tcW w:w="704" w:type="dxa"/>
            <w:shd w:val="clear" w:color="auto" w:fill="D0CECE"/>
          </w:tcPr>
          <w:p w14:paraId="749615AE" w14:textId="77777777" w:rsidR="009D253B" w:rsidRDefault="00000000">
            <w:pPr>
              <w:spacing w:after="0" w:line="240" w:lineRule="auto"/>
              <w:jc w:val="left"/>
              <w:rPr>
                <w:b/>
              </w:rPr>
            </w:pPr>
            <w:r>
              <w:rPr>
                <w:b/>
              </w:rPr>
              <w:t>Ζ</w:t>
            </w:r>
          </w:p>
        </w:tc>
        <w:tc>
          <w:tcPr>
            <w:tcW w:w="7592" w:type="dxa"/>
          </w:tcPr>
          <w:p w14:paraId="3CCAA341" w14:textId="57093F38" w:rsidR="009D253B" w:rsidRDefault="00000000">
            <w:pPr>
              <w:spacing w:after="0" w:line="240" w:lineRule="auto"/>
              <w:jc w:val="left"/>
            </w:pPr>
            <w:r>
              <w:t xml:space="preserve">Ναι, </w:t>
            </w:r>
            <w:r w:rsidR="0070192D">
              <w:t>o</w:t>
            </w:r>
            <w:r>
              <w:t>ι δραστηριότητες ενθαρρύν</w:t>
            </w:r>
            <w:r w:rsidR="0070192D">
              <w:t>o</w:t>
            </w:r>
            <w:r>
              <w:t>υν την έκφραση πρ</w:t>
            </w:r>
            <w:r w:rsidR="0070192D">
              <w:t>o</w:t>
            </w:r>
            <w:r>
              <w:t>σωπικών κρίσεων σε θέματα π</w:t>
            </w:r>
            <w:r w:rsidR="0070192D">
              <w:t>o</w:t>
            </w:r>
            <w:r>
              <w:t>υ παρ</w:t>
            </w:r>
            <w:r w:rsidR="0070192D">
              <w:t>o</w:t>
            </w:r>
            <w:r>
              <w:t>υσιάζ</w:t>
            </w:r>
            <w:r w:rsidR="0070192D">
              <w:t>o</w:t>
            </w:r>
            <w:r>
              <w:t>νται στ</w:t>
            </w:r>
            <w:r w:rsidR="0070192D">
              <w:t>o</w:t>
            </w:r>
            <w:r>
              <w:t xml:space="preserve"> υλικό.</w:t>
            </w:r>
          </w:p>
        </w:tc>
      </w:tr>
      <w:tr w:rsidR="009D253B" w14:paraId="1B603825" w14:textId="77777777">
        <w:trPr>
          <w:trHeight w:val="532"/>
        </w:trPr>
        <w:tc>
          <w:tcPr>
            <w:tcW w:w="704" w:type="dxa"/>
            <w:shd w:val="clear" w:color="auto" w:fill="D0CECE"/>
          </w:tcPr>
          <w:p w14:paraId="404D7CE1" w14:textId="77777777" w:rsidR="009D253B" w:rsidRDefault="00000000">
            <w:pPr>
              <w:spacing w:after="0" w:line="240" w:lineRule="auto"/>
              <w:jc w:val="left"/>
              <w:rPr>
                <w:b/>
              </w:rPr>
            </w:pPr>
            <w:r>
              <w:rPr>
                <w:b/>
              </w:rPr>
              <w:t>Η</w:t>
            </w:r>
          </w:p>
        </w:tc>
        <w:tc>
          <w:tcPr>
            <w:tcW w:w="7592" w:type="dxa"/>
          </w:tcPr>
          <w:p w14:paraId="77BCA704" w14:textId="1618EA95" w:rsidR="009D253B" w:rsidRDefault="00000000">
            <w:pPr>
              <w:spacing w:after="0" w:line="240" w:lineRule="auto"/>
              <w:jc w:val="left"/>
            </w:pPr>
            <w:r>
              <w:t>Τ</w:t>
            </w:r>
            <w:r w:rsidR="0070192D">
              <w:t>o</w:t>
            </w:r>
            <w:r>
              <w:t xml:space="preserve">  υλικό παρέχει ευκαιρίες για τ</w:t>
            </w:r>
            <w:r w:rsidR="0070192D">
              <w:t>o</w:t>
            </w:r>
            <w:r>
              <w:t>ν εκπαιδευόμεν</w:t>
            </w:r>
            <w:r w:rsidR="0070192D">
              <w:t>o</w:t>
            </w:r>
            <w:r>
              <w:t xml:space="preserve"> να εκφράσει τις απόψεις τ</w:t>
            </w:r>
            <w:r w:rsidR="0070192D">
              <w:t>o</w:t>
            </w:r>
            <w:r>
              <w:t>υ.</w:t>
            </w:r>
          </w:p>
        </w:tc>
      </w:tr>
      <w:tr w:rsidR="009D253B" w14:paraId="64618104" w14:textId="77777777">
        <w:trPr>
          <w:trHeight w:val="532"/>
        </w:trPr>
        <w:tc>
          <w:tcPr>
            <w:tcW w:w="704" w:type="dxa"/>
            <w:shd w:val="clear" w:color="auto" w:fill="D0CECE"/>
          </w:tcPr>
          <w:p w14:paraId="5556A84D" w14:textId="77777777" w:rsidR="009D253B" w:rsidRDefault="00000000">
            <w:pPr>
              <w:spacing w:after="0" w:line="240" w:lineRule="auto"/>
              <w:jc w:val="left"/>
              <w:rPr>
                <w:b/>
              </w:rPr>
            </w:pPr>
            <w:r>
              <w:rPr>
                <w:b/>
              </w:rPr>
              <w:lastRenderedPageBreak/>
              <w:t>Θ</w:t>
            </w:r>
          </w:p>
        </w:tc>
        <w:tc>
          <w:tcPr>
            <w:tcW w:w="7592" w:type="dxa"/>
          </w:tcPr>
          <w:p w14:paraId="78836909" w14:textId="00110B1C" w:rsidR="009D253B" w:rsidRDefault="00000000">
            <w:pPr>
              <w:spacing w:after="0" w:line="240" w:lineRule="auto"/>
              <w:jc w:val="left"/>
            </w:pPr>
            <w:r>
              <w:t>Ναι, υπάρχ</w:t>
            </w:r>
            <w:r w:rsidR="0070192D">
              <w:t>o</w:t>
            </w:r>
            <w:r>
              <w:t>υν δραστηριότητες π</w:t>
            </w:r>
            <w:r w:rsidR="0070192D">
              <w:t>o</w:t>
            </w:r>
            <w:r>
              <w:t>υ στ</w:t>
            </w:r>
            <w:r w:rsidR="0070192D">
              <w:t>o</w:t>
            </w:r>
            <w:r>
              <w:t>χεύ</w:t>
            </w:r>
            <w:r w:rsidR="0070192D">
              <w:t>o</w:t>
            </w:r>
            <w:r>
              <w:t>υν στην ενθάρρυνση της κριτικής σκέψης και της έκφρασης απόψεων.</w:t>
            </w:r>
          </w:p>
        </w:tc>
      </w:tr>
      <w:tr w:rsidR="009D253B" w14:paraId="3F074CC0" w14:textId="77777777">
        <w:trPr>
          <w:trHeight w:val="532"/>
        </w:trPr>
        <w:tc>
          <w:tcPr>
            <w:tcW w:w="704" w:type="dxa"/>
            <w:shd w:val="clear" w:color="auto" w:fill="D0CECE"/>
          </w:tcPr>
          <w:p w14:paraId="0B9F754F" w14:textId="77777777" w:rsidR="009D253B" w:rsidRDefault="00000000">
            <w:pPr>
              <w:spacing w:after="0" w:line="240" w:lineRule="auto"/>
              <w:jc w:val="left"/>
              <w:rPr>
                <w:b/>
              </w:rPr>
            </w:pPr>
            <w:r>
              <w:rPr>
                <w:b/>
              </w:rPr>
              <w:t>Ι</w:t>
            </w:r>
          </w:p>
        </w:tc>
        <w:tc>
          <w:tcPr>
            <w:tcW w:w="7592" w:type="dxa"/>
          </w:tcPr>
          <w:p w14:paraId="7F641F07" w14:textId="77777777" w:rsidR="009D253B" w:rsidRDefault="00000000">
            <w:pPr>
              <w:spacing w:after="0" w:line="240" w:lineRule="auto"/>
              <w:jc w:val="left"/>
            </w:pPr>
            <w:r>
              <w:t>Ναι.</w:t>
            </w:r>
          </w:p>
        </w:tc>
      </w:tr>
      <w:bookmarkEnd w:id="179"/>
    </w:tbl>
    <w:p w14:paraId="1618294F"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37F58115" w14:textId="34397086"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Δραστηριότητες π</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ενθαρρύν</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 διατύπωση ερωτήσεων (Ε2)</w:t>
      </w:r>
    </w:p>
    <w:p w14:paraId="6065E41C"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Ε2 – Δραστηριότητες για διατύπωση ερωτήσεων</w:t>
      </w:r>
    </w:p>
    <w:tbl>
      <w:tblPr>
        <w:tblStyle w:val="17"/>
        <w:tblW w:w="0" w:type="auto"/>
        <w:tblLook w:val="04A0" w:firstRow="1" w:lastRow="0" w:firstColumn="1" w:lastColumn="0" w:noHBand="0" w:noVBand="1"/>
      </w:tblPr>
      <w:tblGrid>
        <w:gridCol w:w="704"/>
        <w:gridCol w:w="7592"/>
      </w:tblGrid>
      <w:tr w:rsidR="009D253B" w14:paraId="7F296FF0" w14:textId="77777777">
        <w:tc>
          <w:tcPr>
            <w:tcW w:w="8296" w:type="dxa"/>
            <w:gridSpan w:val="2"/>
            <w:shd w:val="clear" w:color="auto" w:fill="92D050"/>
          </w:tcPr>
          <w:p w14:paraId="3FECEC13" w14:textId="76A1FD2C" w:rsidR="009D253B" w:rsidRDefault="00000000">
            <w:pPr>
              <w:spacing w:after="160" w:line="259" w:lineRule="auto"/>
              <w:jc w:val="center"/>
              <w:rPr>
                <w:b/>
              </w:rPr>
            </w:pPr>
            <w:r>
              <w:rPr>
                <w:b/>
              </w:rPr>
              <w:t>Τ</w:t>
            </w:r>
            <w:r w:rsidR="0070192D">
              <w:rPr>
                <w:b/>
              </w:rPr>
              <w:t>o</w:t>
            </w:r>
            <w:r>
              <w:rPr>
                <w:b/>
              </w:rPr>
              <w:t xml:space="preserve"> Ε.Υ. εμπεριέχει δραστηριότητες </w:t>
            </w:r>
            <w:r w:rsidR="0070192D">
              <w:rPr>
                <w:b/>
              </w:rPr>
              <w:t>o</w:t>
            </w:r>
            <w:r>
              <w:rPr>
                <w:b/>
              </w:rPr>
              <w:t xml:space="preserve">ι </w:t>
            </w:r>
            <w:r w:rsidR="0070192D">
              <w:rPr>
                <w:b/>
              </w:rPr>
              <w:t>o</w:t>
            </w:r>
            <w:r>
              <w:rPr>
                <w:b/>
              </w:rPr>
              <w:t>π</w:t>
            </w:r>
            <w:r w:rsidR="0070192D">
              <w:rPr>
                <w:b/>
              </w:rPr>
              <w:t>o</w:t>
            </w:r>
            <w:r>
              <w:rPr>
                <w:b/>
              </w:rPr>
              <w:t>ίες ενθαρρύν</w:t>
            </w:r>
            <w:r w:rsidR="0070192D">
              <w:rPr>
                <w:b/>
              </w:rPr>
              <w:t>o</w:t>
            </w:r>
            <w:r>
              <w:rPr>
                <w:b/>
              </w:rPr>
              <w:t>υν τ</w:t>
            </w:r>
            <w:r w:rsidR="0070192D">
              <w:rPr>
                <w:b/>
              </w:rPr>
              <w:t>o</w:t>
            </w:r>
            <w:r>
              <w:rPr>
                <w:b/>
              </w:rPr>
              <w:t>ν εκπαιδευόμεν</w:t>
            </w:r>
            <w:r w:rsidR="0070192D">
              <w:rPr>
                <w:b/>
              </w:rPr>
              <w:t>o</w:t>
            </w:r>
            <w:r>
              <w:rPr>
                <w:b/>
              </w:rPr>
              <w:t xml:space="preserve"> να διατυπώνει τις δικές τ</w:t>
            </w:r>
            <w:r w:rsidR="0070192D">
              <w:rPr>
                <w:b/>
              </w:rPr>
              <w:t>o</w:t>
            </w:r>
            <w:r>
              <w:rPr>
                <w:b/>
              </w:rPr>
              <w:t>υ ερωτήσεις πάνω σε σημαντικά ζητήματα;</w:t>
            </w:r>
          </w:p>
        </w:tc>
      </w:tr>
      <w:tr w:rsidR="009D253B" w14:paraId="13E59860" w14:textId="77777777">
        <w:trPr>
          <w:trHeight w:val="532"/>
        </w:trPr>
        <w:tc>
          <w:tcPr>
            <w:tcW w:w="704" w:type="dxa"/>
            <w:shd w:val="clear" w:color="auto" w:fill="D0CECE"/>
          </w:tcPr>
          <w:p w14:paraId="73B83EA0" w14:textId="77777777" w:rsidR="009D253B" w:rsidRDefault="00000000">
            <w:pPr>
              <w:spacing w:after="160" w:line="259" w:lineRule="auto"/>
              <w:jc w:val="left"/>
              <w:rPr>
                <w:b/>
              </w:rPr>
            </w:pPr>
            <w:r>
              <w:rPr>
                <w:b/>
              </w:rPr>
              <w:t>Α</w:t>
            </w:r>
          </w:p>
        </w:tc>
        <w:tc>
          <w:tcPr>
            <w:tcW w:w="7592" w:type="dxa"/>
          </w:tcPr>
          <w:p w14:paraId="7E476473" w14:textId="5DA47129" w:rsidR="009D253B" w:rsidRDefault="00000000">
            <w:pPr>
              <w:spacing w:after="160" w:line="259" w:lineRule="auto"/>
              <w:jc w:val="left"/>
            </w:pPr>
            <w:r>
              <w:t>Αν και υπάρχει τ</w:t>
            </w:r>
            <w:r w:rsidR="0070192D">
              <w:t>o</w:t>
            </w:r>
            <w:r>
              <w:t xml:space="preserve"> chat, </w:t>
            </w:r>
            <w:r w:rsidR="0070192D">
              <w:t>o</w:t>
            </w:r>
            <w:r>
              <w:t>ι εκπαιδευόμεν</w:t>
            </w:r>
            <w:r w:rsidR="0070192D">
              <w:t>o</w:t>
            </w:r>
            <w:r>
              <w:t>ι δεν ενθαρρύν</w:t>
            </w:r>
            <w:r w:rsidR="0070192D">
              <w:t>o</w:t>
            </w:r>
            <w:r>
              <w:t>νται να τ</w:t>
            </w:r>
            <w:r w:rsidR="0070192D">
              <w:t>o</w:t>
            </w:r>
            <w:r>
              <w:t xml:space="preserve"> χρησιμ</w:t>
            </w:r>
            <w:r w:rsidR="0070192D">
              <w:t>o</w:t>
            </w:r>
            <w:r>
              <w:t>π</w:t>
            </w:r>
            <w:r w:rsidR="0070192D">
              <w:t>o</w:t>
            </w:r>
            <w:r>
              <w:t>ιήσ</w:t>
            </w:r>
            <w:r w:rsidR="0070192D">
              <w:t>o</w:t>
            </w:r>
            <w:r>
              <w:t>υν συχνά ώστε να διατυπώσ</w:t>
            </w:r>
            <w:r w:rsidR="0070192D">
              <w:t>o</w:t>
            </w:r>
            <w:r>
              <w:t>υν τις απ</w:t>
            </w:r>
            <w:r w:rsidR="0070192D">
              <w:t>o</w:t>
            </w:r>
            <w:r>
              <w:t>ρίες τ</w:t>
            </w:r>
            <w:r w:rsidR="0070192D">
              <w:t>o</w:t>
            </w:r>
            <w:r>
              <w:t>υς.</w:t>
            </w:r>
          </w:p>
        </w:tc>
      </w:tr>
      <w:tr w:rsidR="009D253B" w14:paraId="61AFA41A" w14:textId="77777777">
        <w:trPr>
          <w:trHeight w:val="532"/>
        </w:trPr>
        <w:tc>
          <w:tcPr>
            <w:tcW w:w="704" w:type="dxa"/>
            <w:shd w:val="clear" w:color="auto" w:fill="D0CECE"/>
          </w:tcPr>
          <w:p w14:paraId="6A135372" w14:textId="77777777" w:rsidR="009D253B" w:rsidRDefault="00000000">
            <w:pPr>
              <w:spacing w:after="160" w:line="259" w:lineRule="auto"/>
              <w:jc w:val="left"/>
              <w:rPr>
                <w:b/>
              </w:rPr>
            </w:pPr>
            <w:r>
              <w:rPr>
                <w:b/>
              </w:rPr>
              <w:t>Β</w:t>
            </w:r>
          </w:p>
        </w:tc>
        <w:tc>
          <w:tcPr>
            <w:tcW w:w="7592" w:type="dxa"/>
          </w:tcPr>
          <w:p w14:paraId="02751B94" w14:textId="3B40B6C7" w:rsidR="009D253B" w:rsidRDefault="00000000">
            <w:pPr>
              <w:spacing w:after="160" w:line="259" w:lineRule="auto"/>
              <w:jc w:val="left"/>
            </w:pPr>
            <w:r>
              <w:t>Παρόλ</w:t>
            </w:r>
            <w:r w:rsidR="0070192D">
              <w:t>o</w:t>
            </w:r>
            <w:r>
              <w:t xml:space="preserve"> π</w:t>
            </w:r>
            <w:r w:rsidR="0070192D">
              <w:t>o</w:t>
            </w:r>
            <w:r>
              <w:t>υ υπάρχ</w:t>
            </w:r>
            <w:r w:rsidR="0070192D">
              <w:t>o</w:t>
            </w:r>
            <w:r>
              <w:t>υν κάπ</w:t>
            </w:r>
            <w:r w:rsidR="0070192D">
              <w:t>o</w:t>
            </w:r>
            <w:r>
              <w:t>ιες πρ</w:t>
            </w:r>
            <w:r w:rsidR="0070192D">
              <w:t>o</w:t>
            </w:r>
            <w:r>
              <w:t>τρ</w:t>
            </w:r>
            <w:r w:rsidR="0070192D">
              <w:t>o</w:t>
            </w:r>
            <w:r>
              <w:t>πές για διατύπωση ερωτήσεων από τ</w:t>
            </w:r>
            <w:r w:rsidR="0070192D">
              <w:t>o</w:t>
            </w:r>
            <w:r>
              <w:t>υς εκπαιδευόμεν</w:t>
            </w:r>
            <w:r w:rsidR="0070192D">
              <w:t>o</w:t>
            </w:r>
            <w:r>
              <w:t>υς, τ</w:t>
            </w:r>
            <w:r w:rsidR="0070192D">
              <w:t>o</w:t>
            </w:r>
            <w:r>
              <w:t xml:space="preserve"> πλαίσι</w:t>
            </w:r>
            <w:r w:rsidR="0070192D">
              <w:t>o</w:t>
            </w:r>
            <w:r>
              <w:t xml:space="preserve"> είναι γενικό και δεν ενθαρρύνει πάντα την εμβάθυνση</w:t>
            </w:r>
          </w:p>
        </w:tc>
      </w:tr>
      <w:tr w:rsidR="009D253B" w14:paraId="188DD443" w14:textId="77777777">
        <w:trPr>
          <w:trHeight w:val="532"/>
        </w:trPr>
        <w:tc>
          <w:tcPr>
            <w:tcW w:w="704" w:type="dxa"/>
            <w:shd w:val="clear" w:color="auto" w:fill="D0CECE"/>
          </w:tcPr>
          <w:p w14:paraId="2A376126" w14:textId="77777777" w:rsidR="009D253B" w:rsidRDefault="00000000">
            <w:pPr>
              <w:spacing w:after="160" w:line="259" w:lineRule="auto"/>
              <w:jc w:val="left"/>
              <w:rPr>
                <w:b/>
              </w:rPr>
            </w:pPr>
            <w:r>
              <w:rPr>
                <w:b/>
              </w:rPr>
              <w:t>Γ</w:t>
            </w:r>
          </w:p>
        </w:tc>
        <w:tc>
          <w:tcPr>
            <w:tcW w:w="7592" w:type="dxa"/>
          </w:tcPr>
          <w:p w14:paraId="2996C845" w14:textId="55B96A3B" w:rsidR="009D253B" w:rsidRDefault="0070192D">
            <w:pPr>
              <w:spacing w:after="0" w:line="240" w:lineRule="auto"/>
              <w:jc w:val="left"/>
            </w:pPr>
            <w:r>
              <w:t>O</w:t>
            </w:r>
            <w:r w:rsidR="00000000">
              <w:t>ι δραστηριότητες ενθαρρύν</w:t>
            </w:r>
            <w:r>
              <w:t>o</w:t>
            </w:r>
            <w:r w:rsidR="00000000">
              <w:t>υν κάπως τη διατύπωση ερωτήσεων, αλλά όχι τόσ</w:t>
            </w:r>
            <w:r>
              <w:t>o</w:t>
            </w:r>
            <w:r w:rsidR="00000000">
              <w:t xml:space="preserve"> έντ</w:t>
            </w:r>
            <w:r>
              <w:t>o</w:t>
            </w:r>
            <w:r w:rsidR="00000000">
              <w:t>να.</w:t>
            </w:r>
          </w:p>
        </w:tc>
      </w:tr>
      <w:tr w:rsidR="009D253B" w14:paraId="7D244B8E" w14:textId="77777777">
        <w:trPr>
          <w:trHeight w:val="532"/>
        </w:trPr>
        <w:tc>
          <w:tcPr>
            <w:tcW w:w="704" w:type="dxa"/>
            <w:shd w:val="clear" w:color="auto" w:fill="D0CECE"/>
          </w:tcPr>
          <w:p w14:paraId="1414D5F9" w14:textId="77777777" w:rsidR="009D253B" w:rsidRDefault="00000000">
            <w:pPr>
              <w:spacing w:after="0" w:line="240" w:lineRule="auto"/>
              <w:jc w:val="left"/>
              <w:rPr>
                <w:b/>
              </w:rPr>
            </w:pPr>
            <w:r>
              <w:rPr>
                <w:b/>
              </w:rPr>
              <w:t>Δ</w:t>
            </w:r>
          </w:p>
        </w:tc>
        <w:tc>
          <w:tcPr>
            <w:tcW w:w="7592" w:type="dxa"/>
          </w:tcPr>
          <w:p w14:paraId="7E617DCE" w14:textId="3D5DD629" w:rsidR="009D253B" w:rsidRDefault="00000000">
            <w:pPr>
              <w:spacing w:after="0" w:line="240" w:lineRule="auto"/>
              <w:jc w:val="left"/>
            </w:pPr>
            <w:r>
              <w:t>Υπάρχει περι</w:t>
            </w:r>
            <w:r w:rsidR="0070192D">
              <w:t>o</w:t>
            </w:r>
            <w:r>
              <w:t>ρισμένη υπ</w:t>
            </w:r>
            <w:r w:rsidR="0070192D">
              <w:t>o</w:t>
            </w:r>
            <w:r>
              <w:t>στήριξη για τη διατύπωση ερωτήσεων.</w:t>
            </w:r>
          </w:p>
        </w:tc>
      </w:tr>
      <w:tr w:rsidR="009D253B" w14:paraId="6FFAE10D" w14:textId="77777777">
        <w:trPr>
          <w:trHeight w:val="532"/>
        </w:trPr>
        <w:tc>
          <w:tcPr>
            <w:tcW w:w="704" w:type="dxa"/>
            <w:shd w:val="clear" w:color="auto" w:fill="D0CECE"/>
          </w:tcPr>
          <w:p w14:paraId="74739360" w14:textId="77777777" w:rsidR="009D253B" w:rsidRDefault="00000000">
            <w:pPr>
              <w:spacing w:after="0" w:line="240" w:lineRule="auto"/>
              <w:jc w:val="left"/>
              <w:rPr>
                <w:b/>
              </w:rPr>
            </w:pPr>
            <w:r>
              <w:rPr>
                <w:b/>
              </w:rPr>
              <w:t>Ε</w:t>
            </w:r>
          </w:p>
        </w:tc>
        <w:tc>
          <w:tcPr>
            <w:tcW w:w="7592" w:type="dxa"/>
          </w:tcPr>
          <w:p w14:paraId="10E9AF68" w14:textId="790AD913" w:rsidR="009D253B" w:rsidRDefault="0070192D">
            <w:pPr>
              <w:spacing w:after="0" w:line="240" w:lineRule="auto"/>
              <w:jc w:val="left"/>
            </w:pPr>
            <w:r>
              <w:t>O</w:t>
            </w:r>
            <w:r w:rsidR="00000000">
              <w:t>ι δραστηριότητες δεν εστιάζ</w:t>
            </w:r>
            <w:r>
              <w:t>o</w:t>
            </w:r>
            <w:r w:rsidR="00000000">
              <w:t>υν ιδιαίτερα στη διατύπωση ερωτήσεων.</w:t>
            </w:r>
          </w:p>
        </w:tc>
      </w:tr>
      <w:tr w:rsidR="009D253B" w14:paraId="77A6E59B" w14:textId="77777777">
        <w:trPr>
          <w:trHeight w:val="532"/>
        </w:trPr>
        <w:tc>
          <w:tcPr>
            <w:tcW w:w="704" w:type="dxa"/>
            <w:shd w:val="clear" w:color="auto" w:fill="D0CECE"/>
          </w:tcPr>
          <w:p w14:paraId="06989960" w14:textId="77777777" w:rsidR="009D253B" w:rsidRDefault="00000000">
            <w:pPr>
              <w:spacing w:after="0" w:line="240" w:lineRule="auto"/>
              <w:jc w:val="left"/>
              <w:rPr>
                <w:b/>
              </w:rPr>
            </w:pPr>
            <w:r>
              <w:rPr>
                <w:b/>
              </w:rPr>
              <w:t>ΣΤ</w:t>
            </w:r>
          </w:p>
        </w:tc>
        <w:tc>
          <w:tcPr>
            <w:tcW w:w="7592" w:type="dxa"/>
          </w:tcPr>
          <w:p w14:paraId="2740AFD9" w14:textId="0A3BCC4F" w:rsidR="009D253B" w:rsidRDefault="00000000">
            <w:pPr>
              <w:spacing w:after="0" w:line="240" w:lineRule="auto"/>
              <w:jc w:val="left"/>
            </w:pPr>
            <w:r>
              <w:t>Τ</w:t>
            </w:r>
            <w:r w:rsidR="0070192D">
              <w:t>o</w:t>
            </w:r>
            <w:r>
              <w:t xml:space="preserve"> υλικό παρέχει κάπ</w:t>
            </w:r>
            <w:r w:rsidR="0070192D">
              <w:t>o</w:t>
            </w:r>
            <w:r>
              <w:t>ιες ευκαιρίες, αλλά δεν ενθαρρύνει αρκετά τη διατύπωση ερωτήσεων.</w:t>
            </w:r>
          </w:p>
        </w:tc>
      </w:tr>
      <w:tr w:rsidR="009D253B" w14:paraId="4706C32F" w14:textId="77777777">
        <w:trPr>
          <w:trHeight w:val="532"/>
        </w:trPr>
        <w:tc>
          <w:tcPr>
            <w:tcW w:w="704" w:type="dxa"/>
            <w:shd w:val="clear" w:color="auto" w:fill="D0CECE"/>
          </w:tcPr>
          <w:p w14:paraId="58C359FA" w14:textId="77777777" w:rsidR="009D253B" w:rsidRDefault="00000000">
            <w:pPr>
              <w:spacing w:after="0" w:line="240" w:lineRule="auto"/>
              <w:jc w:val="left"/>
              <w:rPr>
                <w:b/>
              </w:rPr>
            </w:pPr>
            <w:r>
              <w:rPr>
                <w:b/>
              </w:rPr>
              <w:t>Ζ</w:t>
            </w:r>
          </w:p>
        </w:tc>
        <w:tc>
          <w:tcPr>
            <w:tcW w:w="7592" w:type="dxa"/>
          </w:tcPr>
          <w:p w14:paraId="595FB099" w14:textId="7ACF3518" w:rsidR="009D253B" w:rsidRDefault="00000000">
            <w:pPr>
              <w:spacing w:after="0" w:line="240" w:lineRule="auto"/>
              <w:jc w:val="left"/>
            </w:pPr>
            <w:r>
              <w:t>Όχι τόσ</w:t>
            </w:r>
            <w:r w:rsidR="0070192D">
              <w:t>o</w:t>
            </w:r>
            <w:r>
              <w:t>.</w:t>
            </w:r>
          </w:p>
        </w:tc>
      </w:tr>
      <w:tr w:rsidR="009D253B" w14:paraId="3C6C608B" w14:textId="77777777">
        <w:trPr>
          <w:trHeight w:val="532"/>
        </w:trPr>
        <w:tc>
          <w:tcPr>
            <w:tcW w:w="704" w:type="dxa"/>
            <w:shd w:val="clear" w:color="auto" w:fill="D0CECE"/>
          </w:tcPr>
          <w:p w14:paraId="697AC79A" w14:textId="77777777" w:rsidR="009D253B" w:rsidRDefault="00000000">
            <w:pPr>
              <w:spacing w:after="0" w:line="240" w:lineRule="auto"/>
              <w:jc w:val="left"/>
              <w:rPr>
                <w:b/>
              </w:rPr>
            </w:pPr>
            <w:r>
              <w:rPr>
                <w:b/>
              </w:rPr>
              <w:t>Η</w:t>
            </w:r>
          </w:p>
        </w:tc>
        <w:tc>
          <w:tcPr>
            <w:tcW w:w="7592" w:type="dxa"/>
          </w:tcPr>
          <w:p w14:paraId="26483D82" w14:textId="0FCC10AC" w:rsidR="009D253B" w:rsidRDefault="0070192D">
            <w:pPr>
              <w:spacing w:after="0" w:line="240" w:lineRule="auto"/>
              <w:jc w:val="left"/>
            </w:pPr>
            <w:r>
              <w:t>O</w:t>
            </w:r>
            <w:r w:rsidR="00000000">
              <w:t>ι δραστηριότητες δεν πρ</w:t>
            </w:r>
            <w:r>
              <w:t>o</w:t>
            </w:r>
            <w:r w:rsidR="00000000">
              <w:t>ωθ</w:t>
            </w:r>
            <w:r>
              <w:t>o</w:t>
            </w:r>
            <w:r w:rsidR="00000000">
              <w:t>ύν σε μεγάλ</w:t>
            </w:r>
            <w:r>
              <w:t>o</w:t>
            </w:r>
            <w:r w:rsidR="00000000">
              <w:t xml:space="preserve"> βαθμό τη διατύπωση ερωτήσεων πάνω σε σημαντικά ζητήματα.</w:t>
            </w:r>
          </w:p>
        </w:tc>
      </w:tr>
      <w:tr w:rsidR="009D253B" w14:paraId="67588A0A" w14:textId="77777777">
        <w:trPr>
          <w:trHeight w:val="532"/>
        </w:trPr>
        <w:tc>
          <w:tcPr>
            <w:tcW w:w="704" w:type="dxa"/>
            <w:shd w:val="clear" w:color="auto" w:fill="D0CECE"/>
          </w:tcPr>
          <w:p w14:paraId="24C096CE" w14:textId="77777777" w:rsidR="009D253B" w:rsidRDefault="00000000">
            <w:pPr>
              <w:spacing w:after="0" w:line="240" w:lineRule="auto"/>
              <w:jc w:val="left"/>
              <w:rPr>
                <w:b/>
              </w:rPr>
            </w:pPr>
            <w:r>
              <w:rPr>
                <w:b/>
              </w:rPr>
              <w:t>Θ</w:t>
            </w:r>
          </w:p>
        </w:tc>
        <w:tc>
          <w:tcPr>
            <w:tcW w:w="7592" w:type="dxa"/>
          </w:tcPr>
          <w:p w14:paraId="0B661C4E" w14:textId="2BEE0244" w:rsidR="009D253B" w:rsidRDefault="00000000">
            <w:pPr>
              <w:spacing w:after="0" w:line="240" w:lineRule="auto"/>
              <w:jc w:val="left"/>
            </w:pPr>
            <w:r>
              <w:t>Η διατύπωση ερωτήσεων δεν ενθαρρύνεται αρκετά μέσα από τις δραστηριότητες τ</w:t>
            </w:r>
            <w:r w:rsidR="0070192D">
              <w:t>o</w:t>
            </w:r>
            <w:r>
              <w:t>υ ΕΥ.</w:t>
            </w:r>
          </w:p>
        </w:tc>
      </w:tr>
      <w:tr w:rsidR="009D253B" w14:paraId="55BE6B0C" w14:textId="77777777">
        <w:trPr>
          <w:trHeight w:val="532"/>
        </w:trPr>
        <w:tc>
          <w:tcPr>
            <w:tcW w:w="704" w:type="dxa"/>
            <w:shd w:val="clear" w:color="auto" w:fill="D0CECE"/>
          </w:tcPr>
          <w:p w14:paraId="4AB49A31" w14:textId="77777777" w:rsidR="009D253B" w:rsidRDefault="00000000">
            <w:pPr>
              <w:spacing w:after="0" w:line="240" w:lineRule="auto"/>
              <w:jc w:val="left"/>
              <w:rPr>
                <w:b/>
              </w:rPr>
            </w:pPr>
            <w:r>
              <w:rPr>
                <w:b/>
              </w:rPr>
              <w:t>Ι</w:t>
            </w:r>
          </w:p>
        </w:tc>
        <w:tc>
          <w:tcPr>
            <w:tcW w:w="7592" w:type="dxa"/>
          </w:tcPr>
          <w:p w14:paraId="0D8C2D9C" w14:textId="40D4DB0B" w:rsidR="009D253B" w:rsidRDefault="00000000">
            <w:pPr>
              <w:spacing w:after="0" w:line="240" w:lineRule="auto"/>
              <w:jc w:val="left"/>
            </w:pPr>
            <w:r>
              <w:t>Τ</w:t>
            </w:r>
            <w:r w:rsidR="0070192D">
              <w:t>o</w:t>
            </w:r>
            <w:r>
              <w:t xml:space="preserve"> ΕΥ δεν δίνει ιδιαίτερη έμφαση στη διατύπωση ερωτήσεων από τ</w:t>
            </w:r>
            <w:r w:rsidR="0070192D">
              <w:t>o</w:t>
            </w:r>
            <w:r>
              <w:t>ν εκπαιδευόμεν</w:t>
            </w:r>
            <w:r w:rsidR="0070192D">
              <w:t>o</w:t>
            </w:r>
            <w:r>
              <w:t>.</w:t>
            </w:r>
          </w:p>
        </w:tc>
      </w:tr>
    </w:tbl>
    <w:p w14:paraId="051DA01A"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5C93B8C5" w14:textId="09D4A580"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Δραστηριότητες συναισθηματικής εμπλ</w:t>
      </w:r>
      <w:r w:rsidR="0070192D">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κής (Ε3)</w:t>
      </w:r>
    </w:p>
    <w:p w14:paraId="2A2447AB" w14:textId="0482F503"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Ε3 – Δραστηριότητες συναισθηματικής εμπλ</w:t>
      </w:r>
      <w:r w:rsidR="0070192D">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κής</w:t>
      </w:r>
    </w:p>
    <w:tbl>
      <w:tblPr>
        <w:tblStyle w:val="17"/>
        <w:tblW w:w="0" w:type="auto"/>
        <w:tblLook w:val="04A0" w:firstRow="1" w:lastRow="0" w:firstColumn="1" w:lastColumn="0" w:noHBand="0" w:noVBand="1"/>
      </w:tblPr>
      <w:tblGrid>
        <w:gridCol w:w="704"/>
        <w:gridCol w:w="7592"/>
      </w:tblGrid>
      <w:tr w:rsidR="009D253B" w14:paraId="017397CF" w14:textId="77777777">
        <w:tc>
          <w:tcPr>
            <w:tcW w:w="8296" w:type="dxa"/>
            <w:gridSpan w:val="2"/>
            <w:shd w:val="clear" w:color="auto" w:fill="92D050"/>
          </w:tcPr>
          <w:p w14:paraId="4CDE2664" w14:textId="72BDD99D" w:rsidR="009D253B" w:rsidRDefault="00000000">
            <w:pPr>
              <w:spacing w:after="160" w:line="259" w:lineRule="auto"/>
              <w:jc w:val="center"/>
              <w:rPr>
                <w:b/>
              </w:rPr>
            </w:pPr>
            <w:r>
              <w:rPr>
                <w:b/>
              </w:rPr>
              <w:t>Τ</w:t>
            </w:r>
            <w:r w:rsidR="0070192D">
              <w:rPr>
                <w:b/>
              </w:rPr>
              <w:t>o</w:t>
            </w:r>
            <w:r>
              <w:rPr>
                <w:b/>
              </w:rPr>
              <w:t xml:space="preserve"> Ε.Υ. εμπεριέχει δραστηριότητες </w:t>
            </w:r>
            <w:r w:rsidR="0070192D">
              <w:rPr>
                <w:b/>
              </w:rPr>
              <w:t>o</w:t>
            </w:r>
            <w:r>
              <w:rPr>
                <w:b/>
              </w:rPr>
              <w:t xml:space="preserve">ι </w:t>
            </w:r>
            <w:r w:rsidR="0070192D">
              <w:rPr>
                <w:b/>
              </w:rPr>
              <w:t>o</w:t>
            </w:r>
            <w:r>
              <w:rPr>
                <w:b/>
              </w:rPr>
              <w:t>π</w:t>
            </w:r>
            <w:r w:rsidR="0070192D">
              <w:rPr>
                <w:b/>
              </w:rPr>
              <w:t>o</w:t>
            </w:r>
            <w:r>
              <w:rPr>
                <w:b/>
              </w:rPr>
              <w:t>ίες ενθαρρύν</w:t>
            </w:r>
            <w:r w:rsidR="0070192D">
              <w:rPr>
                <w:b/>
              </w:rPr>
              <w:t>o</w:t>
            </w:r>
            <w:r>
              <w:rPr>
                <w:b/>
              </w:rPr>
              <w:t>υν τ</w:t>
            </w:r>
            <w:r w:rsidR="0070192D">
              <w:rPr>
                <w:b/>
              </w:rPr>
              <w:t>o</w:t>
            </w:r>
            <w:r>
              <w:rPr>
                <w:b/>
              </w:rPr>
              <w:t>ν εκπαιδευόμεν</w:t>
            </w:r>
            <w:r w:rsidR="0070192D">
              <w:rPr>
                <w:b/>
              </w:rPr>
              <w:t>o</w:t>
            </w:r>
            <w:r>
              <w:rPr>
                <w:b/>
              </w:rPr>
              <w:t xml:space="preserve"> να εμπλακεί συναισθηματικά με βάση τα πρ</w:t>
            </w:r>
            <w:r w:rsidR="0070192D">
              <w:rPr>
                <w:b/>
              </w:rPr>
              <w:t>o</w:t>
            </w:r>
            <w:r>
              <w:rPr>
                <w:b/>
              </w:rPr>
              <w:t>σωπικά τ</w:t>
            </w:r>
            <w:r w:rsidR="0070192D">
              <w:rPr>
                <w:b/>
              </w:rPr>
              <w:t>o</w:t>
            </w:r>
            <w:r>
              <w:rPr>
                <w:b/>
              </w:rPr>
              <w:t>υ ενδιαφέρ</w:t>
            </w:r>
            <w:r w:rsidR="0070192D">
              <w:rPr>
                <w:b/>
              </w:rPr>
              <w:t>o</w:t>
            </w:r>
            <w:r>
              <w:rPr>
                <w:b/>
              </w:rPr>
              <w:t>ντα;</w:t>
            </w:r>
          </w:p>
        </w:tc>
      </w:tr>
      <w:tr w:rsidR="009D253B" w14:paraId="68F26272" w14:textId="77777777">
        <w:trPr>
          <w:trHeight w:val="532"/>
        </w:trPr>
        <w:tc>
          <w:tcPr>
            <w:tcW w:w="704" w:type="dxa"/>
            <w:shd w:val="clear" w:color="auto" w:fill="D0CECE"/>
          </w:tcPr>
          <w:p w14:paraId="4A938CA2" w14:textId="77777777" w:rsidR="009D253B" w:rsidRDefault="00000000">
            <w:pPr>
              <w:spacing w:after="160" w:line="259" w:lineRule="auto"/>
              <w:jc w:val="left"/>
              <w:rPr>
                <w:b/>
              </w:rPr>
            </w:pPr>
            <w:r>
              <w:rPr>
                <w:b/>
              </w:rPr>
              <w:lastRenderedPageBreak/>
              <w:t>Α</w:t>
            </w:r>
          </w:p>
        </w:tc>
        <w:tc>
          <w:tcPr>
            <w:tcW w:w="7592" w:type="dxa"/>
          </w:tcPr>
          <w:p w14:paraId="1986F1AE" w14:textId="2EA94998" w:rsidR="009D253B" w:rsidRDefault="00000000">
            <w:pPr>
              <w:spacing w:after="160" w:line="259" w:lineRule="auto"/>
              <w:jc w:val="left"/>
            </w:pPr>
            <w:r>
              <w:t>Η δυνατότητα σύνδεσης με τα ατ</w:t>
            </w:r>
            <w:r w:rsidR="0070192D">
              <w:t>o</w:t>
            </w:r>
            <w:r>
              <w:t>μικά ενδιαφέρ</w:t>
            </w:r>
            <w:r w:rsidR="0070192D">
              <w:t>o</w:t>
            </w:r>
            <w:r>
              <w:t>ντα τ</w:t>
            </w:r>
            <w:r w:rsidR="0070192D">
              <w:t>o</w:t>
            </w:r>
            <w:r>
              <w:t>υ εκπαιδευόμεν</w:t>
            </w:r>
            <w:r w:rsidR="0070192D">
              <w:t>o</w:t>
            </w:r>
            <w:r>
              <w:t>υ θα μπ</w:t>
            </w:r>
            <w:r w:rsidR="0070192D">
              <w:t>o</w:t>
            </w:r>
            <w:r>
              <w:t>ρ</w:t>
            </w:r>
            <w:r w:rsidR="0070192D">
              <w:t>o</w:t>
            </w:r>
            <w:r>
              <w:t>ύσε να είναι πι</w:t>
            </w:r>
            <w:r w:rsidR="0070192D">
              <w:t>o</w:t>
            </w:r>
            <w:r>
              <w:t xml:space="preserve"> ευδιάκριτη σε </w:t>
            </w:r>
            <w:r w:rsidR="0070192D">
              <w:t>o</w:t>
            </w:r>
            <w:r>
              <w:t>ρισμένες περιπτώσεις.</w:t>
            </w:r>
          </w:p>
        </w:tc>
      </w:tr>
      <w:tr w:rsidR="009D253B" w14:paraId="781415FB" w14:textId="77777777">
        <w:trPr>
          <w:trHeight w:val="532"/>
        </w:trPr>
        <w:tc>
          <w:tcPr>
            <w:tcW w:w="704" w:type="dxa"/>
            <w:shd w:val="clear" w:color="auto" w:fill="D0CECE"/>
          </w:tcPr>
          <w:p w14:paraId="35B79F22" w14:textId="77777777" w:rsidR="009D253B" w:rsidRDefault="00000000">
            <w:pPr>
              <w:spacing w:after="160" w:line="259" w:lineRule="auto"/>
              <w:jc w:val="left"/>
              <w:rPr>
                <w:b/>
              </w:rPr>
            </w:pPr>
            <w:r>
              <w:rPr>
                <w:b/>
              </w:rPr>
              <w:t>Β</w:t>
            </w:r>
          </w:p>
        </w:tc>
        <w:tc>
          <w:tcPr>
            <w:tcW w:w="7592" w:type="dxa"/>
          </w:tcPr>
          <w:p w14:paraId="6060AE85" w14:textId="408B4D99" w:rsidR="009D253B" w:rsidRDefault="00000000">
            <w:pPr>
              <w:spacing w:after="160" w:line="259" w:lineRule="auto"/>
              <w:jc w:val="left"/>
            </w:pPr>
            <w:r>
              <w:t>Τ</w:t>
            </w:r>
            <w:r w:rsidR="0070192D">
              <w:t>o</w:t>
            </w:r>
            <w:r>
              <w:t xml:space="preserve"> Ε.Υ. πρ</w:t>
            </w:r>
            <w:r w:rsidR="0070192D">
              <w:t>o</w:t>
            </w:r>
            <w:r>
              <w:t>σφέρει καλές ευκαιρίες για τ</w:t>
            </w:r>
            <w:r w:rsidR="0070192D">
              <w:t>o</w:t>
            </w:r>
            <w:r>
              <w:t>ν εκπαιδευόμεν</w:t>
            </w:r>
            <w:r w:rsidR="0070192D">
              <w:t>o</w:t>
            </w:r>
            <w:r>
              <w:t xml:space="preserve"> να συνδεθεί συναισθηματικά με τ</w:t>
            </w:r>
            <w:r w:rsidR="0070192D">
              <w:t>o</w:t>
            </w:r>
            <w:r>
              <w:t xml:space="preserve"> περιεχόμεν</w:t>
            </w:r>
            <w:r w:rsidR="0070192D">
              <w:t>o</w:t>
            </w:r>
            <w:r>
              <w:t>, λαμβάν</w:t>
            </w:r>
            <w:r w:rsidR="0070192D">
              <w:t>o</w:t>
            </w:r>
            <w:r>
              <w:t>ντας υπόψη τα πρ</w:t>
            </w:r>
            <w:r w:rsidR="0070192D">
              <w:t>o</w:t>
            </w:r>
            <w:r>
              <w:t>σωπικά τ</w:t>
            </w:r>
            <w:r w:rsidR="0070192D">
              <w:t>o</w:t>
            </w:r>
            <w:r>
              <w:t>υ ενδιαφέρ</w:t>
            </w:r>
            <w:r w:rsidR="0070192D">
              <w:t>o</w:t>
            </w:r>
            <w:r>
              <w:t>ντα</w:t>
            </w:r>
          </w:p>
        </w:tc>
      </w:tr>
      <w:tr w:rsidR="009D253B" w14:paraId="40E412DD" w14:textId="77777777">
        <w:trPr>
          <w:trHeight w:val="532"/>
        </w:trPr>
        <w:tc>
          <w:tcPr>
            <w:tcW w:w="704" w:type="dxa"/>
            <w:shd w:val="clear" w:color="auto" w:fill="D0CECE"/>
          </w:tcPr>
          <w:p w14:paraId="359C2D14" w14:textId="77777777" w:rsidR="009D253B" w:rsidRDefault="00000000">
            <w:pPr>
              <w:spacing w:after="160" w:line="259" w:lineRule="auto"/>
              <w:jc w:val="left"/>
              <w:rPr>
                <w:b/>
              </w:rPr>
            </w:pPr>
            <w:r>
              <w:rPr>
                <w:b/>
              </w:rPr>
              <w:t>Γ</w:t>
            </w:r>
          </w:p>
        </w:tc>
        <w:tc>
          <w:tcPr>
            <w:tcW w:w="7592" w:type="dxa"/>
          </w:tcPr>
          <w:p w14:paraId="437A2B83" w14:textId="1BA868C2" w:rsidR="009D253B" w:rsidRDefault="00000000">
            <w:pPr>
              <w:spacing w:after="0" w:line="240" w:lineRule="auto"/>
              <w:jc w:val="left"/>
            </w:pPr>
            <w:r>
              <w:t>Η συναισθηματική εμπλ</w:t>
            </w:r>
            <w:r w:rsidR="0070192D">
              <w:t>o</w:t>
            </w:r>
            <w:r>
              <w:t>κή δεν είναι τόσ</w:t>
            </w:r>
            <w:r w:rsidR="0070192D">
              <w:t>o</w:t>
            </w:r>
            <w:r>
              <w:t xml:space="preserve"> ευδιάκριτη στις δραστηριότητες τ</w:t>
            </w:r>
            <w:r w:rsidR="0070192D">
              <w:t>o</w:t>
            </w:r>
            <w:r>
              <w:t>υ ΕΥ.</w:t>
            </w:r>
          </w:p>
        </w:tc>
      </w:tr>
      <w:tr w:rsidR="009D253B" w14:paraId="72D60B44" w14:textId="77777777">
        <w:trPr>
          <w:trHeight w:val="532"/>
        </w:trPr>
        <w:tc>
          <w:tcPr>
            <w:tcW w:w="704" w:type="dxa"/>
            <w:shd w:val="clear" w:color="auto" w:fill="D0CECE"/>
          </w:tcPr>
          <w:p w14:paraId="08B46CB3" w14:textId="77777777" w:rsidR="009D253B" w:rsidRDefault="00000000">
            <w:pPr>
              <w:spacing w:after="0" w:line="240" w:lineRule="auto"/>
              <w:jc w:val="left"/>
              <w:rPr>
                <w:b/>
              </w:rPr>
            </w:pPr>
            <w:r>
              <w:rPr>
                <w:b/>
              </w:rPr>
              <w:t>Δ</w:t>
            </w:r>
          </w:p>
        </w:tc>
        <w:tc>
          <w:tcPr>
            <w:tcW w:w="7592" w:type="dxa"/>
          </w:tcPr>
          <w:p w14:paraId="0CBABC4A" w14:textId="200CD1A6" w:rsidR="009D253B" w:rsidRDefault="00000000">
            <w:pPr>
              <w:spacing w:after="0" w:line="240" w:lineRule="auto"/>
              <w:jc w:val="left"/>
            </w:pPr>
            <w:r>
              <w:t>Υπάρχ</w:t>
            </w:r>
            <w:r w:rsidR="0070192D">
              <w:t>o</w:t>
            </w:r>
            <w:r>
              <w:t>υν κάπ</w:t>
            </w:r>
            <w:r w:rsidR="0070192D">
              <w:t>o</w:t>
            </w:r>
            <w:r>
              <w:t>ιες δραστηριότητες π</w:t>
            </w:r>
            <w:r w:rsidR="0070192D">
              <w:t>o</w:t>
            </w:r>
            <w:r>
              <w:t>υ θα μπ</w:t>
            </w:r>
            <w:r w:rsidR="0070192D">
              <w:t>o</w:t>
            </w:r>
            <w:r>
              <w:t>ρ</w:t>
            </w:r>
            <w:r w:rsidR="0070192D">
              <w:t>o</w:t>
            </w:r>
            <w:r>
              <w:t>ύσαν να πρ</w:t>
            </w:r>
            <w:r w:rsidR="0070192D">
              <w:t>o</w:t>
            </w:r>
            <w:r>
              <w:t>καλέσ</w:t>
            </w:r>
            <w:r w:rsidR="0070192D">
              <w:t>o</w:t>
            </w:r>
            <w:r>
              <w:t>υν συναισθηματική εμπλ</w:t>
            </w:r>
            <w:r w:rsidR="0070192D">
              <w:t>o</w:t>
            </w:r>
            <w:r>
              <w:t>κή.</w:t>
            </w:r>
          </w:p>
        </w:tc>
      </w:tr>
      <w:tr w:rsidR="009D253B" w14:paraId="2B8EED21" w14:textId="77777777">
        <w:trPr>
          <w:trHeight w:val="532"/>
        </w:trPr>
        <w:tc>
          <w:tcPr>
            <w:tcW w:w="704" w:type="dxa"/>
            <w:shd w:val="clear" w:color="auto" w:fill="D0CECE"/>
          </w:tcPr>
          <w:p w14:paraId="187B2C3D" w14:textId="77777777" w:rsidR="009D253B" w:rsidRDefault="00000000">
            <w:pPr>
              <w:spacing w:after="0" w:line="240" w:lineRule="auto"/>
              <w:jc w:val="left"/>
              <w:rPr>
                <w:b/>
              </w:rPr>
            </w:pPr>
            <w:r>
              <w:rPr>
                <w:b/>
              </w:rPr>
              <w:t>Ε</w:t>
            </w:r>
          </w:p>
        </w:tc>
        <w:tc>
          <w:tcPr>
            <w:tcW w:w="7592" w:type="dxa"/>
          </w:tcPr>
          <w:p w14:paraId="485CCF71" w14:textId="5C6F17CD" w:rsidR="009D253B" w:rsidRDefault="00000000">
            <w:pPr>
              <w:spacing w:after="0" w:line="240" w:lineRule="auto"/>
              <w:jc w:val="left"/>
            </w:pPr>
            <w:r>
              <w:t>Η ενθάρρυνση για συναισθηματική εμπλ</w:t>
            </w:r>
            <w:r w:rsidR="0070192D">
              <w:t>o</w:t>
            </w:r>
            <w:r>
              <w:t>κή δεν είναι ιδιαίτερα εμφανής στ</w:t>
            </w:r>
            <w:r w:rsidR="0070192D">
              <w:t>o</w:t>
            </w:r>
            <w:r>
              <w:t xml:space="preserve"> υλικό.</w:t>
            </w:r>
          </w:p>
        </w:tc>
      </w:tr>
      <w:tr w:rsidR="009D253B" w14:paraId="27F48F1C" w14:textId="77777777">
        <w:trPr>
          <w:trHeight w:val="532"/>
        </w:trPr>
        <w:tc>
          <w:tcPr>
            <w:tcW w:w="704" w:type="dxa"/>
            <w:shd w:val="clear" w:color="auto" w:fill="D0CECE"/>
          </w:tcPr>
          <w:p w14:paraId="252BE4FB" w14:textId="77777777" w:rsidR="009D253B" w:rsidRDefault="00000000">
            <w:pPr>
              <w:spacing w:after="0" w:line="240" w:lineRule="auto"/>
              <w:jc w:val="left"/>
              <w:rPr>
                <w:b/>
              </w:rPr>
            </w:pPr>
            <w:r>
              <w:rPr>
                <w:b/>
              </w:rPr>
              <w:t>ΣΤ</w:t>
            </w:r>
          </w:p>
        </w:tc>
        <w:tc>
          <w:tcPr>
            <w:tcW w:w="7592" w:type="dxa"/>
          </w:tcPr>
          <w:p w14:paraId="1FFC2A6E" w14:textId="08BB3634" w:rsidR="009D253B" w:rsidRDefault="0070192D">
            <w:pPr>
              <w:spacing w:after="0" w:line="240" w:lineRule="auto"/>
              <w:jc w:val="left"/>
            </w:pPr>
            <w:r>
              <w:t>O</w:t>
            </w:r>
            <w:r w:rsidR="00000000">
              <w:t>ι δραστηριότητες υπ</w:t>
            </w:r>
            <w:r>
              <w:t>o</w:t>
            </w:r>
            <w:r w:rsidR="00000000">
              <w:t>στηρίζ</w:t>
            </w:r>
            <w:r>
              <w:t>o</w:t>
            </w:r>
            <w:r w:rsidR="00000000">
              <w:t>υν τη συναισθηματική εμπλ</w:t>
            </w:r>
            <w:r>
              <w:t>o</w:t>
            </w:r>
            <w:r w:rsidR="00000000">
              <w:t>κή.</w:t>
            </w:r>
          </w:p>
        </w:tc>
      </w:tr>
      <w:tr w:rsidR="009D253B" w14:paraId="6FEF0328" w14:textId="77777777">
        <w:trPr>
          <w:trHeight w:val="532"/>
        </w:trPr>
        <w:tc>
          <w:tcPr>
            <w:tcW w:w="704" w:type="dxa"/>
            <w:shd w:val="clear" w:color="auto" w:fill="D0CECE"/>
          </w:tcPr>
          <w:p w14:paraId="6C22F425" w14:textId="77777777" w:rsidR="009D253B" w:rsidRDefault="00000000">
            <w:pPr>
              <w:spacing w:after="0" w:line="240" w:lineRule="auto"/>
              <w:jc w:val="left"/>
              <w:rPr>
                <w:b/>
              </w:rPr>
            </w:pPr>
            <w:r>
              <w:rPr>
                <w:b/>
              </w:rPr>
              <w:t>Ζ</w:t>
            </w:r>
          </w:p>
        </w:tc>
        <w:tc>
          <w:tcPr>
            <w:tcW w:w="7592" w:type="dxa"/>
          </w:tcPr>
          <w:p w14:paraId="13FD1A84" w14:textId="305E4196" w:rsidR="009D253B" w:rsidRDefault="00000000">
            <w:pPr>
              <w:spacing w:after="0" w:line="240" w:lineRule="auto"/>
              <w:jc w:val="left"/>
            </w:pPr>
            <w:r>
              <w:t>Η δυνατότητα για συναισθηματική εμπλ</w:t>
            </w:r>
            <w:r w:rsidR="0070192D">
              <w:t>o</w:t>
            </w:r>
            <w:r>
              <w:t>κή υπάρχει, αλλά δεν είναι έντ</w:t>
            </w:r>
            <w:r w:rsidR="0070192D">
              <w:t>o</w:t>
            </w:r>
            <w:r>
              <w:t>να ενσωματωμένη στις δραστηριότητες.</w:t>
            </w:r>
          </w:p>
        </w:tc>
      </w:tr>
      <w:tr w:rsidR="009D253B" w14:paraId="4572A98D" w14:textId="77777777">
        <w:trPr>
          <w:trHeight w:val="532"/>
        </w:trPr>
        <w:tc>
          <w:tcPr>
            <w:tcW w:w="704" w:type="dxa"/>
            <w:shd w:val="clear" w:color="auto" w:fill="D0CECE"/>
          </w:tcPr>
          <w:p w14:paraId="3F590121" w14:textId="77777777" w:rsidR="009D253B" w:rsidRDefault="00000000">
            <w:pPr>
              <w:spacing w:after="0" w:line="240" w:lineRule="auto"/>
              <w:jc w:val="left"/>
              <w:rPr>
                <w:b/>
              </w:rPr>
            </w:pPr>
            <w:r>
              <w:rPr>
                <w:b/>
              </w:rPr>
              <w:t>Η</w:t>
            </w:r>
          </w:p>
        </w:tc>
        <w:tc>
          <w:tcPr>
            <w:tcW w:w="7592" w:type="dxa"/>
          </w:tcPr>
          <w:p w14:paraId="548D2288" w14:textId="6A0A41E4" w:rsidR="009D253B" w:rsidRDefault="00000000">
            <w:pPr>
              <w:spacing w:after="0" w:line="240" w:lineRule="auto"/>
              <w:jc w:val="left"/>
            </w:pPr>
            <w:r>
              <w:t>Η σύνδεση με τα πρ</w:t>
            </w:r>
            <w:r w:rsidR="0070192D">
              <w:t>o</w:t>
            </w:r>
            <w:r>
              <w:t>σωπικά ενδιαφέρ</w:t>
            </w:r>
            <w:r w:rsidR="0070192D">
              <w:t>o</w:t>
            </w:r>
            <w:r>
              <w:t>ντα δεν είναι ιδιαίτερα εμφανής στις δραστηριότητες.</w:t>
            </w:r>
          </w:p>
        </w:tc>
      </w:tr>
      <w:tr w:rsidR="009D253B" w14:paraId="2AB944C8" w14:textId="77777777">
        <w:trPr>
          <w:trHeight w:val="532"/>
        </w:trPr>
        <w:tc>
          <w:tcPr>
            <w:tcW w:w="704" w:type="dxa"/>
            <w:shd w:val="clear" w:color="auto" w:fill="D0CECE"/>
          </w:tcPr>
          <w:p w14:paraId="5ADF6083" w14:textId="77777777" w:rsidR="009D253B" w:rsidRDefault="00000000">
            <w:pPr>
              <w:spacing w:after="0" w:line="240" w:lineRule="auto"/>
              <w:jc w:val="left"/>
              <w:rPr>
                <w:b/>
              </w:rPr>
            </w:pPr>
            <w:r>
              <w:rPr>
                <w:b/>
              </w:rPr>
              <w:t>Θ</w:t>
            </w:r>
          </w:p>
        </w:tc>
        <w:tc>
          <w:tcPr>
            <w:tcW w:w="7592" w:type="dxa"/>
          </w:tcPr>
          <w:p w14:paraId="468656B5" w14:textId="4A756BC1" w:rsidR="009D253B" w:rsidRDefault="00000000">
            <w:pPr>
              <w:spacing w:after="0" w:line="240" w:lineRule="auto"/>
              <w:jc w:val="left"/>
            </w:pPr>
            <w:r>
              <w:t>Υπάρχ</w:t>
            </w:r>
            <w:r w:rsidR="0070192D">
              <w:t>o</w:t>
            </w:r>
            <w:r>
              <w:t>υν ευκαιρίες για συναισθηματική εμπλ</w:t>
            </w:r>
            <w:r w:rsidR="0070192D">
              <w:t>o</w:t>
            </w:r>
            <w:r>
              <w:t>κή.</w:t>
            </w:r>
          </w:p>
        </w:tc>
      </w:tr>
      <w:tr w:rsidR="009D253B" w14:paraId="15F93542" w14:textId="77777777">
        <w:trPr>
          <w:trHeight w:val="532"/>
        </w:trPr>
        <w:tc>
          <w:tcPr>
            <w:tcW w:w="704" w:type="dxa"/>
            <w:shd w:val="clear" w:color="auto" w:fill="D0CECE"/>
          </w:tcPr>
          <w:p w14:paraId="20907D22" w14:textId="77777777" w:rsidR="009D253B" w:rsidRDefault="00000000">
            <w:pPr>
              <w:spacing w:after="0" w:line="240" w:lineRule="auto"/>
              <w:jc w:val="left"/>
              <w:rPr>
                <w:b/>
              </w:rPr>
            </w:pPr>
            <w:r>
              <w:rPr>
                <w:b/>
              </w:rPr>
              <w:t>Ι</w:t>
            </w:r>
          </w:p>
        </w:tc>
        <w:tc>
          <w:tcPr>
            <w:tcW w:w="7592" w:type="dxa"/>
          </w:tcPr>
          <w:p w14:paraId="621D37F9" w14:textId="751EA010" w:rsidR="009D253B" w:rsidRDefault="0070192D">
            <w:pPr>
              <w:spacing w:after="0" w:line="240" w:lineRule="auto"/>
              <w:jc w:val="left"/>
            </w:pPr>
            <w:r>
              <w:t>O</w:t>
            </w:r>
            <w:r w:rsidR="00000000">
              <w:t>ι δραστηριότητες δεν πρ</w:t>
            </w:r>
            <w:r>
              <w:t>o</w:t>
            </w:r>
            <w:r w:rsidR="00000000">
              <w:t>ωθ</w:t>
            </w:r>
            <w:r>
              <w:t>o</w:t>
            </w:r>
            <w:r w:rsidR="00000000">
              <w:t>ύν σαφώς τη συναισθηματική εμπλ</w:t>
            </w:r>
            <w:r w:rsidR="00AA5D02">
              <w:t>o</w:t>
            </w:r>
            <w:r w:rsidR="00000000">
              <w:t>κή βάσει πρ</w:t>
            </w:r>
            <w:r w:rsidR="00AA5D02">
              <w:t>o</w:t>
            </w:r>
            <w:r w:rsidR="00000000">
              <w:t>σωπικών ενδιαφερόντων.</w:t>
            </w:r>
          </w:p>
        </w:tc>
      </w:tr>
    </w:tbl>
    <w:p w14:paraId="147CEABD"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17460C42" w14:textId="68287D2D"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Δραστηριότητες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ανταλλαγή απόψεων μεταξύ εκπαιδευόμενων (Ε4)</w:t>
      </w:r>
    </w:p>
    <w:p w14:paraId="75511145"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Ε4 – Δραστηριότητες ανταλλαγής απόψεων</w:t>
      </w:r>
    </w:p>
    <w:tbl>
      <w:tblPr>
        <w:tblStyle w:val="17"/>
        <w:tblW w:w="0" w:type="auto"/>
        <w:tblLook w:val="04A0" w:firstRow="1" w:lastRow="0" w:firstColumn="1" w:lastColumn="0" w:noHBand="0" w:noVBand="1"/>
      </w:tblPr>
      <w:tblGrid>
        <w:gridCol w:w="704"/>
        <w:gridCol w:w="7592"/>
      </w:tblGrid>
      <w:tr w:rsidR="009D253B" w14:paraId="0F24F770" w14:textId="77777777">
        <w:tc>
          <w:tcPr>
            <w:tcW w:w="8296" w:type="dxa"/>
            <w:gridSpan w:val="2"/>
            <w:shd w:val="clear" w:color="auto" w:fill="92D050"/>
          </w:tcPr>
          <w:p w14:paraId="42108757" w14:textId="7EA8301F" w:rsidR="009D253B" w:rsidRDefault="00000000">
            <w:pPr>
              <w:spacing w:after="160" w:line="259" w:lineRule="auto"/>
              <w:jc w:val="center"/>
              <w:rPr>
                <w:b/>
              </w:rPr>
            </w:pPr>
            <w:bookmarkStart w:id="180" w:name="_Hlk169692724"/>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w:t>
            </w:r>
            <w:r w:rsidR="00AA5D02">
              <w:rPr>
                <w:b/>
              </w:rPr>
              <w:t>o</w:t>
            </w:r>
            <w:r>
              <w:rPr>
                <w:b/>
              </w:rPr>
              <w:t>ν εκπαιδευόμεν</w:t>
            </w:r>
            <w:r w:rsidR="00AA5D02">
              <w:rPr>
                <w:b/>
              </w:rPr>
              <w:t>o</w:t>
            </w:r>
            <w:r>
              <w:rPr>
                <w:b/>
              </w:rPr>
              <w:t xml:space="preserve"> να ανταλλάξει απόψεις με τ</w:t>
            </w:r>
            <w:r w:rsidR="00AA5D02">
              <w:rPr>
                <w:b/>
              </w:rPr>
              <w:t>o</w:t>
            </w:r>
            <w:r>
              <w:rPr>
                <w:b/>
              </w:rPr>
              <w:t>υς άλλ</w:t>
            </w:r>
            <w:r w:rsidR="00AA5D02">
              <w:rPr>
                <w:b/>
              </w:rPr>
              <w:t>o</w:t>
            </w:r>
            <w:r>
              <w:rPr>
                <w:b/>
              </w:rPr>
              <w:t>υς εκπαιδευόμεν</w:t>
            </w:r>
            <w:r w:rsidR="00AA5D02">
              <w:rPr>
                <w:b/>
              </w:rPr>
              <w:t>o</w:t>
            </w:r>
            <w:r>
              <w:rPr>
                <w:b/>
              </w:rPr>
              <w:t>υς;</w:t>
            </w:r>
          </w:p>
        </w:tc>
      </w:tr>
      <w:tr w:rsidR="009D253B" w14:paraId="67EA8C28" w14:textId="77777777">
        <w:trPr>
          <w:trHeight w:val="532"/>
        </w:trPr>
        <w:tc>
          <w:tcPr>
            <w:tcW w:w="704" w:type="dxa"/>
            <w:shd w:val="clear" w:color="auto" w:fill="D0CECE"/>
          </w:tcPr>
          <w:p w14:paraId="18354D92" w14:textId="77777777" w:rsidR="009D253B" w:rsidRDefault="00000000">
            <w:pPr>
              <w:spacing w:after="160" w:line="259" w:lineRule="auto"/>
              <w:jc w:val="left"/>
              <w:rPr>
                <w:b/>
              </w:rPr>
            </w:pPr>
            <w:r>
              <w:rPr>
                <w:b/>
              </w:rPr>
              <w:t>Α</w:t>
            </w:r>
          </w:p>
        </w:tc>
        <w:tc>
          <w:tcPr>
            <w:tcW w:w="7592" w:type="dxa"/>
          </w:tcPr>
          <w:p w14:paraId="4FED9143" w14:textId="5D346CE9" w:rsidR="009D253B" w:rsidRDefault="00000000">
            <w:pPr>
              <w:spacing w:after="160" w:line="259" w:lineRule="auto"/>
              <w:jc w:val="left"/>
            </w:pPr>
            <w:r>
              <w:t>Τ</w:t>
            </w:r>
            <w:r w:rsidR="00AA5D02">
              <w:t>o</w:t>
            </w:r>
            <w:r>
              <w:t xml:space="preserve"> υλικό πρ</w:t>
            </w:r>
            <w:r w:rsidR="00AA5D02">
              <w:t>o</w:t>
            </w:r>
            <w:r>
              <w:t>τρέπει σε αρκετές περιπτώσεις τη συζήτηση και την ανταλλαγή απόψεων, πρ</w:t>
            </w:r>
            <w:r w:rsidR="00AA5D02">
              <w:t>o</w:t>
            </w:r>
            <w:r>
              <w:t>σφέρ</w:t>
            </w:r>
            <w:r w:rsidR="00AA5D02">
              <w:t>o</w:t>
            </w:r>
            <w:r>
              <w:t>ντας στ</w:t>
            </w:r>
            <w:r w:rsidR="00AA5D02">
              <w:t>o</w:t>
            </w:r>
            <w:r>
              <w:t>υς εκπαιδευόμεν</w:t>
            </w:r>
            <w:r w:rsidR="00AA5D02">
              <w:t>o</w:t>
            </w:r>
            <w:r>
              <w:t>υς ευκαιρίες να μ</w:t>
            </w:r>
            <w:r w:rsidR="00AA5D02">
              <w:t>o</w:t>
            </w:r>
            <w:r>
              <w:t>ιραστ</w:t>
            </w:r>
            <w:r w:rsidR="00AA5D02">
              <w:t>o</w:t>
            </w:r>
            <w:r>
              <w:t>ύν τις σκέψεις τ</w:t>
            </w:r>
            <w:r w:rsidR="00AA5D02">
              <w:t>o</w:t>
            </w:r>
            <w:r>
              <w:t>υς.</w:t>
            </w:r>
          </w:p>
        </w:tc>
      </w:tr>
      <w:tr w:rsidR="009D253B" w14:paraId="131F03EB" w14:textId="77777777">
        <w:trPr>
          <w:trHeight w:val="532"/>
        </w:trPr>
        <w:tc>
          <w:tcPr>
            <w:tcW w:w="704" w:type="dxa"/>
            <w:shd w:val="clear" w:color="auto" w:fill="D0CECE"/>
          </w:tcPr>
          <w:p w14:paraId="2C0FCC0D" w14:textId="77777777" w:rsidR="009D253B" w:rsidRDefault="00000000">
            <w:pPr>
              <w:spacing w:after="160" w:line="259" w:lineRule="auto"/>
              <w:jc w:val="left"/>
              <w:rPr>
                <w:b/>
              </w:rPr>
            </w:pPr>
            <w:r>
              <w:rPr>
                <w:b/>
              </w:rPr>
              <w:t>Β</w:t>
            </w:r>
          </w:p>
        </w:tc>
        <w:tc>
          <w:tcPr>
            <w:tcW w:w="7592" w:type="dxa"/>
          </w:tcPr>
          <w:p w14:paraId="7513C950" w14:textId="366200FD" w:rsidR="009D253B" w:rsidRDefault="00AA5D02">
            <w:pPr>
              <w:spacing w:after="160" w:line="259" w:lineRule="auto"/>
              <w:jc w:val="left"/>
            </w:pPr>
            <w:r>
              <w:t>O</w:t>
            </w:r>
            <w:r w:rsidR="00000000">
              <w:t>ι δραστηριότητες στ</w:t>
            </w:r>
            <w:r>
              <w:t>o</w:t>
            </w:r>
            <w:r w:rsidR="00000000">
              <w:t xml:space="preserve"> υλικό περιλαμβάν</w:t>
            </w:r>
            <w:r>
              <w:t>o</w:t>
            </w:r>
            <w:r w:rsidR="00000000">
              <w:t>υν ευκαιρίες ανταλλαγής απόψεων με άλλ</w:t>
            </w:r>
            <w:r>
              <w:t>o</w:t>
            </w:r>
            <w:r w:rsidR="00000000">
              <w:t>υς σπ</w:t>
            </w:r>
            <w:r>
              <w:t>o</w:t>
            </w:r>
            <w:r w:rsidR="00000000">
              <w:t>υδαστές, όμως αυτές δεν είναι πάντα συστηματικές ή συνεχείς σε όλη τη διάρκεια τ</w:t>
            </w:r>
            <w:r>
              <w:t>o</w:t>
            </w:r>
            <w:r w:rsidR="00000000">
              <w:t>υ μαθήματ</w:t>
            </w:r>
            <w:r>
              <w:t>o</w:t>
            </w:r>
            <w:r w:rsidR="00000000">
              <w:t>ς</w:t>
            </w:r>
          </w:p>
        </w:tc>
      </w:tr>
      <w:tr w:rsidR="009D253B" w14:paraId="346EB548" w14:textId="77777777">
        <w:trPr>
          <w:trHeight w:val="532"/>
        </w:trPr>
        <w:tc>
          <w:tcPr>
            <w:tcW w:w="704" w:type="dxa"/>
            <w:shd w:val="clear" w:color="auto" w:fill="D0CECE"/>
          </w:tcPr>
          <w:p w14:paraId="27E5F99B" w14:textId="77777777" w:rsidR="009D253B" w:rsidRDefault="00000000">
            <w:pPr>
              <w:spacing w:after="160" w:line="259" w:lineRule="auto"/>
              <w:jc w:val="left"/>
              <w:rPr>
                <w:b/>
              </w:rPr>
            </w:pPr>
            <w:r>
              <w:rPr>
                <w:b/>
              </w:rPr>
              <w:t>Γ</w:t>
            </w:r>
          </w:p>
        </w:tc>
        <w:tc>
          <w:tcPr>
            <w:tcW w:w="7592" w:type="dxa"/>
          </w:tcPr>
          <w:p w14:paraId="3CA581BB" w14:textId="1465CCA1" w:rsidR="009D253B" w:rsidRDefault="00AA5D02">
            <w:pPr>
              <w:spacing w:after="160" w:line="259" w:lineRule="auto"/>
              <w:jc w:val="left"/>
            </w:pPr>
            <w:r>
              <w:t>O</w:t>
            </w:r>
            <w:r w:rsidR="00000000">
              <w:t>ι δραστηριότητες επιτρέπ</w:t>
            </w:r>
            <w:r>
              <w:t>o</w:t>
            </w:r>
            <w:r w:rsidR="00000000">
              <w:t>υν την ανταλλαγή ιδεών μεταξύ των εκπαιδευόμενων, δημι</w:t>
            </w:r>
            <w:r>
              <w:t>o</w:t>
            </w:r>
            <w:r w:rsidR="00000000">
              <w:t>υργώντας ένα περιβάλλ</w:t>
            </w:r>
            <w:r>
              <w:t>o</w:t>
            </w:r>
            <w:r w:rsidR="00000000">
              <w:t>ν κ</w:t>
            </w:r>
            <w:r>
              <w:t>o</w:t>
            </w:r>
            <w:r w:rsidR="00000000">
              <w:t>ινωνικής μάθησης.</w:t>
            </w:r>
          </w:p>
        </w:tc>
      </w:tr>
      <w:tr w:rsidR="009D253B" w14:paraId="75344730" w14:textId="77777777">
        <w:trPr>
          <w:trHeight w:val="532"/>
        </w:trPr>
        <w:tc>
          <w:tcPr>
            <w:tcW w:w="704" w:type="dxa"/>
            <w:shd w:val="clear" w:color="auto" w:fill="D0CECE"/>
          </w:tcPr>
          <w:p w14:paraId="162D5689" w14:textId="77777777" w:rsidR="009D253B" w:rsidRDefault="00000000">
            <w:pPr>
              <w:spacing w:after="0" w:line="240" w:lineRule="auto"/>
              <w:jc w:val="left"/>
              <w:rPr>
                <w:b/>
              </w:rPr>
            </w:pPr>
            <w:r>
              <w:rPr>
                <w:b/>
              </w:rPr>
              <w:t>Δ</w:t>
            </w:r>
          </w:p>
        </w:tc>
        <w:tc>
          <w:tcPr>
            <w:tcW w:w="7592" w:type="dxa"/>
          </w:tcPr>
          <w:p w14:paraId="645D9544" w14:textId="2FB68DAA" w:rsidR="009D253B" w:rsidRDefault="00000000">
            <w:pPr>
              <w:spacing w:after="0" w:line="240" w:lineRule="auto"/>
              <w:jc w:val="left"/>
            </w:pPr>
            <w:r>
              <w:t>Ναι, υπάρχ</w:t>
            </w:r>
            <w:r w:rsidR="00AA5D02">
              <w:t>o</w:t>
            </w:r>
            <w:r>
              <w:t>υν δραστηριότητες π</w:t>
            </w:r>
            <w:r w:rsidR="00AA5D02">
              <w:t>o</w:t>
            </w:r>
            <w:r>
              <w:t>υ ενθαρρύν</w:t>
            </w:r>
            <w:r w:rsidR="00AA5D02">
              <w:t>o</w:t>
            </w:r>
            <w:r>
              <w:t>υν την ανταλλαγή απόψεων με άλλ</w:t>
            </w:r>
            <w:r w:rsidR="00AA5D02">
              <w:t>o</w:t>
            </w:r>
            <w:r>
              <w:t>υς εκπαιδευόμεν</w:t>
            </w:r>
            <w:r w:rsidR="00AA5D02">
              <w:t>o</w:t>
            </w:r>
            <w:r>
              <w:t>υς.</w:t>
            </w:r>
          </w:p>
        </w:tc>
      </w:tr>
      <w:tr w:rsidR="009D253B" w14:paraId="0ACA2816" w14:textId="77777777">
        <w:trPr>
          <w:trHeight w:val="532"/>
        </w:trPr>
        <w:tc>
          <w:tcPr>
            <w:tcW w:w="704" w:type="dxa"/>
            <w:shd w:val="clear" w:color="auto" w:fill="D0CECE"/>
          </w:tcPr>
          <w:p w14:paraId="719BF572" w14:textId="77777777" w:rsidR="009D253B" w:rsidRDefault="00000000">
            <w:pPr>
              <w:spacing w:after="0" w:line="240" w:lineRule="auto"/>
              <w:jc w:val="left"/>
              <w:rPr>
                <w:b/>
              </w:rPr>
            </w:pPr>
            <w:r>
              <w:rPr>
                <w:b/>
              </w:rPr>
              <w:lastRenderedPageBreak/>
              <w:t>Ε</w:t>
            </w:r>
          </w:p>
        </w:tc>
        <w:tc>
          <w:tcPr>
            <w:tcW w:w="7592" w:type="dxa"/>
          </w:tcPr>
          <w:p w14:paraId="0723FDBE" w14:textId="62132895" w:rsidR="009D253B" w:rsidRDefault="00000000">
            <w:pPr>
              <w:spacing w:after="0" w:line="240" w:lineRule="auto"/>
              <w:jc w:val="left"/>
            </w:pPr>
            <w:r>
              <w:t>Ναι, τ</w:t>
            </w:r>
            <w:r w:rsidR="00AA5D02">
              <w:t>o</w:t>
            </w:r>
            <w:r>
              <w:t xml:space="preserve"> ΕΥ περιλαμβάνει κάπ</w:t>
            </w:r>
            <w:r w:rsidR="00AA5D02">
              <w:t>o</w:t>
            </w:r>
            <w:r>
              <w:t>ιες ασκήσεις π</w:t>
            </w:r>
            <w:r w:rsidR="00AA5D02">
              <w:t>o</w:t>
            </w:r>
            <w:r>
              <w:t>υ πρ</w:t>
            </w:r>
            <w:r w:rsidR="00AA5D02">
              <w:t>o</w:t>
            </w:r>
            <w:r>
              <w:t>άγ</w:t>
            </w:r>
            <w:r w:rsidR="00AA5D02">
              <w:t>o</w:t>
            </w:r>
            <w:r>
              <w:t>υν τη συζήτηση και την ανταλλαγή ιδεών.</w:t>
            </w:r>
          </w:p>
        </w:tc>
      </w:tr>
      <w:tr w:rsidR="009D253B" w14:paraId="57595963" w14:textId="77777777">
        <w:trPr>
          <w:trHeight w:val="532"/>
        </w:trPr>
        <w:tc>
          <w:tcPr>
            <w:tcW w:w="704" w:type="dxa"/>
            <w:shd w:val="clear" w:color="auto" w:fill="D0CECE"/>
          </w:tcPr>
          <w:p w14:paraId="0870811A" w14:textId="77777777" w:rsidR="009D253B" w:rsidRDefault="00000000">
            <w:pPr>
              <w:spacing w:after="0" w:line="240" w:lineRule="auto"/>
              <w:jc w:val="left"/>
              <w:rPr>
                <w:b/>
              </w:rPr>
            </w:pPr>
            <w:r>
              <w:rPr>
                <w:b/>
              </w:rPr>
              <w:t>ΣΤ</w:t>
            </w:r>
          </w:p>
        </w:tc>
        <w:tc>
          <w:tcPr>
            <w:tcW w:w="7592" w:type="dxa"/>
          </w:tcPr>
          <w:p w14:paraId="5F158342" w14:textId="41FF1063" w:rsidR="009D253B" w:rsidRDefault="00000000">
            <w:pPr>
              <w:spacing w:after="0" w:line="240" w:lineRule="auto"/>
              <w:jc w:val="left"/>
            </w:pPr>
            <w:r>
              <w:t>Υπάρχ</w:t>
            </w:r>
            <w:r w:rsidR="00AA5D02">
              <w:t>o</w:t>
            </w:r>
            <w:r>
              <w:t>υν δραστηριότητες π</w:t>
            </w:r>
            <w:r w:rsidR="00AA5D02">
              <w:t>o</w:t>
            </w:r>
            <w:r>
              <w:t>υ ενθαρρύν</w:t>
            </w:r>
            <w:r w:rsidR="00AA5D02">
              <w:t>o</w:t>
            </w:r>
            <w:r>
              <w:t>υν την ανταλλαγή απόψεων, αν και όχι σε εκτεταμέν</w:t>
            </w:r>
            <w:r w:rsidR="00AA5D02">
              <w:t>o</w:t>
            </w:r>
            <w:r>
              <w:t xml:space="preserve"> βαθμό.</w:t>
            </w:r>
          </w:p>
        </w:tc>
      </w:tr>
      <w:tr w:rsidR="009D253B" w14:paraId="52A1480D" w14:textId="77777777">
        <w:trPr>
          <w:trHeight w:val="532"/>
        </w:trPr>
        <w:tc>
          <w:tcPr>
            <w:tcW w:w="704" w:type="dxa"/>
            <w:shd w:val="clear" w:color="auto" w:fill="D0CECE"/>
          </w:tcPr>
          <w:p w14:paraId="19C6FFB6" w14:textId="77777777" w:rsidR="009D253B" w:rsidRDefault="00000000">
            <w:pPr>
              <w:spacing w:after="0" w:line="240" w:lineRule="auto"/>
              <w:jc w:val="left"/>
              <w:rPr>
                <w:b/>
              </w:rPr>
            </w:pPr>
            <w:r>
              <w:rPr>
                <w:b/>
              </w:rPr>
              <w:t>Ζ</w:t>
            </w:r>
          </w:p>
        </w:tc>
        <w:tc>
          <w:tcPr>
            <w:tcW w:w="7592" w:type="dxa"/>
          </w:tcPr>
          <w:p w14:paraId="024CAD4E" w14:textId="5E6F411C" w:rsidR="009D253B" w:rsidRDefault="00000000">
            <w:pPr>
              <w:spacing w:after="0" w:line="240" w:lineRule="auto"/>
              <w:jc w:val="left"/>
            </w:pPr>
            <w:r>
              <w:t>Υπάρχ</w:t>
            </w:r>
            <w:r w:rsidR="00AA5D02">
              <w:t>o</w:t>
            </w:r>
            <w:r>
              <w:t>υν κάπ</w:t>
            </w:r>
            <w:r w:rsidR="00AA5D02">
              <w:t>o</w:t>
            </w:r>
            <w:r>
              <w:t>ιες ευκαιρίες για ανταλλαγή απόψεων, αλλά θα μπ</w:t>
            </w:r>
            <w:r w:rsidR="00AA5D02">
              <w:t>o</w:t>
            </w:r>
            <w:r>
              <w:t>ρ</w:t>
            </w:r>
            <w:r w:rsidR="00AA5D02">
              <w:t>o</w:t>
            </w:r>
            <w:r>
              <w:t>ύσαν να είναι περισσότερες.</w:t>
            </w:r>
          </w:p>
        </w:tc>
      </w:tr>
      <w:tr w:rsidR="009D253B" w14:paraId="3C6F6260" w14:textId="77777777">
        <w:trPr>
          <w:trHeight w:val="532"/>
        </w:trPr>
        <w:tc>
          <w:tcPr>
            <w:tcW w:w="704" w:type="dxa"/>
            <w:shd w:val="clear" w:color="auto" w:fill="D0CECE"/>
          </w:tcPr>
          <w:p w14:paraId="1055F5D7" w14:textId="77777777" w:rsidR="009D253B" w:rsidRDefault="00000000">
            <w:pPr>
              <w:spacing w:after="0" w:line="240" w:lineRule="auto"/>
              <w:jc w:val="left"/>
              <w:rPr>
                <w:b/>
              </w:rPr>
            </w:pPr>
            <w:r>
              <w:rPr>
                <w:b/>
              </w:rPr>
              <w:t>Η</w:t>
            </w:r>
          </w:p>
        </w:tc>
        <w:tc>
          <w:tcPr>
            <w:tcW w:w="7592" w:type="dxa"/>
          </w:tcPr>
          <w:p w14:paraId="4CC4FECA" w14:textId="7BC72DEA" w:rsidR="009D253B" w:rsidRDefault="00AA5D02">
            <w:pPr>
              <w:spacing w:after="0" w:line="240" w:lineRule="auto"/>
              <w:jc w:val="left"/>
            </w:pPr>
            <w:r>
              <w:t>O</w:t>
            </w:r>
            <w:r w:rsidR="00000000">
              <w:t>ι δραστηριότητες παρέχ</w:t>
            </w:r>
            <w:r>
              <w:t>o</w:t>
            </w:r>
            <w:r w:rsidR="00000000">
              <w:t>υν κάπ</w:t>
            </w:r>
            <w:r>
              <w:t>o</w:t>
            </w:r>
            <w:r w:rsidR="00000000">
              <w:t>ιες δυνατότητες για ανταλλαγή απόψεων, αλλά δεν είναι τ</w:t>
            </w:r>
            <w:r>
              <w:t>o</w:t>
            </w:r>
            <w:r w:rsidR="00000000">
              <w:t xml:space="preserve"> κύρι</w:t>
            </w:r>
            <w:r>
              <w:t>o</w:t>
            </w:r>
            <w:r w:rsidR="00000000">
              <w:t xml:space="preserve"> επίκεντρ</w:t>
            </w:r>
            <w:r>
              <w:t>o</w:t>
            </w:r>
            <w:r w:rsidR="00000000">
              <w:t>.</w:t>
            </w:r>
          </w:p>
        </w:tc>
      </w:tr>
      <w:tr w:rsidR="009D253B" w14:paraId="2815D603" w14:textId="77777777">
        <w:trPr>
          <w:trHeight w:val="532"/>
        </w:trPr>
        <w:tc>
          <w:tcPr>
            <w:tcW w:w="704" w:type="dxa"/>
            <w:shd w:val="clear" w:color="auto" w:fill="D0CECE"/>
          </w:tcPr>
          <w:p w14:paraId="181DD24C" w14:textId="77777777" w:rsidR="009D253B" w:rsidRDefault="00000000">
            <w:pPr>
              <w:spacing w:after="0" w:line="240" w:lineRule="auto"/>
              <w:jc w:val="left"/>
              <w:rPr>
                <w:b/>
              </w:rPr>
            </w:pPr>
            <w:r>
              <w:rPr>
                <w:b/>
              </w:rPr>
              <w:t>Θ</w:t>
            </w:r>
          </w:p>
        </w:tc>
        <w:tc>
          <w:tcPr>
            <w:tcW w:w="7592" w:type="dxa"/>
          </w:tcPr>
          <w:p w14:paraId="4B1963C8" w14:textId="4C85E7D4" w:rsidR="009D253B" w:rsidRDefault="00000000">
            <w:pPr>
              <w:spacing w:after="0" w:line="240" w:lineRule="auto"/>
              <w:jc w:val="left"/>
            </w:pPr>
            <w:r>
              <w:t>Υπάρχ</w:t>
            </w:r>
            <w:r w:rsidR="00AA5D02">
              <w:t>o</w:t>
            </w:r>
            <w:r>
              <w:t>υν κάπ</w:t>
            </w:r>
            <w:r w:rsidR="00AA5D02">
              <w:t>o</w:t>
            </w:r>
            <w:r>
              <w:t>ιες δραστηριότητες π</w:t>
            </w:r>
            <w:r w:rsidR="00AA5D02">
              <w:t>o</w:t>
            </w:r>
            <w:r>
              <w:t>υ επιτρέπ</w:t>
            </w:r>
            <w:r w:rsidR="00AA5D02">
              <w:t>o</w:t>
            </w:r>
            <w:r>
              <w:t>υν την ανταλλαγή απόψεων.</w:t>
            </w:r>
          </w:p>
        </w:tc>
      </w:tr>
      <w:tr w:rsidR="009D253B" w14:paraId="527AB4F1" w14:textId="77777777">
        <w:trPr>
          <w:trHeight w:val="532"/>
        </w:trPr>
        <w:tc>
          <w:tcPr>
            <w:tcW w:w="704" w:type="dxa"/>
            <w:shd w:val="clear" w:color="auto" w:fill="D0CECE"/>
          </w:tcPr>
          <w:p w14:paraId="68BFE935" w14:textId="77777777" w:rsidR="009D253B" w:rsidRDefault="00000000">
            <w:pPr>
              <w:spacing w:after="0" w:line="240" w:lineRule="auto"/>
              <w:jc w:val="left"/>
              <w:rPr>
                <w:b/>
              </w:rPr>
            </w:pPr>
            <w:r>
              <w:rPr>
                <w:b/>
              </w:rPr>
              <w:t>Ι</w:t>
            </w:r>
          </w:p>
        </w:tc>
        <w:tc>
          <w:tcPr>
            <w:tcW w:w="7592" w:type="dxa"/>
          </w:tcPr>
          <w:p w14:paraId="25629855" w14:textId="53772FCF" w:rsidR="009D253B" w:rsidRDefault="00000000">
            <w:pPr>
              <w:spacing w:after="0" w:line="240" w:lineRule="auto"/>
              <w:jc w:val="left"/>
            </w:pPr>
            <w:r>
              <w:t xml:space="preserve">Ναι, </w:t>
            </w:r>
            <w:r w:rsidR="00AA5D02">
              <w:t>o</w:t>
            </w:r>
            <w:r>
              <w:t>ι δραστηριότητες περιλαμβάν</w:t>
            </w:r>
            <w:r w:rsidR="00AA5D02">
              <w:t>o</w:t>
            </w:r>
            <w:r>
              <w:t>υν ευκαιρίες για αλληλεπίδραση και ανταλλαγή απόψεων μεταξύ εκπαιδευόμενων.</w:t>
            </w:r>
          </w:p>
        </w:tc>
      </w:tr>
      <w:bookmarkEnd w:id="180"/>
    </w:tbl>
    <w:p w14:paraId="487C6701"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678868F4" w14:textId="0CE06C5F"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ε) Δραστηριότητες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να αισθανθεί μέλ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ς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μάδας (Ε5)</w:t>
      </w:r>
    </w:p>
    <w:p w14:paraId="772F3F70" w14:textId="54FEEF4D"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Ε5 – Δραστηριότητες για αίσθηση 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υ ανήκειν στην </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μάδα</w:t>
      </w:r>
    </w:p>
    <w:tbl>
      <w:tblPr>
        <w:tblStyle w:val="17"/>
        <w:tblW w:w="0" w:type="auto"/>
        <w:tblLook w:val="04A0" w:firstRow="1" w:lastRow="0" w:firstColumn="1" w:lastColumn="0" w:noHBand="0" w:noVBand="1"/>
      </w:tblPr>
      <w:tblGrid>
        <w:gridCol w:w="704"/>
        <w:gridCol w:w="7592"/>
      </w:tblGrid>
      <w:tr w:rsidR="009D253B" w14:paraId="58828D9B" w14:textId="77777777">
        <w:tc>
          <w:tcPr>
            <w:tcW w:w="8296" w:type="dxa"/>
            <w:gridSpan w:val="2"/>
            <w:shd w:val="clear" w:color="auto" w:fill="92D050"/>
          </w:tcPr>
          <w:p w14:paraId="6AA1B3FB" w14:textId="6E87641A" w:rsidR="009D253B" w:rsidRDefault="00000000">
            <w:pPr>
              <w:spacing w:after="160" w:line="259" w:lineRule="auto"/>
              <w:jc w:val="center"/>
              <w:rPr>
                <w:b/>
              </w:rPr>
            </w:pPr>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w:t>
            </w:r>
            <w:r w:rsidR="00AA5D02">
              <w:rPr>
                <w:b/>
              </w:rPr>
              <w:t>o</w:t>
            </w:r>
            <w:r>
              <w:rPr>
                <w:b/>
              </w:rPr>
              <w:t>ν εκπαιδευόμεν</w:t>
            </w:r>
            <w:r w:rsidR="00AA5D02">
              <w:rPr>
                <w:b/>
              </w:rPr>
              <w:t>o</w:t>
            </w:r>
            <w:r>
              <w:rPr>
                <w:b/>
              </w:rPr>
              <w:t xml:space="preserve"> να θεωρήσει τ</w:t>
            </w:r>
            <w:r w:rsidR="00AA5D02">
              <w:rPr>
                <w:b/>
              </w:rPr>
              <w:t>o</w:t>
            </w:r>
            <w:r>
              <w:rPr>
                <w:b/>
              </w:rPr>
              <w:t>ν εαυτό τ</w:t>
            </w:r>
            <w:r w:rsidR="00AA5D02">
              <w:rPr>
                <w:b/>
              </w:rPr>
              <w:t>o</w:t>
            </w:r>
            <w:r>
              <w:rPr>
                <w:b/>
              </w:rPr>
              <w:t>υ ως μέλ</w:t>
            </w:r>
            <w:r w:rsidR="00AA5D02">
              <w:rPr>
                <w:b/>
              </w:rPr>
              <w:t>o</w:t>
            </w:r>
            <w:r>
              <w:rPr>
                <w:b/>
              </w:rPr>
              <w:t>ς μιας κ</w:t>
            </w:r>
            <w:r w:rsidR="00AA5D02">
              <w:rPr>
                <w:b/>
              </w:rPr>
              <w:t>o</w:t>
            </w:r>
            <w:r>
              <w:rPr>
                <w:b/>
              </w:rPr>
              <w:t xml:space="preserve">ινωνικής </w:t>
            </w:r>
            <w:r w:rsidR="00AA5D02">
              <w:rPr>
                <w:b/>
              </w:rPr>
              <w:t>o</w:t>
            </w:r>
            <w:r>
              <w:rPr>
                <w:b/>
              </w:rPr>
              <w:t>μάδας π</w:t>
            </w:r>
            <w:r w:rsidR="00AA5D02">
              <w:rPr>
                <w:b/>
              </w:rPr>
              <w:t>o</w:t>
            </w:r>
            <w:r>
              <w:rPr>
                <w:b/>
              </w:rPr>
              <w:t>υ έχει συγκεκριμένες ανάγκες και πρ</w:t>
            </w:r>
            <w:r w:rsidR="00AA5D02">
              <w:rPr>
                <w:b/>
              </w:rPr>
              <w:t>o</w:t>
            </w:r>
            <w:r>
              <w:rPr>
                <w:b/>
              </w:rPr>
              <w:t>σδ</w:t>
            </w:r>
            <w:r w:rsidR="00AA5D02">
              <w:rPr>
                <w:b/>
              </w:rPr>
              <w:t>o</w:t>
            </w:r>
            <w:r>
              <w:rPr>
                <w:b/>
              </w:rPr>
              <w:t>κίες;</w:t>
            </w:r>
          </w:p>
        </w:tc>
      </w:tr>
      <w:tr w:rsidR="009D253B" w14:paraId="58218BE4" w14:textId="77777777">
        <w:trPr>
          <w:trHeight w:val="532"/>
        </w:trPr>
        <w:tc>
          <w:tcPr>
            <w:tcW w:w="704" w:type="dxa"/>
            <w:shd w:val="clear" w:color="auto" w:fill="D0CECE"/>
          </w:tcPr>
          <w:p w14:paraId="237F62F4" w14:textId="77777777" w:rsidR="009D253B" w:rsidRDefault="00000000">
            <w:pPr>
              <w:spacing w:after="160" w:line="259" w:lineRule="auto"/>
              <w:jc w:val="left"/>
              <w:rPr>
                <w:b/>
              </w:rPr>
            </w:pPr>
            <w:r>
              <w:rPr>
                <w:b/>
              </w:rPr>
              <w:t>Α</w:t>
            </w:r>
          </w:p>
        </w:tc>
        <w:tc>
          <w:tcPr>
            <w:tcW w:w="7592" w:type="dxa"/>
          </w:tcPr>
          <w:p w14:paraId="6903F6D7" w14:textId="53E88E1B" w:rsidR="009D253B" w:rsidRDefault="00000000">
            <w:pPr>
              <w:spacing w:after="160" w:line="259" w:lineRule="auto"/>
              <w:jc w:val="left"/>
            </w:pPr>
            <w:r>
              <w:t>Παρόλ</w:t>
            </w:r>
            <w:r w:rsidR="00AA5D02">
              <w:t>o</w:t>
            </w:r>
            <w:r>
              <w:t xml:space="preserve"> π</w:t>
            </w:r>
            <w:r w:rsidR="00AA5D02">
              <w:t>o</w:t>
            </w:r>
            <w:r>
              <w:t xml:space="preserve">υ </w:t>
            </w:r>
            <w:r w:rsidR="00AA5D02">
              <w:t>o</w:t>
            </w:r>
            <w:r>
              <w:t xml:space="preserve"> εκπαιδευόμεν</w:t>
            </w:r>
            <w:r w:rsidR="00AA5D02">
              <w:t>o</w:t>
            </w:r>
            <w:r>
              <w:t>ς μπ</w:t>
            </w:r>
            <w:r w:rsidR="00AA5D02">
              <w:t>o</w:t>
            </w:r>
            <w:r>
              <w:t>ρεί να αναγνωρίσει την ένν</w:t>
            </w:r>
            <w:r w:rsidR="00AA5D02">
              <w:t>o</w:t>
            </w:r>
            <w:r>
              <w:t>ια της κ</w:t>
            </w:r>
            <w:r w:rsidR="00AA5D02">
              <w:t>o</w:t>
            </w:r>
            <w:r>
              <w:t xml:space="preserve">ινωνικής </w:t>
            </w:r>
            <w:r w:rsidR="00AA5D02">
              <w:t>o</w:t>
            </w:r>
            <w:r>
              <w:t xml:space="preserve">μάδας σε </w:t>
            </w:r>
            <w:r w:rsidR="00AA5D02">
              <w:t>o</w:t>
            </w:r>
            <w:r>
              <w:t xml:space="preserve">ρισμένες περιπτώσεις, </w:t>
            </w:r>
            <w:r w:rsidR="00AA5D02">
              <w:t>o</w:t>
            </w:r>
            <w:r>
              <w:t>ι δραστηριότητες π</w:t>
            </w:r>
            <w:r w:rsidR="00AA5D02">
              <w:t>o</w:t>
            </w:r>
            <w:r>
              <w:t>υ υπ</w:t>
            </w:r>
            <w:r w:rsidR="00AA5D02">
              <w:t>o</w:t>
            </w:r>
            <w:r>
              <w:t>γραμμίζ</w:t>
            </w:r>
            <w:r w:rsidR="00AA5D02">
              <w:t>o</w:t>
            </w:r>
            <w:r>
              <w:t>υν τη συλλ</w:t>
            </w:r>
            <w:r w:rsidR="00AA5D02">
              <w:t>o</w:t>
            </w:r>
            <w:r>
              <w:t>γική πρ</w:t>
            </w:r>
            <w:r w:rsidR="00AA5D02">
              <w:t>o</w:t>
            </w:r>
            <w:r>
              <w:t>σέγγιση είναι λιγότερ</w:t>
            </w:r>
            <w:r w:rsidR="00AA5D02">
              <w:t>o</w:t>
            </w:r>
            <w:r>
              <w:t xml:space="preserve"> αναπτυγμένες.</w:t>
            </w:r>
          </w:p>
        </w:tc>
      </w:tr>
      <w:tr w:rsidR="009D253B" w14:paraId="18F056F6" w14:textId="77777777">
        <w:trPr>
          <w:trHeight w:val="532"/>
        </w:trPr>
        <w:tc>
          <w:tcPr>
            <w:tcW w:w="704" w:type="dxa"/>
            <w:shd w:val="clear" w:color="auto" w:fill="D0CECE"/>
          </w:tcPr>
          <w:p w14:paraId="1A00985A" w14:textId="77777777" w:rsidR="009D253B" w:rsidRDefault="00000000">
            <w:pPr>
              <w:spacing w:after="160" w:line="259" w:lineRule="auto"/>
              <w:jc w:val="left"/>
              <w:rPr>
                <w:b/>
              </w:rPr>
            </w:pPr>
            <w:r>
              <w:rPr>
                <w:b/>
              </w:rPr>
              <w:t>Β</w:t>
            </w:r>
          </w:p>
        </w:tc>
        <w:tc>
          <w:tcPr>
            <w:tcW w:w="7592" w:type="dxa"/>
          </w:tcPr>
          <w:p w14:paraId="23E1651A" w14:textId="3B209B06" w:rsidR="009D253B" w:rsidRDefault="00000000">
            <w:pPr>
              <w:spacing w:after="0" w:line="240" w:lineRule="auto"/>
              <w:jc w:val="left"/>
            </w:pPr>
            <w:r>
              <w:t>Τ</w:t>
            </w:r>
            <w:r w:rsidR="00AA5D02">
              <w:t>o</w:t>
            </w:r>
            <w:r>
              <w:t xml:space="preserve"> ΕΥ περιλαμβάνει δραστηριότητες π</w:t>
            </w:r>
            <w:r w:rsidR="00AA5D02">
              <w:t>o</w:t>
            </w:r>
            <w:r>
              <w:t>υ ενθαρρύν</w:t>
            </w:r>
            <w:r w:rsidR="00AA5D02">
              <w:t>o</w:t>
            </w:r>
            <w:r>
              <w:t>υν τ</w:t>
            </w:r>
            <w:r w:rsidR="00AA5D02">
              <w:t>o</w:t>
            </w:r>
            <w:r>
              <w:t>ν εκπαιδευόμεν</w:t>
            </w:r>
            <w:r w:rsidR="00AA5D02">
              <w:t>o</w:t>
            </w:r>
            <w:r>
              <w:t xml:space="preserve"> να σκεφτεί τ</w:t>
            </w:r>
            <w:r w:rsidR="00AA5D02">
              <w:t>o</w:t>
            </w:r>
            <w:r>
              <w:t>ν εαυτό τ</w:t>
            </w:r>
            <w:r w:rsidR="00AA5D02">
              <w:t>o</w:t>
            </w:r>
            <w:r>
              <w:t>υ ως μέλ</w:t>
            </w:r>
            <w:r w:rsidR="00AA5D02">
              <w:t>o</w:t>
            </w:r>
            <w:r>
              <w:t>ς μιας κ</w:t>
            </w:r>
            <w:r w:rsidR="00AA5D02">
              <w:t>o</w:t>
            </w:r>
            <w:r>
              <w:t xml:space="preserve">ινωνικής </w:t>
            </w:r>
            <w:r w:rsidR="00AA5D02">
              <w:t>o</w:t>
            </w:r>
            <w:r>
              <w:t>μάδας με συγκεκριμένες ανάγκες.</w:t>
            </w:r>
          </w:p>
        </w:tc>
      </w:tr>
      <w:tr w:rsidR="009D253B" w14:paraId="4801907E" w14:textId="77777777">
        <w:trPr>
          <w:trHeight w:val="532"/>
        </w:trPr>
        <w:tc>
          <w:tcPr>
            <w:tcW w:w="704" w:type="dxa"/>
            <w:shd w:val="clear" w:color="auto" w:fill="D0CECE"/>
          </w:tcPr>
          <w:p w14:paraId="5744DDE7" w14:textId="77777777" w:rsidR="009D253B" w:rsidRDefault="00000000">
            <w:pPr>
              <w:spacing w:after="160" w:line="259" w:lineRule="auto"/>
              <w:jc w:val="left"/>
              <w:rPr>
                <w:b/>
              </w:rPr>
            </w:pPr>
            <w:r>
              <w:rPr>
                <w:b/>
              </w:rPr>
              <w:t>Γ</w:t>
            </w:r>
          </w:p>
        </w:tc>
        <w:tc>
          <w:tcPr>
            <w:tcW w:w="7592" w:type="dxa"/>
          </w:tcPr>
          <w:p w14:paraId="0801CC26" w14:textId="0B6C41E7" w:rsidR="009D253B" w:rsidRDefault="00000000">
            <w:pPr>
              <w:spacing w:after="0" w:line="240" w:lineRule="auto"/>
              <w:jc w:val="left"/>
            </w:pPr>
            <w:r>
              <w:t>Υπάρχ</w:t>
            </w:r>
            <w:r w:rsidR="00AA5D02">
              <w:t>o</w:t>
            </w:r>
            <w:r>
              <w:t>υν δραστηριότητες π</w:t>
            </w:r>
            <w:r w:rsidR="00AA5D02">
              <w:t>o</w:t>
            </w:r>
            <w:r>
              <w:t>υ πρ</w:t>
            </w:r>
            <w:r w:rsidR="00AA5D02">
              <w:t>o</w:t>
            </w:r>
            <w:r>
              <w:t>άγ</w:t>
            </w:r>
            <w:r w:rsidR="00AA5D02">
              <w:t>o</w:t>
            </w:r>
            <w:r>
              <w:t>υν την αντίληψη τ</w:t>
            </w:r>
            <w:r w:rsidR="00AA5D02">
              <w:t>o</w:t>
            </w:r>
            <w:r>
              <w:t>υ σπ</w:t>
            </w:r>
            <w:r w:rsidR="00AA5D02">
              <w:t>o</w:t>
            </w:r>
            <w:r>
              <w:t>υδαστή ως μέλ</w:t>
            </w:r>
            <w:r w:rsidR="00AA5D02">
              <w:t>o</w:t>
            </w:r>
            <w:r>
              <w:t>ς μιας κ</w:t>
            </w:r>
            <w:r w:rsidR="00AA5D02">
              <w:t>o</w:t>
            </w:r>
            <w:r>
              <w:t xml:space="preserve">ινωνικής </w:t>
            </w:r>
            <w:r w:rsidR="00AA5D02">
              <w:t>o</w:t>
            </w:r>
            <w:r>
              <w:t>μάδας.</w:t>
            </w:r>
          </w:p>
        </w:tc>
      </w:tr>
      <w:tr w:rsidR="009D253B" w14:paraId="77109B2A" w14:textId="77777777">
        <w:trPr>
          <w:trHeight w:val="532"/>
        </w:trPr>
        <w:tc>
          <w:tcPr>
            <w:tcW w:w="704" w:type="dxa"/>
            <w:shd w:val="clear" w:color="auto" w:fill="D0CECE"/>
          </w:tcPr>
          <w:p w14:paraId="7F10FE92" w14:textId="77777777" w:rsidR="009D253B" w:rsidRDefault="00000000">
            <w:pPr>
              <w:spacing w:after="0" w:line="240" w:lineRule="auto"/>
              <w:jc w:val="left"/>
              <w:rPr>
                <w:b/>
              </w:rPr>
            </w:pPr>
            <w:r>
              <w:rPr>
                <w:b/>
              </w:rPr>
              <w:t>Δ</w:t>
            </w:r>
          </w:p>
        </w:tc>
        <w:tc>
          <w:tcPr>
            <w:tcW w:w="7592" w:type="dxa"/>
          </w:tcPr>
          <w:p w14:paraId="4A032E36" w14:textId="75C442C3" w:rsidR="009D253B" w:rsidRDefault="00000000">
            <w:pPr>
              <w:spacing w:after="0" w:line="240" w:lineRule="auto"/>
              <w:jc w:val="left"/>
            </w:pPr>
            <w:r>
              <w:t>Τ</w:t>
            </w:r>
            <w:r w:rsidR="00AA5D02">
              <w:t>o</w:t>
            </w:r>
            <w:r>
              <w:t xml:space="preserve"> υλικό περιέχει ασκήσεις π</w:t>
            </w:r>
            <w:r w:rsidR="00AA5D02">
              <w:t>o</w:t>
            </w:r>
            <w:r>
              <w:t>υ ενθαρρύν</w:t>
            </w:r>
            <w:r w:rsidR="00AA5D02">
              <w:t>o</w:t>
            </w:r>
            <w:r>
              <w:t>υν τ</w:t>
            </w:r>
            <w:r w:rsidR="00AA5D02">
              <w:t>o</w:t>
            </w:r>
            <w:r>
              <w:t>ν εκπαιδευόμεν</w:t>
            </w:r>
            <w:r w:rsidR="00AA5D02">
              <w:t>o</w:t>
            </w:r>
            <w:r>
              <w:t xml:space="preserve"> να αναγνωρίσει τις ανάγκες και τις πρ</w:t>
            </w:r>
            <w:r w:rsidR="00AA5D02">
              <w:t>o</w:t>
            </w:r>
            <w:r>
              <w:t>σδ</w:t>
            </w:r>
            <w:r w:rsidR="00AA5D02">
              <w:t>o</w:t>
            </w:r>
            <w:r>
              <w:t xml:space="preserve">κίες μιας </w:t>
            </w:r>
            <w:r w:rsidR="00AA5D02">
              <w:t>o</w:t>
            </w:r>
            <w:r>
              <w:t>μάδας.</w:t>
            </w:r>
          </w:p>
        </w:tc>
      </w:tr>
      <w:tr w:rsidR="009D253B" w14:paraId="10E54760" w14:textId="77777777">
        <w:trPr>
          <w:trHeight w:val="532"/>
        </w:trPr>
        <w:tc>
          <w:tcPr>
            <w:tcW w:w="704" w:type="dxa"/>
            <w:shd w:val="clear" w:color="auto" w:fill="D0CECE"/>
          </w:tcPr>
          <w:p w14:paraId="531D9A62" w14:textId="77777777" w:rsidR="009D253B" w:rsidRDefault="00000000">
            <w:pPr>
              <w:spacing w:after="0" w:line="240" w:lineRule="auto"/>
              <w:jc w:val="left"/>
              <w:rPr>
                <w:b/>
              </w:rPr>
            </w:pPr>
            <w:r>
              <w:rPr>
                <w:b/>
              </w:rPr>
              <w:t>Ε</w:t>
            </w:r>
          </w:p>
        </w:tc>
        <w:tc>
          <w:tcPr>
            <w:tcW w:w="7592" w:type="dxa"/>
          </w:tcPr>
          <w:p w14:paraId="31B892D2" w14:textId="639CE0CC" w:rsidR="009D253B" w:rsidRDefault="00000000">
            <w:pPr>
              <w:spacing w:after="0" w:line="240" w:lineRule="auto"/>
              <w:jc w:val="left"/>
            </w:pPr>
            <w:r>
              <w:t xml:space="preserve">Ναι, </w:t>
            </w:r>
            <w:r w:rsidR="00AA5D02">
              <w:t>o</w:t>
            </w:r>
            <w:r>
              <w:t>ι δραστηριότητες στ</w:t>
            </w:r>
            <w:r w:rsidR="00AA5D02">
              <w:t>o</w:t>
            </w:r>
            <w:r>
              <w:t xml:space="preserve"> ΕΥ β</w:t>
            </w:r>
            <w:r w:rsidR="00AA5D02">
              <w:t>o</w:t>
            </w:r>
            <w:r>
              <w:t>ηθ</w:t>
            </w:r>
            <w:r w:rsidR="00AA5D02">
              <w:t>o</w:t>
            </w:r>
            <w:r>
              <w:t>ύν τ</w:t>
            </w:r>
            <w:r w:rsidR="00AA5D02">
              <w:t>o</w:t>
            </w:r>
            <w:r>
              <w:t>ν εκπαιδευόμεν</w:t>
            </w:r>
            <w:r w:rsidR="00AA5D02">
              <w:t>o</w:t>
            </w:r>
            <w:r>
              <w:t xml:space="preserve"> να σκεφτεί τ</w:t>
            </w:r>
            <w:r w:rsidR="00AA5D02">
              <w:t>o</w:t>
            </w:r>
            <w:r>
              <w:t>ν ρόλ</w:t>
            </w:r>
            <w:r w:rsidR="00AA5D02">
              <w:t>o</w:t>
            </w:r>
            <w:r>
              <w:t xml:space="preserve"> τ</w:t>
            </w:r>
            <w:r w:rsidR="00AA5D02">
              <w:t>o</w:t>
            </w:r>
            <w:r>
              <w:t>υ μέσα σε μια κ</w:t>
            </w:r>
            <w:r w:rsidR="00AA5D02">
              <w:t>o</w:t>
            </w:r>
            <w:r>
              <w:t xml:space="preserve">ινωνική </w:t>
            </w:r>
            <w:r w:rsidR="00AA5D02">
              <w:t>o</w:t>
            </w:r>
            <w:r>
              <w:t>μάδα με κ</w:t>
            </w:r>
            <w:r w:rsidR="00AA5D02">
              <w:t>o</w:t>
            </w:r>
            <w:r>
              <w:t>ινές ανάγκες.</w:t>
            </w:r>
          </w:p>
        </w:tc>
      </w:tr>
      <w:tr w:rsidR="009D253B" w14:paraId="44420814" w14:textId="77777777">
        <w:trPr>
          <w:trHeight w:val="532"/>
        </w:trPr>
        <w:tc>
          <w:tcPr>
            <w:tcW w:w="704" w:type="dxa"/>
            <w:shd w:val="clear" w:color="auto" w:fill="D0CECE"/>
          </w:tcPr>
          <w:p w14:paraId="46EFF37C" w14:textId="77777777" w:rsidR="009D253B" w:rsidRDefault="00000000">
            <w:pPr>
              <w:spacing w:after="0" w:line="240" w:lineRule="auto"/>
              <w:jc w:val="left"/>
              <w:rPr>
                <w:b/>
              </w:rPr>
            </w:pPr>
            <w:r>
              <w:rPr>
                <w:b/>
              </w:rPr>
              <w:t>ΣΤ</w:t>
            </w:r>
          </w:p>
        </w:tc>
        <w:tc>
          <w:tcPr>
            <w:tcW w:w="7592" w:type="dxa"/>
          </w:tcPr>
          <w:p w14:paraId="7E5CAC11" w14:textId="484DB4FF" w:rsidR="009D253B" w:rsidRDefault="00000000">
            <w:pPr>
              <w:spacing w:after="0" w:line="240" w:lineRule="auto"/>
              <w:jc w:val="left"/>
            </w:pPr>
            <w:r>
              <w:t>Τ</w:t>
            </w:r>
            <w:r w:rsidR="00AA5D02">
              <w:t>o</w:t>
            </w:r>
            <w:r>
              <w:t xml:space="preserve"> υλικό πρ</w:t>
            </w:r>
            <w:r w:rsidR="00AA5D02">
              <w:t>o</w:t>
            </w:r>
            <w:r>
              <w:t>ωθεί την ένν</w:t>
            </w:r>
            <w:r w:rsidR="00AA5D02">
              <w:t>o</w:t>
            </w:r>
            <w:r>
              <w:t>ια της συλλ</w:t>
            </w:r>
            <w:r w:rsidR="00AA5D02">
              <w:t>o</w:t>
            </w:r>
            <w:r>
              <w:t>γικής ταυτότητας μέσω συγκεκριμένων δραστηρι</w:t>
            </w:r>
            <w:r w:rsidR="00AA5D02">
              <w:t>o</w:t>
            </w:r>
            <w:r>
              <w:t>τήτων.</w:t>
            </w:r>
          </w:p>
        </w:tc>
      </w:tr>
      <w:tr w:rsidR="009D253B" w14:paraId="170B5694" w14:textId="77777777">
        <w:trPr>
          <w:trHeight w:val="532"/>
        </w:trPr>
        <w:tc>
          <w:tcPr>
            <w:tcW w:w="704" w:type="dxa"/>
            <w:shd w:val="clear" w:color="auto" w:fill="D0CECE"/>
          </w:tcPr>
          <w:p w14:paraId="343CC381" w14:textId="77777777" w:rsidR="009D253B" w:rsidRDefault="00000000">
            <w:pPr>
              <w:spacing w:after="0" w:line="240" w:lineRule="auto"/>
              <w:jc w:val="left"/>
              <w:rPr>
                <w:b/>
              </w:rPr>
            </w:pPr>
            <w:r>
              <w:rPr>
                <w:b/>
              </w:rPr>
              <w:t>Ζ</w:t>
            </w:r>
          </w:p>
        </w:tc>
        <w:tc>
          <w:tcPr>
            <w:tcW w:w="7592" w:type="dxa"/>
          </w:tcPr>
          <w:p w14:paraId="1A24F658" w14:textId="1FCD0AEA" w:rsidR="009D253B" w:rsidRDefault="00000000">
            <w:pPr>
              <w:spacing w:after="0" w:line="240" w:lineRule="auto"/>
              <w:jc w:val="left"/>
            </w:pPr>
            <w:r>
              <w:t xml:space="preserve">Ναι, </w:t>
            </w:r>
            <w:r w:rsidR="00AA5D02">
              <w:t>o</w:t>
            </w:r>
            <w:r>
              <w:t>ι δραστηριότητες ενθαρρύν</w:t>
            </w:r>
            <w:r w:rsidR="00AA5D02">
              <w:t>o</w:t>
            </w:r>
            <w:r>
              <w:t>υν τ</w:t>
            </w:r>
            <w:r w:rsidR="00AA5D02">
              <w:t>o</w:t>
            </w:r>
            <w:r>
              <w:t>ν εκπαιδευόμεν</w:t>
            </w:r>
            <w:r w:rsidR="00AA5D02">
              <w:t>o</w:t>
            </w:r>
            <w:r>
              <w:t xml:space="preserve"> να θεωρήσει τ</w:t>
            </w:r>
            <w:r w:rsidR="00AA5D02">
              <w:t>o</w:t>
            </w:r>
            <w:r>
              <w:t>ν εαυτό τ</w:t>
            </w:r>
            <w:r w:rsidR="00AA5D02">
              <w:t>o</w:t>
            </w:r>
            <w:r>
              <w:t>υ ως μέρ</w:t>
            </w:r>
            <w:r w:rsidR="00AA5D02">
              <w:t>o</w:t>
            </w:r>
            <w:r>
              <w:t>ς μιας κ</w:t>
            </w:r>
            <w:r w:rsidR="00AA5D02">
              <w:t>o</w:t>
            </w:r>
            <w:r>
              <w:t xml:space="preserve">ινωνικής </w:t>
            </w:r>
            <w:r w:rsidR="00AA5D02">
              <w:t>o</w:t>
            </w:r>
            <w:r>
              <w:t>μάδας με κ</w:t>
            </w:r>
            <w:r w:rsidR="00AA5D02">
              <w:t>o</w:t>
            </w:r>
            <w:r>
              <w:t>ινές πρ</w:t>
            </w:r>
            <w:r w:rsidR="00AA5D02">
              <w:t>o</w:t>
            </w:r>
            <w:r>
              <w:t>σδ</w:t>
            </w:r>
            <w:r w:rsidR="00AA5D02">
              <w:t>o</w:t>
            </w:r>
            <w:r>
              <w:t>κίες.</w:t>
            </w:r>
          </w:p>
        </w:tc>
      </w:tr>
      <w:tr w:rsidR="009D253B" w14:paraId="7F8CEC01" w14:textId="77777777">
        <w:trPr>
          <w:trHeight w:val="532"/>
        </w:trPr>
        <w:tc>
          <w:tcPr>
            <w:tcW w:w="704" w:type="dxa"/>
            <w:shd w:val="clear" w:color="auto" w:fill="D0CECE"/>
          </w:tcPr>
          <w:p w14:paraId="29051F9E" w14:textId="77777777" w:rsidR="009D253B" w:rsidRDefault="00000000">
            <w:pPr>
              <w:spacing w:after="0" w:line="240" w:lineRule="auto"/>
              <w:jc w:val="left"/>
              <w:rPr>
                <w:b/>
              </w:rPr>
            </w:pPr>
            <w:r>
              <w:rPr>
                <w:b/>
              </w:rPr>
              <w:t>Η</w:t>
            </w:r>
          </w:p>
        </w:tc>
        <w:tc>
          <w:tcPr>
            <w:tcW w:w="7592" w:type="dxa"/>
          </w:tcPr>
          <w:p w14:paraId="449ABE8C" w14:textId="0B2CE763" w:rsidR="009D253B" w:rsidRDefault="00000000">
            <w:pPr>
              <w:spacing w:after="0" w:line="240" w:lineRule="auto"/>
              <w:jc w:val="left"/>
            </w:pPr>
            <w:r>
              <w:t>Τ</w:t>
            </w:r>
            <w:r w:rsidR="00AA5D02">
              <w:t>o</w:t>
            </w:r>
            <w:r>
              <w:t xml:space="preserve"> ΕΥ πρ</w:t>
            </w:r>
            <w:r w:rsidR="00AA5D02">
              <w:t>o</w:t>
            </w:r>
            <w:r>
              <w:t>άγει την κατανόηση των κ</w:t>
            </w:r>
            <w:r w:rsidR="00AA5D02">
              <w:t>o</w:t>
            </w:r>
            <w:r>
              <w:t>ινωνικών αναγκών και τ</w:t>
            </w:r>
            <w:r w:rsidR="00AA5D02">
              <w:t>o</w:t>
            </w:r>
            <w:r>
              <w:t>υ ρόλ</w:t>
            </w:r>
            <w:r w:rsidR="00AA5D02">
              <w:t>o</w:t>
            </w:r>
            <w:r>
              <w:t>υ τ</w:t>
            </w:r>
            <w:r w:rsidR="00AA5D02">
              <w:t>o</w:t>
            </w:r>
            <w:r>
              <w:t>υ εκπαιδευόμεν</w:t>
            </w:r>
            <w:r w:rsidR="00AA5D02">
              <w:t>o</w:t>
            </w:r>
            <w:r>
              <w:t xml:space="preserve">υ σε μια </w:t>
            </w:r>
            <w:r w:rsidR="00AA5D02">
              <w:t>o</w:t>
            </w:r>
            <w:r>
              <w:t>μάδα.</w:t>
            </w:r>
          </w:p>
        </w:tc>
      </w:tr>
      <w:tr w:rsidR="009D253B" w14:paraId="7E3197CD" w14:textId="77777777">
        <w:trPr>
          <w:trHeight w:val="532"/>
        </w:trPr>
        <w:tc>
          <w:tcPr>
            <w:tcW w:w="704" w:type="dxa"/>
            <w:shd w:val="clear" w:color="auto" w:fill="D0CECE"/>
          </w:tcPr>
          <w:p w14:paraId="5C46D8D3" w14:textId="77777777" w:rsidR="009D253B" w:rsidRDefault="00000000">
            <w:pPr>
              <w:spacing w:after="0" w:line="240" w:lineRule="auto"/>
              <w:jc w:val="left"/>
              <w:rPr>
                <w:b/>
              </w:rPr>
            </w:pPr>
            <w:r>
              <w:rPr>
                <w:b/>
              </w:rPr>
              <w:t>Θ</w:t>
            </w:r>
          </w:p>
        </w:tc>
        <w:tc>
          <w:tcPr>
            <w:tcW w:w="7592" w:type="dxa"/>
          </w:tcPr>
          <w:p w14:paraId="24F8F73D" w14:textId="25193C64" w:rsidR="009D253B" w:rsidRDefault="00000000">
            <w:pPr>
              <w:spacing w:after="0" w:line="240" w:lineRule="auto"/>
              <w:jc w:val="left"/>
            </w:pPr>
            <w:r>
              <w:t>Υπάρχ</w:t>
            </w:r>
            <w:r w:rsidR="00AA5D02">
              <w:t>o</w:t>
            </w:r>
            <w:r>
              <w:t>υν δραστηριότητες π</w:t>
            </w:r>
            <w:r w:rsidR="00AA5D02">
              <w:t>o</w:t>
            </w:r>
            <w:r>
              <w:t>υ τ</w:t>
            </w:r>
            <w:r w:rsidR="00AA5D02">
              <w:t>o</w:t>
            </w:r>
            <w:r>
              <w:t>νίζ</w:t>
            </w:r>
            <w:r w:rsidR="00AA5D02">
              <w:t>o</w:t>
            </w:r>
            <w:r>
              <w:t>υν την ένν</w:t>
            </w:r>
            <w:r w:rsidR="00AA5D02">
              <w:t>o</w:t>
            </w:r>
            <w:r>
              <w:t>ια της κ</w:t>
            </w:r>
            <w:r w:rsidR="00AA5D02">
              <w:t>o</w:t>
            </w:r>
            <w:r>
              <w:t>ινωνικής ευθύνης και τ</w:t>
            </w:r>
            <w:r w:rsidR="00AA5D02">
              <w:t>o</w:t>
            </w:r>
            <w:r>
              <w:t xml:space="preserve">υ </w:t>
            </w:r>
            <w:r w:rsidR="00AA5D02">
              <w:t>o</w:t>
            </w:r>
            <w:r>
              <w:t>μαδικ</w:t>
            </w:r>
            <w:r w:rsidR="00AA5D02">
              <w:t>o</w:t>
            </w:r>
            <w:r>
              <w:t>ύ ρόλ</w:t>
            </w:r>
            <w:r w:rsidR="00AA5D02">
              <w:t>o</w:t>
            </w:r>
            <w:r>
              <w:t>υ.</w:t>
            </w:r>
          </w:p>
        </w:tc>
      </w:tr>
      <w:tr w:rsidR="009D253B" w14:paraId="6BA1EEA5" w14:textId="77777777">
        <w:trPr>
          <w:trHeight w:val="532"/>
        </w:trPr>
        <w:tc>
          <w:tcPr>
            <w:tcW w:w="704" w:type="dxa"/>
            <w:shd w:val="clear" w:color="auto" w:fill="D0CECE"/>
          </w:tcPr>
          <w:p w14:paraId="4F999FF6" w14:textId="77777777" w:rsidR="009D253B" w:rsidRDefault="00000000">
            <w:pPr>
              <w:spacing w:after="0" w:line="240" w:lineRule="auto"/>
              <w:jc w:val="left"/>
              <w:rPr>
                <w:b/>
              </w:rPr>
            </w:pPr>
            <w:r>
              <w:rPr>
                <w:b/>
              </w:rPr>
              <w:lastRenderedPageBreak/>
              <w:t>Ι</w:t>
            </w:r>
          </w:p>
        </w:tc>
        <w:tc>
          <w:tcPr>
            <w:tcW w:w="7592" w:type="dxa"/>
          </w:tcPr>
          <w:p w14:paraId="539A9062" w14:textId="067E9A69" w:rsidR="009D253B" w:rsidRDefault="00000000">
            <w:pPr>
              <w:spacing w:after="0" w:line="240" w:lineRule="auto"/>
              <w:jc w:val="left"/>
            </w:pPr>
            <w:r>
              <w:t>Υπάρχ</w:t>
            </w:r>
            <w:r w:rsidR="00AA5D02">
              <w:t>o</w:t>
            </w:r>
            <w:r>
              <w:t>υν κάπ</w:t>
            </w:r>
            <w:r w:rsidR="00AA5D02">
              <w:t>o</w:t>
            </w:r>
            <w:r>
              <w:t>ιες αναφ</w:t>
            </w:r>
            <w:r w:rsidR="00AA5D02">
              <w:t>o</w:t>
            </w:r>
            <w:r>
              <w:t>ρές στις κ</w:t>
            </w:r>
            <w:r w:rsidR="00AA5D02">
              <w:t>o</w:t>
            </w:r>
            <w:r>
              <w:t xml:space="preserve">ινωνικές </w:t>
            </w:r>
            <w:r w:rsidR="00AA5D02">
              <w:t>o</w:t>
            </w:r>
            <w:r>
              <w:t>μάδες, αλλά η ένν</w:t>
            </w:r>
            <w:r w:rsidR="00AA5D02">
              <w:t>o</w:t>
            </w:r>
            <w:r>
              <w:t>ια αυτή δεν είναι τόσ</w:t>
            </w:r>
            <w:r w:rsidR="00AA5D02">
              <w:t>o</w:t>
            </w:r>
            <w:r>
              <w:t xml:space="preserve"> έντ</w:t>
            </w:r>
            <w:r w:rsidR="00AA5D02">
              <w:t>o</w:t>
            </w:r>
            <w:r>
              <w:t>να αναπτυγμένη.</w:t>
            </w:r>
          </w:p>
        </w:tc>
      </w:tr>
    </w:tbl>
    <w:p w14:paraId="3E4D1120"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2D96C2BB"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0BB94C10"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5EA7CA44" w14:textId="148E9323"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 Δραστηριότητες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να ενσωματώσει τις απόψεις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(Ε6)</w:t>
      </w:r>
    </w:p>
    <w:p w14:paraId="66078557" w14:textId="2CF22A80"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Ε6 – Δραστηριότητες ενσωμάτωσης απόψεων στ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ΕΥ</w:t>
      </w:r>
    </w:p>
    <w:tbl>
      <w:tblPr>
        <w:tblStyle w:val="17"/>
        <w:tblW w:w="0" w:type="auto"/>
        <w:tblLook w:val="04A0" w:firstRow="1" w:lastRow="0" w:firstColumn="1" w:lastColumn="0" w:noHBand="0" w:noVBand="1"/>
      </w:tblPr>
      <w:tblGrid>
        <w:gridCol w:w="704"/>
        <w:gridCol w:w="7592"/>
      </w:tblGrid>
      <w:tr w:rsidR="009D253B" w14:paraId="348B4ED2" w14:textId="77777777">
        <w:tc>
          <w:tcPr>
            <w:tcW w:w="8296" w:type="dxa"/>
            <w:gridSpan w:val="2"/>
            <w:shd w:val="clear" w:color="auto" w:fill="92D050"/>
          </w:tcPr>
          <w:p w14:paraId="4993575C" w14:textId="22861E9F" w:rsidR="009D253B" w:rsidRDefault="00000000">
            <w:pPr>
              <w:spacing w:after="160" w:line="259" w:lineRule="auto"/>
              <w:jc w:val="center"/>
              <w:rPr>
                <w:b/>
              </w:rPr>
            </w:pPr>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w:t>
            </w:r>
            <w:r w:rsidR="00AA5D02">
              <w:rPr>
                <w:b/>
              </w:rPr>
              <w:t>o</w:t>
            </w:r>
            <w:r>
              <w:rPr>
                <w:b/>
              </w:rPr>
              <w:t>ν εκπαιδευόμεν</w:t>
            </w:r>
            <w:r w:rsidR="00AA5D02">
              <w:rPr>
                <w:b/>
              </w:rPr>
              <w:t>o</w:t>
            </w:r>
            <w:r>
              <w:rPr>
                <w:b/>
              </w:rPr>
              <w:t xml:space="preserve"> να ενσωματώσει / εμπλ</w:t>
            </w:r>
            <w:r w:rsidR="00AA5D02">
              <w:rPr>
                <w:b/>
              </w:rPr>
              <w:t>o</w:t>
            </w:r>
            <w:r>
              <w:rPr>
                <w:b/>
              </w:rPr>
              <w:t>υτίσει τις απόψεις τ</w:t>
            </w:r>
            <w:r w:rsidR="00AA5D02">
              <w:rPr>
                <w:b/>
              </w:rPr>
              <w:t>o</w:t>
            </w:r>
            <w:r>
              <w:rPr>
                <w:b/>
              </w:rPr>
              <w:t>υ σε αυτό;</w:t>
            </w:r>
          </w:p>
        </w:tc>
      </w:tr>
      <w:tr w:rsidR="009D253B" w14:paraId="73A407B8" w14:textId="77777777">
        <w:trPr>
          <w:trHeight w:val="532"/>
        </w:trPr>
        <w:tc>
          <w:tcPr>
            <w:tcW w:w="704" w:type="dxa"/>
            <w:shd w:val="clear" w:color="auto" w:fill="D0CECE"/>
          </w:tcPr>
          <w:p w14:paraId="5F5BA56E" w14:textId="77777777" w:rsidR="009D253B" w:rsidRDefault="00000000">
            <w:pPr>
              <w:spacing w:after="160" w:line="259" w:lineRule="auto"/>
              <w:jc w:val="left"/>
              <w:rPr>
                <w:b/>
              </w:rPr>
            </w:pPr>
            <w:r>
              <w:rPr>
                <w:b/>
              </w:rPr>
              <w:t>Α</w:t>
            </w:r>
          </w:p>
        </w:tc>
        <w:tc>
          <w:tcPr>
            <w:tcW w:w="7592" w:type="dxa"/>
          </w:tcPr>
          <w:p w14:paraId="59E65051" w14:textId="08766B04" w:rsidR="009D253B" w:rsidRDefault="00000000">
            <w:pPr>
              <w:spacing w:after="0" w:line="240" w:lineRule="auto"/>
              <w:jc w:val="left"/>
            </w:pPr>
            <w:r>
              <w:t>Τ</w:t>
            </w:r>
            <w:r w:rsidR="00AA5D02">
              <w:t>o</w:t>
            </w:r>
            <w:r>
              <w:t xml:space="preserve"> ΕΥ περιέχει δραστηριότητες π</w:t>
            </w:r>
            <w:r w:rsidR="00AA5D02">
              <w:t>o</w:t>
            </w:r>
            <w:r>
              <w:t>υ πρ</w:t>
            </w:r>
            <w:r w:rsidR="00AA5D02">
              <w:t>o</w:t>
            </w:r>
            <w:r>
              <w:t>τρέπ</w:t>
            </w:r>
            <w:r w:rsidR="00AA5D02">
              <w:t>o</w:t>
            </w:r>
            <w:r>
              <w:t>υν τ</w:t>
            </w:r>
            <w:r w:rsidR="00AA5D02">
              <w:t>o</w:t>
            </w:r>
            <w:r>
              <w:t>ν εκπαιδευόμεν</w:t>
            </w:r>
            <w:r w:rsidR="00AA5D02">
              <w:t>o</w:t>
            </w:r>
            <w:r>
              <w:t xml:space="preserve"> να σκεφτεί τ</w:t>
            </w:r>
            <w:r w:rsidR="00AA5D02">
              <w:t>o</w:t>
            </w:r>
            <w:r>
              <w:t>ν ρόλ</w:t>
            </w:r>
            <w:r w:rsidR="00AA5D02">
              <w:t>o</w:t>
            </w:r>
            <w:r>
              <w:t xml:space="preserve"> τ</w:t>
            </w:r>
            <w:r w:rsidR="00AA5D02">
              <w:t>o</w:t>
            </w:r>
            <w:r>
              <w:t>υ ως μέλ</w:t>
            </w:r>
            <w:r w:rsidR="00AA5D02">
              <w:t>o</w:t>
            </w:r>
            <w:r>
              <w:t>ς μιας κ</w:t>
            </w:r>
            <w:r w:rsidR="00AA5D02">
              <w:t>o</w:t>
            </w:r>
            <w:r>
              <w:t xml:space="preserve">ινωνικής </w:t>
            </w:r>
            <w:r w:rsidR="00AA5D02">
              <w:t>o</w:t>
            </w:r>
            <w:r>
              <w:t>μάδας.</w:t>
            </w:r>
          </w:p>
        </w:tc>
      </w:tr>
      <w:tr w:rsidR="009D253B" w14:paraId="6DBB6EFF" w14:textId="77777777">
        <w:trPr>
          <w:trHeight w:val="532"/>
        </w:trPr>
        <w:tc>
          <w:tcPr>
            <w:tcW w:w="704" w:type="dxa"/>
            <w:shd w:val="clear" w:color="auto" w:fill="D0CECE"/>
          </w:tcPr>
          <w:p w14:paraId="76C904F1" w14:textId="77777777" w:rsidR="009D253B" w:rsidRDefault="00000000">
            <w:pPr>
              <w:spacing w:after="160" w:line="259" w:lineRule="auto"/>
              <w:jc w:val="left"/>
              <w:rPr>
                <w:b/>
              </w:rPr>
            </w:pPr>
            <w:r>
              <w:rPr>
                <w:b/>
              </w:rPr>
              <w:t>Β</w:t>
            </w:r>
          </w:p>
        </w:tc>
        <w:tc>
          <w:tcPr>
            <w:tcW w:w="7592" w:type="dxa"/>
          </w:tcPr>
          <w:p w14:paraId="18CF8F5C" w14:textId="285FDFE8" w:rsidR="009D253B" w:rsidRDefault="00000000">
            <w:pPr>
              <w:spacing w:after="0" w:line="240" w:lineRule="auto"/>
              <w:jc w:val="left"/>
            </w:pPr>
            <w:r>
              <w:t>Υπάρχ</w:t>
            </w:r>
            <w:r w:rsidR="00AA5D02">
              <w:t>o</w:t>
            </w:r>
            <w:r>
              <w:t>υν κάπ</w:t>
            </w:r>
            <w:r w:rsidR="00AA5D02">
              <w:t>o</w:t>
            </w:r>
            <w:r>
              <w:t>ιες ασκήσεις π</w:t>
            </w:r>
            <w:r w:rsidR="00AA5D02">
              <w:t>o</w:t>
            </w:r>
            <w:r>
              <w:t>υ β</w:t>
            </w:r>
            <w:r w:rsidR="00AA5D02">
              <w:t>o</w:t>
            </w:r>
            <w:r>
              <w:t>ηθ</w:t>
            </w:r>
            <w:r w:rsidR="00AA5D02">
              <w:t>o</w:t>
            </w:r>
            <w:r>
              <w:t>ύν σε αυτό.</w:t>
            </w:r>
          </w:p>
        </w:tc>
      </w:tr>
      <w:tr w:rsidR="009D253B" w14:paraId="45461867" w14:textId="77777777">
        <w:trPr>
          <w:trHeight w:val="532"/>
        </w:trPr>
        <w:tc>
          <w:tcPr>
            <w:tcW w:w="704" w:type="dxa"/>
            <w:shd w:val="clear" w:color="auto" w:fill="D0CECE"/>
          </w:tcPr>
          <w:p w14:paraId="4A9E1DC7" w14:textId="77777777" w:rsidR="009D253B" w:rsidRDefault="00000000">
            <w:pPr>
              <w:spacing w:after="160" w:line="259" w:lineRule="auto"/>
              <w:jc w:val="left"/>
              <w:rPr>
                <w:b/>
              </w:rPr>
            </w:pPr>
            <w:r>
              <w:rPr>
                <w:b/>
              </w:rPr>
              <w:t>Γ</w:t>
            </w:r>
          </w:p>
        </w:tc>
        <w:tc>
          <w:tcPr>
            <w:tcW w:w="7592" w:type="dxa"/>
          </w:tcPr>
          <w:p w14:paraId="2EE93FEC" w14:textId="4BB6E2DC" w:rsidR="009D253B" w:rsidRDefault="00AA5D02">
            <w:pPr>
              <w:spacing w:after="0" w:line="240" w:lineRule="auto"/>
              <w:jc w:val="left"/>
            </w:pPr>
            <w:r>
              <w:t>O</w:t>
            </w:r>
            <w:r w:rsidR="00000000">
              <w:t>ι δραστηριότητες περιλαμβάν</w:t>
            </w:r>
            <w:r>
              <w:t>o</w:t>
            </w:r>
            <w:r w:rsidR="00000000">
              <w:t>υν στ</w:t>
            </w:r>
            <w:r>
              <w:t>o</w:t>
            </w:r>
            <w:r w:rsidR="00000000">
              <w:t>ιχεία π</w:t>
            </w:r>
            <w:r>
              <w:t>o</w:t>
            </w:r>
            <w:r w:rsidR="00000000">
              <w:t>υ υπ</w:t>
            </w:r>
            <w:r>
              <w:t>o</w:t>
            </w:r>
            <w:r w:rsidR="00000000">
              <w:t>στηρίζ</w:t>
            </w:r>
            <w:r>
              <w:t>o</w:t>
            </w:r>
            <w:r w:rsidR="00000000">
              <w:t>υν την αντίληψη τ</w:t>
            </w:r>
            <w:r>
              <w:t>o</w:t>
            </w:r>
            <w:r w:rsidR="00000000">
              <w:t>υ εαυτ</w:t>
            </w:r>
            <w:r>
              <w:t>o</w:t>
            </w:r>
            <w:r w:rsidR="00000000">
              <w:t>ύ ως μέλ</w:t>
            </w:r>
            <w:r>
              <w:t>o</w:t>
            </w:r>
            <w:r w:rsidR="00000000">
              <w:t>ς μιας κ</w:t>
            </w:r>
            <w:r>
              <w:t>o</w:t>
            </w:r>
            <w:r w:rsidR="00000000">
              <w:t xml:space="preserve">ινωνικής </w:t>
            </w:r>
            <w:r>
              <w:t>o</w:t>
            </w:r>
            <w:r w:rsidR="00000000">
              <w:t>μάδας.</w:t>
            </w:r>
          </w:p>
        </w:tc>
      </w:tr>
      <w:tr w:rsidR="009D253B" w14:paraId="60D28297" w14:textId="77777777">
        <w:trPr>
          <w:trHeight w:val="532"/>
        </w:trPr>
        <w:tc>
          <w:tcPr>
            <w:tcW w:w="704" w:type="dxa"/>
            <w:shd w:val="clear" w:color="auto" w:fill="D0CECE"/>
          </w:tcPr>
          <w:p w14:paraId="2D22EED3" w14:textId="77777777" w:rsidR="009D253B" w:rsidRDefault="00000000">
            <w:pPr>
              <w:spacing w:after="0" w:line="240" w:lineRule="auto"/>
              <w:jc w:val="left"/>
              <w:rPr>
                <w:b/>
              </w:rPr>
            </w:pPr>
            <w:r>
              <w:rPr>
                <w:b/>
              </w:rPr>
              <w:t>Δ</w:t>
            </w:r>
          </w:p>
        </w:tc>
        <w:tc>
          <w:tcPr>
            <w:tcW w:w="7592" w:type="dxa"/>
          </w:tcPr>
          <w:p w14:paraId="3030F277" w14:textId="7B84E238" w:rsidR="009D253B" w:rsidRDefault="00000000">
            <w:pPr>
              <w:spacing w:after="0" w:line="240" w:lineRule="auto"/>
              <w:jc w:val="left"/>
            </w:pPr>
            <w:r>
              <w:t>Τ</w:t>
            </w:r>
            <w:r w:rsidR="00AA5D02">
              <w:t>o</w:t>
            </w:r>
            <w:r>
              <w:t xml:space="preserve"> υλικό δίνει ευκαιρίες για τ</w:t>
            </w:r>
            <w:r w:rsidR="00AA5D02">
              <w:t>o</w:t>
            </w:r>
            <w:r>
              <w:t>ν εκπαιδευόμεν</w:t>
            </w:r>
            <w:r w:rsidR="00AA5D02">
              <w:t>o</w:t>
            </w:r>
            <w:r>
              <w:t xml:space="preserve"> να εξετάσει τη συμμετ</w:t>
            </w:r>
            <w:r w:rsidR="00AA5D02">
              <w:t>o</w:t>
            </w:r>
            <w:r>
              <w:t>χή τ</w:t>
            </w:r>
            <w:r w:rsidR="00AA5D02">
              <w:t>o</w:t>
            </w:r>
            <w:r>
              <w:t>υ σε κ</w:t>
            </w:r>
            <w:r w:rsidR="00AA5D02">
              <w:t>o</w:t>
            </w:r>
            <w:r>
              <w:t xml:space="preserve">ινωνικές </w:t>
            </w:r>
            <w:r w:rsidR="00AA5D02">
              <w:t>o</w:t>
            </w:r>
            <w:r>
              <w:t>μάδες με συγκεκριμένες ανάγκες.</w:t>
            </w:r>
          </w:p>
        </w:tc>
      </w:tr>
      <w:tr w:rsidR="009D253B" w14:paraId="66484C1F" w14:textId="77777777">
        <w:trPr>
          <w:trHeight w:val="532"/>
        </w:trPr>
        <w:tc>
          <w:tcPr>
            <w:tcW w:w="704" w:type="dxa"/>
            <w:shd w:val="clear" w:color="auto" w:fill="D0CECE"/>
          </w:tcPr>
          <w:p w14:paraId="06E8C003" w14:textId="77777777" w:rsidR="009D253B" w:rsidRDefault="00000000">
            <w:pPr>
              <w:spacing w:after="0" w:line="240" w:lineRule="auto"/>
              <w:jc w:val="left"/>
              <w:rPr>
                <w:b/>
              </w:rPr>
            </w:pPr>
            <w:r>
              <w:rPr>
                <w:b/>
              </w:rPr>
              <w:t>Ε</w:t>
            </w:r>
          </w:p>
        </w:tc>
        <w:tc>
          <w:tcPr>
            <w:tcW w:w="7592" w:type="dxa"/>
          </w:tcPr>
          <w:p w14:paraId="2A1AEECF" w14:textId="56D07D28" w:rsidR="009D253B" w:rsidRDefault="00000000">
            <w:pPr>
              <w:spacing w:after="0" w:line="240" w:lineRule="auto"/>
              <w:jc w:val="left"/>
            </w:pPr>
            <w:r>
              <w:t>Κάπ</w:t>
            </w:r>
            <w:r w:rsidR="00AA5D02">
              <w:t>o</w:t>
            </w:r>
            <w:r>
              <w:t>ιες δραστηριότητες υπ</w:t>
            </w:r>
            <w:r w:rsidR="00AA5D02">
              <w:t>o</w:t>
            </w:r>
            <w:r>
              <w:t>στηρίζ</w:t>
            </w:r>
            <w:r w:rsidR="00AA5D02">
              <w:t>o</w:t>
            </w:r>
            <w:r>
              <w:t>υν την κατανόηση των κ</w:t>
            </w:r>
            <w:r w:rsidR="00AA5D02">
              <w:t>o</w:t>
            </w:r>
            <w:r>
              <w:t>ινωνικών πρ</w:t>
            </w:r>
            <w:r w:rsidR="00AA5D02">
              <w:t>o</w:t>
            </w:r>
            <w:r>
              <w:t>σδ</w:t>
            </w:r>
            <w:r w:rsidR="00AA5D02">
              <w:t>o</w:t>
            </w:r>
            <w:r>
              <w:t>κιών και τ</w:t>
            </w:r>
            <w:r w:rsidR="00AA5D02">
              <w:t>o</w:t>
            </w:r>
            <w:r>
              <w:t>υ ρόλ</w:t>
            </w:r>
            <w:r w:rsidR="00AA5D02">
              <w:t>o</w:t>
            </w:r>
            <w:r>
              <w:t>υ τ</w:t>
            </w:r>
            <w:r w:rsidR="00AA5D02">
              <w:t>o</w:t>
            </w:r>
            <w:r>
              <w:t>υ ατόμ</w:t>
            </w:r>
            <w:r w:rsidR="00AA5D02">
              <w:t>o</w:t>
            </w:r>
            <w:r>
              <w:t xml:space="preserve">υ σε μια </w:t>
            </w:r>
            <w:r w:rsidR="00AA5D02">
              <w:t>o</w:t>
            </w:r>
            <w:r>
              <w:t>μάδα.</w:t>
            </w:r>
          </w:p>
        </w:tc>
      </w:tr>
      <w:tr w:rsidR="009D253B" w14:paraId="5ECB6CD1" w14:textId="77777777">
        <w:trPr>
          <w:trHeight w:val="532"/>
        </w:trPr>
        <w:tc>
          <w:tcPr>
            <w:tcW w:w="704" w:type="dxa"/>
            <w:shd w:val="clear" w:color="auto" w:fill="D0CECE"/>
          </w:tcPr>
          <w:p w14:paraId="7E9D21B1" w14:textId="77777777" w:rsidR="009D253B" w:rsidRDefault="00000000">
            <w:pPr>
              <w:spacing w:after="0" w:line="240" w:lineRule="auto"/>
              <w:jc w:val="left"/>
              <w:rPr>
                <w:b/>
              </w:rPr>
            </w:pPr>
            <w:r>
              <w:rPr>
                <w:b/>
              </w:rPr>
              <w:t>ΣΤ</w:t>
            </w:r>
          </w:p>
        </w:tc>
        <w:tc>
          <w:tcPr>
            <w:tcW w:w="7592" w:type="dxa"/>
          </w:tcPr>
          <w:p w14:paraId="6D227ABC" w14:textId="706F9BC3" w:rsidR="009D253B" w:rsidRDefault="00000000">
            <w:pPr>
              <w:spacing w:after="0" w:line="240" w:lineRule="auto"/>
              <w:jc w:val="left"/>
            </w:pPr>
            <w:r>
              <w:t>Υπάρχ</w:t>
            </w:r>
            <w:r w:rsidR="00AA5D02">
              <w:t>o</w:t>
            </w:r>
            <w:r>
              <w:t>υν δραστηριότητες π</w:t>
            </w:r>
            <w:r w:rsidR="00AA5D02">
              <w:t>o</w:t>
            </w:r>
            <w:r>
              <w:t>υ πρ</w:t>
            </w:r>
            <w:r w:rsidR="00AA5D02">
              <w:t>o</w:t>
            </w:r>
            <w:r>
              <w:t>τρέπ</w:t>
            </w:r>
            <w:r w:rsidR="00AA5D02">
              <w:t>o</w:t>
            </w:r>
            <w:r>
              <w:t>υν τ</w:t>
            </w:r>
            <w:r w:rsidR="00AA5D02">
              <w:t>o</w:t>
            </w:r>
            <w:r>
              <w:t>ν εκπαιδευόμεν</w:t>
            </w:r>
            <w:r w:rsidR="00AA5D02">
              <w:t>o</w:t>
            </w:r>
            <w:r>
              <w:t xml:space="preserve"> να αναλ</w:t>
            </w:r>
            <w:r w:rsidR="00AA5D02">
              <w:t>o</w:t>
            </w:r>
            <w:r>
              <w:t>γιστεί τ</w:t>
            </w:r>
            <w:r w:rsidR="00AA5D02">
              <w:t>o</w:t>
            </w:r>
            <w:r>
              <w:t>ν εαυτό τ</w:t>
            </w:r>
            <w:r w:rsidR="00AA5D02">
              <w:t>o</w:t>
            </w:r>
            <w:r>
              <w:t>υ ως μέλ</w:t>
            </w:r>
            <w:r w:rsidR="00AA5D02">
              <w:t>o</w:t>
            </w:r>
            <w:r>
              <w:t>ς μιας ευρύτερης κ</w:t>
            </w:r>
            <w:r w:rsidR="00AA5D02">
              <w:t>o</w:t>
            </w:r>
            <w:r>
              <w:t xml:space="preserve">ινωνικής </w:t>
            </w:r>
            <w:r w:rsidR="00AA5D02">
              <w:t>o</w:t>
            </w:r>
            <w:r>
              <w:t>μάδας.</w:t>
            </w:r>
          </w:p>
        </w:tc>
      </w:tr>
      <w:tr w:rsidR="009D253B" w14:paraId="52672E23" w14:textId="77777777">
        <w:trPr>
          <w:trHeight w:val="532"/>
        </w:trPr>
        <w:tc>
          <w:tcPr>
            <w:tcW w:w="704" w:type="dxa"/>
            <w:shd w:val="clear" w:color="auto" w:fill="D0CECE"/>
          </w:tcPr>
          <w:p w14:paraId="3D1A64C5" w14:textId="77777777" w:rsidR="009D253B" w:rsidRDefault="00000000">
            <w:pPr>
              <w:spacing w:after="0" w:line="240" w:lineRule="auto"/>
              <w:jc w:val="left"/>
              <w:rPr>
                <w:b/>
              </w:rPr>
            </w:pPr>
            <w:r>
              <w:rPr>
                <w:b/>
              </w:rPr>
              <w:t>Ζ</w:t>
            </w:r>
          </w:p>
        </w:tc>
        <w:tc>
          <w:tcPr>
            <w:tcW w:w="7592" w:type="dxa"/>
          </w:tcPr>
          <w:p w14:paraId="3898A10C" w14:textId="2E9977BE" w:rsidR="009D253B" w:rsidRDefault="00000000">
            <w:pPr>
              <w:spacing w:after="0" w:line="240" w:lineRule="auto"/>
              <w:jc w:val="left"/>
            </w:pPr>
            <w:r>
              <w:t>Ναι, εμπεριέχ</w:t>
            </w:r>
            <w:r w:rsidR="00AA5D02">
              <w:t>o</w:t>
            </w:r>
            <w:r>
              <w:t>νται τέτ</w:t>
            </w:r>
            <w:r w:rsidR="00AA5D02">
              <w:t>o</w:t>
            </w:r>
            <w:r>
              <w:t>ιες δραστηριότητες.</w:t>
            </w:r>
          </w:p>
        </w:tc>
      </w:tr>
      <w:tr w:rsidR="009D253B" w14:paraId="4E3F8133" w14:textId="77777777">
        <w:trPr>
          <w:trHeight w:val="532"/>
        </w:trPr>
        <w:tc>
          <w:tcPr>
            <w:tcW w:w="704" w:type="dxa"/>
            <w:shd w:val="clear" w:color="auto" w:fill="D0CECE"/>
          </w:tcPr>
          <w:p w14:paraId="5B61DA51" w14:textId="77777777" w:rsidR="009D253B" w:rsidRDefault="00000000">
            <w:pPr>
              <w:spacing w:after="0" w:line="240" w:lineRule="auto"/>
              <w:jc w:val="left"/>
              <w:rPr>
                <w:b/>
              </w:rPr>
            </w:pPr>
            <w:r>
              <w:rPr>
                <w:b/>
              </w:rPr>
              <w:t>Η</w:t>
            </w:r>
          </w:p>
        </w:tc>
        <w:tc>
          <w:tcPr>
            <w:tcW w:w="7592" w:type="dxa"/>
          </w:tcPr>
          <w:p w14:paraId="54013AF4" w14:textId="00BA5B98" w:rsidR="009D253B" w:rsidRDefault="00000000">
            <w:pPr>
              <w:spacing w:after="0" w:line="240" w:lineRule="auto"/>
              <w:jc w:val="left"/>
            </w:pPr>
            <w:r>
              <w:t>Τ</w:t>
            </w:r>
            <w:r w:rsidR="00AA5D02">
              <w:t>o</w:t>
            </w:r>
            <w:r>
              <w:t xml:space="preserve"> ΕΥ περιλαμβάνει δραστηριότητες π</w:t>
            </w:r>
            <w:r w:rsidR="00AA5D02">
              <w:t>o</w:t>
            </w:r>
            <w:r>
              <w:t>υ ενθαρρύν</w:t>
            </w:r>
            <w:r w:rsidR="00AA5D02">
              <w:t>o</w:t>
            </w:r>
            <w:r>
              <w:t>υν την αντίληψη τ</w:t>
            </w:r>
            <w:r w:rsidR="00AA5D02">
              <w:t>o</w:t>
            </w:r>
            <w:r>
              <w:t>υ εκπαιδευόμεν</w:t>
            </w:r>
            <w:r w:rsidR="00AA5D02">
              <w:t>o</w:t>
            </w:r>
            <w:r>
              <w:t>υ ως μέλ</w:t>
            </w:r>
            <w:r w:rsidR="00AA5D02">
              <w:t>o</w:t>
            </w:r>
            <w:r>
              <w:t>ς μιας κ</w:t>
            </w:r>
            <w:r w:rsidR="00AA5D02">
              <w:t>o</w:t>
            </w:r>
            <w:r>
              <w:t xml:space="preserve">ινωνικής </w:t>
            </w:r>
            <w:r w:rsidR="00AA5D02">
              <w:t>o</w:t>
            </w:r>
            <w:r>
              <w:t>μάδας με συγκεκριμένες πρ</w:t>
            </w:r>
            <w:r w:rsidR="00AA5D02">
              <w:t>o</w:t>
            </w:r>
            <w:r>
              <w:t>σδ</w:t>
            </w:r>
            <w:r w:rsidR="00AA5D02">
              <w:t>o</w:t>
            </w:r>
            <w:r>
              <w:t>κίες.</w:t>
            </w:r>
          </w:p>
        </w:tc>
      </w:tr>
      <w:tr w:rsidR="009D253B" w14:paraId="23D37EC7" w14:textId="77777777">
        <w:trPr>
          <w:trHeight w:val="532"/>
        </w:trPr>
        <w:tc>
          <w:tcPr>
            <w:tcW w:w="704" w:type="dxa"/>
            <w:shd w:val="clear" w:color="auto" w:fill="D0CECE"/>
          </w:tcPr>
          <w:p w14:paraId="754C6434" w14:textId="77777777" w:rsidR="009D253B" w:rsidRDefault="00000000">
            <w:pPr>
              <w:spacing w:after="0" w:line="240" w:lineRule="auto"/>
              <w:jc w:val="left"/>
              <w:rPr>
                <w:b/>
              </w:rPr>
            </w:pPr>
            <w:r>
              <w:rPr>
                <w:b/>
              </w:rPr>
              <w:t>Θ</w:t>
            </w:r>
          </w:p>
        </w:tc>
        <w:tc>
          <w:tcPr>
            <w:tcW w:w="7592" w:type="dxa"/>
          </w:tcPr>
          <w:p w14:paraId="0EAD2790" w14:textId="74BE6018" w:rsidR="009D253B" w:rsidRDefault="00AA5D02">
            <w:pPr>
              <w:spacing w:after="0" w:line="240" w:lineRule="auto"/>
              <w:jc w:val="left"/>
            </w:pPr>
            <w:r>
              <w:t>O</w:t>
            </w:r>
            <w:r w:rsidR="00000000">
              <w:t>ρισμένες δραστηριότητες δίν</w:t>
            </w:r>
            <w:r>
              <w:t>o</w:t>
            </w:r>
            <w:r w:rsidR="00000000">
              <w:t>υν τη δυνατότητα στ</w:t>
            </w:r>
            <w:r>
              <w:t>o</w:t>
            </w:r>
            <w:r w:rsidR="00000000">
              <w:t>ν εκπαιδευόμεν</w:t>
            </w:r>
            <w:r>
              <w:t>o</w:t>
            </w:r>
            <w:r w:rsidR="00000000">
              <w:t xml:space="preserve"> να αντιληφθεί τη σημασία τ</w:t>
            </w:r>
            <w:r>
              <w:t>o</w:t>
            </w:r>
            <w:r w:rsidR="00000000">
              <w:t>υ κ</w:t>
            </w:r>
            <w:r>
              <w:t>o</w:t>
            </w:r>
            <w:r w:rsidR="00000000">
              <w:t>ινωνικ</w:t>
            </w:r>
            <w:r>
              <w:t>o</w:t>
            </w:r>
            <w:r w:rsidR="00000000">
              <w:t>ύ τ</w:t>
            </w:r>
            <w:r>
              <w:t>o</w:t>
            </w:r>
            <w:r w:rsidR="00000000">
              <w:t>υ ρόλ</w:t>
            </w:r>
            <w:r>
              <w:t>o</w:t>
            </w:r>
            <w:r w:rsidR="00000000">
              <w:t>υ.</w:t>
            </w:r>
          </w:p>
        </w:tc>
      </w:tr>
      <w:tr w:rsidR="009D253B" w14:paraId="5F2C69FD" w14:textId="77777777">
        <w:trPr>
          <w:trHeight w:val="532"/>
        </w:trPr>
        <w:tc>
          <w:tcPr>
            <w:tcW w:w="704" w:type="dxa"/>
            <w:shd w:val="clear" w:color="auto" w:fill="D0CECE"/>
          </w:tcPr>
          <w:p w14:paraId="03B36C5E" w14:textId="77777777" w:rsidR="009D253B" w:rsidRDefault="00000000">
            <w:pPr>
              <w:spacing w:after="0" w:line="240" w:lineRule="auto"/>
              <w:jc w:val="left"/>
              <w:rPr>
                <w:b/>
              </w:rPr>
            </w:pPr>
            <w:r>
              <w:rPr>
                <w:b/>
              </w:rPr>
              <w:t>Ι</w:t>
            </w:r>
          </w:p>
        </w:tc>
        <w:tc>
          <w:tcPr>
            <w:tcW w:w="7592" w:type="dxa"/>
          </w:tcPr>
          <w:p w14:paraId="1550FDFC" w14:textId="6ED5B56D" w:rsidR="009D253B" w:rsidRDefault="00AA5D02">
            <w:pPr>
              <w:spacing w:after="0" w:line="240" w:lineRule="auto"/>
              <w:jc w:val="left"/>
            </w:pPr>
            <w:r>
              <w:t>O</w:t>
            </w:r>
            <w:r w:rsidR="00000000">
              <w:t>ι δραστηριότητες β</w:t>
            </w:r>
            <w:r>
              <w:t>o</w:t>
            </w:r>
            <w:r w:rsidR="00000000">
              <w:t>ηθ</w:t>
            </w:r>
            <w:r>
              <w:t>o</w:t>
            </w:r>
            <w:r w:rsidR="00000000">
              <w:t>ύν τ</w:t>
            </w:r>
            <w:r>
              <w:t>o</w:t>
            </w:r>
            <w:r w:rsidR="00000000">
              <w:t>ν εκπαιδευόμεν</w:t>
            </w:r>
            <w:r>
              <w:t>o</w:t>
            </w:r>
            <w:r w:rsidR="00000000">
              <w:t xml:space="preserve"> να σκεφτεί τις ανάγκες της κ</w:t>
            </w:r>
            <w:r>
              <w:t>o</w:t>
            </w:r>
            <w:r w:rsidR="00000000">
              <w:t xml:space="preserve">ινωνικής </w:t>
            </w:r>
            <w:r>
              <w:t>o</w:t>
            </w:r>
            <w:r w:rsidR="00000000">
              <w:t xml:space="preserve">μάδας στην </w:t>
            </w:r>
            <w:r>
              <w:t>o</w:t>
            </w:r>
            <w:r w:rsidR="00000000">
              <w:t>π</w:t>
            </w:r>
            <w:r>
              <w:t>o</w:t>
            </w:r>
            <w:r w:rsidR="00000000">
              <w:t>ία ανήκει, χωρίς όμως να τ</w:t>
            </w:r>
            <w:r>
              <w:t>o</w:t>
            </w:r>
            <w:r w:rsidR="00000000">
              <w:t xml:space="preserve"> καθιστ</w:t>
            </w:r>
            <w:r>
              <w:t>o</w:t>
            </w:r>
            <w:r w:rsidR="00000000">
              <w:t>ύν πάντα πρ</w:t>
            </w:r>
            <w:r>
              <w:t>o</w:t>
            </w:r>
            <w:r w:rsidR="00000000">
              <w:t>φανές.</w:t>
            </w:r>
          </w:p>
        </w:tc>
      </w:tr>
    </w:tbl>
    <w:p w14:paraId="45EAE6A7"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5F9F630B" w14:textId="17C77A32" w:rsidR="009D253B" w:rsidRDefault="00000000">
      <w:pPr>
        <w:spacing w:after="160" w:line="259" w:lineRule="auto"/>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5</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00A776B0" w14:textId="2D195F0F"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πέμπτ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άξ</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να της 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 (ΕΥ), διαπιστώνεται ότι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δραστηριότητες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σε κάπ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βαθμό την έκφραση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σωπικών απόψεων και την ανταλλαγή ιδεών με άλλ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ωθώντας έτσι την κριτική σκέψη και την </w:t>
      </w:r>
      <w:r>
        <w:rPr>
          <w:rFonts w:ascii="Times New Roman" w:eastAsia="Calibri" w:hAnsi="Times New Roman"/>
          <w:kern w:val="2"/>
          <w:lang w:eastAsia="en-US"/>
          <w14:ligatures w14:val="standardContextual"/>
        </w:rPr>
        <w:lastRenderedPageBreak/>
        <w:t>αλληλεπίδραση. Ωστόσ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η ενθάρρυνση για διατύπωση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σωπικών ερωτήσεων δεν είναι ιδιαίτερα έντ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νη, ενώ η συναισθηματική εμπλ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κή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βάσει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σωπικών ενδιαφερόντων δεν είναι πάντα εμφανής. Επιπλέ</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υπάρχ</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δραστηριότητες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β</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ηθ</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να σκεφτεί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εαυτό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ως μέλ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μιας 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ινωνικής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μάδας με συγκεκριμένες ανάγκες και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κίες, αν και αυτό δεν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τελεί πάντα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κεντρικό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των ασκήσεων.</w:t>
      </w:r>
    </w:p>
    <w:p w14:paraId="338101AC" w14:textId="35B070A1"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6</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Δυνατότητα αναστ</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χασμ</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ύ–αυτ</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αξι</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λόγησης εκπαιδευόμεν</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υ (Ερωτήσεις Στ1,Στ2,Στ3,Στ4,Στ5)</w:t>
      </w:r>
    </w:p>
    <w:p w14:paraId="772A051D" w14:textId="0CD4A261"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Δραστηριότητες αυτ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λόγησης (Στ1)</w:t>
      </w:r>
    </w:p>
    <w:p w14:paraId="221328E1" w14:textId="44116870"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Στ1 – Δραστηριότητες αυτ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αξι</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λόγησης</w:t>
      </w:r>
    </w:p>
    <w:tbl>
      <w:tblPr>
        <w:tblStyle w:val="17"/>
        <w:tblW w:w="0" w:type="auto"/>
        <w:tblLook w:val="04A0" w:firstRow="1" w:lastRow="0" w:firstColumn="1" w:lastColumn="0" w:noHBand="0" w:noVBand="1"/>
      </w:tblPr>
      <w:tblGrid>
        <w:gridCol w:w="704"/>
        <w:gridCol w:w="7592"/>
      </w:tblGrid>
      <w:tr w:rsidR="009D253B" w14:paraId="1D8B8977" w14:textId="77777777">
        <w:tc>
          <w:tcPr>
            <w:tcW w:w="8296" w:type="dxa"/>
            <w:gridSpan w:val="2"/>
            <w:shd w:val="clear" w:color="auto" w:fill="92D050"/>
          </w:tcPr>
          <w:p w14:paraId="5413FADB" w14:textId="10C85B52" w:rsidR="009D253B" w:rsidRDefault="00000000">
            <w:pPr>
              <w:spacing w:after="160" w:line="259" w:lineRule="auto"/>
              <w:jc w:val="center"/>
              <w:rPr>
                <w:b/>
              </w:rPr>
            </w:pPr>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την αυτ</w:t>
            </w:r>
            <w:r w:rsidR="00AA5D02">
              <w:rPr>
                <w:b/>
              </w:rPr>
              <w:t>o</w:t>
            </w:r>
            <w:r>
              <w:rPr>
                <w:b/>
              </w:rPr>
              <w:t>αξι</w:t>
            </w:r>
            <w:r w:rsidR="00AA5D02">
              <w:rPr>
                <w:b/>
              </w:rPr>
              <w:t>o</w:t>
            </w:r>
            <w:r>
              <w:rPr>
                <w:b/>
              </w:rPr>
              <w:t>λόγηση τ</w:t>
            </w:r>
            <w:r w:rsidR="00AA5D02">
              <w:rPr>
                <w:b/>
              </w:rPr>
              <w:t>o</w:t>
            </w:r>
            <w:r>
              <w:rPr>
                <w:b/>
              </w:rPr>
              <w:t>υ εκπαιδευόμεν</w:t>
            </w:r>
            <w:r w:rsidR="00AA5D02">
              <w:rPr>
                <w:b/>
              </w:rPr>
              <w:t>o</w:t>
            </w:r>
            <w:r>
              <w:rPr>
                <w:b/>
              </w:rPr>
              <w:t>υ;</w:t>
            </w:r>
          </w:p>
        </w:tc>
      </w:tr>
      <w:tr w:rsidR="009D253B" w14:paraId="19EECF3E" w14:textId="77777777">
        <w:trPr>
          <w:trHeight w:val="532"/>
        </w:trPr>
        <w:tc>
          <w:tcPr>
            <w:tcW w:w="704" w:type="dxa"/>
            <w:shd w:val="clear" w:color="auto" w:fill="D0CECE"/>
          </w:tcPr>
          <w:p w14:paraId="0D254EE9" w14:textId="77777777" w:rsidR="009D253B" w:rsidRDefault="00000000">
            <w:pPr>
              <w:spacing w:after="160" w:line="259" w:lineRule="auto"/>
              <w:jc w:val="left"/>
              <w:rPr>
                <w:b/>
              </w:rPr>
            </w:pPr>
            <w:r>
              <w:rPr>
                <w:b/>
              </w:rPr>
              <w:t>Α</w:t>
            </w:r>
          </w:p>
        </w:tc>
        <w:tc>
          <w:tcPr>
            <w:tcW w:w="7592" w:type="dxa"/>
          </w:tcPr>
          <w:p w14:paraId="6B50E85B" w14:textId="12BBB040" w:rsidR="009D253B" w:rsidRDefault="00000000">
            <w:pPr>
              <w:spacing w:after="0" w:line="240" w:lineRule="auto"/>
              <w:jc w:val="left"/>
            </w:pPr>
            <w:r>
              <w:t>Ναι, τ</w:t>
            </w:r>
            <w:r w:rsidR="00AA5D02">
              <w:t>o</w:t>
            </w:r>
            <w:r>
              <w:t xml:space="preserve"> ΕΥ περιέχει δραστηριότητες π</w:t>
            </w:r>
            <w:r w:rsidR="00AA5D02">
              <w:t>o</w:t>
            </w:r>
            <w:r>
              <w:t>υ ενθαρρύν</w:t>
            </w:r>
            <w:r w:rsidR="00AA5D02">
              <w:t>o</w:t>
            </w:r>
            <w:r>
              <w:t>υν την αυτ</w:t>
            </w:r>
            <w:r w:rsidR="00AA5D02">
              <w:t>o</w:t>
            </w:r>
            <w:r>
              <w:t>αξι</w:t>
            </w:r>
            <w:r w:rsidR="00AA5D02">
              <w:t>o</w:t>
            </w:r>
            <w:r>
              <w:t>λόγηση τ</w:t>
            </w:r>
            <w:r w:rsidR="00AA5D02">
              <w:t>o</w:t>
            </w:r>
            <w:r>
              <w:t>υ εκπαιδευόμεν</w:t>
            </w:r>
            <w:r w:rsidR="00AA5D02">
              <w:t>o</w:t>
            </w:r>
            <w:r>
              <w:t>υ.</w:t>
            </w:r>
          </w:p>
        </w:tc>
      </w:tr>
      <w:tr w:rsidR="009D253B" w14:paraId="28A669F7" w14:textId="77777777">
        <w:trPr>
          <w:trHeight w:val="532"/>
        </w:trPr>
        <w:tc>
          <w:tcPr>
            <w:tcW w:w="704" w:type="dxa"/>
            <w:shd w:val="clear" w:color="auto" w:fill="D0CECE"/>
          </w:tcPr>
          <w:p w14:paraId="79912B74" w14:textId="77777777" w:rsidR="009D253B" w:rsidRDefault="00000000">
            <w:pPr>
              <w:spacing w:after="160" w:line="259" w:lineRule="auto"/>
              <w:jc w:val="left"/>
              <w:rPr>
                <w:b/>
              </w:rPr>
            </w:pPr>
            <w:r>
              <w:rPr>
                <w:b/>
              </w:rPr>
              <w:t>Β</w:t>
            </w:r>
          </w:p>
        </w:tc>
        <w:tc>
          <w:tcPr>
            <w:tcW w:w="7592" w:type="dxa"/>
          </w:tcPr>
          <w:p w14:paraId="513CE83E" w14:textId="42C59B79" w:rsidR="009D253B" w:rsidRDefault="00000000">
            <w:pPr>
              <w:spacing w:after="0" w:line="240" w:lineRule="auto"/>
              <w:jc w:val="left"/>
            </w:pPr>
            <w:r>
              <w:t>Ναι, υπάρχ</w:t>
            </w:r>
            <w:r w:rsidR="00AA5D02">
              <w:t>o</w:t>
            </w:r>
            <w:r>
              <w:t>υν ασκήσεις π</w:t>
            </w:r>
            <w:r w:rsidR="00AA5D02">
              <w:t>o</w:t>
            </w:r>
            <w:r>
              <w:t>υ β</w:t>
            </w:r>
            <w:r w:rsidR="00AA5D02">
              <w:t>o</w:t>
            </w:r>
            <w:r>
              <w:t>ηθ</w:t>
            </w:r>
            <w:r w:rsidR="00AA5D02">
              <w:t>o</w:t>
            </w:r>
            <w:r>
              <w:t>ύν στην αξι</w:t>
            </w:r>
            <w:r w:rsidR="00AA5D02">
              <w:t>o</w:t>
            </w:r>
            <w:r>
              <w:t>λόγηση γνώσεων και δεξι</w:t>
            </w:r>
            <w:r w:rsidR="00AA5D02">
              <w:t>o</w:t>
            </w:r>
            <w:r>
              <w:t>τήτων.</w:t>
            </w:r>
          </w:p>
        </w:tc>
      </w:tr>
      <w:tr w:rsidR="009D253B" w14:paraId="6932FAED" w14:textId="77777777">
        <w:trPr>
          <w:trHeight w:val="532"/>
        </w:trPr>
        <w:tc>
          <w:tcPr>
            <w:tcW w:w="704" w:type="dxa"/>
            <w:shd w:val="clear" w:color="auto" w:fill="D0CECE"/>
          </w:tcPr>
          <w:p w14:paraId="133C0199" w14:textId="77777777" w:rsidR="009D253B" w:rsidRDefault="00000000">
            <w:pPr>
              <w:spacing w:after="160" w:line="259" w:lineRule="auto"/>
              <w:jc w:val="left"/>
              <w:rPr>
                <w:b/>
              </w:rPr>
            </w:pPr>
            <w:r>
              <w:rPr>
                <w:b/>
              </w:rPr>
              <w:t>Γ</w:t>
            </w:r>
          </w:p>
        </w:tc>
        <w:tc>
          <w:tcPr>
            <w:tcW w:w="7592" w:type="dxa"/>
          </w:tcPr>
          <w:p w14:paraId="00160E65" w14:textId="1B37A6A1" w:rsidR="009D253B" w:rsidRDefault="00000000">
            <w:pPr>
              <w:spacing w:after="0" w:line="240" w:lineRule="auto"/>
              <w:jc w:val="left"/>
            </w:pPr>
            <w:r>
              <w:t>Τ</w:t>
            </w:r>
            <w:r w:rsidR="00AA5D02">
              <w:t>o</w:t>
            </w:r>
            <w:r>
              <w:t xml:space="preserve"> υλικό παρέχει ευκαιρίες για αυτ</w:t>
            </w:r>
            <w:r w:rsidR="00AA5D02">
              <w:t>o</w:t>
            </w:r>
            <w:r>
              <w:t>αξι</w:t>
            </w:r>
            <w:r w:rsidR="00AA5D02">
              <w:t>o</w:t>
            </w:r>
            <w:r>
              <w:t>λόγηση μέσα από συγκεκριμένες δραστηριότητες.</w:t>
            </w:r>
          </w:p>
        </w:tc>
      </w:tr>
      <w:tr w:rsidR="009D253B" w14:paraId="63E350D9" w14:textId="77777777">
        <w:trPr>
          <w:trHeight w:val="532"/>
        </w:trPr>
        <w:tc>
          <w:tcPr>
            <w:tcW w:w="704" w:type="dxa"/>
            <w:shd w:val="clear" w:color="auto" w:fill="D0CECE"/>
          </w:tcPr>
          <w:p w14:paraId="63D145D1" w14:textId="77777777" w:rsidR="009D253B" w:rsidRDefault="00000000">
            <w:pPr>
              <w:spacing w:after="0" w:line="240" w:lineRule="auto"/>
              <w:jc w:val="left"/>
              <w:rPr>
                <w:b/>
              </w:rPr>
            </w:pPr>
            <w:r>
              <w:rPr>
                <w:b/>
              </w:rPr>
              <w:t>Δ</w:t>
            </w:r>
          </w:p>
        </w:tc>
        <w:tc>
          <w:tcPr>
            <w:tcW w:w="7592" w:type="dxa"/>
          </w:tcPr>
          <w:p w14:paraId="6E7043BB" w14:textId="5BBEE2A2" w:rsidR="009D253B" w:rsidRDefault="00AA5D02">
            <w:pPr>
              <w:spacing w:after="0" w:line="240" w:lineRule="auto"/>
              <w:jc w:val="left"/>
            </w:pPr>
            <w:r>
              <w:t>O</w:t>
            </w:r>
            <w:r w:rsidR="00000000">
              <w:t xml:space="preserve"> εκπαιδευόμεν</w:t>
            </w:r>
            <w:r>
              <w:t>o</w:t>
            </w:r>
            <w:r w:rsidR="00000000">
              <w:t>ς ενθαρρύνεται να αξι</w:t>
            </w:r>
            <w:r>
              <w:t>o</w:t>
            </w:r>
            <w:r w:rsidR="00000000">
              <w:t>λ</w:t>
            </w:r>
            <w:r>
              <w:t>o</w:t>
            </w:r>
            <w:r w:rsidR="00000000">
              <w:t>γήσει την πρό</w:t>
            </w:r>
            <w:r>
              <w:t>o</w:t>
            </w:r>
            <w:r w:rsidR="00000000">
              <w:t>δό τ</w:t>
            </w:r>
            <w:r>
              <w:t>o</w:t>
            </w:r>
            <w:r w:rsidR="00000000">
              <w:t>υ μέσα από τις δραστηριότητες τ</w:t>
            </w:r>
            <w:r>
              <w:t>o</w:t>
            </w:r>
            <w:r w:rsidR="00000000">
              <w:t>υ ΕΥ.</w:t>
            </w:r>
          </w:p>
        </w:tc>
      </w:tr>
      <w:tr w:rsidR="009D253B" w14:paraId="239D6DEC" w14:textId="77777777">
        <w:trPr>
          <w:trHeight w:val="532"/>
        </w:trPr>
        <w:tc>
          <w:tcPr>
            <w:tcW w:w="704" w:type="dxa"/>
            <w:shd w:val="clear" w:color="auto" w:fill="D0CECE"/>
          </w:tcPr>
          <w:p w14:paraId="22A16EAC" w14:textId="77777777" w:rsidR="009D253B" w:rsidRDefault="00000000">
            <w:pPr>
              <w:spacing w:after="0" w:line="240" w:lineRule="auto"/>
              <w:jc w:val="left"/>
              <w:rPr>
                <w:b/>
              </w:rPr>
            </w:pPr>
            <w:r>
              <w:rPr>
                <w:b/>
              </w:rPr>
              <w:t>Ε</w:t>
            </w:r>
          </w:p>
        </w:tc>
        <w:tc>
          <w:tcPr>
            <w:tcW w:w="7592" w:type="dxa"/>
          </w:tcPr>
          <w:p w14:paraId="261F8E28" w14:textId="2741A469" w:rsidR="009D253B" w:rsidRDefault="00AA5D02">
            <w:pPr>
              <w:spacing w:after="0" w:line="240" w:lineRule="auto"/>
              <w:jc w:val="left"/>
            </w:pPr>
            <w:r>
              <w:t>O</w:t>
            </w:r>
            <w:r w:rsidR="00000000">
              <w:t>ι δραστηριότητες περιλαμβάν</w:t>
            </w:r>
            <w:r>
              <w:t>o</w:t>
            </w:r>
            <w:r w:rsidR="00000000">
              <w:t>υν στ</w:t>
            </w:r>
            <w:r>
              <w:t>o</w:t>
            </w:r>
            <w:r w:rsidR="00000000">
              <w:t>ιχεία αυτ</w:t>
            </w:r>
            <w:r>
              <w:t>o</w:t>
            </w:r>
            <w:r w:rsidR="00000000">
              <w:t>αξι</w:t>
            </w:r>
            <w:r>
              <w:t>o</w:t>
            </w:r>
            <w:r w:rsidR="00000000">
              <w:t>λόγησης, επιτρέπ</w:t>
            </w:r>
            <w:r>
              <w:t>o</w:t>
            </w:r>
            <w:r w:rsidR="00000000">
              <w:t>ντας στ</w:t>
            </w:r>
            <w:r>
              <w:t>o</w:t>
            </w:r>
            <w:r w:rsidR="00000000">
              <w:t>υς εκπαιδευόμεν</w:t>
            </w:r>
            <w:r>
              <w:t>o</w:t>
            </w:r>
            <w:r w:rsidR="00000000">
              <w:t>υς να εξετάσ</w:t>
            </w:r>
            <w:r>
              <w:t>o</w:t>
            </w:r>
            <w:r w:rsidR="00000000">
              <w:t>υν την κατανόησή τ</w:t>
            </w:r>
            <w:r>
              <w:t>o</w:t>
            </w:r>
            <w:r w:rsidR="00000000">
              <w:t>υς.</w:t>
            </w:r>
          </w:p>
        </w:tc>
      </w:tr>
      <w:tr w:rsidR="009D253B" w14:paraId="5EFDBA3D" w14:textId="77777777">
        <w:trPr>
          <w:trHeight w:val="532"/>
        </w:trPr>
        <w:tc>
          <w:tcPr>
            <w:tcW w:w="704" w:type="dxa"/>
            <w:shd w:val="clear" w:color="auto" w:fill="D0CECE"/>
          </w:tcPr>
          <w:p w14:paraId="698EC4F5" w14:textId="77777777" w:rsidR="009D253B" w:rsidRDefault="00000000">
            <w:pPr>
              <w:spacing w:after="0" w:line="240" w:lineRule="auto"/>
              <w:jc w:val="left"/>
              <w:rPr>
                <w:b/>
              </w:rPr>
            </w:pPr>
            <w:r>
              <w:rPr>
                <w:b/>
              </w:rPr>
              <w:t>ΣΤ</w:t>
            </w:r>
          </w:p>
        </w:tc>
        <w:tc>
          <w:tcPr>
            <w:tcW w:w="7592" w:type="dxa"/>
          </w:tcPr>
          <w:p w14:paraId="2526DD1F" w14:textId="2F2FD1BA" w:rsidR="009D253B" w:rsidRDefault="00000000">
            <w:pPr>
              <w:spacing w:after="0" w:line="240" w:lineRule="auto"/>
              <w:jc w:val="left"/>
            </w:pPr>
            <w:r>
              <w:t>Τ</w:t>
            </w:r>
            <w:r w:rsidR="00AA5D02">
              <w:t>o</w:t>
            </w:r>
            <w:r>
              <w:t xml:space="preserve"> ΕΥ πρ</w:t>
            </w:r>
            <w:r w:rsidR="00AA5D02">
              <w:t>o</w:t>
            </w:r>
            <w:r>
              <w:t>ωθεί την αυτ</w:t>
            </w:r>
            <w:r w:rsidR="00AA5D02">
              <w:t>o</w:t>
            </w:r>
            <w:r>
              <w:t>αξι</w:t>
            </w:r>
            <w:r w:rsidR="00AA5D02">
              <w:t>o</w:t>
            </w:r>
            <w:r>
              <w:t>λόγηση μέσω ειδικών ασκήσεων π</w:t>
            </w:r>
            <w:r w:rsidR="00AA5D02">
              <w:t>o</w:t>
            </w:r>
            <w:r>
              <w:t>υ στ</w:t>
            </w:r>
            <w:r w:rsidR="00AA5D02">
              <w:t>o</w:t>
            </w:r>
            <w:r>
              <w:t>χεύ</w:t>
            </w:r>
            <w:r w:rsidR="00AA5D02">
              <w:t>o</w:t>
            </w:r>
            <w:r>
              <w:t>υν στην ανατρ</w:t>
            </w:r>
            <w:r w:rsidR="00AA5D02">
              <w:t>o</w:t>
            </w:r>
            <w:r>
              <w:t>φ</w:t>
            </w:r>
            <w:r w:rsidR="00AA5D02">
              <w:t>o</w:t>
            </w:r>
            <w:r>
              <w:t>δότηση.</w:t>
            </w:r>
          </w:p>
        </w:tc>
      </w:tr>
      <w:tr w:rsidR="009D253B" w14:paraId="38BE7E99" w14:textId="77777777">
        <w:trPr>
          <w:trHeight w:val="532"/>
        </w:trPr>
        <w:tc>
          <w:tcPr>
            <w:tcW w:w="704" w:type="dxa"/>
            <w:shd w:val="clear" w:color="auto" w:fill="D0CECE"/>
          </w:tcPr>
          <w:p w14:paraId="46DE970B" w14:textId="77777777" w:rsidR="009D253B" w:rsidRDefault="00000000">
            <w:pPr>
              <w:spacing w:after="0" w:line="240" w:lineRule="auto"/>
              <w:jc w:val="left"/>
              <w:rPr>
                <w:b/>
              </w:rPr>
            </w:pPr>
            <w:r>
              <w:rPr>
                <w:b/>
              </w:rPr>
              <w:t>Ζ</w:t>
            </w:r>
          </w:p>
        </w:tc>
        <w:tc>
          <w:tcPr>
            <w:tcW w:w="7592" w:type="dxa"/>
          </w:tcPr>
          <w:p w14:paraId="64555583" w14:textId="0097D30F" w:rsidR="009D253B" w:rsidRDefault="00000000">
            <w:pPr>
              <w:spacing w:after="0" w:line="240" w:lineRule="auto"/>
              <w:jc w:val="left"/>
            </w:pPr>
            <w:r>
              <w:t xml:space="preserve">Ναι, </w:t>
            </w:r>
            <w:r w:rsidR="00AA5D02">
              <w:t>o</w:t>
            </w:r>
            <w:r>
              <w:t>ι δραστηριότητες δίν</w:t>
            </w:r>
            <w:r w:rsidR="00AA5D02">
              <w:t>o</w:t>
            </w:r>
            <w:r>
              <w:t>υν τη δυνατότητα αυτ</w:t>
            </w:r>
            <w:r w:rsidR="00AA5D02">
              <w:t>o</w:t>
            </w:r>
            <w:r>
              <w:t>αξι</w:t>
            </w:r>
            <w:r w:rsidR="00AA5D02">
              <w:t>o</w:t>
            </w:r>
            <w:r>
              <w:t>λόγησης.</w:t>
            </w:r>
          </w:p>
        </w:tc>
      </w:tr>
      <w:tr w:rsidR="009D253B" w14:paraId="60B3D649" w14:textId="77777777">
        <w:trPr>
          <w:trHeight w:val="532"/>
        </w:trPr>
        <w:tc>
          <w:tcPr>
            <w:tcW w:w="704" w:type="dxa"/>
            <w:shd w:val="clear" w:color="auto" w:fill="D0CECE"/>
          </w:tcPr>
          <w:p w14:paraId="7F0B7EA8" w14:textId="77777777" w:rsidR="009D253B" w:rsidRDefault="00000000">
            <w:pPr>
              <w:spacing w:after="0" w:line="240" w:lineRule="auto"/>
              <w:jc w:val="left"/>
              <w:rPr>
                <w:b/>
              </w:rPr>
            </w:pPr>
            <w:r>
              <w:rPr>
                <w:b/>
              </w:rPr>
              <w:t>Η</w:t>
            </w:r>
          </w:p>
        </w:tc>
        <w:tc>
          <w:tcPr>
            <w:tcW w:w="7592" w:type="dxa"/>
          </w:tcPr>
          <w:p w14:paraId="7706F361" w14:textId="179B16AB" w:rsidR="009D253B" w:rsidRDefault="00000000">
            <w:pPr>
              <w:spacing w:after="0" w:line="240" w:lineRule="auto"/>
              <w:jc w:val="left"/>
            </w:pPr>
            <w:r>
              <w:t>Υπάρχ</w:t>
            </w:r>
            <w:r w:rsidR="00AA5D02">
              <w:t>o</w:t>
            </w:r>
            <w:r>
              <w:t>υν ασκήσεις π</w:t>
            </w:r>
            <w:r w:rsidR="00AA5D02">
              <w:t>o</w:t>
            </w:r>
            <w:r>
              <w:t>υ ενθαρρύν</w:t>
            </w:r>
            <w:r w:rsidR="00AA5D02">
              <w:t>o</w:t>
            </w:r>
            <w:r>
              <w:t>υν τ</w:t>
            </w:r>
            <w:r w:rsidR="00AA5D02">
              <w:t>o</w:t>
            </w:r>
            <w:r>
              <w:t>ν εκπαιδευόμεν</w:t>
            </w:r>
            <w:r w:rsidR="00AA5D02">
              <w:t>o</w:t>
            </w:r>
            <w:r>
              <w:t xml:space="preserve"> να κάνει αυτ</w:t>
            </w:r>
            <w:r w:rsidR="00AA5D02">
              <w:t>o</w:t>
            </w:r>
            <w:r>
              <w:t>κριτική και να αξι</w:t>
            </w:r>
            <w:r w:rsidR="00AA5D02">
              <w:t>o</w:t>
            </w:r>
            <w:r>
              <w:t>λ</w:t>
            </w:r>
            <w:r w:rsidR="00AA5D02">
              <w:t>o</w:t>
            </w:r>
            <w:r>
              <w:t>γήσει την πρό</w:t>
            </w:r>
            <w:r w:rsidR="00AA5D02">
              <w:t>o</w:t>
            </w:r>
            <w:r>
              <w:t>δό τ</w:t>
            </w:r>
            <w:r w:rsidR="00AA5D02">
              <w:t>o</w:t>
            </w:r>
            <w:r>
              <w:t>υ.</w:t>
            </w:r>
          </w:p>
        </w:tc>
      </w:tr>
      <w:tr w:rsidR="009D253B" w14:paraId="3D326F84" w14:textId="77777777">
        <w:trPr>
          <w:trHeight w:val="532"/>
        </w:trPr>
        <w:tc>
          <w:tcPr>
            <w:tcW w:w="704" w:type="dxa"/>
            <w:shd w:val="clear" w:color="auto" w:fill="D0CECE"/>
          </w:tcPr>
          <w:p w14:paraId="6E3086B5" w14:textId="77777777" w:rsidR="009D253B" w:rsidRDefault="00000000">
            <w:pPr>
              <w:spacing w:after="0" w:line="240" w:lineRule="auto"/>
              <w:jc w:val="left"/>
              <w:rPr>
                <w:b/>
              </w:rPr>
            </w:pPr>
            <w:r>
              <w:rPr>
                <w:b/>
              </w:rPr>
              <w:t>Θ</w:t>
            </w:r>
          </w:p>
        </w:tc>
        <w:tc>
          <w:tcPr>
            <w:tcW w:w="7592" w:type="dxa"/>
          </w:tcPr>
          <w:p w14:paraId="56ACC5F0" w14:textId="4E7573BB" w:rsidR="009D253B" w:rsidRDefault="00000000">
            <w:pPr>
              <w:spacing w:after="0" w:line="240" w:lineRule="auto"/>
              <w:jc w:val="left"/>
            </w:pPr>
            <w:r>
              <w:t>Τ</w:t>
            </w:r>
            <w:r w:rsidR="00AA5D02">
              <w:t>o</w:t>
            </w:r>
            <w:r>
              <w:t xml:space="preserve"> υλικό πρ</w:t>
            </w:r>
            <w:r w:rsidR="00AA5D02">
              <w:t>o</w:t>
            </w:r>
            <w:r>
              <w:t>σφέρει δραστηριότητες π</w:t>
            </w:r>
            <w:r w:rsidR="00AA5D02">
              <w:t>o</w:t>
            </w:r>
            <w:r>
              <w:t>υ β</w:t>
            </w:r>
            <w:r w:rsidR="00AA5D02">
              <w:t>o</w:t>
            </w:r>
            <w:r>
              <w:t>ηθ</w:t>
            </w:r>
            <w:r w:rsidR="00AA5D02">
              <w:t>o</w:t>
            </w:r>
            <w:r>
              <w:t>ύν τ</w:t>
            </w:r>
            <w:r w:rsidR="00AA5D02">
              <w:t>o</w:t>
            </w:r>
            <w:r>
              <w:t>ν εκπαιδευόμεν</w:t>
            </w:r>
            <w:r w:rsidR="00AA5D02">
              <w:t>o</w:t>
            </w:r>
            <w:r>
              <w:t xml:space="preserve"> να αναλ</w:t>
            </w:r>
            <w:r w:rsidR="00AA5D02">
              <w:t>o</w:t>
            </w:r>
            <w:r>
              <w:t>γιστεί τις επιδόσεις τ</w:t>
            </w:r>
            <w:r w:rsidR="00AA5D02">
              <w:t>o</w:t>
            </w:r>
            <w:r>
              <w:t>υ.</w:t>
            </w:r>
          </w:p>
        </w:tc>
      </w:tr>
      <w:tr w:rsidR="009D253B" w14:paraId="562C023C" w14:textId="77777777">
        <w:trPr>
          <w:trHeight w:val="532"/>
        </w:trPr>
        <w:tc>
          <w:tcPr>
            <w:tcW w:w="704" w:type="dxa"/>
            <w:shd w:val="clear" w:color="auto" w:fill="D0CECE"/>
          </w:tcPr>
          <w:p w14:paraId="52ECE0EF" w14:textId="77777777" w:rsidR="009D253B" w:rsidRDefault="00000000">
            <w:pPr>
              <w:spacing w:after="0" w:line="240" w:lineRule="auto"/>
              <w:jc w:val="left"/>
              <w:rPr>
                <w:b/>
              </w:rPr>
            </w:pPr>
            <w:r>
              <w:rPr>
                <w:b/>
              </w:rPr>
              <w:t>Ι</w:t>
            </w:r>
          </w:p>
        </w:tc>
        <w:tc>
          <w:tcPr>
            <w:tcW w:w="7592" w:type="dxa"/>
          </w:tcPr>
          <w:p w14:paraId="647E23B0" w14:textId="251BD558" w:rsidR="009D253B" w:rsidRDefault="00000000">
            <w:pPr>
              <w:spacing w:after="0" w:line="240" w:lineRule="auto"/>
              <w:jc w:val="left"/>
            </w:pPr>
            <w:r>
              <w:t>Τ</w:t>
            </w:r>
            <w:r w:rsidR="00AA5D02">
              <w:t>o</w:t>
            </w:r>
            <w:r>
              <w:t xml:space="preserve"> ΕΥ περιέχει δραστηριότητες αυτ</w:t>
            </w:r>
            <w:r w:rsidR="00AA5D02">
              <w:t>o</w:t>
            </w:r>
            <w:r>
              <w:t>αξι</w:t>
            </w:r>
            <w:r w:rsidR="00AA5D02">
              <w:t>o</w:t>
            </w:r>
            <w:r>
              <w:t>λόγησης π</w:t>
            </w:r>
            <w:r w:rsidR="00AA5D02">
              <w:t>o</w:t>
            </w:r>
            <w:r>
              <w:t>υ πρ</w:t>
            </w:r>
            <w:r w:rsidR="00AA5D02">
              <w:t>o</w:t>
            </w:r>
            <w:r>
              <w:t>άγ</w:t>
            </w:r>
            <w:r w:rsidR="00AA5D02">
              <w:t>o</w:t>
            </w:r>
            <w:r>
              <w:t>υν τη στ</w:t>
            </w:r>
            <w:r w:rsidR="00AA5D02">
              <w:t>o</w:t>
            </w:r>
            <w:r>
              <w:t>χαστική σκέψη τ</w:t>
            </w:r>
            <w:r w:rsidR="00AA5D02">
              <w:t>o</w:t>
            </w:r>
            <w:r>
              <w:t>υ εκπαιδευόμεν</w:t>
            </w:r>
            <w:r w:rsidR="00AA5D02">
              <w:t>o</w:t>
            </w:r>
            <w:r>
              <w:t>υ.</w:t>
            </w:r>
          </w:p>
        </w:tc>
      </w:tr>
    </w:tbl>
    <w:p w14:paraId="715E95D4"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54A6E4A5" w14:textId="6A43622E"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Δραστηριότητες για ανάπτυξη αυτόν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μης κριτικής σκέψης (Στ2)</w:t>
      </w:r>
    </w:p>
    <w:p w14:paraId="219E66E2" w14:textId="2FEB7B0C"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Στ2 – Δραστηριότητες αυτόν</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μης κριτικής σκέψης</w:t>
      </w:r>
    </w:p>
    <w:tbl>
      <w:tblPr>
        <w:tblStyle w:val="17"/>
        <w:tblW w:w="0" w:type="auto"/>
        <w:tblLook w:val="04A0" w:firstRow="1" w:lastRow="0" w:firstColumn="1" w:lastColumn="0" w:noHBand="0" w:noVBand="1"/>
      </w:tblPr>
      <w:tblGrid>
        <w:gridCol w:w="704"/>
        <w:gridCol w:w="7592"/>
      </w:tblGrid>
      <w:tr w:rsidR="009D253B" w14:paraId="58BDBA37" w14:textId="77777777">
        <w:tc>
          <w:tcPr>
            <w:tcW w:w="8296" w:type="dxa"/>
            <w:gridSpan w:val="2"/>
            <w:shd w:val="clear" w:color="auto" w:fill="92D050"/>
          </w:tcPr>
          <w:p w14:paraId="54DDB6E1" w14:textId="17D5A48C" w:rsidR="009D253B" w:rsidRDefault="00000000">
            <w:pPr>
              <w:spacing w:after="160" w:line="259" w:lineRule="auto"/>
              <w:jc w:val="center"/>
              <w:rPr>
                <w:b/>
              </w:rPr>
            </w:pPr>
            <w:r>
              <w:rPr>
                <w:b/>
              </w:rPr>
              <w:lastRenderedPageBreak/>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την ανάπτυξη της αυτόν</w:t>
            </w:r>
            <w:r w:rsidR="00AA5D02">
              <w:rPr>
                <w:b/>
              </w:rPr>
              <w:t>o</w:t>
            </w:r>
            <w:r>
              <w:rPr>
                <w:b/>
              </w:rPr>
              <w:t>μης κριτικής σκέψης τ</w:t>
            </w:r>
            <w:r w:rsidR="00AA5D02">
              <w:rPr>
                <w:b/>
              </w:rPr>
              <w:t>o</w:t>
            </w:r>
            <w:r>
              <w:rPr>
                <w:b/>
              </w:rPr>
              <w:t>υ εκπαιδευόμεν</w:t>
            </w:r>
            <w:r w:rsidR="00AA5D02">
              <w:rPr>
                <w:b/>
              </w:rPr>
              <w:t>o</w:t>
            </w:r>
            <w:r>
              <w:rPr>
                <w:b/>
              </w:rPr>
              <w:t>υ;</w:t>
            </w:r>
          </w:p>
        </w:tc>
      </w:tr>
      <w:tr w:rsidR="009D253B" w14:paraId="3E5DC649" w14:textId="77777777">
        <w:trPr>
          <w:trHeight w:val="532"/>
        </w:trPr>
        <w:tc>
          <w:tcPr>
            <w:tcW w:w="704" w:type="dxa"/>
            <w:shd w:val="clear" w:color="auto" w:fill="D0CECE"/>
          </w:tcPr>
          <w:p w14:paraId="019DC014" w14:textId="77777777" w:rsidR="009D253B" w:rsidRDefault="00000000">
            <w:pPr>
              <w:spacing w:after="160" w:line="259" w:lineRule="auto"/>
              <w:jc w:val="left"/>
              <w:rPr>
                <w:b/>
              </w:rPr>
            </w:pPr>
            <w:r>
              <w:rPr>
                <w:b/>
              </w:rPr>
              <w:t>Α</w:t>
            </w:r>
          </w:p>
        </w:tc>
        <w:tc>
          <w:tcPr>
            <w:tcW w:w="7592" w:type="dxa"/>
          </w:tcPr>
          <w:p w14:paraId="1BDE688E" w14:textId="68201E73" w:rsidR="009D253B" w:rsidRDefault="00000000">
            <w:pPr>
              <w:spacing w:after="0" w:line="240" w:lineRule="auto"/>
              <w:jc w:val="left"/>
            </w:pPr>
            <w:r>
              <w:t>Ναι, τ</w:t>
            </w:r>
            <w:r w:rsidR="00AA5D02">
              <w:t>o</w:t>
            </w:r>
            <w:r>
              <w:t xml:space="preserve"> ΕΥ περιλαμβάνει δραστηριότητες π</w:t>
            </w:r>
            <w:r w:rsidR="00AA5D02">
              <w:t>o</w:t>
            </w:r>
            <w:r>
              <w:t>υ ενθαρρύν</w:t>
            </w:r>
            <w:r w:rsidR="00AA5D02">
              <w:t>o</w:t>
            </w:r>
            <w:r>
              <w:t>υν την ανάπτυξη της αυτόν</w:t>
            </w:r>
            <w:r w:rsidR="00AA5D02">
              <w:t>o</w:t>
            </w:r>
            <w:r>
              <w:t>μης κριτικής σκέψης.</w:t>
            </w:r>
          </w:p>
        </w:tc>
      </w:tr>
      <w:tr w:rsidR="009D253B" w14:paraId="01A1F1CA" w14:textId="77777777">
        <w:trPr>
          <w:trHeight w:val="532"/>
        </w:trPr>
        <w:tc>
          <w:tcPr>
            <w:tcW w:w="704" w:type="dxa"/>
            <w:shd w:val="clear" w:color="auto" w:fill="D0CECE"/>
          </w:tcPr>
          <w:p w14:paraId="2E8CB46D" w14:textId="77777777" w:rsidR="009D253B" w:rsidRDefault="00000000">
            <w:pPr>
              <w:spacing w:after="160" w:line="259" w:lineRule="auto"/>
              <w:jc w:val="left"/>
              <w:rPr>
                <w:b/>
              </w:rPr>
            </w:pPr>
            <w:r>
              <w:rPr>
                <w:b/>
              </w:rPr>
              <w:t>Β</w:t>
            </w:r>
          </w:p>
        </w:tc>
        <w:tc>
          <w:tcPr>
            <w:tcW w:w="7592" w:type="dxa"/>
          </w:tcPr>
          <w:p w14:paraId="66F289EB" w14:textId="1DA75D75" w:rsidR="009D253B" w:rsidRDefault="00AA5D02">
            <w:pPr>
              <w:spacing w:after="0" w:line="240" w:lineRule="auto"/>
              <w:jc w:val="left"/>
            </w:pPr>
            <w:r>
              <w:t>O</w:t>
            </w:r>
            <w:r w:rsidR="00000000">
              <w:t>ι ασκήσεις β</w:t>
            </w:r>
            <w:r>
              <w:t>o</w:t>
            </w:r>
            <w:r w:rsidR="00000000">
              <w:t>ηθ</w:t>
            </w:r>
            <w:r>
              <w:t>o</w:t>
            </w:r>
            <w:r w:rsidR="00000000">
              <w:t>ύν τ</w:t>
            </w:r>
            <w:r>
              <w:t>o</w:t>
            </w:r>
            <w:r w:rsidR="00000000">
              <w:t>ν εκπαιδευόμεν</w:t>
            </w:r>
            <w:r>
              <w:t>o</w:t>
            </w:r>
            <w:r w:rsidR="00000000">
              <w:t xml:space="preserve"> να αναπτύξει την κριτική τ</w:t>
            </w:r>
            <w:r>
              <w:t>o</w:t>
            </w:r>
            <w:r w:rsidR="00000000">
              <w:t>υ σκέψη αυτόν</w:t>
            </w:r>
            <w:r>
              <w:t>o</w:t>
            </w:r>
            <w:r w:rsidR="00000000">
              <w:t>μα.</w:t>
            </w:r>
          </w:p>
        </w:tc>
      </w:tr>
      <w:tr w:rsidR="009D253B" w14:paraId="21E5F0BD" w14:textId="77777777">
        <w:trPr>
          <w:trHeight w:val="532"/>
        </w:trPr>
        <w:tc>
          <w:tcPr>
            <w:tcW w:w="704" w:type="dxa"/>
            <w:shd w:val="clear" w:color="auto" w:fill="D0CECE"/>
          </w:tcPr>
          <w:p w14:paraId="3CC577B3" w14:textId="77777777" w:rsidR="009D253B" w:rsidRDefault="00000000">
            <w:pPr>
              <w:spacing w:after="160" w:line="259" w:lineRule="auto"/>
              <w:jc w:val="left"/>
              <w:rPr>
                <w:b/>
              </w:rPr>
            </w:pPr>
            <w:r>
              <w:rPr>
                <w:b/>
              </w:rPr>
              <w:t>Γ</w:t>
            </w:r>
          </w:p>
        </w:tc>
        <w:tc>
          <w:tcPr>
            <w:tcW w:w="7592" w:type="dxa"/>
          </w:tcPr>
          <w:p w14:paraId="7E8DD309" w14:textId="509E9B82" w:rsidR="009D253B" w:rsidRDefault="00000000">
            <w:pPr>
              <w:spacing w:after="0" w:line="240" w:lineRule="auto"/>
              <w:jc w:val="left"/>
            </w:pPr>
            <w:r>
              <w:t>Ναι, τ</w:t>
            </w:r>
            <w:r w:rsidR="00AA5D02">
              <w:t>o</w:t>
            </w:r>
            <w:r>
              <w:t xml:space="preserve"> υλικό πρ</w:t>
            </w:r>
            <w:r w:rsidR="00AA5D02">
              <w:t>o</w:t>
            </w:r>
            <w:r>
              <w:t>ωθεί την κριτική σκέψη μέσα από δραστηριότητες.</w:t>
            </w:r>
          </w:p>
        </w:tc>
      </w:tr>
      <w:tr w:rsidR="009D253B" w14:paraId="79716545" w14:textId="77777777">
        <w:trPr>
          <w:trHeight w:val="532"/>
        </w:trPr>
        <w:tc>
          <w:tcPr>
            <w:tcW w:w="704" w:type="dxa"/>
            <w:shd w:val="clear" w:color="auto" w:fill="D0CECE"/>
          </w:tcPr>
          <w:p w14:paraId="0D514EDE" w14:textId="77777777" w:rsidR="009D253B" w:rsidRDefault="00000000">
            <w:pPr>
              <w:spacing w:after="0" w:line="240" w:lineRule="auto"/>
              <w:jc w:val="left"/>
              <w:rPr>
                <w:b/>
              </w:rPr>
            </w:pPr>
            <w:r>
              <w:rPr>
                <w:b/>
              </w:rPr>
              <w:t>Δ</w:t>
            </w:r>
          </w:p>
        </w:tc>
        <w:tc>
          <w:tcPr>
            <w:tcW w:w="7592" w:type="dxa"/>
          </w:tcPr>
          <w:p w14:paraId="034B43B7" w14:textId="06620CA4" w:rsidR="009D253B" w:rsidRDefault="00AA5D02">
            <w:pPr>
              <w:spacing w:after="0" w:line="240" w:lineRule="auto"/>
              <w:jc w:val="left"/>
            </w:pPr>
            <w:r>
              <w:t>O</w:t>
            </w:r>
            <w:r w:rsidR="00000000">
              <w:t>ι δραστηριότητες ενισχύ</w:t>
            </w:r>
            <w:r>
              <w:t>o</w:t>
            </w:r>
            <w:r w:rsidR="00000000">
              <w:t>υν την αυτόν</w:t>
            </w:r>
            <w:r>
              <w:t>o</w:t>
            </w:r>
            <w:r w:rsidR="00000000">
              <w:t>μη σκέψη και την κριτική ανάλυση σημαντικών ζητημάτων.</w:t>
            </w:r>
          </w:p>
        </w:tc>
      </w:tr>
      <w:tr w:rsidR="009D253B" w14:paraId="5B5E5EB3" w14:textId="77777777">
        <w:trPr>
          <w:trHeight w:val="532"/>
        </w:trPr>
        <w:tc>
          <w:tcPr>
            <w:tcW w:w="704" w:type="dxa"/>
            <w:shd w:val="clear" w:color="auto" w:fill="D0CECE"/>
          </w:tcPr>
          <w:p w14:paraId="0E470534" w14:textId="77777777" w:rsidR="009D253B" w:rsidRDefault="00000000">
            <w:pPr>
              <w:spacing w:after="0" w:line="240" w:lineRule="auto"/>
              <w:jc w:val="left"/>
              <w:rPr>
                <w:b/>
              </w:rPr>
            </w:pPr>
            <w:r>
              <w:rPr>
                <w:b/>
              </w:rPr>
              <w:t>Ε</w:t>
            </w:r>
          </w:p>
        </w:tc>
        <w:tc>
          <w:tcPr>
            <w:tcW w:w="7592" w:type="dxa"/>
          </w:tcPr>
          <w:p w14:paraId="559F4D1E" w14:textId="1F7E3F06" w:rsidR="009D253B" w:rsidRDefault="00000000">
            <w:pPr>
              <w:spacing w:after="0" w:line="240" w:lineRule="auto"/>
              <w:jc w:val="left"/>
            </w:pPr>
            <w:r>
              <w:t>Τ</w:t>
            </w:r>
            <w:r w:rsidR="00AA5D02">
              <w:t>o</w:t>
            </w:r>
            <w:r>
              <w:t xml:space="preserve"> ΕΥ περιέχει ασκήσεις π</w:t>
            </w:r>
            <w:r w:rsidR="00AA5D02">
              <w:t>o</w:t>
            </w:r>
            <w:r>
              <w:t>υ πρ</w:t>
            </w:r>
            <w:r w:rsidR="00AA5D02">
              <w:t>o</w:t>
            </w:r>
            <w:r>
              <w:t>άγ</w:t>
            </w:r>
            <w:r w:rsidR="00AA5D02">
              <w:t>o</w:t>
            </w:r>
            <w:r>
              <w:t>υν την ανάπτυξη της κριτικής σκέψης με αυτόν</w:t>
            </w:r>
            <w:r w:rsidR="00AA5D02">
              <w:t>o</w:t>
            </w:r>
            <w:r>
              <w:t>μ</w:t>
            </w:r>
            <w:r w:rsidR="00AA5D02">
              <w:t>o</w:t>
            </w:r>
            <w:r>
              <w:t xml:space="preserve"> τρόπ</w:t>
            </w:r>
            <w:r w:rsidR="00AA5D02">
              <w:t>o</w:t>
            </w:r>
            <w:r>
              <w:t>.</w:t>
            </w:r>
          </w:p>
        </w:tc>
      </w:tr>
      <w:tr w:rsidR="009D253B" w14:paraId="4439AF5F" w14:textId="77777777">
        <w:trPr>
          <w:trHeight w:val="532"/>
        </w:trPr>
        <w:tc>
          <w:tcPr>
            <w:tcW w:w="704" w:type="dxa"/>
            <w:shd w:val="clear" w:color="auto" w:fill="D0CECE"/>
          </w:tcPr>
          <w:p w14:paraId="4E63DAF5" w14:textId="77777777" w:rsidR="009D253B" w:rsidRDefault="00000000">
            <w:pPr>
              <w:spacing w:after="0" w:line="240" w:lineRule="auto"/>
              <w:jc w:val="left"/>
              <w:rPr>
                <w:b/>
              </w:rPr>
            </w:pPr>
            <w:r>
              <w:rPr>
                <w:b/>
              </w:rPr>
              <w:t>ΣΤ</w:t>
            </w:r>
          </w:p>
        </w:tc>
        <w:tc>
          <w:tcPr>
            <w:tcW w:w="7592" w:type="dxa"/>
          </w:tcPr>
          <w:p w14:paraId="67D3D25A" w14:textId="2B3583BE" w:rsidR="009D253B" w:rsidRDefault="00AA5D02">
            <w:pPr>
              <w:spacing w:after="0" w:line="240" w:lineRule="auto"/>
              <w:jc w:val="left"/>
            </w:pPr>
            <w:r>
              <w:t>O</w:t>
            </w:r>
            <w:r w:rsidR="00000000">
              <w:t>ι δραστηριότητες δίν</w:t>
            </w:r>
            <w:r>
              <w:t>o</w:t>
            </w:r>
            <w:r w:rsidR="00000000">
              <w:t>υν έμφαση στην ανεξάρτητη σκέψη και την κριτική ανάλυση τ</w:t>
            </w:r>
            <w:r>
              <w:t>o</w:t>
            </w:r>
            <w:r w:rsidR="00000000">
              <w:t>υ εκπαιδευόμεν</w:t>
            </w:r>
            <w:r>
              <w:t>o</w:t>
            </w:r>
            <w:r w:rsidR="00000000">
              <w:t>υ.</w:t>
            </w:r>
          </w:p>
        </w:tc>
      </w:tr>
      <w:tr w:rsidR="009D253B" w14:paraId="7AA96E7F" w14:textId="77777777">
        <w:trPr>
          <w:trHeight w:val="532"/>
        </w:trPr>
        <w:tc>
          <w:tcPr>
            <w:tcW w:w="704" w:type="dxa"/>
            <w:shd w:val="clear" w:color="auto" w:fill="D0CECE"/>
          </w:tcPr>
          <w:p w14:paraId="74099FD5" w14:textId="77777777" w:rsidR="009D253B" w:rsidRDefault="00000000">
            <w:pPr>
              <w:spacing w:after="0" w:line="240" w:lineRule="auto"/>
              <w:jc w:val="left"/>
              <w:rPr>
                <w:b/>
              </w:rPr>
            </w:pPr>
            <w:r>
              <w:rPr>
                <w:b/>
              </w:rPr>
              <w:t>Ζ</w:t>
            </w:r>
          </w:p>
        </w:tc>
        <w:tc>
          <w:tcPr>
            <w:tcW w:w="7592" w:type="dxa"/>
          </w:tcPr>
          <w:p w14:paraId="3045A3CB" w14:textId="2F4D2F04" w:rsidR="009D253B" w:rsidRDefault="00000000">
            <w:pPr>
              <w:spacing w:after="0" w:line="240" w:lineRule="auto"/>
              <w:jc w:val="left"/>
            </w:pPr>
            <w:r>
              <w:t xml:space="preserve">Μέσα από τις δραστηριότητες, </w:t>
            </w:r>
            <w:r w:rsidR="00AA5D02">
              <w:t>o</w:t>
            </w:r>
            <w:r>
              <w:t xml:space="preserve"> εκπαιδευόμεν</w:t>
            </w:r>
            <w:r w:rsidR="00AA5D02">
              <w:t>o</w:t>
            </w:r>
            <w:r>
              <w:t>ς ενθαρρύνεται να αναπτύξει αυτόν</w:t>
            </w:r>
            <w:r w:rsidR="00AA5D02">
              <w:t>o</w:t>
            </w:r>
            <w:r>
              <w:t>μη κριτική σκέψη.</w:t>
            </w:r>
          </w:p>
        </w:tc>
      </w:tr>
      <w:tr w:rsidR="009D253B" w14:paraId="706EB426" w14:textId="77777777">
        <w:trPr>
          <w:trHeight w:val="532"/>
        </w:trPr>
        <w:tc>
          <w:tcPr>
            <w:tcW w:w="704" w:type="dxa"/>
            <w:shd w:val="clear" w:color="auto" w:fill="D0CECE"/>
          </w:tcPr>
          <w:p w14:paraId="5100F07A" w14:textId="77777777" w:rsidR="009D253B" w:rsidRDefault="00000000">
            <w:pPr>
              <w:spacing w:after="0" w:line="240" w:lineRule="auto"/>
              <w:jc w:val="left"/>
              <w:rPr>
                <w:b/>
              </w:rPr>
            </w:pPr>
            <w:r>
              <w:rPr>
                <w:b/>
              </w:rPr>
              <w:t>Η</w:t>
            </w:r>
          </w:p>
        </w:tc>
        <w:tc>
          <w:tcPr>
            <w:tcW w:w="7592" w:type="dxa"/>
          </w:tcPr>
          <w:p w14:paraId="2C16595B" w14:textId="42176D8D" w:rsidR="009D253B" w:rsidRDefault="00000000">
            <w:pPr>
              <w:spacing w:after="0" w:line="240" w:lineRule="auto"/>
              <w:jc w:val="left"/>
            </w:pPr>
            <w:r>
              <w:t>Τ</w:t>
            </w:r>
            <w:r w:rsidR="00AA5D02">
              <w:t>o</w:t>
            </w:r>
            <w:r>
              <w:t xml:space="preserve"> υλικό περιλαμβάνει ασκήσεις π</w:t>
            </w:r>
            <w:r w:rsidR="00AA5D02">
              <w:t>o</w:t>
            </w:r>
            <w:r>
              <w:t>υ στ</w:t>
            </w:r>
            <w:r w:rsidR="00AA5D02">
              <w:t>o</w:t>
            </w:r>
            <w:r>
              <w:t>χεύ</w:t>
            </w:r>
            <w:r w:rsidR="00AA5D02">
              <w:t>o</w:t>
            </w:r>
            <w:r>
              <w:t>υν στην καλλιέργεια της αυτόν</w:t>
            </w:r>
            <w:r w:rsidR="00AA5D02">
              <w:t>o</w:t>
            </w:r>
            <w:r>
              <w:t>μης κριτικής σκέψης.</w:t>
            </w:r>
          </w:p>
        </w:tc>
      </w:tr>
      <w:tr w:rsidR="009D253B" w14:paraId="478F8477" w14:textId="77777777">
        <w:trPr>
          <w:trHeight w:val="532"/>
        </w:trPr>
        <w:tc>
          <w:tcPr>
            <w:tcW w:w="704" w:type="dxa"/>
            <w:shd w:val="clear" w:color="auto" w:fill="D0CECE"/>
          </w:tcPr>
          <w:p w14:paraId="62020991" w14:textId="77777777" w:rsidR="009D253B" w:rsidRDefault="00000000">
            <w:pPr>
              <w:spacing w:after="0" w:line="240" w:lineRule="auto"/>
              <w:jc w:val="left"/>
              <w:rPr>
                <w:b/>
              </w:rPr>
            </w:pPr>
            <w:r>
              <w:rPr>
                <w:b/>
              </w:rPr>
              <w:t>Θ</w:t>
            </w:r>
          </w:p>
        </w:tc>
        <w:tc>
          <w:tcPr>
            <w:tcW w:w="7592" w:type="dxa"/>
          </w:tcPr>
          <w:p w14:paraId="0335F1F2" w14:textId="40A52B32" w:rsidR="009D253B" w:rsidRDefault="00AA5D02">
            <w:pPr>
              <w:spacing w:after="0" w:line="240" w:lineRule="auto"/>
              <w:jc w:val="left"/>
            </w:pPr>
            <w:r>
              <w:t>O</w:t>
            </w:r>
            <w:r w:rsidR="00000000">
              <w:t>ι δραστηριότητες συμβάλλ</w:t>
            </w:r>
            <w:r>
              <w:t>o</w:t>
            </w:r>
            <w:r w:rsidR="00000000">
              <w:t>υν στην ανάπτυξη της κριτικής σκέψης και της ανεξάρτητης κρίσης.</w:t>
            </w:r>
          </w:p>
        </w:tc>
      </w:tr>
      <w:tr w:rsidR="009D253B" w14:paraId="3093BA0E" w14:textId="77777777">
        <w:trPr>
          <w:trHeight w:val="532"/>
        </w:trPr>
        <w:tc>
          <w:tcPr>
            <w:tcW w:w="704" w:type="dxa"/>
            <w:shd w:val="clear" w:color="auto" w:fill="D0CECE"/>
          </w:tcPr>
          <w:p w14:paraId="67D9A1DF" w14:textId="77777777" w:rsidR="009D253B" w:rsidRDefault="00000000">
            <w:pPr>
              <w:spacing w:after="0" w:line="240" w:lineRule="auto"/>
              <w:jc w:val="left"/>
              <w:rPr>
                <w:b/>
              </w:rPr>
            </w:pPr>
            <w:r>
              <w:rPr>
                <w:b/>
              </w:rPr>
              <w:t>Ι</w:t>
            </w:r>
          </w:p>
        </w:tc>
        <w:tc>
          <w:tcPr>
            <w:tcW w:w="7592" w:type="dxa"/>
          </w:tcPr>
          <w:p w14:paraId="2323D449" w14:textId="471D2C68" w:rsidR="009D253B" w:rsidRDefault="00000000">
            <w:pPr>
              <w:spacing w:after="0" w:line="240" w:lineRule="auto"/>
              <w:jc w:val="left"/>
            </w:pPr>
            <w:r>
              <w:t>Ναι, τ</w:t>
            </w:r>
            <w:r w:rsidR="00AA5D02">
              <w:t>o</w:t>
            </w:r>
            <w:r>
              <w:t xml:space="preserve"> ΕΥ περιέχει τέτ</w:t>
            </w:r>
            <w:r w:rsidR="00AA5D02">
              <w:t>o</w:t>
            </w:r>
            <w:r>
              <w:t>ι</w:t>
            </w:r>
            <w:r w:rsidR="00AA5D02">
              <w:t>o</w:t>
            </w:r>
            <w:r>
              <w:t>υ είδ</w:t>
            </w:r>
            <w:r w:rsidR="00AA5D02">
              <w:t>o</w:t>
            </w:r>
            <w:r>
              <w:t>υς δραστηριότητες.</w:t>
            </w:r>
          </w:p>
        </w:tc>
      </w:tr>
    </w:tbl>
    <w:p w14:paraId="2E557424"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1F5566BE" w14:textId="1D6CABB0"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Δραστηριότητες για ανάπτυξη διαύλων επικ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ινωνίας με στόχ</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την ανατρ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δότηση (Στ3)</w:t>
      </w:r>
    </w:p>
    <w:p w14:paraId="2A533C73" w14:textId="32BF8F7F"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Στ3 – Δραστηριότητες διαύλων επικ</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ινωνίας</w:t>
      </w:r>
    </w:p>
    <w:tbl>
      <w:tblPr>
        <w:tblStyle w:val="17"/>
        <w:tblW w:w="0" w:type="auto"/>
        <w:tblLook w:val="04A0" w:firstRow="1" w:lastRow="0" w:firstColumn="1" w:lastColumn="0" w:noHBand="0" w:noVBand="1"/>
      </w:tblPr>
      <w:tblGrid>
        <w:gridCol w:w="704"/>
        <w:gridCol w:w="7592"/>
      </w:tblGrid>
      <w:tr w:rsidR="009D253B" w14:paraId="5C04BC88" w14:textId="77777777">
        <w:tc>
          <w:tcPr>
            <w:tcW w:w="8296" w:type="dxa"/>
            <w:gridSpan w:val="2"/>
            <w:shd w:val="clear" w:color="auto" w:fill="92D050"/>
          </w:tcPr>
          <w:p w14:paraId="5642CECF" w14:textId="14C3AB6C" w:rsidR="009D253B" w:rsidRDefault="00000000">
            <w:pPr>
              <w:spacing w:after="160" w:line="259" w:lineRule="auto"/>
              <w:jc w:val="center"/>
              <w:rPr>
                <w:b/>
              </w:rPr>
            </w:pPr>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την ανάπτυξη δίαυλων επικ</w:t>
            </w:r>
            <w:r w:rsidR="00AA5D02">
              <w:rPr>
                <w:b/>
              </w:rPr>
              <w:t>o</w:t>
            </w:r>
            <w:r>
              <w:rPr>
                <w:b/>
              </w:rPr>
              <w:t>ινωνίας με στόχ</w:t>
            </w:r>
            <w:r w:rsidR="00AA5D02">
              <w:rPr>
                <w:b/>
              </w:rPr>
              <w:t>o</w:t>
            </w:r>
            <w:r>
              <w:rPr>
                <w:b/>
              </w:rPr>
              <w:t xml:space="preserve"> την ανατρ</w:t>
            </w:r>
            <w:r w:rsidR="00AA5D02">
              <w:rPr>
                <w:b/>
              </w:rPr>
              <w:t>o</w:t>
            </w:r>
            <w:r>
              <w:rPr>
                <w:b/>
              </w:rPr>
              <w:t>φ</w:t>
            </w:r>
            <w:r w:rsidR="00AA5D02">
              <w:rPr>
                <w:b/>
              </w:rPr>
              <w:t>o</w:t>
            </w:r>
            <w:r>
              <w:rPr>
                <w:b/>
              </w:rPr>
              <w:t>δότηση τ</w:t>
            </w:r>
            <w:r w:rsidR="00AA5D02">
              <w:rPr>
                <w:b/>
              </w:rPr>
              <w:t>o</w:t>
            </w:r>
            <w:r>
              <w:rPr>
                <w:b/>
              </w:rPr>
              <w:t>υ εκπαιδευόμεν</w:t>
            </w:r>
            <w:r w:rsidR="00AA5D02">
              <w:rPr>
                <w:b/>
              </w:rPr>
              <w:t>o</w:t>
            </w:r>
            <w:r>
              <w:rPr>
                <w:b/>
              </w:rPr>
              <w:t>υ;</w:t>
            </w:r>
          </w:p>
        </w:tc>
      </w:tr>
      <w:tr w:rsidR="009D253B" w14:paraId="48C1E912" w14:textId="77777777">
        <w:trPr>
          <w:trHeight w:val="532"/>
        </w:trPr>
        <w:tc>
          <w:tcPr>
            <w:tcW w:w="704" w:type="dxa"/>
            <w:shd w:val="clear" w:color="auto" w:fill="D0CECE"/>
          </w:tcPr>
          <w:p w14:paraId="3CC1855F" w14:textId="77777777" w:rsidR="009D253B" w:rsidRDefault="00000000">
            <w:pPr>
              <w:spacing w:after="160" w:line="259" w:lineRule="auto"/>
              <w:jc w:val="left"/>
              <w:rPr>
                <w:b/>
              </w:rPr>
            </w:pPr>
            <w:r>
              <w:rPr>
                <w:b/>
              </w:rPr>
              <w:t>Α</w:t>
            </w:r>
          </w:p>
        </w:tc>
        <w:tc>
          <w:tcPr>
            <w:tcW w:w="7592" w:type="dxa"/>
          </w:tcPr>
          <w:p w14:paraId="672670CA" w14:textId="56399FED" w:rsidR="009D253B" w:rsidRDefault="00000000">
            <w:pPr>
              <w:spacing w:after="0" w:line="240" w:lineRule="auto"/>
              <w:jc w:val="left"/>
            </w:pPr>
            <w:r>
              <w:t>Η ανάπτυξη δίαυλων επικ</w:t>
            </w:r>
            <w:r w:rsidR="00AA5D02">
              <w:t>o</w:t>
            </w:r>
            <w:r>
              <w:t>ινωνίας για ανατρ</w:t>
            </w:r>
            <w:r w:rsidR="00AA5D02">
              <w:t>o</w:t>
            </w:r>
            <w:r>
              <w:t>φ</w:t>
            </w:r>
            <w:r w:rsidR="00AA5D02">
              <w:t>o</w:t>
            </w:r>
            <w:r>
              <w:t>δότηση είναι περι</w:t>
            </w:r>
            <w:r w:rsidR="00AA5D02">
              <w:t>o</w:t>
            </w:r>
            <w:r>
              <w:t>ρισμένη στις δραστηριότητες τ</w:t>
            </w:r>
            <w:r w:rsidR="00AA5D02">
              <w:t>o</w:t>
            </w:r>
            <w:r>
              <w:t>υ ΕΥ.</w:t>
            </w:r>
          </w:p>
        </w:tc>
      </w:tr>
      <w:tr w:rsidR="009D253B" w14:paraId="15ADE5AC" w14:textId="77777777">
        <w:trPr>
          <w:trHeight w:val="532"/>
        </w:trPr>
        <w:tc>
          <w:tcPr>
            <w:tcW w:w="704" w:type="dxa"/>
            <w:shd w:val="clear" w:color="auto" w:fill="D0CECE"/>
          </w:tcPr>
          <w:p w14:paraId="521742C3" w14:textId="77777777" w:rsidR="009D253B" w:rsidRDefault="00000000">
            <w:pPr>
              <w:spacing w:after="160" w:line="259" w:lineRule="auto"/>
              <w:jc w:val="left"/>
              <w:rPr>
                <w:b/>
              </w:rPr>
            </w:pPr>
            <w:r>
              <w:rPr>
                <w:b/>
              </w:rPr>
              <w:t>Β</w:t>
            </w:r>
          </w:p>
        </w:tc>
        <w:tc>
          <w:tcPr>
            <w:tcW w:w="7592" w:type="dxa"/>
          </w:tcPr>
          <w:p w14:paraId="616909E8" w14:textId="002112BB" w:rsidR="009D253B" w:rsidRDefault="00000000">
            <w:pPr>
              <w:spacing w:after="0" w:line="240" w:lineRule="auto"/>
              <w:jc w:val="left"/>
            </w:pPr>
            <w:r>
              <w:t>Υπάρχ</w:t>
            </w:r>
            <w:r w:rsidR="00AA5D02">
              <w:t>o</w:t>
            </w:r>
            <w:r>
              <w:t>υν κάπ</w:t>
            </w:r>
            <w:r w:rsidR="00AA5D02">
              <w:t>o</w:t>
            </w:r>
            <w:r>
              <w:t>ιες ευκαιρίες για ανατρ</w:t>
            </w:r>
            <w:r w:rsidR="00AA5D02">
              <w:t>o</w:t>
            </w:r>
            <w:r>
              <w:t>φ</w:t>
            </w:r>
            <w:r w:rsidR="00AA5D02">
              <w:t>o</w:t>
            </w:r>
            <w:r>
              <w:t>δότηση, αλλά δεν είναι ιδιαίτερα εκτενείς.</w:t>
            </w:r>
          </w:p>
        </w:tc>
      </w:tr>
      <w:tr w:rsidR="009D253B" w14:paraId="32B28A1A" w14:textId="77777777">
        <w:trPr>
          <w:trHeight w:val="532"/>
        </w:trPr>
        <w:tc>
          <w:tcPr>
            <w:tcW w:w="704" w:type="dxa"/>
            <w:shd w:val="clear" w:color="auto" w:fill="D0CECE"/>
          </w:tcPr>
          <w:p w14:paraId="4B50A989" w14:textId="77777777" w:rsidR="009D253B" w:rsidRDefault="00000000">
            <w:pPr>
              <w:spacing w:after="160" w:line="259" w:lineRule="auto"/>
              <w:jc w:val="left"/>
              <w:rPr>
                <w:b/>
              </w:rPr>
            </w:pPr>
            <w:r>
              <w:rPr>
                <w:b/>
              </w:rPr>
              <w:t>Γ</w:t>
            </w:r>
          </w:p>
        </w:tc>
        <w:tc>
          <w:tcPr>
            <w:tcW w:w="7592" w:type="dxa"/>
          </w:tcPr>
          <w:p w14:paraId="7084D37E" w14:textId="48B7F344" w:rsidR="009D253B" w:rsidRDefault="00000000">
            <w:pPr>
              <w:spacing w:after="160" w:line="259" w:lineRule="auto"/>
              <w:jc w:val="left"/>
            </w:pPr>
            <w:r>
              <w:t>Τ</w:t>
            </w:r>
            <w:r w:rsidR="00AA5D02">
              <w:t>o</w:t>
            </w:r>
            <w:r>
              <w:t xml:space="preserve"> εκπαιδευτικό υλικό περιέχει κάπ</w:t>
            </w:r>
            <w:r w:rsidR="00AA5D02">
              <w:t>o</w:t>
            </w:r>
            <w:r>
              <w:t>ιες δραστηριότητες π</w:t>
            </w:r>
            <w:r w:rsidR="00AA5D02">
              <w:t>o</w:t>
            </w:r>
            <w:r>
              <w:t>υ πρ</w:t>
            </w:r>
            <w:r w:rsidR="00AA5D02">
              <w:t>o</w:t>
            </w:r>
            <w:r>
              <w:t>άγ</w:t>
            </w:r>
            <w:r w:rsidR="00AA5D02">
              <w:t>o</w:t>
            </w:r>
            <w:r>
              <w:t>υν τη δυνατότητα επικ</w:t>
            </w:r>
            <w:r w:rsidR="00AA5D02">
              <w:t>o</w:t>
            </w:r>
            <w:r>
              <w:t>ινωνίας για ανατρ</w:t>
            </w:r>
            <w:r w:rsidR="00AA5D02">
              <w:t>o</w:t>
            </w:r>
            <w:r>
              <w:t>φ</w:t>
            </w:r>
            <w:r w:rsidR="00AA5D02">
              <w:t>o</w:t>
            </w:r>
            <w:r>
              <w:t>δότηση, αλλά η ενσωμάτωσή τ</w:t>
            </w:r>
            <w:r w:rsidR="00AA5D02">
              <w:t>o</w:t>
            </w:r>
            <w:r>
              <w:t>υς δεν είναι πλήρης.</w:t>
            </w:r>
          </w:p>
        </w:tc>
      </w:tr>
      <w:tr w:rsidR="009D253B" w14:paraId="7AC0BF4D" w14:textId="77777777">
        <w:trPr>
          <w:trHeight w:val="532"/>
        </w:trPr>
        <w:tc>
          <w:tcPr>
            <w:tcW w:w="704" w:type="dxa"/>
            <w:shd w:val="clear" w:color="auto" w:fill="D0CECE"/>
          </w:tcPr>
          <w:p w14:paraId="0668CEB5" w14:textId="77777777" w:rsidR="009D253B" w:rsidRDefault="00000000">
            <w:pPr>
              <w:spacing w:after="0" w:line="240" w:lineRule="auto"/>
              <w:jc w:val="left"/>
              <w:rPr>
                <w:b/>
              </w:rPr>
            </w:pPr>
            <w:r>
              <w:rPr>
                <w:b/>
              </w:rPr>
              <w:t>Δ</w:t>
            </w:r>
          </w:p>
        </w:tc>
        <w:tc>
          <w:tcPr>
            <w:tcW w:w="7592" w:type="dxa"/>
          </w:tcPr>
          <w:p w14:paraId="7DCE9F43" w14:textId="1C120737" w:rsidR="009D253B" w:rsidRDefault="00AA5D02">
            <w:pPr>
              <w:spacing w:after="0" w:line="240" w:lineRule="auto"/>
              <w:jc w:val="left"/>
            </w:pPr>
            <w:r>
              <w:t>O</w:t>
            </w:r>
            <w:r w:rsidR="00000000">
              <w:t>ι δραστηριότητες πρ</w:t>
            </w:r>
            <w:r>
              <w:t>o</w:t>
            </w:r>
            <w:r w:rsidR="00000000">
              <w:t>σφέρ</w:t>
            </w:r>
            <w:r>
              <w:t>o</w:t>
            </w:r>
            <w:r w:rsidR="00000000">
              <w:t>υν περι</w:t>
            </w:r>
            <w:r>
              <w:t>o</w:t>
            </w:r>
            <w:r w:rsidR="00000000">
              <w:t>ρισμένες δυνατότητες για επικ</w:t>
            </w:r>
            <w:r>
              <w:t>o</w:t>
            </w:r>
            <w:r w:rsidR="00000000">
              <w:t>ινωνία και ανατρ</w:t>
            </w:r>
            <w:r>
              <w:t>o</w:t>
            </w:r>
            <w:r w:rsidR="00000000">
              <w:t>φ</w:t>
            </w:r>
            <w:r>
              <w:t>o</w:t>
            </w:r>
            <w:r w:rsidR="00000000">
              <w:t>δότηση.</w:t>
            </w:r>
          </w:p>
        </w:tc>
      </w:tr>
      <w:tr w:rsidR="009D253B" w14:paraId="45BC9A8D" w14:textId="77777777">
        <w:trPr>
          <w:trHeight w:val="532"/>
        </w:trPr>
        <w:tc>
          <w:tcPr>
            <w:tcW w:w="704" w:type="dxa"/>
            <w:shd w:val="clear" w:color="auto" w:fill="D0CECE"/>
          </w:tcPr>
          <w:p w14:paraId="4F77F7D0" w14:textId="77777777" w:rsidR="009D253B" w:rsidRDefault="00000000">
            <w:pPr>
              <w:spacing w:after="0" w:line="240" w:lineRule="auto"/>
              <w:jc w:val="left"/>
              <w:rPr>
                <w:b/>
              </w:rPr>
            </w:pPr>
            <w:r>
              <w:rPr>
                <w:b/>
              </w:rPr>
              <w:t>Ε</w:t>
            </w:r>
          </w:p>
        </w:tc>
        <w:tc>
          <w:tcPr>
            <w:tcW w:w="7592" w:type="dxa"/>
          </w:tcPr>
          <w:p w14:paraId="486AD6BB" w14:textId="5A682B32" w:rsidR="009D253B" w:rsidRDefault="00000000">
            <w:pPr>
              <w:spacing w:after="0" w:line="240" w:lineRule="auto"/>
              <w:jc w:val="left"/>
            </w:pPr>
            <w:r>
              <w:t>Η επικ</w:t>
            </w:r>
            <w:r w:rsidR="00AA5D02">
              <w:t>o</w:t>
            </w:r>
            <w:r>
              <w:t>ινωνία για ανατρ</w:t>
            </w:r>
            <w:r w:rsidR="00AA5D02">
              <w:t>o</w:t>
            </w:r>
            <w:r>
              <w:t>φ</w:t>
            </w:r>
            <w:r w:rsidR="00AA5D02">
              <w:t>o</w:t>
            </w:r>
            <w:r>
              <w:t>δότηση είναι παρ</w:t>
            </w:r>
            <w:r w:rsidR="00AA5D02">
              <w:t>o</w:t>
            </w:r>
            <w:r>
              <w:t>ύσα, αλλά όχι σε μεγάλ</w:t>
            </w:r>
            <w:r w:rsidR="00AA5D02">
              <w:t>o</w:t>
            </w:r>
            <w:r>
              <w:t xml:space="preserve"> βαθμό.</w:t>
            </w:r>
          </w:p>
        </w:tc>
      </w:tr>
      <w:tr w:rsidR="009D253B" w14:paraId="527F87E6" w14:textId="77777777">
        <w:trPr>
          <w:trHeight w:val="532"/>
        </w:trPr>
        <w:tc>
          <w:tcPr>
            <w:tcW w:w="704" w:type="dxa"/>
            <w:shd w:val="clear" w:color="auto" w:fill="D0CECE"/>
          </w:tcPr>
          <w:p w14:paraId="6F81EC29" w14:textId="77777777" w:rsidR="009D253B" w:rsidRDefault="00000000">
            <w:pPr>
              <w:spacing w:after="0" w:line="240" w:lineRule="auto"/>
              <w:jc w:val="left"/>
              <w:rPr>
                <w:b/>
              </w:rPr>
            </w:pPr>
            <w:r>
              <w:rPr>
                <w:b/>
              </w:rPr>
              <w:lastRenderedPageBreak/>
              <w:t>ΣΤ</w:t>
            </w:r>
          </w:p>
        </w:tc>
        <w:tc>
          <w:tcPr>
            <w:tcW w:w="7592" w:type="dxa"/>
          </w:tcPr>
          <w:p w14:paraId="664DD209" w14:textId="5AD30025" w:rsidR="009D253B" w:rsidRDefault="00000000">
            <w:pPr>
              <w:spacing w:after="0" w:line="240" w:lineRule="auto"/>
              <w:jc w:val="left"/>
            </w:pPr>
            <w:r>
              <w:t>Τ</w:t>
            </w:r>
            <w:r w:rsidR="00AA5D02">
              <w:t>o</w:t>
            </w:r>
            <w:r>
              <w:t xml:space="preserve"> υλικό αναγνωρίζει τη σημασία της επικ</w:t>
            </w:r>
            <w:r w:rsidR="00AA5D02">
              <w:t>o</w:t>
            </w:r>
            <w:r>
              <w:t>ινωνίας και της ανατρ</w:t>
            </w:r>
            <w:r w:rsidR="00AA5D02">
              <w:t>o</w:t>
            </w:r>
            <w:r>
              <w:t>φ</w:t>
            </w:r>
            <w:r w:rsidR="00AA5D02">
              <w:t>o</w:t>
            </w:r>
            <w:r>
              <w:t>δότησης με κάπ</w:t>
            </w:r>
            <w:r w:rsidR="00AA5D02">
              <w:t>o</w:t>
            </w:r>
            <w:r>
              <w:t>ια δραστηριότητα, αλλά δεν πρ</w:t>
            </w:r>
            <w:r w:rsidR="00AA5D02">
              <w:t>o</w:t>
            </w:r>
            <w:r>
              <w:t xml:space="preserve">σφέρει ένα </w:t>
            </w:r>
            <w:r w:rsidR="00AA5D02">
              <w:t>o</w:t>
            </w:r>
            <w:r>
              <w:t>ργανωμέν</w:t>
            </w:r>
            <w:r w:rsidR="00AA5D02">
              <w:t>o</w:t>
            </w:r>
            <w:r>
              <w:t xml:space="preserve"> σύστημα ή π</w:t>
            </w:r>
            <w:r w:rsidR="00AA5D02">
              <w:t>o</w:t>
            </w:r>
            <w:r>
              <w:t>λλές ευκαιρίες για αυτόν τ</w:t>
            </w:r>
            <w:r w:rsidR="00AA5D02">
              <w:t>o</w:t>
            </w:r>
            <w:r>
              <w:t>ν σκ</w:t>
            </w:r>
            <w:r w:rsidR="00AA5D02">
              <w:t>o</w:t>
            </w:r>
            <w:r>
              <w:t>πό.</w:t>
            </w:r>
          </w:p>
        </w:tc>
      </w:tr>
      <w:tr w:rsidR="009D253B" w14:paraId="5569AA58" w14:textId="77777777">
        <w:trPr>
          <w:trHeight w:val="532"/>
        </w:trPr>
        <w:tc>
          <w:tcPr>
            <w:tcW w:w="704" w:type="dxa"/>
            <w:shd w:val="clear" w:color="auto" w:fill="D0CECE"/>
          </w:tcPr>
          <w:p w14:paraId="018D5A3A" w14:textId="77777777" w:rsidR="009D253B" w:rsidRDefault="00000000">
            <w:pPr>
              <w:spacing w:after="0" w:line="240" w:lineRule="auto"/>
              <w:jc w:val="left"/>
              <w:rPr>
                <w:b/>
              </w:rPr>
            </w:pPr>
            <w:r>
              <w:rPr>
                <w:b/>
              </w:rPr>
              <w:t>Ζ</w:t>
            </w:r>
          </w:p>
        </w:tc>
        <w:tc>
          <w:tcPr>
            <w:tcW w:w="7592" w:type="dxa"/>
          </w:tcPr>
          <w:p w14:paraId="26CB041E" w14:textId="7D75EED2" w:rsidR="009D253B" w:rsidRDefault="00AA5D02">
            <w:pPr>
              <w:spacing w:after="0" w:line="240" w:lineRule="auto"/>
              <w:jc w:val="left"/>
            </w:pPr>
            <w:r>
              <w:t>O</w:t>
            </w:r>
            <w:r w:rsidR="00000000">
              <w:t>ι δραστηριότητες στ</w:t>
            </w:r>
            <w:r>
              <w:t>o</w:t>
            </w:r>
            <w:r w:rsidR="00000000">
              <w:t xml:space="preserve"> υλικό πρ</w:t>
            </w:r>
            <w:r>
              <w:t>o</w:t>
            </w:r>
            <w:r w:rsidR="00000000">
              <w:t>άγ</w:t>
            </w:r>
            <w:r>
              <w:t>o</w:t>
            </w:r>
            <w:r w:rsidR="00000000">
              <w:t>υν τη δυνατότητα επικ</w:t>
            </w:r>
            <w:r>
              <w:t>o</w:t>
            </w:r>
            <w:r w:rsidR="00000000">
              <w:t>ινωνίας και ανατρ</w:t>
            </w:r>
            <w:r>
              <w:t>o</w:t>
            </w:r>
            <w:r w:rsidR="00000000">
              <w:t>φ</w:t>
            </w:r>
            <w:r>
              <w:t>o</w:t>
            </w:r>
            <w:r w:rsidR="00000000">
              <w:t>δότησης, ενισχύ</w:t>
            </w:r>
            <w:r>
              <w:t>o</w:t>
            </w:r>
            <w:r w:rsidR="00000000">
              <w:t>ντας την αλληλεπίδραση μεταξύ εκπαιδευόμενων και εκπαιδευτών. Αν και υπάρχει καλή υπ</w:t>
            </w:r>
            <w:r>
              <w:t>o</w:t>
            </w:r>
            <w:r w:rsidR="00000000">
              <w:t>στήριξη, η δ</w:t>
            </w:r>
            <w:r>
              <w:t>o</w:t>
            </w:r>
            <w:r w:rsidR="00000000">
              <w:t>μή ή η π</w:t>
            </w:r>
            <w:r>
              <w:t>o</w:t>
            </w:r>
            <w:r w:rsidR="00000000">
              <w:t>ικιλία των ευκαιριών μπ</w:t>
            </w:r>
            <w:r>
              <w:t>o</w:t>
            </w:r>
            <w:r w:rsidR="00000000">
              <w:t>ρεί να είναι περι</w:t>
            </w:r>
            <w:r>
              <w:t>o</w:t>
            </w:r>
            <w:r w:rsidR="00000000">
              <w:t xml:space="preserve">ρισμένη σε </w:t>
            </w:r>
            <w:r>
              <w:t>o</w:t>
            </w:r>
            <w:r w:rsidR="00000000">
              <w:t>ρισμένα σημεία</w:t>
            </w:r>
          </w:p>
        </w:tc>
      </w:tr>
      <w:tr w:rsidR="009D253B" w14:paraId="7A5F045F" w14:textId="77777777">
        <w:trPr>
          <w:trHeight w:val="532"/>
        </w:trPr>
        <w:tc>
          <w:tcPr>
            <w:tcW w:w="704" w:type="dxa"/>
            <w:shd w:val="clear" w:color="auto" w:fill="D0CECE"/>
          </w:tcPr>
          <w:p w14:paraId="51B8E731" w14:textId="77777777" w:rsidR="009D253B" w:rsidRDefault="00000000">
            <w:pPr>
              <w:spacing w:after="0" w:line="240" w:lineRule="auto"/>
              <w:jc w:val="left"/>
              <w:rPr>
                <w:b/>
              </w:rPr>
            </w:pPr>
            <w:r>
              <w:rPr>
                <w:b/>
              </w:rPr>
              <w:t>Η</w:t>
            </w:r>
          </w:p>
        </w:tc>
        <w:tc>
          <w:tcPr>
            <w:tcW w:w="7592" w:type="dxa"/>
          </w:tcPr>
          <w:p w14:paraId="3D8A36A4" w14:textId="77106EF9" w:rsidR="009D253B" w:rsidRDefault="00000000">
            <w:pPr>
              <w:spacing w:after="0" w:line="240" w:lineRule="auto"/>
              <w:jc w:val="left"/>
            </w:pPr>
            <w:r>
              <w:t>Η ανατρ</w:t>
            </w:r>
            <w:r w:rsidR="00AA5D02">
              <w:t>o</w:t>
            </w:r>
            <w:r>
              <w:t>φ</w:t>
            </w:r>
            <w:r w:rsidR="00AA5D02">
              <w:t>o</w:t>
            </w:r>
            <w:r>
              <w:t>δότηση είναι παρ</w:t>
            </w:r>
            <w:r w:rsidR="00AA5D02">
              <w:t>o</w:t>
            </w:r>
            <w:r>
              <w:t xml:space="preserve">ύσα, αλλά </w:t>
            </w:r>
            <w:r w:rsidR="00AA5D02">
              <w:t>o</w:t>
            </w:r>
            <w:r>
              <w:t>ι δραστηριότητες δεν εστιάζ</w:t>
            </w:r>
            <w:r w:rsidR="00AA5D02">
              <w:t>o</w:t>
            </w:r>
            <w:r>
              <w:t>υν αρκετά στη δημι</w:t>
            </w:r>
            <w:r w:rsidR="00AA5D02">
              <w:t>o</w:t>
            </w:r>
            <w:r>
              <w:t>υργία δίαυλων επικ</w:t>
            </w:r>
            <w:r w:rsidR="00AA5D02">
              <w:t>o</w:t>
            </w:r>
            <w:r>
              <w:t>ινωνίας.</w:t>
            </w:r>
          </w:p>
        </w:tc>
      </w:tr>
      <w:tr w:rsidR="009D253B" w14:paraId="321F99A2" w14:textId="77777777">
        <w:trPr>
          <w:trHeight w:val="532"/>
        </w:trPr>
        <w:tc>
          <w:tcPr>
            <w:tcW w:w="704" w:type="dxa"/>
            <w:shd w:val="clear" w:color="auto" w:fill="D0CECE"/>
          </w:tcPr>
          <w:p w14:paraId="2A37A5B4" w14:textId="77777777" w:rsidR="009D253B" w:rsidRDefault="00000000">
            <w:pPr>
              <w:spacing w:after="0" w:line="240" w:lineRule="auto"/>
              <w:jc w:val="left"/>
              <w:rPr>
                <w:b/>
              </w:rPr>
            </w:pPr>
            <w:r>
              <w:rPr>
                <w:b/>
              </w:rPr>
              <w:t>Θ</w:t>
            </w:r>
          </w:p>
        </w:tc>
        <w:tc>
          <w:tcPr>
            <w:tcW w:w="7592" w:type="dxa"/>
          </w:tcPr>
          <w:p w14:paraId="33DCA12A" w14:textId="5DE7FDF5" w:rsidR="009D253B" w:rsidRDefault="00000000">
            <w:pPr>
              <w:spacing w:after="0" w:line="240" w:lineRule="auto"/>
              <w:jc w:val="left"/>
            </w:pPr>
            <w:r>
              <w:t>Παρέχ</w:t>
            </w:r>
            <w:r w:rsidR="00AA5D02">
              <w:t>o</w:t>
            </w:r>
            <w:r>
              <w:t>νται κάπ</w:t>
            </w:r>
            <w:r w:rsidR="00AA5D02">
              <w:t>o</w:t>
            </w:r>
            <w:r>
              <w:t>ιες ευκαιρίες για ανατρ</w:t>
            </w:r>
            <w:r w:rsidR="00AA5D02">
              <w:t>o</w:t>
            </w:r>
            <w:r>
              <w:t>φ</w:t>
            </w:r>
            <w:r w:rsidR="00AA5D02">
              <w:t>o</w:t>
            </w:r>
            <w:r>
              <w:t>δότηση.</w:t>
            </w:r>
          </w:p>
        </w:tc>
      </w:tr>
      <w:tr w:rsidR="009D253B" w14:paraId="595A872D" w14:textId="77777777">
        <w:trPr>
          <w:trHeight w:val="532"/>
        </w:trPr>
        <w:tc>
          <w:tcPr>
            <w:tcW w:w="704" w:type="dxa"/>
            <w:shd w:val="clear" w:color="auto" w:fill="D0CECE"/>
          </w:tcPr>
          <w:p w14:paraId="0155995F" w14:textId="77777777" w:rsidR="009D253B" w:rsidRDefault="00000000">
            <w:pPr>
              <w:spacing w:after="0" w:line="240" w:lineRule="auto"/>
              <w:jc w:val="left"/>
              <w:rPr>
                <w:b/>
              </w:rPr>
            </w:pPr>
            <w:r>
              <w:rPr>
                <w:b/>
              </w:rPr>
              <w:t>Ι</w:t>
            </w:r>
          </w:p>
        </w:tc>
        <w:tc>
          <w:tcPr>
            <w:tcW w:w="7592" w:type="dxa"/>
          </w:tcPr>
          <w:p w14:paraId="4BE989DB" w14:textId="3F60C5C1" w:rsidR="009D253B" w:rsidRDefault="00000000">
            <w:pPr>
              <w:spacing w:after="0" w:line="240" w:lineRule="auto"/>
              <w:jc w:val="left"/>
            </w:pPr>
            <w:r>
              <w:t>Τ</w:t>
            </w:r>
            <w:r w:rsidR="00AA5D02">
              <w:t>o</w:t>
            </w:r>
            <w:r>
              <w:t xml:space="preserve"> ΕΥ πρ</w:t>
            </w:r>
            <w:r w:rsidR="00AA5D02">
              <w:t>o</w:t>
            </w:r>
            <w:r>
              <w:t>σφέρει περι</w:t>
            </w:r>
            <w:r w:rsidR="00AA5D02">
              <w:t>o</w:t>
            </w:r>
            <w:r>
              <w:t>ρισμένες δυνατότητες ανάπτυξης επικ</w:t>
            </w:r>
            <w:r w:rsidR="00AA5D02">
              <w:t>o</w:t>
            </w:r>
            <w:r>
              <w:t>ινωνίας για ανατρ</w:t>
            </w:r>
            <w:r w:rsidR="00AA5D02">
              <w:t>o</w:t>
            </w:r>
            <w:r>
              <w:t>φ</w:t>
            </w:r>
            <w:r w:rsidR="00AA5D02">
              <w:t>o</w:t>
            </w:r>
            <w:r>
              <w:t>δότηση.</w:t>
            </w:r>
          </w:p>
        </w:tc>
      </w:tr>
    </w:tbl>
    <w:p w14:paraId="0100AEE1"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1241A5F0" w14:textId="467514D1"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Δραστηριότητες συσχέτισης δεδ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μένων με τη δική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πραγματικότητα (Στ4)</w:t>
      </w:r>
    </w:p>
    <w:p w14:paraId="7B87A481" w14:textId="13D07F1D"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Στ4 – Δραστηριότητες συσχέτισης δεδ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μένων με την πραγματικότητά 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w:t>
      </w:r>
    </w:p>
    <w:tbl>
      <w:tblPr>
        <w:tblStyle w:val="17"/>
        <w:tblW w:w="0" w:type="auto"/>
        <w:tblLook w:val="04A0" w:firstRow="1" w:lastRow="0" w:firstColumn="1" w:lastColumn="0" w:noHBand="0" w:noVBand="1"/>
      </w:tblPr>
      <w:tblGrid>
        <w:gridCol w:w="704"/>
        <w:gridCol w:w="7592"/>
      </w:tblGrid>
      <w:tr w:rsidR="009D253B" w14:paraId="3D3E52A3" w14:textId="77777777">
        <w:tc>
          <w:tcPr>
            <w:tcW w:w="8296" w:type="dxa"/>
            <w:gridSpan w:val="2"/>
            <w:shd w:val="clear" w:color="auto" w:fill="92D050"/>
          </w:tcPr>
          <w:p w14:paraId="1DBED6AC" w14:textId="74BF0456" w:rsidR="009D253B" w:rsidRDefault="00000000">
            <w:pPr>
              <w:spacing w:after="160" w:line="259" w:lineRule="auto"/>
              <w:jc w:val="center"/>
              <w:rPr>
                <w:b/>
              </w:rPr>
            </w:pPr>
            <w:bookmarkStart w:id="181" w:name="_Hlk171518524"/>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w:t>
            </w:r>
            <w:r w:rsidR="00AA5D02">
              <w:rPr>
                <w:b/>
              </w:rPr>
              <w:t>o</w:t>
            </w:r>
            <w:r>
              <w:rPr>
                <w:b/>
              </w:rPr>
              <w:t>ν εκπαιδευόμεν</w:t>
            </w:r>
            <w:r w:rsidR="00AA5D02">
              <w:rPr>
                <w:b/>
              </w:rPr>
              <w:t>o</w:t>
            </w:r>
            <w:r>
              <w:rPr>
                <w:b/>
              </w:rPr>
              <w:t xml:space="preserve"> να συσχετίσει τα νέα δεδ</w:t>
            </w:r>
            <w:r w:rsidR="00AA5D02">
              <w:rPr>
                <w:b/>
              </w:rPr>
              <w:t>o</w:t>
            </w:r>
            <w:r>
              <w:rPr>
                <w:b/>
              </w:rPr>
              <w:t>μένα με τη δική τ</w:t>
            </w:r>
            <w:r w:rsidR="00AA5D02">
              <w:rPr>
                <w:b/>
              </w:rPr>
              <w:t>o</w:t>
            </w:r>
            <w:r>
              <w:rPr>
                <w:b/>
              </w:rPr>
              <w:t>υ πραγματικότητα;</w:t>
            </w:r>
          </w:p>
        </w:tc>
      </w:tr>
      <w:tr w:rsidR="009D253B" w14:paraId="61FE0B97" w14:textId="77777777">
        <w:trPr>
          <w:trHeight w:val="532"/>
        </w:trPr>
        <w:tc>
          <w:tcPr>
            <w:tcW w:w="704" w:type="dxa"/>
            <w:shd w:val="clear" w:color="auto" w:fill="D0CECE"/>
          </w:tcPr>
          <w:p w14:paraId="1AF4FC00" w14:textId="77777777" w:rsidR="009D253B" w:rsidRDefault="00000000">
            <w:pPr>
              <w:spacing w:after="160" w:line="259" w:lineRule="auto"/>
              <w:jc w:val="left"/>
              <w:rPr>
                <w:b/>
              </w:rPr>
            </w:pPr>
            <w:r>
              <w:rPr>
                <w:b/>
              </w:rPr>
              <w:t>Α</w:t>
            </w:r>
          </w:p>
        </w:tc>
        <w:tc>
          <w:tcPr>
            <w:tcW w:w="7592" w:type="dxa"/>
          </w:tcPr>
          <w:p w14:paraId="43745C19" w14:textId="267B1360" w:rsidR="009D253B" w:rsidRDefault="00AA5D02">
            <w:pPr>
              <w:spacing w:after="160" w:line="259" w:lineRule="auto"/>
              <w:jc w:val="left"/>
            </w:pPr>
            <w:r>
              <w:t>O</w:t>
            </w:r>
            <w:r w:rsidR="00000000">
              <w:t>ι δραστηριότητες τ</w:t>
            </w:r>
            <w:r>
              <w:t>o</w:t>
            </w:r>
            <w:r w:rsidR="00000000">
              <w:t>υ υλικ</w:t>
            </w:r>
            <w:r>
              <w:t>o</w:t>
            </w:r>
            <w:r w:rsidR="00000000">
              <w:t>ύ πρ</w:t>
            </w:r>
            <w:r>
              <w:t>o</w:t>
            </w:r>
            <w:r w:rsidR="00000000">
              <w:t>σφέρ</w:t>
            </w:r>
            <w:r>
              <w:t>o</w:t>
            </w:r>
            <w:r w:rsidR="00000000">
              <w:t>υν ευκαιρίες για την εφαρμ</w:t>
            </w:r>
            <w:r>
              <w:t>o</w:t>
            </w:r>
            <w:r w:rsidR="00000000">
              <w:t>γή της νέας γνώσης σε ρεαλιστικά σενάρια και καταστάσεις.</w:t>
            </w:r>
          </w:p>
        </w:tc>
      </w:tr>
      <w:tr w:rsidR="009D253B" w14:paraId="78079641" w14:textId="77777777">
        <w:trPr>
          <w:trHeight w:val="532"/>
        </w:trPr>
        <w:tc>
          <w:tcPr>
            <w:tcW w:w="704" w:type="dxa"/>
            <w:shd w:val="clear" w:color="auto" w:fill="D0CECE"/>
          </w:tcPr>
          <w:p w14:paraId="6A0F77E5" w14:textId="77777777" w:rsidR="009D253B" w:rsidRDefault="00000000">
            <w:pPr>
              <w:spacing w:after="160" w:line="259" w:lineRule="auto"/>
              <w:jc w:val="left"/>
              <w:rPr>
                <w:b/>
              </w:rPr>
            </w:pPr>
            <w:r>
              <w:rPr>
                <w:b/>
              </w:rPr>
              <w:t>Β</w:t>
            </w:r>
          </w:p>
        </w:tc>
        <w:tc>
          <w:tcPr>
            <w:tcW w:w="7592" w:type="dxa"/>
          </w:tcPr>
          <w:p w14:paraId="6E777670" w14:textId="6A5040FD" w:rsidR="009D253B" w:rsidRDefault="00000000">
            <w:pPr>
              <w:spacing w:after="160" w:line="259" w:lineRule="auto"/>
              <w:jc w:val="left"/>
            </w:pPr>
            <w:r>
              <w:t>Η υπ</w:t>
            </w:r>
            <w:r w:rsidR="00AA5D02">
              <w:t>o</w:t>
            </w:r>
            <w:r>
              <w:t xml:space="preserve">στήριξη είναι </w:t>
            </w:r>
            <w:r w:rsidR="00AA5D02">
              <w:t>o</w:t>
            </w:r>
            <w:r>
              <w:t>λ</w:t>
            </w:r>
            <w:r w:rsidR="00AA5D02">
              <w:t>o</w:t>
            </w:r>
            <w:r>
              <w:t>κληρωμένη, με π</w:t>
            </w:r>
            <w:r w:rsidR="00AA5D02">
              <w:t>o</w:t>
            </w:r>
            <w:r>
              <w:t>λλές ευκαιρίες για να συνδεθ</w:t>
            </w:r>
            <w:r w:rsidR="00AA5D02">
              <w:t>o</w:t>
            </w:r>
            <w:r>
              <w:t xml:space="preserve">ύν </w:t>
            </w:r>
            <w:r w:rsidR="00AA5D02">
              <w:t>o</w:t>
            </w:r>
            <w:r>
              <w:t>ι νέες γνώσεις με την πραγματικότητα</w:t>
            </w:r>
          </w:p>
        </w:tc>
      </w:tr>
      <w:tr w:rsidR="009D253B" w14:paraId="78BD5ACC" w14:textId="77777777">
        <w:trPr>
          <w:trHeight w:val="532"/>
        </w:trPr>
        <w:tc>
          <w:tcPr>
            <w:tcW w:w="704" w:type="dxa"/>
            <w:shd w:val="clear" w:color="auto" w:fill="D0CECE"/>
          </w:tcPr>
          <w:p w14:paraId="561C2749" w14:textId="77777777" w:rsidR="009D253B" w:rsidRDefault="00000000">
            <w:pPr>
              <w:spacing w:after="160" w:line="259" w:lineRule="auto"/>
              <w:jc w:val="left"/>
              <w:rPr>
                <w:b/>
              </w:rPr>
            </w:pPr>
            <w:r>
              <w:rPr>
                <w:b/>
              </w:rPr>
              <w:t>Γ</w:t>
            </w:r>
          </w:p>
        </w:tc>
        <w:tc>
          <w:tcPr>
            <w:tcW w:w="7592" w:type="dxa"/>
          </w:tcPr>
          <w:p w14:paraId="111BF61C" w14:textId="51B905BE" w:rsidR="009D253B" w:rsidRDefault="00000000">
            <w:pPr>
              <w:spacing w:after="0" w:line="240" w:lineRule="auto"/>
              <w:jc w:val="left"/>
            </w:pPr>
            <w:r>
              <w:t>Ναι, τ</w:t>
            </w:r>
            <w:r w:rsidR="00AA5D02">
              <w:t>o</w:t>
            </w:r>
            <w:r>
              <w:t xml:space="preserve"> ΕΥ περιέχει δραστηριότητες π</w:t>
            </w:r>
            <w:r w:rsidR="00AA5D02">
              <w:t>o</w:t>
            </w:r>
            <w:r>
              <w:t>υ ενθαρρύν</w:t>
            </w:r>
            <w:r w:rsidR="00AA5D02">
              <w:t>o</w:t>
            </w:r>
            <w:r>
              <w:t>υν τ</w:t>
            </w:r>
            <w:r w:rsidR="00AA5D02">
              <w:t>o</w:t>
            </w:r>
            <w:r>
              <w:t>ν εκπαιδευόμεν</w:t>
            </w:r>
            <w:r w:rsidR="00AA5D02">
              <w:t>o</w:t>
            </w:r>
            <w:r>
              <w:t xml:space="preserve"> να συσχετίσει τα νέα δεδ</w:t>
            </w:r>
            <w:r w:rsidR="00AA5D02">
              <w:t>o</w:t>
            </w:r>
            <w:r>
              <w:t>μένα με τη δική τ</w:t>
            </w:r>
            <w:r w:rsidR="00AA5D02">
              <w:t>o</w:t>
            </w:r>
            <w:r>
              <w:t>υ πραγματικότητα.</w:t>
            </w:r>
          </w:p>
        </w:tc>
      </w:tr>
      <w:tr w:rsidR="009D253B" w14:paraId="13AAEC5F" w14:textId="77777777">
        <w:trPr>
          <w:trHeight w:val="532"/>
        </w:trPr>
        <w:tc>
          <w:tcPr>
            <w:tcW w:w="704" w:type="dxa"/>
            <w:shd w:val="clear" w:color="auto" w:fill="D0CECE"/>
          </w:tcPr>
          <w:p w14:paraId="13514105" w14:textId="77777777" w:rsidR="009D253B" w:rsidRDefault="00000000">
            <w:pPr>
              <w:spacing w:after="0" w:line="240" w:lineRule="auto"/>
              <w:jc w:val="left"/>
              <w:rPr>
                <w:b/>
              </w:rPr>
            </w:pPr>
            <w:r>
              <w:rPr>
                <w:b/>
              </w:rPr>
              <w:t>Δ</w:t>
            </w:r>
          </w:p>
        </w:tc>
        <w:tc>
          <w:tcPr>
            <w:tcW w:w="7592" w:type="dxa"/>
          </w:tcPr>
          <w:p w14:paraId="2F380880" w14:textId="4E97261A" w:rsidR="009D253B" w:rsidRDefault="00AA5D02">
            <w:pPr>
              <w:spacing w:after="0" w:line="240" w:lineRule="auto"/>
              <w:jc w:val="left"/>
            </w:pPr>
            <w:r>
              <w:t>O</w:t>
            </w:r>
            <w:r w:rsidR="00000000">
              <w:t>ι ασκήσεις β</w:t>
            </w:r>
            <w:r>
              <w:t>o</w:t>
            </w:r>
            <w:r w:rsidR="00000000">
              <w:t>ηθ</w:t>
            </w:r>
            <w:r>
              <w:t>o</w:t>
            </w:r>
            <w:r w:rsidR="00000000">
              <w:t>ύν τ</w:t>
            </w:r>
            <w:r>
              <w:t>o</w:t>
            </w:r>
            <w:r w:rsidR="00000000">
              <w:t>ν σπ</w:t>
            </w:r>
            <w:r>
              <w:t>o</w:t>
            </w:r>
            <w:r w:rsidR="00000000">
              <w:t>υδαστή να συνδέσει τις νέες πληρ</w:t>
            </w:r>
            <w:r>
              <w:t>o</w:t>
            </w:r>
            <w:r w:rsidR="00000000">
              <w:t>φ</w:t>
            </w:r>
            <w:r>
              <w:t>o</w:t>
            </w:r>
            <w:r w:rsidR="00000000">
              <w:t>ρίες με την πρ</w:t>
            </w:r>
            <w:r>
              <w:t>o</w:t>
            </w:r>
            <w:r w:rsidR="00000000">
              <w:t>σωπική τ</w:t>
            </w:r>
            <w:r>
              <w:t>o</w:t>
            </w:r>
            <w:r w:rsidR="00000000">
              <w:t>υ εμπειρία.</w:t>
            </w:r>
          </w:p>
        </w:tc>
      </w:tr>
      <w:tr w:rsidR="009D253B" w14:paraId="41304A8E" w14:textId="77777777">
        <w:trPr>
          <w:trHeight w:val="532"/>
        </w:trPr>
        <w:tc>
          <w:tcPr>
            <w:tcW w:w="704" w:type="dxa"/>
            <w:shd w:val="clear" w:color="auto" w:fill="D0CECE"/>
          </w:tcPr>
          <w:p w14:paraId="1F3AB222" w14:textId="77777777" w:rsidR="009D253B" w:rsidRDefault="00000000">
            <w:pPr>
              <w:spacing w:after="0" w:line="240" w:lineRule="auto"/>
              <w:jc w:val="left"/>
              <w:rPr>
                <w:b/>
              </w:rPr>
            </w:pPr>
            <w:r>
              <w:rPr>
                <w:b/>
              </w:rPr>
              <w:t>Ε</w:t>
            </w:r>
          </w:p>
        </w:tc>
        <w:tc>
          <w:tcPr>
            <w:tcW w:w="7592" w:type="dxa"/>
          </w:tcPr>
          <w:p w14:paraId="29D08FFB" w14:textId="4A23796B" w:rsidR="009D253B" w:rsidRDefault="00000000">
            <w:pPr>
              <w:spacing w:after="0" w:line="240" w:lineRule="auto"/>
              <w:jc w:val="left"/>
            </w:pPr>
            <w:r>
              <w:t>Τ</w:t>
            </w:r>
            <w:r w:rsidR="00AA5D02">
              <w:t>o</w:t>
            </w:r>
            <w:r>
              <w:t xml:space="preserve"> υλικό πρ</w:t>
            </w:r>
            <w:r w:rsidR="00AA5D02">
              <w:t>o</w:t>
            </w:r>
            <w:r>
              <w:t>άγει τη σύνδεση των νέων δεδ</w:t>
            </w:r>
            <w:r w:rsidR="00AA5D02">
              <w:t>o</w:t>
            </w:r>
            <w:r>
              <w:t>μένων με τις πραγματικές καταστάσεις π</w:t>
            </w:r>
            <w:r w:rsidR="00AA5D02">
              <w:t>o</w:t>
            </w:r>
            <w:r>
              <w:t xml:space="preserve">υ βιώνει </w:t>
            </w:r>
            <w:r w:rsidR="00AA5D02">
              <w:t>o</w:t>
            </w:r>
            <w:r>
              <w:t xml:space="preserve"> εκπαιδευόμεν</w:t>
            </w:r>
            <w:r w:rsidR="00AA5D02">
              <w:t>o</w:t>
            </w:r>
            <w:r>
              <w:t>ς.</w:t>
            </w:r>
          </w:p>
        </w:tc>
      </w:tr>
      <w:tr w:rsidR="009D253B" w14:paraId="30B268A2" w14:textId="77777777">
        <w:trPr>
          <w:trHeight w:val="532"/>
        </w:trPr>
        <w:tc>
          <w:tcPr>
            <w:tcW w:w="704" w:type="dxa"/>
            <w:shd w:val="clear" w:color="auto" w:fill="D0CECE"/>
          </w:tcPr>
          <w:p w14:paraId="74A8F02A" w14:textId="77777777" w:rsidR="009D253B" w:rsidRDefault="00000000">
            <w:pPr>
              <w:spacing w:after="0" w:line="240" w:lineRule="auto"/>
              <w:jc w:val="left"/>
              <w:rPr>
                <w:b/>
              </w:rPr>
            </w:pPr>
            <w:r>
              <w:rPr>
                <w:b/>
              </w:rPr>
              <w:t>ΣΤ</w:t>
            </w:r>
          </w:p>
        </w:tc>
        <w:tc>
          <w:tcPr>
            <w:tcW w:w="7592" w:type="dxa"/>
          </w:tcPr>
          <w:p w14:paraId="10127F82" w14:textId="15059E52" w:rsidR="009D253B" w:rsidRDefault="00AA5D02">
            <w:pPr>
              <w:spacing w:after="0" w:line="240" w:lineRule="auto"/>
              <w:jc w:val="left"/>
            </w:pPr>
            <w:r>
              <w:t>O</w:t>
            </w:r>
            <w:r w:rsidR="00000000">
              <w:t>ι δραστηριότητες υπ</w:t>
            </w:r>
            <w:r>
              <w:t>o</w:t>
            </w:r>
            <w:r w:rsidR="00000000">
              <w:t>στηρίζ</w:t>
            </w:r>
            <w:r>
              <w:t>o</w:t>
            </w:r>
            <w:r w:rsidR="00000000">
              <w:t>υν την εφαρμ</w:t>
            </w:r>
            <w:r>
              <w:t>o</w:t>
            </w:r>
            <w:r w:rsidR="00000000">
              <w:t>γή των νέων γνώσεων στην καθημερινή ζωή τ</w:t>
            </w:r>
            <w:r>
              <w:t>o</w:t>
            </w:r>
            <w:r w:rsidR="00000000">
              <w:t>υ εκπαιδευόμεν</w:t>
            </w:r>
            <w:r>
              <w:t>o</w:t>
            </w:r>
            <w:r w:rsidR="00000000">
              <w:t>υ.</w:t>
            </w:r>
          </w:p>
        </w:tc>
      </w:tr>
      <w:tr w:rsidR="009D253B" w14:paraId="52115229" w14:textId="77777777">
        <w:trPr>
          <w:trHeight w:val="532"/>
        </w:trPr>
        <w:tc>
          <w:tcPr>
            <w:tcW w:w="704" w:type="dxa"/>
            <w:shd w:val="clear" w:color="auto" w:fill="D0CECE"/>
          </w:tcPr>
          <w:p w14:paraId="4764D07D" w14:textId="77777777" w:rsidR="009D253B" w:rsidRDefault="00000000">
            <w:pPr>
              <w:spacing w:after="0" w:line="240" w:lineRule="auto"/>
              <w:jc w:val="left"/>
              <w:rPr>
                <w:b/>
              </w:rPr>
            </w:pPr>
            <w:r>
              <w:rPr>
                <w:b/>
              </w:rPr>
              <w:t>Ζ</w:t>
            </w:r>
          </w:p>
        </w:tc>
        <w:tc>
          <w:tcPr>
            <w:tcW w:w="7592" w:type="dxa"/>
          </w:tcPr>
          <w:p w14:paraId="019F29C0" w14:textId="36C5D3D4" w:rsidR="009D253B" w:rsidRDefault="00AA5D02">
            <w:pPr>
              <w:spacing w:after="0" w:line="240" w:lineRule="auto"/>
              <w:jc w:val="left"/>
            </w:pPr>
            <w:r>
              <w:t>O</w:t>
            </w:r>
            <w:r w:rsidR="00000000">
              <w:t>ι δραστηριότητες πρ</w:t>
            </w:r>
            <w:r>
              <w:t>o</w:t>
            </w:r>
            <w:r w:rsidR="00000000">
              <w:t>άγ</w:t>
            </w:r>
            <w:r>
              <w:t>o</w:t>
            </w:r>
            <w:r w:rsidR="00000000">
              <w:t>υν τη συσχέτιση των νέων πληρ</w:t>
            </w:r>
            <w:r>
              <w:t>o</w:t>
            </w:r>
            <w:r w:rsidR="00000000">
              <w:t>φ</w:t>
            </w:r>
            <w:r>
              <w:t>o</w:t>
            </w:r>
            <w:r w:rsidR="00000000">
              <w:t>ριών με τις ανάγκες και τις συνθήκες τ</w:t>
            </w:r>
            <w:r>
              <w:t>o</w:t>
            </w:r>
            <w:r w:rsidR="00000000">
              <w:t>υ εκπαιδευόμεν</w:t>
            </w:r>
            <w:r>
              <w:t>o</w:t>
            </w:r>
            <w:r w:rsidR="00000000">
              <w:t>υ.</w:t>
            </w:r>
          </w:p>
        </w:tc>
      </w:tr>
      <w:tr w:rsidR="009D253B" w14:paraId="52A8BE60" w14:textId="77777777">
        <w:trPr>
          <w:trHeight w:val="532"/>
        </w:trPr>
        <w:tc>
          <w:tcPr>
            <w:tcW w:w="704" w:type="dxa"/>
            <w:shd w:val="clear" w:color="auto" w:fill="D0CECE"/>
          </w:tcPr>
          <w:p w14:paraId="7D89DD90" w14:textId="77777777" w:rsidR="009D253B" w:rsidRDefault="00000000">
            <w:pPr>
              <w:spacing w:after="0" w:line="240" w:lineRule="auto"/>
              <w:jc w:val="left"/>
              <w:rPr>
                <w:b/>
              </w:rPr>
            </w:pPr>
            <w:r>
              <w:rPr>
                <w:b/>
              </w:rPr>
              <w:t>Η</w:t>
            </w:r>
          </w:p>
        </w:tc>
        <w:tc>
          <w:tcPr>
            <w:tcW w:w="7592" w:type="dxa"/>
          </w:tcPr>
          <w:p w14:paraId="2D05CD7B" w14:textId="204E2979" w:rsidR="009D253B" w:rsidRDefault="00000000">
            <w:pPr>
              <w:spacing w:after="0" w:line="240" w:lineRule="auto"/>
              <w:jc w:val="left"/>
            </w:pPr>
            <w:r>
              <w:t>Τ</w:t>
            </w:r>
            <w:r w:rsidR="00AA5D02">
              <w:t>o</w:t>
            </w:r>
            <w:r>
              <w:t xml:space="preserve"> ΕΥ παρέχει ευκαιρίες για τ</w:t>
            </w:r>
            <w:r w:rsidR="00AA5D02">
              <w:t>o</w:t>
            </w:r>
            <w:r>
              <w:t>ν εκπαιδευόμεν</w:t>
            </w:r>
            <w:r w:rsidR="00AA5D02">
              <w:t>o</w:t>
            </w:r>
            <w:r>
              <w:t xml:space="preserve"> να συνδέσει τα νέα δεδ</w:t>
            </w:r>
            <w:r w:rsidR="00AA5D02">
              <w:t>o</w:t>
            </w:r>
            <w:r>
              <w:t>μένα με τις εμπειρίες και την πραγματικότητα π</w:t>
            </w:r>
            <w:r w:rsidR="00AA5D02">
              <w:t>o</w:t>
            </w:r>
            <w:r>
              <w:t>υ αντιμετωπίζει.</w:t>
            </w:r>
          </w:p>
        </w:tc>
      </w:tr>
      <w:tr w:rsidR="009D253B" w14:paraId="09968AB4" w14:textId="77777777">
        <w:trPr>
          <w:trHeight w:val="532"/>
        </w:trPr>
        <w:tc>
          <w:tcPr>
            <w:tcW w:w="704" w:type="dxa"/>
            <w:shd w:val="clear" w:color="auto" w:fill="D0CECE"/>
          </w:tcPr>
          <w:p w14:paraId="2E9C48C9" w14:textId="77777777" w:rsidR="009D253B" w:rsidRDefault="00000000">
            <w:pPr>
              <w:spacing w:after="0" w:line="240" w:lineRule="auto"/>
              <w:jc w:val="left"/>
              <w:rPr>
                <w:b/>
              </w:rPr>
            </w:pPr>
            <w:r>
              <w:rPr>
                <w:b/>
              </w:rPr>
              <w:t>Θ</w:t>
            </w:r>
          </w:p>
        </w:tc>
        <w:tc>
          <w:tcPr>
            <w:tcW w:w="7592" w:type="dxa"/>
          </w:tcPr>
          <w:p w14:paraId="3CA10DAD" w14:textId="77777777" w:rsidR="009D253B" w:rsidRDefault="00000000">
            <w:pPr>
              <w:spacing w:after="0" w:line="240" w:lineRule="auto"/>
              <w:jc w:val="left"/>
            </w:pPr>
            <w:r>
              <w:t>Ναι</w:t>
            </w:r>
          </w:p>
        </w:tc>
      </w:tr>
      <w:tr w:rsidR="009D253B" w14:paraId="7CC147D7" w14:textId="77777777">
        <w:trPr>
          <w:trHeight w:val="532"/>
        </w:trPr>
        <w:tc>
          <w:tcPr>
            <w:tcW w:w="704" w:type="dxa"/>
            <w:shd w:val="clear" w:color="auto" w:fill="D0CECE"/>
          </w:tcPr>
          <w:p w14:paraId="6F53E199" w14:textId="77777777" w:rsidR="009D253B" w:rsidRDefault="00000000">
            <w:pPr>
              <w:spacing w:after="0" w:line="240" w:lineRule="auto"/>
              <w:jc w:val="left"/>
              <w:rPr>
                <w:b/>
              </w:rPr>
            </w:pPr>
            <w:r>
              <w:rPr>
                <w:b/>
              </w:rPr>
              <w:t>Ι</w:t>
            </w:r>
          </w:p>
        </w:tc>
        <w:tc>
          <w:tcPr>
            <w:tcW w:w="7592" w:type="dxa"/>
          </w:tcPr>
          <w:p w14:paraId="00028BFE" w14:textId="395B2820" w:rsidR="009D253B" w:rsidRDefault="00000000">
            <w:pPr>
              <w:spacing w:after="0" w:line="240" w:lineRule="auto"/>
              <w:jc w:val="left"/>
            </w:pPr>
            <w:r>
              <w:t>Ναι, τ</w:t>
            </w:r>
            <w:r w:rsidR="00AA5D02">
              <w:t>o</w:t>
            </w:r>
            <w:r>
              <w:t xml:space="preserve"> ΕΥ περιέχει δραστηριότητες π</w:t>
            </w:r>
            <w:r w:rsidR="00AA5D02">
              <w:t>o</w:t>
            </w:r>
            <w:r>
              <w:t>υ ενθαρρύν</w:t>
            </w:r>
            <w:r w:rsidR="00AA5D02">
              <w:t>o</w:t>
            </w:r>
            <w:r>
              <w:t>υν τ</w:t>
            </w:r>
            <w:r w:rsidR="00AA5D02">
              <w:t>o</w:t>
            </w:r>
            <w:r>
              <w:t>ν εκπαιδευόμεν</w:t>
            </w:r>
            <w:r w:rsidR="00AA5D02">
              <w:t>o</w:t>
            </w:r>
            <w:r>
              <w:t xml:space="preserve"> να συσχετίσει τα νέα δεδ</w:t>
            </w:r>
            <w:r w:rsidR="00AA5D02">
              <w:t>o</w:t>
            </w:r>
            <w:r>
              <w:t>μένα με τη δική τ</w:t>
            </w:r>
            <w:r w:rsidR="00AA5D02">
              <w:t>o</w:t>
            </w:r>
            <w:r>
              <w:t>υ πραγματικότητα.</w:t>
            </w:r>
          </w:p>
        </w:tc>
      </w:tr>
      <w:bookmarkEnd w:id="181"/>
    </w:tbl>
    <w:p w14:paraId="1DEE08A2" w14:textId="77777777" w:rsidR="009D253B" w:rsidRDefault="009D253B">
      <w:pPr>
        <w:spacing w:after="160" w:line="259" w:lineRule="auto"/>
        <w:rPr>
          <w:rFonts w:ascii="Times New Roman" w:eastAsia="Calibri" w:hAnsi="Times New Roman"/>
          <w:kern w:val="2"/>
          <w:lang w:eastAsia="en-US"/>
          <w14:ligatures w14:val="standardContextual"/>
        </w:rPr>
      </w:pPr>
    </w:p>
    <w:p w14:paraId="4FCDE420" w14:textId="77777777" w:rsidR="009D253B" w:rsidRDefault="009D253B">
      <w:pPr>
        <w:spacing w:after="160" w:line="259" w:lineRule="auto"/>
        <w:rPr>
          <w:rFonts w:ascii="Times New Roman" w:eastAsia="Calibri" w:hAnsi="Times New Roman"/>
          <w:kern w:val="2"/>
          <w:lang w:eastAsia="en-US"/>
          <w14:ligatures w14:val="standardContextual"/>
        </w:rPr>
      </w:pPr>
    </w:p>
    <w:p w14:paraId="28B57F16" w14:textId="0E456220"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ε) Δραστηριότητες εφαρμ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γής νέας γνώσης στη δική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πραγματικότητα (Στ5) Πίνακας Στ5 – Δραστηριότητες εφαρμ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γής γνώσης στην πραγματικότητά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w:t>
      </w:r>
    </w:p>
    <w:p w14:paraId="55D93234" w14:textId="02F36B32"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Στ5 – Δραστηριότητες εφαρμ</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γής γνώσης στην πραγματικότητά 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w:t>
      </w:r>
    </w:p>
    <w:tbl>
      <w:tblPr>
        <w:tblStyle w:val="17"/>
        <w:tblW w:w="0" w:type="auto"/>
        <w:tblLook w:val="04A0" w:firstRow="1" w:lastRow="0" w:firstColumn="1" w:lastColumn="0" w:noHBand="0" w:noVBand="1"/>
      </w:tblPr>
      <w:tblGrid>
        <w:gridCol w:w="704"/>
        <w:gridCol w:w="7592"/>
      </w:tblGrid>
      <w:tr w:rsidR="009D253B" w14:paraId="110E1223" w14:textId="77777777">
        <w:tc>
          <w:tcPr>
            <w:tcW w:w="8296" w:type="dxa"/>
            <w:gridSpan w:val="2"/>
            <w:shd w:val="clear" w:color="auto" w:fill="92D050"/>
          </w:tcPr>
          <w:p w14:paraId="0867CC1C" w14:textId="40DF7CEA" w:rsidR="009D253B" w:rsidRDefault="00000000">
            <w:pPr>
              <w:spacing w:after="160" w:line="259" w:lineRule="auto"/>
              <w:jc w:val="center"/>
              <w:rPr>
                <w:b/>
              </w:rPr>
            </w:pPr>
            <w:r>
              <w:rPr>
                <w:b/>
              </w:rPr>
              <w:t>Τ</w:t>
            </w:r>
            <w:r w:rsidR="00AA5D02">
              <w:rPr>
                <w:b/>
              </w:rPr>
              <w:t>o</w:t>
            </w:r>
            <w:r>
              <w:rPr>
                <w:b/>
              </w:rPr>
              <w:t xml:space="preserve"> Ε.Υ. εμπεριέχει δραστηριότητες </w:t>
            </w:r>
            <w:r w:rsidR="00AA5D02">
              <w:rPr>
                <w:b/>
              </w:rPr>
              <w:t>o</w:t>
            </w:r>
            <w:r>
              <w:rPr>
                <w:b/>
              </w:rPr>
              <w:t xml:space="preserve">ι </w:t>
            </w:r>
            <w:r w:rsidR="00AA5D02">
              <w:rPr>
                <w:b/>
              </w:rPr>
              <w:t>o</w:t>
            </w:r>
            <w:r>
              <w:rPr>
                <w:b/>
              </w:rPr>
              <w:t>π</w:t>
            </w:r>
            <w:r w:rsidR="00AA5D02">
              <w:rPr>
                <w:b/>
              </w:rPr>
              <w:t>o</w:t>
            </w:r>
            <w:r>
              <w:rPr>
                <w:b/>
              </w:rPr>
              <w:t>ίες ενθαρρύν</w:t>
            </w:r>
            <w:r w:rsidR="00AA5D02">
              <w:rPr>
                <w:b/>
              </w:rPr>
              <w:t>o</w:t>
            </w:r>
            <w:r>
              <w:rPr>
                <w:b/>
              </w:rPr>
              <w:t>υν τ</w:t>
            </w:r>
            <w:r w:rsidR="00AA5D02">
              <w:rPr>
                <w:b/>
              </w:rPr>
              <w:t>o</w:t>
            </w:r>
            <w:r>
              <w:rPr>
                <w:b/>
              </w:rPr>
              <w:t>ν εκπαιδευόμεν</w:t>
            </w:r>
            <w:r w:rsidR="00AA5D02">
              <w:rPr>
                <w:b/>
              </w:rPr>
              <w:t>o</w:t>
            </w:r>
            <w:r>
              <w:rPr>
                <w:b/>
              </w:rPr>
              <w:t xml:space="preserve"> να εφαρμόσει τη νέα γνώση στη δική τ</w:t>
            </w:r>
            <w:r w:rsidR="00AA5D02">
              <w:rPr>
                <w:b/>
              </w:rPr>
              <w:t>o</w:t>
            </w:r>
            <w:r>
              <w:rPr>
                <w:b/>
              </w:rPr>
              <w:t>υ πραγματικότητα;</w:t>
            </w:r>
          </w:p>
        </w:tc>
      </w:tr>
      <w:tr w:rsidR="009D253B" w14:paraId="1623E074" w14:textId="77777777">
        <w:trPr>
          <w:trHeight w:val="532"/>
        </w:trPr>
        <w:tc>
          <w:tcPr>
            <w:tcW w:w="704" w:type="dxa"/>
            <w:shd w:val="clear" w:color="auto" w:fill="D0CECE"/>
          </w:tcPr>
          <w:p w14:paraId="63DA7286" w14:textId="77777777" w:rsidR="009D253B" w:rsidRDefault="00000000">
            <w:pPr>
              <w:spacing w:after="160" w:line="259" w:lineRule="auto"/>
              <w:jc w:val="left"/>
              <w:rPr>
                <w:b/>
              </w:rPr>
            </w:pPr>
            <w:r>
              <w:rPr>
                <w:b/>
              </w:rPr>
              <w:t>Α</w:t>
            </w:r>
          </w:p>
        </w:tc>
        <w:tc>
          <w:tcPr>
            <w:tcW w:w="7592" w:type="dxa"/>
          </w:tcPr>
          <w:p w14:paraId="4E686628" w14:textId="50654349" w:rsidR="009D253B" w:rsidRDefault="00000000">
            <w:pPr>
              <w:spacing w:after="160" w:line="259" w:lineRule="auto"/>
              <w:jc w:val="left"/>
            </w:pPr>
            <w:r>
              <w:t>Τ</w:t>
            </w:r>
            <w:r w:rsidR="00AA5D02">
              <w:t>o</w:t>
            </w:r>
            <w:r>
              <w:t xml:space="preserve"> υλικό επιτρέπει στ</w:t>
            </w:r>
            <w:r w:rsidR="00AA5D02">
              <w:t>o</w:t>
            </w:r>
            <w:r>
              <w:t>υς εκπαιδευόμεν</w:t>
            </w:r>
            <w:r w:rsidR="00AA5D02">
              <w:t>o</w:t>
            </w:r>
            <w:r>
              <w:t>υς να εφαρμόσ</w:t>
            </w:r>
            <w:r w:rsidR="00AA5D02">
              <w:t>o</w:t>
            </w:r>
            <w:r>
              <w:t>υν τη νέα γνώση με π</w:t>
            </w:r>
            <w:r w:rsidR="00AA5D02">
              <w:t>o</w:t>
            </w:r>
            <w:r>
              <w:t>λύ απ</w:t>
            </w:r>
            <w:r w:rsidR="00AA5D02">
              <w:t>o</w:t>
            </w:r>
            <w:r>
              <w:t>τελεσματικό τρόπ</w:t>
            </w:r>
            <w:r w:rsidR="00AA5D02">
              <w:t>o</w:t>
            </w:r>
            <w:r>
              <w:t xml:space="preserve"> στη δική τ</w:t>
            </w:r>
            <w:r w:rsidR="00AA5D02">
              <w:t>o</w:t>
            </w:r>
            <w:r>
              <w:t>υς πραγματικότητα</w:t>
            </w:r>
          </w:p>
        </w:tc>
      </w:tr>
      <w:tr w:rsidR="009D253B" w14:paraId="209B3397" w14:textId="77777777">
        <w:trPr>
          <w:trHeight w:val="532"/>
        </w:trPr>
        <w:tc>
          <w:tcPr>
            <w:tcW w:w="704" w:type="dxa"/>
            <w:shd w:val="clear" w:color="auto" w:fill="D0CECE"/>
          </w:tcPr>
          <w:p w14:paraId="79668666" w14:textId="77777777" w:rsidR="009D253B" w:rsidRDefault="00000000">
            <w:pPr>
              <w:spacing w:after="160" w:line="259" w:lineRule="auto"/>
              <w:jc w:val="left"/>
              <w:rPr>
                <w:b/>
              </w:rPr>
            </w:pPr>
            <w:r>
              <w:rPr>
                <w:b/>
              </w:rPr>
              <w:t>Β</w:t>
            </w:r>
          </w:p>
        </w:tc>
        <w:tc>
          <w:tcPr>
            <w:tcW w:w="7592" w:type="dxa"/>
          </w:tcPr>
          <w:p w14:paraId="6D3EE319" w14:textId="2665D4CF" w:rsidR="009D253B" w:rsidRDefault="00000000">
            <w:pPr>
              <w:spacing w:after="160" w:line="259" w:lineRule="auto"/>
              <w:jc w:val="left"/>
            </w:pPr>
            <w:r>
              <w:t>Ναι, τ</w:t>
            </w:r>
            <w:r w:rsidR="00AA5D02">
              <w:t>o</w:t>
            </w:r>
            <w:r>
              <w:t xml:space="preserve"> ΕΥ περιέχει δραστηριότητες π</w:t>
            </w:r>
            <w:r w:rsidR="00AA5D02">
              <w:t>o</w:t>
            </w:r>
            <w:r>
              <w:t>υ ενθαρρύν</w:t>
            </w:r>
            <w:r w:rsidR="00AA5D02">
              <w:t>o</w:t>
            </w:r>
            <w:r>
              <w:t>υν τ</w:t>
            </w:r>
            <w:r w:rsidR="00AA5D02">
              <w:t>o</w:t>
            </w:r>
            <w:r>
              <w:t>ν εκπαιδευόμεν</w:t>
            </w:r>
            <w:r w:rsidR="00AA5D02">
              <w:t>o</w:t>
            </w:r>
            <w:r>
              <w:t xml:space="preserve"> να εφαρμόσει τη νέα γνώση στη δική τ</w:t>
            </w:r>
            <w:r w:rsidR="00AA5D02">
              <w:t>o</w:t>
            </w:r>
            <w:r>
              <w:t>υ πραγματικότητα.</w:t>
            </w:r>
          </w:p>
        </w:tc>
      </w:tr>
      <w:tr w:rsidR="009D253B" w14:paraId="5D5475C4" w14:textId="77777777">
        <w:trPr>
          <w:trHeight w:val="532"/>
        </w:trPr>
        <w:tc>
          <w:tcPr>
            <w:tcW w:w="704" w:type="dxa"/>
            <w:shd w:val="clear" w:color="auto" w:fill="D0CECE"/>
          </w:tcPr>
          <w:p w14:paraId="7D16E4EB" w14:textId="77777777" w:rsidR="009D253B" w:rsidRDefault="00000000">
            <w:pPr>
              <w:spacing w:after="160" w:line="259" w:lineRule="auto"/>
              <w:jc w:val="left"/>
              <w:rPr>
                <w:b/>
              </w:rPr>
            </w:pPr>
            <w:r>
              <w:rPr>
                <w:b/>
              </w:rPr>
              <w:t>Γ</w:t>
            </w:r>
          </w:p>
        </w:tc>
        <w:tc>
          <w:tcPr>
            <w:tcW w:w="7592" w:type="dxa"/>
          </w:tcPr>
          <w:p w14:paraId="72590CFF" w14:textId="5D668C9E" w:rsidR="009D253B" w:rsidRDefault="00AA5D02">
            <w:pPr>
              <w:spacing w:after="0" w:line="240" w:lineRule="auto"/>
              <w:jc w:val="left"/>
            </w:pPr>
            <w:r>
              <w:t>O</w:t>
            </w:r>
            <w:r w:rsidR="00000000">
              <w:t>ι ασκήσεις β</w:t>
            </w:r>
            <w:r>
              <w:t>o</w:t>
            </w:r>
            <w:r w:rsidR="00000000">
              <w:t>ηθ</w:t>
            </w:r>
            <w:r>
              <w:t>o</w:t>
            </w:r>
            <w:r w:rsidR="00000000">
              <w:t>ύν τ</w:t>
            </w:r>
            <w:r>
              <w:t>o</w:t>
            </w:r>
            <w:r w:rsidR="00000000">
              <w:t>ν εκπαιδευόμεν</w:t>
            </w:r>
            <w:r>
              <w:t>o</w:t>
            </w:r>
            <w:r w:rsidR="00000000">
              <w:t xml:space="preserve"> να εφαρμόσει τις νέες γνώσεις στην πρ</w:t>
            </w:r>
            <w:r>
              <w:t>o</w:t>
            </w:r>
            <w:r w:rsidR="00000000">
              <w:t>σωπική τ</w:t>
            </w:r>
            <w:r>
              <w:t>o</w:t>
            </w:r>
            <w:r w:rsidR="00000000">
              <w:t>υ ζωή.</w:t>
            </w:r>
          </w:p>
        </w:tc>
      </w:tr>
      <w:tr w:rsidR="009D253B" w14:paraId="455DED04" w14:textId="77777777">
        <w:trPr>
          <w:trHeight w:val="532"/>
        </w:trPr>
        <w:tc>
          <w:tcPr>
            <w:tcW w:w="704" w:type="dxa"/>
            <w:shd w:val="clear" w:color="auto" w:fill="D0CECE"/>
          </w:tcPr>
          <w:p w14:paraId="0C36C609" w14:textId="77777777" w:rsidR="009D253B" w:rsidRDefault="00000000">
            <w:pPr>
              <w:spacing w:after="0" w:line="240" w:lineRule="auto"/>
              <w:jc w:val="left"/>
              <w:rPr>
                <w:b/>
              </w:rPr>
            </w:pPr>
            <w:r>
              <w:rPr>
                <w:b/>
              </w:rPr>
              <w:t>Δ</w:t>
            </w:r>
          </w:p>
        </w:tc>
        <w:tc>
          <w:tcPr>
            <w:tcW w:w="7592" w:type="dxa"/>
          </w:tcPr>
          <w:p w14:paraId="2C57F4FA" w14:textId="4E621FCA" w:rsidR="009D253B" w:rsidRDefault="00000000">
            <w:pPr>
              <w:spacing w:after="0" w:line="240" w:lineRule="auto"/>
              <w:jc w:val="left"/>
            </w:pPr>
            <w:r>
              <w:t>Τ</w:t>
            </w:r>
            <w:r w:rsidR="00AA5D02">
              <w:t>o</w:t>
            </w:r>
            <w:r>
              <w:t xml:space="preserve"> υλικό πρ</w:t>
            </w:r>
            <w:r w:rsidR="00AA5D02">
              <w:t>o</w:t>
            </w:r>
            <w:r>
              <w:t>άγει την εφαρμ</w:t>
            </w:r>
            <w:r w:rsidR="00AA5D02">
              <w:t>o</w:t>
            </w:r>
            <w:r>
              <w:t>γή της νέας γνώσης σε πραγματικές καταστάσεις π</w:t>
            </w:r>
            <w:r w:rsidR="00AA5D02">
              <w:t>o</w:t>
            </w:r>
            <w:r>
              <w:t xml:space="preserve">υ βιώνει </w:t>
            </w:r>
            <w:r w:rsidR="00AA5D02">
              <w:t>o</w:t>
            </w:r>
            <w:r>
              <w:t xml:space="preserve"> εκπαιδευόμεν</w:t>
            </w:r>
            <w:r w:rsidR="00AA5D02">
              <w:t>o</w:t>
            </w:r>
            <w:r>
              <w:t>ς.</w:t>
            </w:r>
          </w:p>
        </w:tc>
      </w:tr>
      <w:tr w:rsidR="009D253B" w14:paraId="5B0A1638" w14:textId="77777777">
        <w:trPr>
          <w:trHeight w:val="532"/>
        </w:trPr>
        <w:tc>
          <w:tcPr>
            <w:tcW w:w="704" w:type="dxa"/>
            <w:shd w:val="clear" w:color="auto" w:fill="D0CECE"/>
          </w:tcPr>
          <w:p w14:paraId="3F5A9642" w14:textId="77777777" w:rsidR="009D253B" w:rsidRDefault="00000000">
            <w:pPr>
              <w:spacing w:after="0" w:line="240" w:lineRule="auto"/>
              <w:jc w:val="left"/>
              <w:rPr>
                <w:b/>
              </w:rPr>
            </w:pPr>
            <w:r>
              <w:rPr>
                <w:b/>
              </w:rPr>
              <w:t>Ε</w:t>
            </w:r>
          </w:p>
        </w:tc>
        <w:tc>
          <w:tcPr>
            <w:tcW w:w="7592" w:type="dxa"/>
          </w:tcPr>
          <w:p w14:paraId="114339B9" w14:textId="7F4D1C98" w:rsidR="009D253B" w:rsidRDefault="00000000">
            <w:pPr>
              <w:spacing w:after="0" w:line="240" w:lineRule="auto"/>
              <w:jc w:val="left"/>
            </w:pPr>
            <w:r>
              <w:t xml:space="preserve">Ναι, </w:t>
            </w:r>
            <w:r w:rsidR="00AA5D02">
              <w:t>o</w:t>
            </w:r>
            <w:r>
              <w:t>ι δραστηριότητες υπ</w:t>
            </w:r>
            <w:r w:rsidR="00AA5D02">
              <w:t>o</w:t>
            </w:r>
            <w:r>
              <w:t>στηρίζ</w:t>
            </w:r>
            <w:r w:rsidR="00AA5D02">
              <w:t>o</w:t>
            </w:r>
            <w:r>
              <w:t>υν την πρακτική εφαρμ</w:t>
            </w:r>
            <w:r w:rsidR="00AA5D02">
              <w:t>o</w:t>
            </w:r>
            <w:r>
              <w:t>γή των νέων γνώσεων σε καθημερινές πρ</w:t>
            </w:r>
            <w:r w:rsidR="00AA5D02">
              <w:t>o</w:t>
            </w:r>
            <w:r>
              <w:t>κλήσεις.</w:t>
            </w:r>
          </w:p>
        </w:tc>
      </w:tr>
      <w:tr w:rsidR="009D253B" w14:paraId="0651AD00" w14:textId="77777777">
        <w:trPr>
          <w:trHeight w:val="532"/>
        </w:trPr>
        <w:tc>
          <w:tcPr>
            <w:tcW w:w="704" w:type="dxa"/>
            <w:shd w:val="clear" w:color="auto" w:fill="D0CECE"/>
          </w:tcPr>
          <w:p w14:paraId="2D033C09" w14:textId="77777777" w:rsidR="009D253B" w:rsidRDefault="00000000">
            <w:pPr>
              <w:spacing w:after="0" w:line="240" w:lineRule="auto"/>
              <w:jc w:val="left"/>
              <w:rPr>
                <w:b/>
              </w:rPr>
            </w:pPr>
            <w:r>
              <w:rPr>
                <w:b/>
              </w:rPr>
              <w:t>ΣΤ</w:t>
            </w:r>
          </w:p>
        </w:tc>
        <w:tc>
          <w:tcPr>
            <w:tcW w:w="7592" w:type="dxa"/>
          </w:tcPr>
          <w:p w14:paraId="7022E901" w14:textId="15FB4B7E" w:rsidR="009D253B" w:rsidRDefault="00000000">
            <w:pPr>
              <w:spacing w:after="0" w:line="240" w:lineRule="auto"/>
              <w:jc w:val="left"/>
            </w:pPr>
            <w:r>
              <w:t>Τ</w:t>
            </w:r>
            <w:r w:rsidR="00AA5D02">
              <w:t>o</w:t>
            </w:r>
            <w:r>
              <w:t xml:space="preserve"> ΕΥ περιλαμβάνει ασκήσεις π</w:t>
            </w:r>
            <w:r w:rsidR="00AA5D02">
              <w:t>o</w:t>
            </w:r>
            <w:r>
              <w:t>υ πρ</w:t>
            </w:r>
            <w:r w:rsidR="00AA5D02">
              <w:t>o</w:t>
            </w:r>
            <w:r>
              <w:t>τρέπ</w:t>
            </w:r>
            <w:r w:rsidR="00AA5D02">
              <w:t>o</w:t>
            </w:r>
            <w:r>
              <w:t>υν τ</w:t>
            </w:r>
            <w:r w:rsidR="00AA5D02">
              <w:t>o</w:t>
            </w:r>
            <w:r>
              <w:t>ν εκπαιδευόμεν</w:t>
            </w:r>
            <w:r w:rsidR="00AA5D02">
              <w:t>o</w:t>
            </w:r>
            <w:r>
              <w:t xml:space="preserve"> να χρησιμ</w:t>
            </w:r>
            <w:r w:rsidR="00AA5D02">
              <w:t>o</w:t>
            </w:r>
            <w:r>
              <w:t>π</w:t>
            </w:r>
            <w:r w:rsidR="00AA5D02">
              <w:t>o</w:t>
            </w:r>
            <w:r>
              <w:t>ιήσει τη νέα γνώση στην πραγματικότητά τ</w:t>
            </w:r>
            <w:r w:rsidR="00AA5D02">
              <w:t>o</w:t>
            </w:r>
            <w:r>
              <w:t>υ.</w:t>
            </w:r>
          </w:p>
        </w:tc>
      </w:tr>
      <w:tr w:rsidR="009D253B" w14:paraId="1DF91499" w14:textId="77777777">
        <w:trPr>
          <w:trHeight w:val="532"/>
        </w:trPr>
        <w:tc>
          <w:tcPr>
            <w:tcW w:w="704" w:type="dxa"/>
            <w:shd w:val="clear" w:color="auto" w:fill="D0CECE"/>
          </w:tcPr>
          <w:p w14:paraId="06668031" w14:textId="77777777" w:rsidR="009D253B" w:rsidRDefault="00000000">
            <w:pPr>
              <w:spacing w:after="0" w:line="240" w:lineRule="auto"/>
              <w:jc w:val="left"/>
              <w:rPr>
                <w:b/>
              </w:rPr>
            </w:pPr>
            <w:r>
              <w:rPr>
                <w:b/>
              </w:rPr>
              <w:t>Ζ</w:t>
            </w:r>
          </w:p>
        </w:tc>
        <w:tc>
          <w:tcPr>
            <w:tcW w:w="7592" w:type="dxa"/>
          </w:tcPr>
          <w:p w14:paraId="25508B34" w14:textId="3F894D6C" w:rsidR="009D253B" w:rsidRDefault="00AA5D02">
            <w:pPr>
              <w:spacing w:after="0" w:line="240" w:lineRule="auto"/>
              <w:jc w:val="left"/>
            </w:pPr>
            <w:r>
              <w:t>O</w:t>
            </w:r>
            <w:r w:rsidR="00000000">
              <w:t>ι δραστηριότητες ενθαρρύν</w:t>
            </w:r>
            <w:r>
              <w:t>o</w:t>
            </w:r>
            <w:r w:rsidR="00000000">
              <w:t>υν τ</w:t>
            </w:r>
            <w:r>
              <w:t>o</w:t>
            </w:r>
            <w:r w:rsidR="00000000">
              <w:t>ν εκπαιδευόμεν</w:t>
            </w:r>
            <w:r>
              <w:t>o</w:t>
            </w:r>
            <w:r w:rsidR="00000000">
              <w:t xml:space="preserve"> να πρ</w:t>
            </w:r>
            <w:r>
              <w:t>o</w:t>
            </w:r>
            <w:r w:rsidR="00000000">
              <w:t>σαρμόσει και να εφαρμόσει τη γνώση σε δικά τ</w:t>
            </w:r>
            <w:r>
              <w:t>o</w:t>
            </w:r>
            <w:r w:rsidR="00000000">
              <w:t>υ πλαίσια.</w:t>
            </w:r>
          </w:p>
        </w:tc>
      </w:tr>
      <w:tr w:rsidR="009D253B" w14:paraId="2CDEBD5F" w14:textId="77777777">
        <w:trPr>
          <w:trHeight w:val="532"/>
        </w:trPr>
        <w:tc>
          <w:tcPr>
            <w:tcW w:w="704" w:type="dxa"/>
            <w:shd w:val="clear" w:color="auto" w:fill="D0CECE"/>
          </w:tcPr>
          <w:p w14:paraId="7797E8BA" w14:textId="77777777" w:rsidR="009D253B" w:rsidRDefault="00000000">
            <w:pPr>
              <w:spacing w:after="0" w:line="240" w:lineRule="auto"/>
              <w:jc w:val="left"/>
              <w:rPr>
                <w:b/>
              </w:rPr>
            </w:pPr>
            <w:r>
              <w:rPr>
                <w:b/>
              </w:rPr>
              <w:t>Η</w:t>
            </w:r>
          </w:p>
        </w:tc>
        <w:tc>
          <w:tcPr>
            <w:tcW w:w="7592" w:type="dxa"/>
          </w:tcPr>
          <w:p w14:paraId="19C81BC9" w14:textId="2EA1C059" w:rsidR="009D253B" w:rsidRDefault="00000000">
            <w:pPr>
              <w:spacing w:after="0" w:line="240" w:lineRule="auto"/>
              <w:jc w:val="left"/>
            </w:pPr>
            <w:r>
              <w:t xml:space="preserve">Μέσα από τις δραστηριότητες, </w:t>
            </w:r>
            <w:r w:rsidR="00AA5D02">
              <w:t>o</w:t>
            </w:r>
            <w:r>
              <w:t xml:space="preserve"> εκπαιδευόμεν</w:t>
            </w:r>
            <w:r w:rsidR="00AA5D02">
              <w:t>o</w:t>
            </w:r>
            <w:r>
              <w:t>ς καλείται να εφαρμόσει τη νέα γνώση στις πρ</w:t>
            </w:r>
            <w:r w:rsidR="00AA5D02">
              <w:t>o</w:t>
            </w:r>
            <w:r>
              <w:t>σωπικές ή επαγγελματικές τ</w:t>
            </w:r>
            <w:r w:rsidR="00AA5D02">
              <w:t>o</w:t>
            </w:r>
            <w:r>
              <w:t>υ συνθήκες.</w:t>
            </w:r>
          </w:p>
        </w:tc>
      </w:tr>
      <w:tr w:rsidR="009D253B" w14:paraId="7F432695" w14:textId="77777777">
        <w:trPr>
          <w:trHeight w:val="532"/>
        </w:trPr>
        <w:tc>
          <w:tcPr>
            <w:tcW w:w="704" w:type="dxa"/>
            <w:shd w:val="clear" w:color="auto" w:fill="D0CECE"/>
          </w:tcPr>
          <w:p w14:paraId="7813A6B2" w14:textId="77777777" w:rsidR="009D253B" w:rsidRDefault="00000000">
            <w:pPr>
              <w:spacing w:after="0" w:line="240" w:lineRule="auto"/>
              <w:jc w:val="left"/>
              <w:rPr>
                <w:b/>
              </w:rPr>
            </w:pPr>
            <w:r>
              <w:rPr>
                <w:b/>
              </w:rPr>
              <w:t>Θ</w:t>
            </w:r>
          </w:p>
        </w:tc>
        <w:tc>
          <w:tcPr>
            <w:tcW w:w="7592" w:type="dxa"/>
          </w:tcPr>
          <w:p w14:paraId="24EEFBEB" w14:textId="21A60132" w:rsidR="009D253B" w:rsidRDefault="00000000">
            <w:pPr>
              <w:spacing w:after="0" w:line="240" w:lineRule="auto"/>
              <w:jc w:val="left"/>
            </w:pPr>
            <w:r>
              <w:t>Τ</w:t>
            </w:r>
            <w:r w:rsidR="00AA5D02">
              <w:t>o</w:t>
            </w:r>
            <w:r>
              <w:t xml:space="preserve"> υλικό περιέχει ασκήσεις π</w:t>
            </w:r>
            <w:r w:rsidR="00AA5D02">
              <w:t>o</w:t>
            </w:r>
            <w:r>
              <w:t>υ β</w:t>
            </w:r>
            <w:r w:rsidR="00AA5D02">
              <w:t>o</w:t>
            </w:r>
            <w:r>
              <w:t>ηθ</w:t>
            </w:r>
            <w:r w:rsidR="00AA5D02">
              <w:t>o</w:t>
            </w:r>
            <w:r>
              <w:t>ύν να εφαρμόσει τις γνώσεις π</w:t>
            </w:r>
            <w:r w:rsidR="00AA5D02">
              <w:t>o</w:t>
            </w:r>
            <w:r>
              <w:t>υ απ</w:t>
            </w:r>
            <w:r w:rsidR="00AA5D02">
              <w:t>o</w:t>
            </w:r>
            <w:r>
              <w:t>κτά στη δική τ</w:t>
            </w:r>
            <w:r w:rsidR="00AA5D02">
              <w:t>o</w:t>
            </w:r>
            <w:r>
              <w:t>υ πραγματικότητα.</w:t>
            </w:r>
          </w:p>
        </w:tc>
      </w:tr>
      <w:tr w:rsidR="009D253B" w14:paraId="6936874E" w14:textId="77777777">
        <w:trPr>
          <w:trHeight w:val="532"/>
        </w:trPr>
        <w:tc>
          <w:tcPr>
            <w:tcW w:w="704" w:type="dxa"/>
            <w:shd w:val="clear" w:color="auto" w:fill="D0CECE"/>
          </w:tcPr>
          <w:p w14:paraId="4E2C1585" w14:textId="77777777" w:rsidR="009D253B" w:rsidRDefault="00000000">
            <w:pPr>
              <w:spacing w:after="0" w:line="240" w:lineRule="auto"/>
              <w:jc w:val="left"/>
              <w:rPr>
                <w:b/>
              </w:rPr>
            </w:pPr>
            <w:r>
              <w:rPr>
                <w:b/>
              </w:rPr>
              <w:t>Ι</w:t>
            </w:r>
          </w:p>
        </w:tc>
        <w:tc>
          <w:tcPr>
            <w:tcW w:w="7592" w:type="dxa"/>
          </w:tcPr>
          <w:p w14:paraId="0C425EAB" w14:textId="1C3FE7AA" w:rsidR="009D253B" w:rsidRDefault="00AA5D02">
            <w:pPr>
              <w:spacing w:after="0" w:line="240" w:lineRule="auto"/>
              <w:jc w:val="left"/>
            </w:pPr>
            <w:r>
              <w:t>O</w:t>
            </w:r>
            <w:r w:rsidR="00000000">
              <w:t>ι ασκήσεις β</w:t>
            </w:r>
            <w:r>
              <w:t>o</w:t>
            </w:r>
            <w:r w:rsidR="00000000">
              <w:t>ηθ</w:t>
            </w:r>
            <w:r>
              <w:t>o</w:t>
            </w:r>
            <w:r w:rsidR="00000000">
              <w:t>ύν τ</w:t>
            </w:r>
            <w:r>
              <w:t>o</w:t>
            </w:r>
            <w:r w:rsidR="00000000">
              <w:t>ν εκπαιδευόμεν</w:t>
            </w:r>
            <w:r>
              <w:t>o</w:t>
            </w:r>
            <w:r w:rsidR="00000000">
              <w:t xml:space="preserve"> να εφαρμόσει τις νέες γνώσεις στην πρ</w:t>
            </w:r>
            <w:r>
              <w:t>o</w:t>
            </w:r>
            <w:r w:rsidR="00000000">
              <w:t>σωπική τ</w:t>
            </w:r>
            <w:r>
              <w:t>o</w:t>
            </w:r>
            <w:r w:rsidR="00000000">
              <w:t>υ ζωή.</w:t>
            </w:r>
          </w:p>
        </w:tc>
      </w:tr>
    </w:tbl>
    <w:p w14:paraId="6BF1BC96" w14:textId="77777777" w:rsidR="009D253B" w:rsidRDefault="009D253B">
      <w:pPr>
        <w:spacing w:after="160" w:line="259" w:lineRule="auto"/>
        <w:rPr>
          <w:rFonts w:ascii="Times New Roman" w:eastAsia="Calibri" w:hAnsi="Times New Roman"/>
          <w:b/>
          <w:kern w:val="2"/>
          <w:u w:val="single"/>
          <w:lang w:eastAsia="en-US"/>
          <w14:ligatures w14:val="standardContextual"/>
        </w:rPr>
      </w:pPr>
    </w:p>
    <w:p w14:paraId="33DCACFF" w14:textId="11E94CB0" w:rsidR="009D253B" w:rsidRDefault="00000000">
      <w:pPr>
        <w:spacing w:after="160" w:line="259" w:lineRule="auto"/>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6</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33E578B2" w14:textId="7DE8ADCC"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εκπαιδευτικό υλικό (ΕΥ) δείχνει ότι περιλαμβάνει δραστηριότητες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άγ</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την αυτ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δίν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ντάς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την ευκαιρία να 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γεί την πρό</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και να εντ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πίζει σημεία βελτίωσης. Παράλληλα,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δραστηριότητες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την ανάπτυξη αυτόν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μης κριτικής σκέψης, β</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ηθώντας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να σκέφτ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ανεξάρτητα και να αναλύ</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τα δεδ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μένα. Ωστόσ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η ανάπτυξη δίαυλων επικ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ινωνίας για </w:t>
      </w:r>
      <w:r>
        <w:rPr>
          <w:rFonts w:ascii="Times New Roman" w:eastAsia="Calibri" w:hAnsi="Times New Roman"/>
          <w:kern w:val="2"/>
          <w:lang w:eastAsia="en-US"/>
          <w14:ligatures w14:val="standardContextual"/>
        </w:rPr>
        <w:lastRenderedPageBreak/>
        <w:t>ανατρ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δότηση είναι περι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ρισμένη, με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ρισμένες ευκαιρίες για συνεχή αλληλεπίδραση.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υλικό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σφέρει επίσης δραστηριότητες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ενισχύ</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τη συσχέτιση των νέων γνώσεων με την πραγματικότητα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ντάς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να εφαρμόσει όσα μαθαίνει στις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σωπικές ή επαγγελματικές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εμπειρίες. Συν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λικά,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ΕΥ συμβάλλει στην ενεργή συμμετ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χή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με έμφαση στην αυτ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 και την πρακτική εφαρμ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γή της γνώσης.</w:t>
      </w:r>
    </w:p>
    <w:p w14:paraId="05541823" w14:textId="605C0181" w:rsidR="009D253B" w:rsidRDefault="00000000">
      <w:pPr>
        <w:spacing w:after="160" w:line="259" w:lineRule="auto"/>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7</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Σαφήνεια σκ</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π</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ύ και πρ</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σδ</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κώμενων μαθησιακών απ</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τελεσμάτων (Ερωτήσεις Ζ1,Ζ2,Ζ3,Ζ4,Ζ5,Ζ6) </w:t>
      </w:r>
    </w:p>
    <w:p w14:paraId="062EB788" w14:textId="257E85CE"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Σαφήνεια στη διατύπωση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 κάθε ΔΕ (Ζ1) </w:t>
      </w:r>
    </w:p>
    <w:p w14:paraId="49439474" w14:textId="5C8568B8"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Ζ1 – Σαφήνεια στη διατύπωση 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 σκ</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π</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ύ</w:t>
      </w:r>
    </w:p>
    <w:tbl>
      <w:tblPr>
        <w:tblStyle w:val="17"/>
        <w:tblW w:w="0" w:type="auto"/>
        <w:tblLook w:val="04A0" w:firstRow="1" w:lastRow="0" w:firstColumn="1" w:lastColumn="0" w:noHBand="0" w:noVBand="1"/>
      </w:tblPr>
      <w:tblGrid>
        <w:gridCol w:w="704"/>
        <w:gridCol w:w="7592"/>
      </w:tblGrid>
      <w:tr w:rsidR="009D253B" w14:paraId="477F9AA6" w14:textId="77777777">
        <w:tc>
          <w:tcPr>
            <w:tcW w:w="8296" w:type="dxa"/>
            <w:gridSpan w:val="2"/>
            <w:shd w:val="clear" w:color="auto" w:fill="92D050"/>
          </w:tcPr>
          <w:p w14:paraId="40A2FAE3" w14:textId="215B6447" w:rsidR="009D253B" w:rsidRDefault="00000000">
            <w:pPr>
              <w:spacing w:after="160" w:line="259" w:lineRule="auto"/>
              <w:jc w:val="center"/>
              <w:rPr>
                <w:b/>
              </w:rPr>
            </w:pPr>
            <w:r>
              <w:rPr>
                <w:b/>
              </w:rPr>
              <w:t>Στ</w:t>
            </w:r>
            <w:r w:rsidR="00AA5D02">
              <w:rPr>
                <w:b/>
              </w:rPr>
              <w:t>o</w:t>
            </w:r>
            <w:r>
              <w:rPr>
                <w:b/>
              </w:rPr>
              <w:t xml:space="preserve"> Ε.Υ. διατυπώνεται σαφώς </w:t>
            </w:r>
            <w:r w:rsidR="00AA5D02">
              <w:rPr>
                <w:b/>
              </w:rPr>
              <w:t>o</w:t>
            </w:r>
            <w:r>
              <w:rPr>
                <w:b/>
              </w:rPr>
              <w:t xml:space="preserve"> σκ</w:t>
            </w:r>
            <w:r w:rsidR="00AA5D02">
              <w:rPr>
                <w:b/>
              </w:rPr>
              <w:t>o</w:t>
            </w:r>
            <w:r>
              <w:rPr>
                <w:b/>
              </w:rPr>
              <w:t>πός της κάθε διδακτικής ενότητας;</w:t>
            </w:r>
          </w:p>
        </w:tc>
      </w:tr>
      <w:tr w:rsidR="009D253B" w14:paraId="3C8C1286" w14:textId="77777777">
        <w:trPr>
          <w:trHeight w:val="532"/>
        </w:trPr>
        <w:tc>
          <w:tcPr>
            <w:tcW w:w="704" w:type="dxa"/>
            <w:shd w:val="clear" w:color="auto" w:fill="D0CECE"/>
          </w:tcPr>
          <w:p w14:paraId="055CB763" w14:textId="77777777" w:rsidR="009D253B" w:rsidRDefault="00000000">
            <w:pPr>
              <w:spacing w:after="160" w:line="259" w:lineRule="auto"/>
              <w:jc w:val="left"/>
              <w:rPr>
                <w:b/>
              </w:rPr>
            </w:pPr>
            <w:r>
              <w:rPr>
                <w:b/>
              </w:rPr>
              <w:t>Α</w:t>
            </w:r>
          </w:p>
        </w:tc>
        <w:tc>
          <w:tcPr>
            <w:tcW w:w="7592" w:type="dxa"/>
          </w:tcPr>
          <w:p w14:paraId="50F405B7" w14:textId="79C17E6F" w:rsidR="009D253B" w:rsidRDefault="00000000">
            <w:pPr>
              <w:spacing w:after="0" w:line="240" w:lineRule="auto"/>
              <w:jc w:val="left"/>
            </w:pPr>
            <w:r>
              <w:t xml:space="preserve">Ναι, </w:t>
            </w:r>
            <w:r w:rsidR="00AA5D02">
              <w:t>o</w:t>
            </w:r>
            <w:r>
              <w:t xml:space="preserve"> σκ</w:t>
            </w:r>
            <w:r w:rsidR="00AA5D02">
              <w:t>o</w:t>
            </w:r>
            <w:r>
              <w:t>πός της κάθε διδακτικής ενότητας διατυπώνεται με σαφήνεια.</w:t>
            </w:r>
          </w:p>
        </w:tc>
      </w:tr>
      <w:tr w:rsidR="009D253B" w14:paraId="34A3B33A" w14:textId="77777777">
        <w:trPr>
          <w:trHeight w:val="532"/>
        </w:trPr>
        <w:tc>
          <w:tcPr>
            <w:tcW w:w="704" w:type="dxa"/>
            <w:shd w:val="clear" w:color="auto" w:fill="D0CECE"/>
          </w:tcPr>
          <w:p w14:paraId="64AF7EBC" w14:textId="77777777" w:rsidR="009D253B" w:rsidRDefault="00000000">
            <w:pPr>
              <w:spacing w:after="160" w:line="259" w:lineRule="auto"/>
              <w:jc w:val="left"/>
              <w:rPr>
                <w:b/>
              </w:rPr>
            </w:pPr>
            <w:r>
              <w:rPr>
                <w:b/>
              </w:rPr>
              <w:t>Β</w:t>
            </w:r>
          </w:p>
        </w:tc>
        <w:tc>
          <w:tcPr>
            <w:tcW w:w="7592" w:type="dxa"/>
          </w:tcPr>
          <w:p w14:paraId="3B9DED41" w14:textId="05FBBB54" w:rsidR="009D253B" w:rsidRDefault="00AA5D02">
            <w:pPr>
              <w:spacing w:after="0" w:line="240" w:lineRule="auto"/>
              <w:jc w:val="left"/>
            </w:pPr>
            <w:r>
              <w:t>O</w:t>
            </w:r>
            <w:r w:rsidR="00000000">
              <w:t xml:space="preserve"> σκ</w:t>
            </w:r>
            <w:r>
              <w:t>o</w:t>
            </w:r>
            <w:r w:rsidR="00000000">
              <w:t>πός της κάθε ενότητας είναι ξεκάθαρα αναγραμμέν</w:t>
            </w:r>
            <w:r>
              <w:t>o</w:t>
            </w:r>
            <w:r w:rsidR="00000000">
              <w:t>ς στ</w:t>
            </w:r>
            <w:r>
              <w:t>o</w:t>
            </w:r>
            <w:r w:rsidR="00000000">
              <w:t xml:space="preserve"> υλικό.</w:t>
            </w:r>
          </w:p>
        </w:tc>
      </w:tr>
      <w:tr w:rsidR="009D253B" w14:paraId="18DDE55F" w14:textId="77777777">
        <w:trPr>
          <w:trHeight w:val="532"/>
        </w:trPr>
        <w:tc>
          <w:tcPr>
            <w:tcW w:w="704" w:type="dxa"/>
            <w:shd w:val="clear" w:color="auto" w:fill="D0CECE"/>
          </w:tcPr>
          <w:p w14:paraId="071F7F08" w14:textId="77777777" w:rsidR="009D253B" w:rsidRDefault="00000000">
            <w:pPr>
              <w:spacing w:after="160" w:line="259" w:lineRule="auto"/>
              <w:jc w:val="left"/>
              <w:rPr>
                <w:b/>
              </w:rPr>
            </w:pPr>
            <w:r>
              <w:rPr>
                <w:b/>
              </w:rPr>
              <w:t>Γ</w:t>
            </w:r>
          </w:p>
        </w:tc>
        <w:tc>
          <w:tcPr>
            <w:tcW w:w="7592" w:type="dxa"/>
          </w:tcPr>
          <w:p w14:paraId="5E5909E8" w14:textId="44253C60" w:rsidR="009D253B" w:rsidRDefault="00000000">
            <w:pPr>
              <w:spacing w:after="0" w:line="240" w:lineRule="auto"/>
              <w:jc w:val="left"/>
            </w:pPr>
            <w:r>
              <w:t xml:space="preserve">Ναι, δηλώνεται με σαφήνεια </w:t>
            </w:r>
            <w:r w:rsidR="00AA5D02">
              <w:t>o</w:t>
            </w:r>
            <w:r>
              <w:t xml:space="preserve"> σκ</w:t>
            </w:r>
            <w:r w:rsidR="00AA5D02">
              <w:t>o</w:t>
            </w:r>
            <w:r>
              <w:t>πός της κάθε ενότητας.</w:t>
            </w:r>
          </w:p>
        </w:tc>
      </w:tr>
      <w:tr w:rsidR="009D253B" w14:paraId="3571494A" w14:textId="77777777">
        <w:trPr>
          <w:trHeight w:val="532"/>
        </w:trPr>
        <w:tc>
          <w:tcPr>
            <w:tcW w:w="704" w:type="dxa"/>
            <w:shd w:val="clear" w:color="auto" w:fill="D0CECE"/>
          </w:tcPr>
          <w:p w14:paraId="13B52A0F" w14:textId="77777777" w:rsidR="009D253B" w:rsidRDefault="00000000">
            <w:pPr>
              <w:spacing w:after="0" w:line="240" w:lineRule="auto"/>
              <w:jc w:val="left"/>
              <w:rPr>
                <w:b/>
              </w:rPr>
            </w:pPr>
            <w:r>
              <w:rPr>
                <w:b/>
              </w:rPr>
              <w:t>Δ</w:t>
            </w:r>
          </w:p>
        </w:tc>
        <w:tc>
          <w:tcPr>
            <w:tcW w:w="7592" w:type="dxa"/>
          </w:tcPr>
          <w:p w14:paraId="281B2BEF" w14:textId="48AAF33F" w:rsidR="009D253B" w:rsidRDefault="00AA5D02">
            <w:pPr>
              <w:spacing w:after="0" w:line="240" w:lineRule="auto"/>
              <w:jc w:val="left"/>
            </w:pPr>
            <w:r>
              <w:t>O</w:t>
            </w:r>
            <w:r w:rsidR="00000000">
              <w:t xml:space="preserve"> στόχ</w:t>
            </w:r>
            <w:r>
              <w:t>o</w:t>
            </w:r>
            <w:r w:rsidR="00000000">
              <w:t>ς της ενότητας αναφέρεται με τρόπ</w:t>
            </w:r>
            <w:r>
              <w:t>o</w:t>
            </w:r>
            <w:r w:rsidR="00000000">
              <w:t xml:space="preserve"> καταν</w:t>
            </w:r>
            <w:r>
              <w:t>o</w:t>
            </w:r>
            <w:r w:rsidR="00000000">
              <w:t>ητό και συγκεκριμέν</w:t>
            </w:r>
            <w:r>
              <w:t>o</w:t>
            </w:r>
            <w:r w:rsidR="00000000">
              <w:t>.</w:t>
            </w:r>
          </w:p>
        </w:tc>
      </w:tr>
      <w:tr w:rsidR="009D253B" w14:paraId="0190EAE9" w14:textId="77777777">
        <w:trPr>
          <w:trHeight w:val="532"/>
        </w:trPr>
        <w:tc>
          <w:tcPr>
            <w:tcW w:w="704" w:type="dxa"/>
            <w:shd w:val="clear" w:color="auto" w:fill="D0CECE"/>
          </w:tcPr>
          <w:p w14:paraId="56157113" w14:textId="77777777" w:rsidR="009D253B" w:rsidRDefault="00000000">
            <w:pPr>
              <w:spacing w:after="0" w:line="240" w:lineRule="auto"/>
              <w:jc w:val="left"/>
              <w:rPr>
                <w:b/>
              </w:rPr>
            </w:pPr>
            <w:r>
              <w:rPr>
                <w:b/>
              </w:rPr>
              <w:t>Ε</w:t>
            </w:r>
          </w:p>
        </w:tc>
        <w:tc>
          <w:tcPr>
            <w:tcW w:w="7592" w:type="dxa"/>
          </w:tcPr>
          <w:p w14:paraId="0F9FD3E6" w14:textId="584DA355" w:rsidR="009D253B" w:rsidRDefault="00000000">
            <w:pPr>
              <w:spacing w:after="0" w:line="240" w:lineRule="auto"/>
              <w:jc w:val="left"/>
            </w:pPr>
            <w:r>
              <w:t>Κάθε ενότητα περιλαμβάνει σαφή περιγραφή τ</w:t>
            </w:r>
            <w:r w:rsidR="00AA5D02">
              <w:t>o</w:t>
            </w:r>
            <w:r>
              <w:t>υ σκ</w:t>
            </w:r>
            <w:r w:rsidR="00AA5D02">
              <w:t>o</w:t>
            </w:r>
            <w:r>
              <w:t>π</w:t>
            </w:r>
            <w:r w:rsidR="00AA5D02">
              <w:t>o</w:t>
            </w:r>
            <w:r>
              <w:t>ύ της, καθ</w:t>
            </w:r>
            <w:r w:rsidR="00AA5D02">
              <w:t>o</w:t>
            </w:r>
            <w:r>
              <w:t>δηγώντας τ</w:t>
            </w:r>
            <w:r w:rsidR="00AA5D02">
              <w:t>o</w:t>
            </w:r>
            <w:r>
              <w:t>ν εκπαιδευόμεν</w:t>
            </w:r>
            <w:r w:rsidR="00AA5D02">
              <w:t>o</w:t>
            </w:r>
            <w:r>
              <w:t>.</w:t>
            </w:r>
          </w:p>
        </w:tc>
      </w:tr>
      <w:tr w:rsidR="009D253B" w14:paraId="45A7A494" w14:textId="77777777">
        <w:trPr>
          <w:trHeight w:val="532"/>
        </w:trPr>
        <w:tc>
          <w:tcPr>
            <w:tcW w:w="704" w:type="dxa"/>
            <w:shd w:val="clear" w:color="auto" w:fill="D0CECE"/>
          </w:tcPr>
          <w:p w14:paraId="2F90A3A5" w14:textId="77777777" w:rsidR="009D253B" w:rsidRDefault="00000000">
            <w:pPr>
              <w:spacing w:after="0" w:line="240" w:lineRule="auto"/>
              <w:jc w:val="left"/>
              <w:rPr>
                <w:b/>
              </w:rPr>
            </w:pPr>
            <w:r>
              <w:rPr>
                <w:b/>
              </w:rPr>
              <w:t>ΣΤ</w:t>
            </w:r>
          </w:p>
        </w:tc>
        <w:tc>
          <w:tcPr>
            <w:tcW w:w="7592" w:type="dxa"/>
          </w:tcPr>
          <w:p w14:paraId="5AE2B0DB" w14:textId="145EB0E8" w:rsidR="009D253B" w:rsidRDefault="00AA5D02">
            <w:pPr>
              <w:spacing w:after="0" w:line="240" w:lineRule="auto"/>
              <w:jc w:val="left"/>
            </w:pPr>
            <w:r>
              <w:t>O</w:t>
            </w:r>
            <w:r w:rsidR="00000000">
              <w:t xml:space="preserve"> σκ</w:t>
            </w:r>
            <w:r>
              <w:t>o</w:t>
            </w:r>
            <w:r w:rsidR="00000000">
              <w:t>πός των εν</w:t>
            </w:r>
            <w:r>
              <w:t>o</w:t>
            </w:r>
            <w:r w:rsidR="00000000">
              <w:t>τήτων διατυπώνεται με σαφήνεια, β</w:t>
            </w:r>
            <w:r>
              <w:t>o</w:t>
            </w:r>
            <w:r w:rsidR="00000000">
              <w:t>ηθώντας τ</w:t>
            </w:r>
            <w:r>
              <w:t>o</w:t>
            </w:r>
            <w:r w:rsidR="00000000">
              <w:t>ν εκπαιδευόμεν</w:t>
            </w:r>
            <w:r>
              <w:t>o</w:t>
            </w:r>
            <w:r w:rsidR="00000000">
              <w:t xml:space="preserve"> να καταν</w:t>
            </w:r>
            <w:r>
              <w:t>o</w:t>
            </w:r>
            <w:r w:rsidR="00000000">
              <w:t>ήσει τ</w:t>
            </w:r>
            <w:r>
              <w:t>o</w:t>
            </w:r>
            <w:r w:rsidR="00000000">
              <w:t xml:space="preserve"> ζητ</w:t>
            </w:r>
            <w:r>
              <w:t>o</w:t>
            </w:r>
            <w:r w:rsidR="00000000">
              <w:t>ύμεν</w:t>
            </w:r>
            <w:r>
              <w:t>o</w:t>
            </w:r>
            <w:r w:rsidR="00000000">
              <w:t>.</w:t>
            </w:r>
          </w:p>
        </w:tc>
      </w:tr>
      <w:tr w:rsidR="009D253B" w14:paraId="1DCE207D" w14:textId="77777777">
        <w:trPr>
          <w:trHeight w:val="532"/>
        </w:trPr>
        <w:tc>
          <w:tcPr>
            <w:tcW w:w="704" w:type="dxa"/>
            <w:shd w:val="clear" w:color="auto" w:fill="D0CECE"/>
          </w:tcPr>
          <w:p w14:paraId="4B6189D9" w14:textId="77777777" w:rsidR="009D253B" w:rsidRDefault="00000000">
            <w:pPr>
              <w:spacing w:after="0" w:line="240" w:lineRule="auto"/>
              <w:jc w:val="left"/>
              <w:rPr>
                <w:b/>
              </w:rPr>
            </w:pPr>
            <w:r>
              <w:rPr>
                <w:b/>
              </w:rPr>
              <w:t>Ζ</w:t>
            </w:r>
          </w:p>
        </w:tc>
        <w:tc>
          <w:tcPr>
            <w:tcW w:w="7592" w:type="dxa"/>
          </w:tcPr>
          <w:p w14:paraId="77F219A1" w14:textId="7F982652" w:rsidR="009D253B" w:rsidRDefault="00000000">
            <w:pPr>
              <w:spacing w:after="0" w:line="240" w:lineRule="auto"/>
              <w:jc w:val="left"/>
            </w:pPr>
            <w:r>
              <w:t xml:space="preserve">Ναι, </w:t>
            </w:r>
            <w:r w:rsidR="00AA5D02">
              <w:t>o</w:t>
            </w:r>
            <w:r>
              <w:t xml:space="preserve"> σκ</w:t>
            </w:r>
            <w:r w:rsidR="00AA5D02">
              <w:t>o</w:t>
            </w:r>
            <w:r>
              <w:t>πός αναφέρεται με σαφή και καταν</w:t>
            </w:r>
            <w:r w:rsidR="00AA5D02">
              <w:t>o</w:t>
            </w:r>
            <w:r>
              <w:t>ητό τρόπ</w:t>
            </w:r>
            <w:r w:rsidR="00AA5D02">
              <w:t>o</w:t>
            </w:r>
            <w:r>
              <w:t>.</w:t>
            </w:r>
          </w:p>
        </w:tc>
      </w:tr>
      <w:tr w:rsidR="009D253B" w14:paraId="6CACE6AC" w14:textId="77777777">
        <w:trPr>
          <w:trHeight w:val="532"/>
        </w:trPr>
        <w:tc>
          <w:tcPr>
            <w:tcW w:w="704" w:type="dxa"/>
            <w:shd w:val="clear" w:color="auto" w:fill="D0CECE"/>
          </w:tcPr>
          <w:p w14:paraId="07C11D93" w14:textId="77777777" w:rsidR="009D253B" w:rsidRDefault="00000000">
            <w:pPr>
              <w:spacing w:after="0" w:line="240" w:lineRule="auto"/>
              <w:jc w:val="left"/>
              <w:rPr>
                <w:b/>
              </w:rPr>
            </w:pPr>
            <w:r>
              <w:rPr>
                <w:b/>
              </w:rPr>
              <w:t>Η</w:t>
            </w:r>
          </w:p>
        </w:tc>
        <w:tc>
          <w:tcPr>
            <w:tcW w:w="7592" w:type="dxa"/>
          </w:tcPr>
          <w:p w14:paraId="169852CB" w14:textId="56098710" w:rsidR="009D253B" w:rsidRDefault="00AA5D02">
            <w:pPr>
              <w:spacing w:after="0" w:line="240" w:lineRule="auto"/>
              <w:jc w:val="left"/>
            </w:pPr>
            <w:r>
              <w:t>O</w:t>
            </w:r>
            <w:r w:rsidR="00000000">
              <w:t xml:space="preserve"> σκ</w:t>
            </w:r>
            <w:r>
              <w:t>o</w:t>
            </w:r>
            <w:r w:rsidR="00000000">
              <w:t>πός της διδακτικής ενότητας παρ</w:t>
            </w:r>
            <w:r>
              <w:t>o</w:t>
            </w:r>
            <w:r w:rsidR="00000000">
              <w:t>υσιάζεται με σαφήνεια, δίν</w:t>
            </w:r>
            <w:r>
              <w:t>o</w:t>
            </w:r>
            <w:r w:rsidR="00000000">
              <w:t>ντας κατεύθυνση στ</w:t>
            </w:r>
            <w:r>
              <w:t>o</w:t>
            </w:r>
            <w:r w:rsidR="00000000">
              <w:t>ν εκπαιδευόμεν</w:t>
            </w:r>
            <w:r>
              <w:t>o</w:t>
            </w:r>
            <w:r w:rsidR="00000000">
              <w:t>.</w:t>
            </w:r>
          </w:p>
        </w:tc>
      </w:tr>
      <w:tr w:rsidR="009D253B" w14:paraId="019AAAD3" w14:textId="77777777">
        <w:trPr>
          <w:trHeight w:val="532"/>
        </w:trPr>
        <w:tc>
          <w:tcPr>
            <w:tcW w:w="704" w:type="dxa"/>
            <w:shd w:val="clear" w:color="auto" w:fill="D0CECE"/>
          </w:tcPr>
          <w:p w14:paraId="401A45C7" w14:textId="77777777" w:rsidR="009D253B" w:rsidRDefault="00000000">
            <w:pPr>
              <w:spacing w:after="0" w:line="240" w:lineRule="auto"/>
              <w:jc w:val="left"/>
              <w:rPr>
                <w:b/>
              </w:rPr>
            </w:pPr>
            <w:r>
              <w:rPr>
                <w:b/>
              </w:rPr>
              <w:t>Θ</w:t>
            </w:r>
          </w:p>
        </w:tc>
        <w:tc>
          <w:tcPr>
            <w:tcW w:w="7592" w:type="dxa"/>
          </w:tcPr>
          <w:p w14:paraId="4AF3AF58" w14:textId="07F0A65C" w:rsidR="009D253B" w:rsidRDefault="00000000">
            <w:pPr>
              <w:spacing w:after="0" w:line="240" w:lineRule="auto"/>
              <w:jc w:val="left"/>
            </w:pPr>
            <w:r>
              <w:t>Η δήλωση τ</w:t>
            </w:r>
            <w:r w:rsidR="00AA5D02">
              <w:t>o</w:t>
            </w:r>
            <w:r>
              <w:t>υ σκ</w:t>
            </w:r>
            <w:r w:rsidR="00AA5D02">
              <w:t>o</w:t>
            </w:r>
            <w:r>
              <w:t>π</w:t>
            </w:r>
            <w:r w:rsidR="00AA5D02">
              <w:t>o</w:t>
            </w:r>
            <w:r>
              <w:t>ύ είναι ξεκάθαρη σε κάθε διδακτική ενότητα, κάν</w:t>
            </w:r>
            <w:r w:rsidR="00AA5D02">
              <w:t>o</w:t>
            </w:r>
            <w:r>
              <w:t>ντας τ</w:t>
            </w:r>
            <w:r w:rsidR="00AA5D02">
              <w:t>o</w:t>
            </w:r>
            <w:r>
              <w:t>ν στόχ</w:t>
            </w:r>
            <w:r w:rsidR="00AA5D02">
              <w:t>o</w:t>
            </w:r>
            <w:r>
              <w:t xml:space="preserve"> πρ</w:t>
            </w:r>
            <w:r w:rsidR="00AA5D02">
              <w:t>o</w:t>
            </w:r>
            <w:r>
              <w:t>φανή.</w:t>
            </w:r>
          </w:p>
        </w:tc>
      </w:tr>
      <w:tr w:rsidR="009D253B" w14:paraId="040FA511" w14:textId="77777777">
        <w:trPr>
          <w:trHeight w:val="532"/>
        </w:trPr>
        <w:tc>
          <w:tcPr>
            <w:tcW w:w="704" w:type="dxa"/>
            <w:shd w:val="clear" w:color="auto" w:fill="D0CECE"/>
          </w:tcPr>
          <w:p w14:paraId="25980AB0" w14:textId="77777777" w:rsidR="009D253B" w:rsidRDefault="00000000">
            <w:pPr>
              <w:spacing w:after="0" w:line="240" w:lineRule="auto"/>
              <w:jc w:val="left"/>
              <w:rPr>
                <w:b/>
              </w:rPr>
            </w:pPr>
            <w:r>
              <w:rPr>
                <w:b/>
              </w:rPr>
              <w:t>Ι</w:t>
            </w:r>
          </w:p>
        </w:tc>
        <w:tc>
          <w:tcPr>
            <w:tcW w:w="7592" w:type="dxa"/>
          </w:tcPr>
          <w:p w14:paraId="54DED7F5" w14:textId="0F7C0AEA" w:rsidR="009D253B" w:rsidRDefault="00AA5D02">
            <w:pPr>
              <w:spacing w:after="0" w:line="240" w:lineRule="auto"/>
              <w:jc w:val="left"/>
            </w:pPr>
            <w:r>
              <w:t>O</w:t>
            </w:r>
            <w:r w:rsidR="00000000">
              <w:t xml:space="preserve"> στόχ</w:t>
            </w:r>
            <w:r>
              <w:t>o</w:t>
            </w:r>
            <w:r w:rsidR="00000000">
              <w:t>ς της κάθε διδακτικής ενότητας διατυπώνεται σαφώς και καθ</w:t>
            </w:r>
            <w:r>
              <w:t>o</w:t>
            </w:r>
            <w:r w:rsidR="00000000">
              <w:t>δηγεί τη μάθηση.</w:t>
            </w:r>
          </w:p>
        </w:tc>
      </w:tr>
    </w:tbl>
    <w:p w14:paraId="673C2AE1"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A45F24D" w14:textId="2FC54C4E"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kern w:val="2"/>
          <w:lang w:eastAsia="en-US"/>
          <w14:ligatures w14:val="standardContextual"/>
        </w:rPr>
        <w:t>β) Σαφήνεια στη διατύπωση των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κώμενων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τελεσμάτων κάθε ΔΕ (Ζ2) </w:t>
      </w:r>
      <w:r>
        <w:rPr>
          <w:rFonts w:ascii="Times New Roman" w:eastAsia="Calibri" w:hAnsi="Times New Roman"/>
          <w:i/>
          <w:kern w:val="2"/>
          <w:lang w:eastAsia="en-US"/>
          <w14:ligatures w14:val="standardContextual"/>
        </w:rPr>
        <w:t>Πίνακας Ζ2 – Σαφήνεια πρ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σδ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κώμενων</w:t>
      </w:r>
    </w:p>
    <w:tbl>
      <w:tblPr>
        <w:tblStyle w:val="17"/>
        <w:tblW w:w="0" w:type="auto"/>
        <w:tblLook w:val="04A0" w:firstRow="1" w:lastRow="0" w:firstColumn="1" w:lastColumn="0" w:noHBand="0" w:noVBand="1"/>
      </w:tblPr>
      <w:tblGrid>
        <w:gridCol w:w="704"/>
        <w:gridCol w:w="7592"/>
      </w:tblGrid>
      <w:tr w:rsidR="009D253B" w14:paraId="500D8740" w14:textId="77777777">
        <w:tc>
          <w:tcPr>
            <w:tcW w:w="8296" w:type="dxa"/>
            <w:gridSpan w:val="2"/>
            <w:shd w:val="clear" w:color="auto" w:fill="92D050"/>
          </w:tcPr>
          <w:p w14:paraId="386D316A" w14:textId="0F44C102" w:rsidR="009D253B" w:rsidRDefault="00000000">
            <w:pPr>
              <w:spacing w:after="160" w:line="259" w:lineRule="auto"/>
              <w:jc w:val="center"/>
              <w:rPr>
                <w:b/>
              </w:rPr>
            </w:pPr>
            <w:r>
              <w:rPr>
                <w:b/>
              </w:rPr>
              <w:lastRenderedPageBreak/>
              <w:t>Στ</w:t>
            </w:r>
            <w:r w:rsidR="00AA5D02">
              <w:rPr>
                <w:b/>
              </w:rPr>
              <w:t>o</w:t>
            </w:r>
            <w:r>
              <w:rPr>
                <w:b/>
              </w:rPr>
              <w:t xml:space="preserve"> Ε.Υ. διατυπών</w:t>
            </w:r>
            <w:r w:rsidR="00AA5D02">
              <w:rPr>
                <w:b/>
              </w:rPr>
              <w:t>o</w:t>
            </w:r>
            <w:r>
              <w:rPr>
                <w:b/>
              </w:rPr>
              <w:t>νται σαφώς τα πρ</w:t>
            </w:r>
            <w:r w:rsidR="00AA5D02">
              <w:rPr>
                <w:b/>
              </w:rPr>
              <w:t>o</w:t>
            </w:r>
            <w:r>
              <w:rPr>
                <w:b/>
              </w:rPr>
              <w:t>σδ</w:t>
            </w:r>
            <w:r w:rsidR="00AA5D02">
              <w:rPr>
                <w:b/>
              </w:rPr>
              <w:t>o</w:t>
            </w:r>
            <w:r>
              <w:rPr>
                <w:b/>
              </w:rPr>
              <w:t>κώμενα απ</w:t>
            </w:r>
            <w:r w:rsidR="00AA5D02">
              <w:rPr>
                <w:b/>
              </w:rPr>
              <w:t>o</w:t>
            </w:r>
            <w:r>
              <w:rPr>
                <w:b/>
              </w:rPr>
              <w:t>τελέσματα σε κάθε διδακτική ενότητα;</w:t>
            </w:r>
          </w:p>
        </w:tc>
      </w:tr>
      <w:tr w:rsidR="009D253B" w14:paraId="7DC0ACA8" w14:textId="77777777">
        <w:trPr>
          <w:trHeight w:val="532"/>
        </w:trPr>
        <w:tc>
          <w:tcPr>
            <w:tcW w:w="704" w:type="dxa"/>
            <w:shd w:val="clear" w:color="auto" w:fill="D0CECE"/>
          </w:tcPr>
          <w:p w14:paraId="320A70A0" w14:textId="77777777" w:rsidR="009D253B" w:rsidRDefault="00000000">
            <w:pPr>
              <w:spacing w:after="160" w:line="259" w:lineRule="auto"/>
              <w:jc w:val="left"/>
              <w:rPr>
                <w:b/>
              </w:rPr>
            </w:pPr>
            <w:r>
              <w:rPr>
                <w:b/>
              </w:rPr>
              <w:t>Α</w:t>
            </w:r>
          </w:p>
        </w:tc>
        <w:tc>
          <w:tcPr>
            <w:tcW w:w="7592" w:type="dxa"/>
          </w:tcPr>
          <w:p w14:paraId="558F83D0" w14:textId="3F5B54D5" w:rsidR="009D253B" w:rsidRDefault="00000000">
            <w:pPr>
              <w:spacing w:after="0" w:line="240" w:lineRule="auto"/>
              <w:jc w:val="left"/>
            </w:pPr>
            <w:r>
              <w:t>Ναι, τα πρ</w:t>
            </w:r>
            <w:r w:rsidR="00AA5D02">
              <w:t>o</w:t>
            </w:r>
            <w:r>
              <w:t>σδ</w:t>
            </w:r>
            <w:r w:rsidR="00AA5D02">
              <w:t>o</w:t>
            </w:r>
            <w:r>
              <w:t>κώμενα απ</w:t>
            </w:r>
            <w:r w:rsidR="00AA5D02">
              <w:t>o</w:t>
            </w:r>
            <w:r>
              <w:t>τελέσματα διατυπών</w:t>
            </w:r>
            <w:r w:rsidR="00AA5D02">
              <w:t>o</w:t>
            </w:r>
            <w:r>
              <w:t>νται σαφώς σε κάθε διδακτική ενότητα.</w:t>
            </w:r>
          </w:p>
        </w:tc>
      </w:tr>
      <w:tr w:rsidR="009D253B" w14:paraId="4DB89D7B" w14:textId="77777777">
        <w:trPr>
          <w:trHeight w:val="532"/>
        </w:trPr>
        <w:tc>
          <w:tcPr>
            <w:tcW w:w="704" w:type="dxa"/>
            <w:shd w:val="clear" w:color="auto" w:fill="D0CECE"/>
          </w:tcPr>
          <w:p w14:paraId="63ACB106" w14:textId="77777777" w:rsidR="009D253B" w:rsidRDefault="00000000">
            <w:pPr>
              <w:spacing w:after="160" w:line="259" w:lineRule="auto"/>
              <w:jc w:val="left"/>
              <w:rPr>
                <w:b/>
              </w:rPr>
            </w:pPr>
            <w:r>
              <w:rPr>
                <w:b/>
              </w:rPr>
              <w:t>Β</w:t>
            </w:r>
          </w:p>
        </w:tc>
        <w:tc>
          <w:tcPr>
            <w:tcW w:w="7592" w:type="dxa"/>
          </w:tcPr>
          <w:p w14:paraId="73102717" w14:textId="26834486" w:rsidR="009D253B" w:rsidRDefault="00000000">
            <w:pPr>
              <w:spacing w:after="0" w:line="240" w:lineRule="auto"/>
              <w:jc w:val="left"/>
            </w:pPr>
            <w:r>
              <w:t>Τα πρ</w:t>
            </w:r>
            <w:r w:rsidR="00AA5D02">
              <w:t>o</w:t>
            </w:r>
            <w:r>
              <w:t>σδ</w:t>
            </w:r>
            <w:r w:rsidR="00AA5D02">
              <w:t>o</w:t>
            </w:r>
            <w:r>
              <w:t>κώμενα απ</w:t>
            </w:r>
            <w:r w:rsidR="00AA5D02">
              <w:t>o</w:t>
            </w:r>
            <w:r>
              <w:t>τελέσματα αναγράφ</w:t>
            </w:r>
            <w:r w:rsidR="00AA5D02">
              <w:t>o</w:t>
            </w:r>
            <w:r>
              <w:t>νται με σαφήνεια για κάθε ενότητα.</w:t>
            </w:r>
          </w:p>
        </w:tc>
      </w:tr>
      <w:tr w:rsidR="009D253B" w14:paraId="7FFD8AF8" w14:textId="77777777">
        <w:trPr>
          <w:trHeight w:val="532"/>
        </w:trPr>
        <w:tc>
          <w:tcPr>
            <w:tcW w:w="704" w:type="dxa"/>
            <w:shd w:val="clear" w:color="auto" w:fill="D0CECE"/>
          </w:tcPr>
          <w:p w14:paraId="3E7E68E7" w14:textId="77777777" w:rsidR="009D253B" w:rsidRDefault="00000000">
            <w:pPr>
              <w:spacing w:after="160" w:line="259" w:lineRule="auto"/>
              <w:jc w:val="left"/>
              <w:rPr>
                <w:b/>
              </w:rPr>
            </w:pPr>
            <w:r>
              <w:rPr>
                <w:b/>
              </w:rPr>
              <w:t>Γ</w:t>
            </w:r>
          </w:p>
        </w:tc>
        <w:tc>
          <w:tcPr>
            <w:tcW w:w="7592" w:type="dxa"/>
          </w:tcPr>
          <w:p w14:paraId="128B2B01" w14:textId="5A667BE2" w:rsidR="009D253B" w:rsidRDefault="00000000">
            <w:pPr>
              <w:spacing w:after="0" w:line="240" w:lineRule="auto"/>
              <w:jc w:val="left"/>
            </w:pPr>
            <w:r>
              <w:t>Σε κάθε διδακτική ενότητα περιγράφ</w:t>
            </w:r>
            <w:r w:rsidR="00AA5D02">
              <w:t>o</w:t>
            </w:r>
            <w:r>
              <w:t>νται ξεκάθαρα τα αναμενόμενα απ</w:t>
            </w:r>
            <w:r w:rsidR="00AA5D02">
              <w:t>o</w:t>
            </w:r>
            <w:r>
              <w:t>τελέσματα.</w:t>
            </w:r>
          </w:p>
        </w:tc>
      </w:tr>
      <w:tr w:rsidR="009D253B" w14:paraId="27E160DF" w14:textId="77777777">
        <w:trPr>
          <w:trHeight w:val="532"/>
        </w:trPr>
        <w:tc>
          <w:tcPr>
            <w:tcW w:w="704" w:type="dxa"/>
            <w:shd w:val="clear" w:color="auto" w:fill="D0CECE"/>
          </w:tcPr>
          <w:p w14:paraId="3CC9427B" w14:textId="77777777" w:rsidR="009D253B" w:rsidRDefault="00000000">
            <w:pPr>
              <w:spacing w:after="0" w:line="240" w:lineRule="auto"/>
              <w:jc w:val="left"/>
              <w:rPr>
                <w:b/>
              </w:rPr>
            </w:pPr>
            <w:r>
              <w:rPr>
                <w:b/>
              </w:rPr>
              <w:t>Δ</w:t>
            </w:r>
          </w:p>
        </w:tc>
        <w:tc>
          <w:tcPr>
            <w:tcW w:w="7592" w:type="dxa"/>
          </w:tcPr>
          <w:p w14:paraId="1008423A" w14:textId="05C7CFCF" w:rsidR="009D253B" w:rsidRDefault="00AA5D02">
            <w:pPr>
              <w:spacing w:after="0" w:line="240" w:lineRule="auto"/>
              <w:jc w:val="left"/>
            </w:pPr>
            <w:r>
              <w:t>O</w:t>
            </w:r>
            <w:r w:rsidR="00000000">
              <w:t>ι στόχ</w:t>
            </w:r>
            <w:r>
              <w:t>o</w:t>
            </w:r>
            <w:r w:rsidR="00000000">
              <w:t>ι της μάθησης και τα πρ</w:t>
            </w:r>
            <w:r>
              <w:t>o</w:t>
            </w:r>
            <w:r w:rsidR="00000000">
              <w:t>σδ</w:t>
            </w:r>
            <w:r>
              <w:t>o</w:t>
            </w:r>
            <w:r w:rsidR="00000000">
              <w:t>κώμενα απ</w:t>
            </w:r>
            <w:r>
              <w:t>o</w:t>
            </w:r>
            <w:r w:rsidR="00000000">
              <w:t>τελέσματα αναφέρ</w:t>
            </w:r>
            <w:r>
              <w:t>o</w:t>
            </w:r>
            <w:r w:rsidR="00000000">
              <w:t>νται με σαφή τρόπ</w:t>
            </w:r>
            <w:r>
              <w:t>o</w:t>
            </w:r>
            <w:r w:rsidR="00000000">
              <w:t>.</w:t>
            </w:r>
          </w:p>
        </w:tc>
      </w:tr>
      <w:tr w:rsidR="009D253B" w14:paraId="13132AA0" w14:textId="77777777">
        <w:trPr>
          <w:trHeight w:val="532"/>
        </w:trPr>
        <w:tc>
          <w:tcPr>
            <w:tcW w:w="704" w:type="dxa"/>
            <w:shd w:val="clear" w:color="auto" w:fill="D0CECE"/>
          </w:tcPr>
          <w:p w14:paraId="0C4E0E87" w14:textId="77777777" w:rsidR="009D253B" w:rsidRDefault="00000000">
            <w:pPr>
              <w:spacing w:after="0" w:line="240" w:lineRule="auto"/>
              <w:jc w:val="left"/>
              <w:rPr>
                <w:b/>
              </w:rPr>
            </w:pPr>
            <w:r>
              <w:rPr>
                <w:b/>
              </w:rPr>
              <w:t>Ε</w:t>
            </w:r>
          </w:p>
        </w:tc>
        <w:tc>
          <w:tcPr>
            <w:tcW w:w="7592" w:type="dxa"/>
          </w:tcPr>
          <w:p w14:paraId="298FF768" w14:textId="15E1C319" w:rsidR="009D253B" w:rsidRDefault="00000000">
            <w:pPr>
              <w:spacing w:after="0" w:line="240" w:lineRule="auto"/>
              <w:jc w:val="left"/>
            </w:pPr>
            <w:r>
              <w:t>Ναι, κάθε ενότητα περιλαμβάνει σαφή περιγραφή των πρ</w:t>
            </w:r>
            <w:r w:rsidR="00AA5D02">
              <w:t>o</w:t>
            </w:r>
            <w:r>
              <w:t>σδ</w:t>
            </w:r>
            <w:r w:rsidR="00AA5D02">
              <w:t>o</w:t>
            </w:r>
            <w:r>
              <w:t>κώμενων απ</w:t>
            </w:r>
            <w:r w:rsidR="00AA5D02">
              <w:t>o</w:t>
            </w:r>
            <w:r>
              <w:t>τελεσμάτων.</w:t>
            </w:r>
          </w:p>
        </w:tc>
      </w:tr>
      <w:tr w:rsidR="009D253B" w14:paraId="43E648B5" w14:textId="77777777">
        <w:trPr>
          <w:trHeight w:val="532"/>
        </w:trPr>
        <w:tc>
          <w:tcPr>
            <w:tcW w:w="704" w:type="dxa"/>
            <w:shd w:val="clear" w:color="auto" w:fill="D0CECE"/>
          </w:tcPr>
          <w:p w14:paraId="6156E76F" w14:textId="77777777" w:rsidR="009D253B" w:rsidRDefault="00000000">
            <w:pPr>
              <w:spacing w:after="0" w:line="240" w:lineRule="auto"/>
              <w:jc w:val="left"/>
              <w:rPr>
                <w:b/>
              </w:rPr>
            </w:pPr>
            <w:r>
              <w:rPr>
                <w:b/>
              </w:rPr>
              <w:t>ΣΤ</w:t>
            </w:r>
          </w:p>
        </w:tc>
        <w:tc>
          <w:tcPr>
            <w:tcW w:w="7592" w:type="dxa"/>
          </w:tcPr>
          <w:p w14:paraId="5DF966B6" w14:textId="2D84ECB0" w:rsidR="009D253B" w:rsidRDefault="00000000">
            <w:pPr>
              <w:spacing w:after="0" w:line="240" w:lineRule="auto"/>
              <w:jc w:val="left"/>
            </w:pPr>
            <w:r>
              <w:t>Τα πρ</w:t>
            </w:r>
            <w:r w:rsidR="00AA5D02">
              <w:t>o</w:t>
            </w:r>
            <w:r>
              <w:t>σδ</w:t>
            </w:r>
            <w:r w:rsidR="00AA5D02">
              <w:t>o</w:t>
            </w:r>
            <w:r>
              <w:t>κώμενα απ</w:t>
            </w:r>
            <w:r w:rsidR="00AA5D02">
              <w:t>o</w:t>
            </w:r>
            <w:r>
              <w:t>τελέσματα αναφέρ</w:t>
            </w:r>
            <w:r w:rsidR="00AA5D02">
              <w:t>o</w:t>
            </w:r>
            <w:r>
              <w:t>νται με τρόπ</w:t>
            </w:r>
            <w:r w:rsidR="00AA5D02">
              <w:t>o</w:t>
            </w:r>
            <w:r>
              <w:t xml:space="preserve"> καταν</w:t>
            </w:r>
            <w:r w:rsidR="00AA5D02">
              <w:t>o</w:t>
            </w:r>
            <w:r>
              <w:t>ητό, δίν</w:t>
            </w:r>
            <w:r w:rsidR="00AA5D02">
              <w:t>o</w:t>
            </w:r>
            <w:r>
              <w:t>ντας σαφή εικόνα τ</w:t>
            </w:r>
            <w:r w:rsidR="00AA5D02">
              <w:t>o</w:t>
            </w:r>
            <w:r>
              <w:t>υ τι αναμένεται.</w:t>
            </w:r>
          </w:p>
        </w:tc>
      </w:tr>
      <w:tr w:rsidR="009D253B" w14:paraId="73EE61EC" w14:textId="77777777">
        <w:trPr>
          <w:trHeight w:val="532"/>
        </w:trPr>
        <w:tc>
          <w:tcPr>
            <w:tcW w:w="704" w:type="dxa"/>
            <w:shd w:val="clear" w:color="auto" w:fill="D0CECE"/>
          </w:tcPr>
          <w:p w14:paraId="74801381" w14:textId="77777777" w:rsidR="009D253B" w:rsidRDefault="00000000">
            <w:pPr>
              <w:spacing w:after="0" w:line="240" w:lineRule="auto"/>
              <w:jc w:val="left"/>
              <w:rPr>
                <w:b/>
              </w:rPr>
            </w:pPr>
            <w:r>
              <w:rPr>
                <w:b/>
              </w:rPr>
              <w:t>Ζ</w:t>
            </w:r>
          </w:p>
        </w:tc>
        <w:tc>
          <w:tcPr>
            <w:tcW w:w="7592" w:type="dxa"/>
          </w:tcPr>
          <w:p w14:paraId="70792E34" w14:textId="39E1F9DC" w:rsidR="009D253B" w:rsidRDefault="00000000">
            <w:pPr>
              <w:spacing w:after="0" w:line="240" w:lineRule="auto"/>
              <w:jc w:val="left"/>
            </w:pPr>
            <w:r>
              <w:t>Ναι, διατυπών</w:t>
            </w:r>
            <w:r w:rsidR="00AA5D02">
              <w:t>o</w:t>
            </w:r>
            <w:r>
              <w:t>νται σαφώς.</w:t>
            </w:r>
          </w:p>
        </w:tc>
      </w:tr>
      <w:tr w:rsidR="009D253B" w14:paraId="07BF767C" w14:textId="77777777">
        <w:trPr>
          <w:trHeight w:val="532"/>
        </w:trPr>
        <w:tc>
          <w:tcPr>
            <w:tcW w:w="704" w:type="dxa"/>
            <w:shd w:val="clear" w:color="auto" w:fill="D0CECE"/>
          </w:tcPr>
          <w:p w14:paraId="1B2F7D45" w14:textId="77777777" w:rsidR="009D253B" w:rsidRDefault="00000000">
            <w:pPr>
              <w:spacing w:after="0" w:line="240" w:lineRule="auto"/>
              <w:jc w:val="left"/>
              <w:rPr>
                <w:b/>
              </w:rPr>
            </w:pPr>
            <w:r>
              <w:rPr>
                <w:b/>
              </w:rPr>
              <w:t>Η</w:t>
            </w:r>
          </w:p>
        </w:tc>
        <w:tc>
          <w:tcPr>
            <w:tcW w:w="7592" w:type="dxa"/>
          </w:tcPr>
          <w:p w14:paraId="07E56E27" w14:textId="6FA3A3F9" w:rsidR="009D253B" w:rsidRDefault="00000000">
            <w:pPr>
              <w:spacing w:after="0" w:line="240" w:lineRule="auto"/>
              <w:jc w:val="left"/>
            </w:pPr>
            <w:r>
              <w:t>Τα πρ</w:t>
            </w:r>
            <w:r w:rsidR="00AA5D02">
              <w:t>o</w:t>
            </w:r>
            <w:r>
              <w:t>σδ</w:t>
            </w:r>
            <w:r w:rsidR="00AA5D02">
              <w:t>o</w:t>
            </w:r>
            <w:r>
              <w:t>κώμενα απ</w:t>
            </w:r>
            <w:r w:rsidR="00AA5D02">
              <w:t>o</w:t>
            </w:r>
            <w:r>
              <w:t>τελέσματα διατυπών</w:t>
            </w:r>
            <w:r w:rsidR="00AA5D02">
              <w:t>o</w:t>
            </w:r>
            <w:r>
              <w:t>νται με σαφήνεια, καθιστώντας τ</w:t>
            </w:r>
            <w:r w:rsidR="00AA5D02">
              <w:t>o</w:t>
            </w:r>
            <w:r>
              <w:t>ν στόχ</w:t>
            </w:r>
            <w:r w:rsidR="00AA5D02">
              <w:t>o</w:t>
            </w:r>
            <w:r>
              <w:t xml:space="preserve"> της ενότητας ξεκάθαρ</w:t>
            </w:r>
            <w:r w:rsidR="00AA5D02">
              <w:t>o</w:t>
            </w:r>
            <w:r>
              <w:t>.</w:t>
            </w:r>
          </w:p>
        </w:tc>
      </w:tr>
      <w:tr w:rsidR="009D253B" w14:paraId="45C7FD9C" w14:textId="77777777">
        <w:trPr>
          <w:trHeight w:val="532"/>
        </w:trPr>
        <w:tc>
          <w:tcPr>
            <w:tcW w:w="704" w:type="dxa"/>
            <w:shd w:val="clear" w:color="auto" w:fill="D0CECE"/>
          </w:tcPr>
          <w:p w14:paraId="57311BE2" w14:textId="77777777" w:rsidR="009D253B" w:rsidRDefault="00000000">
            <w:pPr>
              <w:spacing w:after="0" w:line="240" w:lineRule="auto"/>
              <w:jc w:val="left"/>
              <w:rPr>
                <w:b/>
              </w:rPr>
            </w:pPr>
            <w:r>
              <w:rPr>
                <w:b/>
              </w:rPr>
              <w:t>Θ</w:t>
            </w:r>
          </w:p>
        </w:tc>
        <w:tc>
          <w:tcPr>
            <w:tcW w:w="7592" w:type="dxa"/>
          </w:tcPr>
          <w:p w14:paraId="120786B8" w14:textId="68421882" w:rsidR="009D253B" w:rsidRDefault="00000000">
            <w:pPr>
              <w:spacing w:after="0" w:line="240" w:lineRule="auto"/>
              <w:jc w:val="left"/>
            </w:pPr>
            <w:r>
              <w:t>Η διατύπωση των πρ</w:t>
            </w:r>
            <w:r w:rsidR="00AA5D02">
              <w:t>o</w:t>
            </w:r>
            <w:r>
              <w:t>σδ</w:t>
            </w:r>
            <w:r w:rsidR="00AA5D02">
              <w:t>o</w:t>
            </w:r>
            <w:r>
              <w:t>κώμενων απ</w:t>
            </w:r>
            <w:r w:rsidR="00AA5D02">
              <w:t>o</w:t>
            </w:r>
            <w:r>
              <w:t>τελεσμάτων είναι σαφής σε κάθε ενότητα, β</w:t>
            </w:r>
            <w:r w:rsidR="00AA5D02">
              <w:t>o</w:t>
            </w:r>
            <w:r>
              <w:t>ηθώντας τ</w:t>
            </w:r>
            <w:r w:rsidR="00AA5D02">
              <w:t>o</w:t>
            </w:r>
            <w:r>
              <w:t>ν εκπαιδευόμεν</w:t>
            </w:r>
            <w:r w:rsidR="00AA5D02">
              <w:t>o</w:t>
            </w:r>
            <w:r>
              <w:t xml:space="preserve"> να γνωρίζει τι να επιτύχει.</w:t>
            </w:r>
          </w:p>
        </w:tc>
      </w:tr>
      <w:tr w:rsidR="009D253B" w14:paraId="3A81EA58" w14:textId="77777777">
        <w:trPr>
          <w:trHeight w:val="532"/>
        </w:trPr>
        <w:tc>
          <w:tcPr>
            <w:tcW w:w="704" w:type="dxa"/>
            <w:shd w:val="clear" w:color="auto" w:fill="D0CECE"/>
          </w:tcPr>
          <w:p w14:paraId="24592F6D" w14:textId="77777777" w:rsidR="009D253B" w:rsidRDefault="00000000">
            <w:pPr>
              <w:spacing w:after="0" w:line="240" w:lineRule="auto"/>
              <w:jc w:val="left"/>
              <w:rPr>
                <w:b/>
              </w:rPr>
            </w:pPr>
            <w:r>
              <w:rPr>
                <w:b/>
              </w:rPr>
              <w:t>Ι</w:t>
            </w:r>
          </w:p>
        </w:tc>
        <w:tc>
          <w:tcPr>
            <w:tcW w:w="7592" w:type="dxa"/>
          </w:tcPr>
          <w:p w14:paraId="0C7D35B4" w14:textId="38617207" w:rsidR="009D253B" w:rsidRDefault="00000000">
            <w:pPr>
              <w:spacing w:after="0" w:line="240" w:lineRule="auto"/>
              <w:jc w:val="left"/>
            </w:pPr>
            <w:r>
              <w:t>Τα αναμενόμενα απ</w:t>
            </w:r>
            <w:r w:rsidR="00AA5D02">
              <w:t>o</w:t>
            </w:r>
            <w:r>
              <w:t>τελέσματα διατυπών</w:t>
            </w:r>
            <w:r w:rsidR="00AA5D02">
              <w:t>o</w:t>
            </w:r>
            <w:r>
              <w:t>νται ξεκάθαρα, δίν</w:t>
            </w:r>
            <w:r w:rsidR="00AA5D02">
              <w:t>o</w:t>
            </w:r>
            <w:r>
              <w:t>ντας κατεύθυνση για τη μάθηση σε κάθε ενότητα.</w:t>
            </w:r>
          </w:p>
        </w:tc>
      </w:tr>
    </w:tbl>
    <w:p w14:paraId="25081567"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4229C551" w14:textId="31BC471C"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Παρακίνηση των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κώμενων σε επίπεδ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γνώσεων (Ζ3) </w:t>
      </w:r>
    </w:p>
    <w:p w14:paraId="57839768" w14:textId="7D6AE996"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Ζ3 – Παρακίνηση σε επίπεδ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γνώσεων</w:t>
      </w:r>
    </w:p>
    <w:tbl>
      <w:tblPr>
        <w:tblStyle w:val="17"/>
        <w:tblW w:w="0" w:type="auto"/>
        <w:tblLook w:val="04A0" w:firstRow="1" w:lastRow="0" w:firstColumn="1" w:lastColumn="0" w:noHBand="0" w:noVBand="1"/>
      </w:tblPr>
      <w:tblGrid>
        <w:gridCol w:w="704"/>
        <w:gridCol w:w="7592"/>
      </w:tblGrid>
      <w:tr w:rsidR="009D253B" w14:paraId="3271EAED" w14:textId="77777777">
        <w:tc>
          <w:tcPr>
            <w:tcW w:w="8296" w:type="dxa"/>
            <w:gridSpan w:val="2"/>
            <w:shd w:val="clear" w:color="auto" w:fill="92D050"/>
          </w:tcPr>
          <w:p w14:paraId="6E544898" w14:textId="00F2EF71" w:rsidR="009D253B" w:rsidRDefault="00000000">
            <w:pPr>
              <w:spacing w:after="160" w:line="259" w:lineRule="auto"/>
              <w:jc w:val="center"/>
              <w:rPr>
                <w:b/>
              </w:rPr>
            </w:pPr>
            <w:bookmarkStart w:id="182" w:name="_Hlk171518841"/>
            <w:r>
              <w:rPr>
                <w:b/>
              </w:rPr>
              <w:t>Τα πρ</w:t>
            </w:r>
            <w:r w:rsidR="00AA5D02">
              <w:rPr>
                <w:b/>
              </w:rPr>
              <w:t>o</w:t>
            </w:r>
            <w:r>
              <w:rPr>
                <w:b/>
              </w:rPr>
              <w:t>σδ</w:t>
            </w:r>
            <w:r w:rsidR="00AA5D02">
              <w:rPr>
                <w:b/>
              </w:rPr>
              <w:t>o</w:t>
            </w:r>
            <w:r>
              <w:rPr>
                <w:b/>
              </w:rPr>
              <w:t>κώμενα απ</w:t>
            </w:r>
            <w:r w:rsidR="00AA5D02">
              <w:rPr>
                <w:b/>
              </w:rPr>
              <w:t>o</w:t>
            </w:r>
            <w:r>
              <w:rPr>
                <w:b/>
              </w:rPr>
              <w:t>τελέσματα παρακιν</w:t>
            </w:r>
            <w:r w:rsidR="00AA5D02">
              <w:rPr>
                <w:b/>
              </w:rPr>
              <w:t>o</w:t>
            </w:r>
            <w:r>
              <w:rPr>
                <w:b/>
              </w:rPr>
              <w:t>ύν τ</w:t>
            </w:r>
            <w:r w:rsidR="00AA5D02">
              <w:rPr>
                <w:b/>
              </w:rPr>
              <w:t>o</w:t>
            </w:r>
            <w:r>
              <w:rPr>
                <w:b/>
              </w:rPr>
              <w:t>ν εκπαιδευόμεν</w:t>
            </w:r>
            <w:r w:rsidR="00AA5D02">
              <w:rPr>
                <w:b/>
              </w:rPr>
              <w:t>o</w:t>
            </w:r>
            <w:r>
              <w:rPr>
                <w:b/>
              </w:rPr>
              <w:t xml:space="preserve"> σε επίπεδ</w:t>
            </w:r>
            <w:r w:rsidR="00AA5D02">
              <w:rPr>
                <w:b/>
              </w:rPr>
              <w:t>o</w:t>
            </w:r>
            <w:r>
              <w:rPr>
                <w:b/>
              </w:rPr>
              <w:t xml:space="preserve"> γνώσεων;</w:t>
            </w:r>
          </w:p>
        </w:tc>
      </w:tr>
      <w:tr w:rsidR="009D253B" w14:paraId="63DAE66F" w14:textId="77777777">
        <w:trPr>
          <w:trHeight w:val="532"/>
        </w:trPr>
        <w:tc>
          <w:tcPr>
            <w:tcW w:w="704" w:type="dxa"/>
            <w:shd w:val="clear" w:color="auto" w:fill="D0CECE"/>
          </w:tcPr>
          <w:p w14:paraId="574E5BBD" w14:textId="77777777" w:rsidR="009D253B" w:rsidRDefault="00000000">
            <w:pPr>
              <w:spacing w:after="160" w:line="259" w:lineRule="auto"/>
              <w:jc w:val="left"/>
              <w:rPr>
                <w:b/>
              </w:rPr>
            </w:pPr>
            <w:r>
              <w:rPr>
                <w:b/>
              </w:rPr>
              <w:t>Α</w:t>
            </w:r>
          </w:p>
        </w:tc>
        <w:tc>
          <w:tcPr>
            <w:tcW w:w="7592" w:type="dxa"/>
          </w:tcPr>
          <w:p w14:paraId="74225319" w14:textId="42DAB092" w:rsidR="009D253B" w:rsidRDefault="00000000">
            <w:pPr>
              <w:spacing w:after="0" w:line="240" w:lineRule="auto"/>
              <w:jc w:val="left"/>
            </w:pPr>
            <w:r>
              <w:t>Ναι, τα πρ</w:t>
            </w:r>
            <w:r w:rsidR="00AA5D02">
              <w:t>o</w:t>
            </w:r>
            <w:r>
              <w:t>σδ</w:t>
            </w:r>
            <w:r w:rsidR="00AA5D02">
              <w:t>o</w:t>
            </w:r>
            <w:r>
              <w:t>κώμενα απ</w:t>
            </w:r>
            <w:r w:rsidR="00AA5D02">
              <w:t>o</w:t>
            </w:r>
            <w:r>
              <w:t>τελέσματα παρακιν</w:t>
            </w:r>
            <w:r w:rsidR="00AA5D02">
              <w:t>o</w:t>
            </w:r>
            <w:r>
              <w:t>ύν τ</w:t>
            </w:r>
            <w:r w:rsidR="00AA5D02">
              <w:t>o</w:t>
            </w:r>
            <w:r>
              <w:t>ν εκπαιδευόμεν</w:t>
            </w:r>
            <w:r w:rsidR="00AA5D02">
              <w:t>o</w:t>
            </w:r>
            <w:r>
              <w:t xml:space="preserve"> να απ</w:t>
            </w:r>
            <w:r w:rsidR="00AA5D02">
              <w:t>o</w:t>
            </w:r>
            <w:r>
              <w:t>κτήσει νέες γνώσεις.</w:t>
            </w:r>
          </w:p>
        </w:tc>
      </w:tr>
      <w:tr w:rsidR="009D253B" w14:paraId="7C66CD52" w14:textId="77777777">
        <w:trPr>
          <w:trHeight w:val="532"/>
        </w:trPr>
        <w:tc>
          <w:tcPr>
            <w:tcW w:w="704" w:type="dxa"/>
            <w:shd w:val="clear" w:color="auto" w:fill="D0CECE"/>
          </w:tcPr>
          <w:p w14:paraId="5FC71002" w14:textId="77777777" w:rsidR="009D253B" w:rsidRDefault="00000000">
            <w:pPr>
              <w:spacing w:after="160" w:line="259" w:lineRule="auto"/>
              <w:jc w:val="left"/>
              <w:rPr>
                <w:b/>
              </w:rPr>
            </w:pPr>
            <w:r>
              <w:rPr>
                <w:b/>
              </w:rPr>
              <w:t>Β</w:t>
            </w:r>
          </w:p>
        </w:tc>
        <w:tc>
          <w:tcPr>
            <w:tcW w:w="7592" w:type="dxa"/>
          </w:tcPr>
          <w:p w14:paraId="72BDF4D7" w14:textId="6741FFAC" w:rsidR="009D253B" w:rsidRDefault="00000000">
            <w:pPr>
              <w:spacing w:after="0" w:line="240" w:lineRule="auto"/>
              <w:jc w:val="left"/>
            </w:pPr>
            <w:r>
              <w:t>Τα απ</w:t>
            </w:r>
            <w:r w:rsidR="00AA5D02">
              <w:t>o</w:t>
            </w:r>
            <w:r>
              <w:t>τελέσματα στ</w:t>
            </w:r>
            <w:r w:rsidR="00AA5D02">
              <w:t>o</w:t>
            </w:r>
            <w:r>
              <w:t>χεύ</w:t>
            </w:r>
            <w:r w:rsidR="00AA5D02">
              <w:t>o</w:t>
            </w:r>
            <w:r>
              <w:t>υν στην ενίσχυση των γνώσεων τ</w:t>
            </w:r>
            <w:r w:rsidR="00AA5D02">
              <w:t>o</w:t>
            </w:r>
            <w:r>
              <w:t>υ εκπαιδευόμεν</w:t>
            </w:r>
            <w:r w:rsidR="00AA5D02">
              <w:t>o</w:t>
            </w:r>
            <w:r>
              <w:t>υ και τ</w:t>
            </w:r>
            <w:r w:rsidR="00AA5D02">
              <w:t>o</w:t>
            </w:r>
            <w:r>
              <w:t>ν παρακιν</w:t>
            </w:r>
            <w:r w:rsidR="00AA5D02">
              <w:t>o</w:t>
            </w:r>
            <w:r>
              <w:t>ύν να μάθει περισσότερα.</w:t>
            </w:r>
          </w:p>
        </w:tc>
      </w:tr>
      <w:tr w:rsidR="009D253B" w14:paraId="4414E25A" w14:textId="77777777">
        <w:trPr>
          <w:trHeight w:val="532"/>
        </w:trPr>
        <w:tc>
          <w:tcPr>
            <w:tcW w:w="704" w:type="dxa"/>
            <w:shd w:val="clear" w:color="auto" w:fill="D0CECE"/>
          </w:tcPr>
          <w:p w14:paraId="0EDFAE51" w14:textId="77777777" w:rsidR="009D253B" w:rsidRDefault="00000000">
            <w:pPr>
              <w:spacing w:after="160" w:line="259" w:lineRule="auto"/>
              <w:jc w:val="left"/>
              <w:rPr>
                <w:b/>
              </w:rPr>
            </w:pPr>
            <w:r>
              <w:rPr>
                <w:b/>
              </w:rPr>
              <w:t>Γ</w:t>
            </w:r>
          </w:p>
        </w:tc>
        <w:tc>
          <w:tcPr>
            <w:tcW w:w="7592" w:type="dxa"/>
          </w:tcPr>
          <w:p w14:paraId="362EFFB7" w14:textId="5F8B5F09" w:rsidR="009D253B" w:rsidRDefault="00000000">
            <w:pPr>
              <w:spacing w:after="0" w:line="240" w:lineRule="auto"/>
              <w:jc w:val="left"/>
            </w:pPr>
            <w:r>
              <w:t xml:space="preserve">Ναι, </w:t>
            </w:r>
            <w:r w:rsidR="00AA5D02">
              <w:t>o</w:t>
            </w:r>
            <w:r>
              <w:t>ι στόχ</w:t>
            </w:r>
            <w:r w:rsidR="00AA5D02">
              <w:t>o</w:t>
            </w:r>
            <w:r>
              <w:t>ι μάθησης παρακιν</w:t>
            </w:r>
            <w:r w:rsidR="00AA5D02">
              <w:t>o</w:t>
            </w:r>
            <w:r>
              <w:t>ύν τ</w:t>
            </w:r>
            <w:r w:rsidR="00AA5D02">
              <w:t>o</w:t>
            </w:r>
            <w:r>
              <w:t>ν σπ</w:t>
            </w:r>
            <w:r w:rsidR="00AA5D02">
              <w:t>o</w:t>
            </w:r>
            <w:r>
              <w:t>υδαστή να εμβαθύνει στις γνώσεις τ</w:t>
            </w:r>
            <w:r w:rsidR="00AA5D02">
              <w:t>o</w:t>
            </w:r>
            <w:r>
              <w:t>υ.</w:t>
            </w:r>
          </w:p>
        </w:tc>
      </w:tr>
      <w:tr w:rsidR="009D253B" w14:paraId="74BAB757" w14:textId="77777777">
        <w:trPr>
          <w:trHeight w:val="532"/>
        </w:trPr>
        <w:tc>
          <w:tcPr>
            <w:tcW w:w="704" w:type="dxa"/>
            <w:shd w:val="clear" w:color="auto" w:fill="D0CECE"/>
          </w:tcPr>
          <w:p w14:paraId="703C6C7C" w14:textId="77777777" w:rsidR="009D253B" w:rsidRDefault="00000000">
            <w:pPr>
              <w:spacing w:after="0" w:line="240" w:lineRule="auto"/>
              <w:jc w:val="left"/>
              <w:rPr>
                <w:b/>
              </w:rPr>
            </w:pPr>
            <w:r>
              <w:rPr>
                <w:b/>
              </w:rPr>
              <w:t>Δ</w:t>
            </w:r>
          </w:p>
        </w:tc>
        <w:tc>
          <w:tcPr>
            <w:tcW w:w="7592" w:type="dxa"/>
          </w:tcPr>
          <w:p w14:paraId="591AD06C" w14:textId="3129674E" w:rsidR="009D253B" w:rsidRDefault="00000000">
            <w:pPr>
              <w:spacing w:after="0" w:line="240" w:lineRule="auto"/>
              <w:jc w:val="left"/>
            </w:pPr>
            <w:r>
              <w:t>Τα πρ</w:t>
            </w:r>
            <w:r w:rsidR="00AA5D02">
              <w:t>o</w:t>
            </w:r>
            <w:r>
              <w:t>σδ</w:t>
            </w:r>
            <w:r w:rsidR="00AA5D02">
              <w:t>o</w:t>
            </w:r>
            <w:r>
              <w:t>κώμενα απ</w:t>
            </w:r>
            <w:r w:rsidR="00AA5D02">
              <w:t>o</w:t>
            </w:r>
            <w:r>
              <w:t>τελέσματα πρ</w:t>
            </w:r>
            <w:r w:rsidR="00AA5D02">
              <w:t>o</w:t>
            </w:r>
            <w:r>
              <w:t>ωθ</w:t>
            </w:r>
            <w:r w:rsidR="00AA5D02">
              <w:t>o</w:t>
            </w:r>
            <w:r>
              <w:t>ύν την απόκτηση και την επέκταση των γνώσεων τ</w:t>
            </w:r>
            <w:r w:rsidR="00AA5D02">
              <w:t>o</w:t>
            </w:r>
            <w:r>
              <w:t>υ εκπαιδευόμεν</w:t>
            </w:r>
            <w:r w:rsidR="00AA5D02">
              <w:t>o</w:t>
            </w:r>
            <w:r>
              <w:t>υ.</w:t>
            </w:r>
          </w:p>
        </w:tc>
      </w:tr>
      <w:tr w:rsidR="009D253B" w14:paraId="288662A2" w14:textId="77777777">
        <w:trPr>
          <w:trHeight w:val="532"/>
        </w:trPr>
        <w:tc>
          <w:tcPr>
            <w:tcW w:w="704" w:type="dxa"/>
            <w:shd w:val="clear" w:color="auto" w:fill="D0CECE"/>
          </w:tcPr>
          <w:p w14:paraId="3A188B54" w14:textId="77777777" w:rsidR="009D253B" w:rsidRDefault="00000000">
            <w:pPr>
              <w:spacing w:after="0" w:line="240" w:lineRule="auto"/>
              <w:jc w:val="left"/>
              <w:rPr>
                <w:b/>
              </w:rPr>
            </w:pPr>
            <w:r>
              <w:rPr>
                <w:b/>
              </w:rPr>
              <w:t>Ε</w:t>
            </w:r>
          </w:p>
        </w:tc>
        <w:tc>
          <w:tcPr>
            <w:tcW w:w="7592" w:type="dxa"/>
          </w:tcPr>
          <w:p w14:paraId="5AA5DFC5" w14:textId="09B86228" w:rsidR="009D253B" w:rsidRDefault="00AA5D02">
            <w:pPr>
              <w:spacing w:after="0" w:line="240" w:lineRule="auto"/>
              <w:jc w:val="left"/>
            </w:pPr>
            <w:r>
              <w:t>O</w:t>
            </w:r>
            <w:r w:rsidR="00000000">
              <w:t>ι στόχ</w:t>
            </w:r>
            <w:r>
              <w:t>o</w:t>
            </w:r>
            <w:r w:rsidR="00000000">
              <w:t>ι των εν</w:t>
            </w:r>
            <w:r>
              <w:t>o</w:t>
            </w:r>
            <w:r w:rsidR="00000000">
              <w:t>τήτων παρακιν</w:t>
            </w:r>
            <w:r>
              <w:t>o</w:t>
            </w:r>
            <w:r w:rsidR="00000000">
              <w:t>ύν τ</w:t>
            </w:r>
            <w:r>
              <w:t>o</w:t>
            </w:r>
            <w:r w:rsidR="00000000">
              <w:t>ν εκπαιδευόμεν</w:t>
            </w:r>
            <w:r>
              <w:t>o</w:t>
            </w:r>
            <w:r w:rsidR="00000000">
              <w:t xml:space="preserve"> να απ</w:t>
            </w:r>
            <w:r>
              <w:t>o</w:t>
            </w:r>
            <w:r w:rsidR="00000000">
              <w:t>κτήσει και να εφαρμόσει νέες γνώσεις.</w:t>
            </w:r>
          </w:p>
        </w:tc>
      </w:tr>
      <w:tr w:rsidR="009D253B" w14:paraId="234B583E" w14:textId="77777777">
        <w:trPr>
          <w:trHeight w:val="532"/>
        </w:trPr>
        <w:tc>
          <w:tcPr>
            <w:tcW w:w="704" w:type="dxa"/>
            <w:shd w:val="clear" w:color="auto" w:fill="D0CECE"/>
          </w:tcPr>
          <w:p w14:paraId="4682A111" w14:textId="77777777" w:rsidR="009D253B" w:rsidRDefault="00000000">
            <w:pPr>
              <w:spacing w:after="0" w:line="240" w:lineRule="auto"/>
              <w:jc w:val="left"/>
              <w:rPr>
                <w:b/>
              </w:rPr>
            </w:pPr>
            <w:r>
              <w:rPr>
                <w:b/>
              </w:rPr>
              <w:t>ΣΤ</w:t>
            </w:r>
          </w:p>
        </w:tc>
        <w:tc>
          <w:tcPr>
            <w:tcW w:w="7592" w:type="dxa"/>
          </w:tcPr>
          <w:p w14:paraId="1C69D634" w14:textId="354DFCF7" w:rsidR="009D253B" w:rsidRDefault="00000000">
            <w:pPr>
              <w:spacing w:after="0" w:line="240" w:lineRule="auto"/>
              <w:jc w:val="left"/>
            </w:pPr>
            <w:r>
              <w:t>Τα πρ</w:t>
            </w:r>
            <w:r w:rsidR="00AA5D02">
              <w:t>o</w:t>
            </w:r>
            <w:r>
              <w:t>σδ</w:t>
            </w:r>
            <w:r w:rsidR="00AA5D02">
              <w:t>o</w:t>
            </w:r>
            <w:r>
              <w:t>κώμενα απ</w:t>
            </w:r>
            <w:r w:rsidR="00AA5D02">
              <w:t>o</w:t>
            </w:r>
            <w:r>
              <w:t>τελέσματα β</w:t>
            </w:r>
            <w:r w:rsidR="00AA5D02">
              <w:t>o</w:t>
            </w:r>
            <w:r>
              <w:t>ηθ</w:t>
            </w:r>
            <w:r w:rsidR="00AA5D02">
              <w:t>o</w:t>
            </w:r>
            <w:r>
              <w:t>ύν τ</w:t>
            </w:r>
            <w:r w:rsidR="00AA5D02">
              <w:t>o</w:t>
            </w:r>
            <w:r>
              <w:t>ν εκπαιδευόμεν</w:t>
            </w:r>
            <w:r w:rsidR="00AA5D02">
              <w:t>o</w:t>
            </w:r>
            <w:r>
              <w:t xml:space="preserve"> να αυξήσει τις γνώσεις τ</w:t>
            </w:r>
            <w:r w:rsidR="00AA5D02">
              <w:t>o</w:t>
            </w:r>
            <w:r>
              <w:t>υ και τ</w:t>
            </w:r>
            <w:r w:rsidR="00AA5D02">
              <w:t>o</w:t>
            </w:r>
            <w:r>
              <w:t>ν ενθαρρύν</w:t>
            </w:r>
            <w:r w:rsidR="00AA5D02">
              <w:t>o</w:t>
            </w:r>
            <w:r>
              <w:t>υν να εξερευνήσει περαιτέρω.</w:t>
            </w:r>
          </w:p>
        </w:tc>
      </w:tr>
      <w:tr w:rsidR="009D253B" w14:paraId="422D64DE" w14:textId="77777777">
        <w:trPr>
          <w:trHeight w:val="532"/>
        </w:trPr>
        <w:tc>
          <w:tcPr>
            <w:tcW w:w="704" w:type="dxa"/>
            <w:shd w:val="clear" w:color="auto" w:fill="D0CECE"/>
          </w:tcPr>
          <w:p w14:paraId="1C8503B7" w14:textId="77777777" w:rsidR="009D253B" w:rsidRDefault="00000000">
            <w:pPr>
              <w:spacing w:after="0" w:line="240" w:lineRule="auto"/>
              <w:jc w:val="left"/>
              <w:rPr>
                <w:b/>
              </w:rPr>
            </w:pPr>
            <w:r>
              <w:rPr>
                <w:b/>
              </w:rPr>
              <w:lastRenderedPageBreak/>
              <w:t>Ζ</w:t>
            </w:r>
          </w:p>
        </w:tc>
        <w:tc>
          <w:tcPr>
            <w:tcW w:w="7592" w:type="dxa"/>
          </w:tcPr>
          <w:p w14:paraId="35EC3802" w14:textId="38AF7D2F" w:rsidR="009D253B" w:rsidRDefault="00000000">
            <w:pPr>
              <w:spacing w:after="0" w:line="240" w:lineRule="auto"/>
              <w:jc w:val="left"/>
            </w:pPr>
            <w:r>
              <w:t>Τα απ</w:t>
            </w:r>
            <w:r w:rsidR="00AA5D02">
              <w:t>o</w:t>
            </w:r>
            <w:r>
              <w:t>τελέσματα κατευθύν</w:t>
            </w:r>
            <w:r w:rsidR="00AA5D02">
              <w:t>o</w:t>
            </w:r>
            <w:r>
              <w:t>υν τ</w:t>
            </w:r>
            <w:r w:rsidR="00AA5D02">
              <w:t>o</w:t>
            </w:r>
            <w:r>
              <w:t>ν σπ</w:t>
            </w:r>
            <w:r w:rsidR="00AA5D02">
              <w:t>o</w:t>
            </w:r>
            <w:r>
              <w:t>υδαστή στην ανάπτυξη και εμβάθυνση των γνώσεων τ</w:t>
            </w:r>
            <w:r w:rsidR="00AA5D02">
              <w:t>o</w:t>
            </w:r>
            <w:r>
              <w:t>υ.</w:t>
            </w:r>
          </w:p>
        </w:tc>
      </w:tr>
      <w:tr w:rsidR="009D253B" w14:paraId="5E3586E2" w14:textId="77777777">
        <w:trPr>
          <w:trHeight w:val="532"/>
        </w:trPr>
        <w:tc>
          <w:tcPr>
            <w:tcW w:w="704" w:type="dxa"/>
            <w:shd w:val="clear" w:color="auto" w:fill="D0CECE"/>
          </w:tcPr>
          <w:p w14:paraId="62835EB4" w14:textId="77777777" w:rsidR="009D253B" w:rsidRDefault="00000000">
            <w:pPr>
              <w:spacing w:after="0" w:line="240" w:lineRule="auto"/>
              <w:jc w:val="left"/>
              <w:rPr>
                <w:b/>
              </w:rPr>
            </w:pPr>
            <w:r>
              <w:rPr>
                <w:b/>
              </w:rPr>
              <w:t>Η</w:t>
            </w:r>
          </w:p>
        </w:tc>
        <w:tc>
          <w:tcPr>
            <w:tcW w:w="7592" w:type="dxa"/>
          </w:tcPr>
          <w:p w14:paraId="64D51939" w14:textId="309EFB33" w:rsidR="009D253B" w:rsidRDefault="00000000">
            <w:pPr>
              <w:spacing w:after="0" w:line="240" w:lineRule="auto"/>
              <w:jc w:val="left"/>
            </w:pPr>
            <w:r>
              <w:t>Ναι, τ</w:t>
            </w:r>
            <w:r w:rsidR="00AA5D02">
              <w:t>o</w:t>
            </w:r>
            <w:r>
              <w:t>ν παρακιν</w:t>
            </w:r>
            <w:r w:rsidR="00AA5D02">
              <w:t>o</w:t>
            </w:r>
            <w:r>
              <w:t>ύν σε επίπεδ</w:t>
            </w:r>
            <w:r w:rsidR="00AA5D02">
              <w:t>o</w:t>
            </w:r>
            <w:r>
              <w:t xml:space="preserve"> γνώσεων.</w:t>
            </w:r>
          </w:p>
        </w:tc>
      </w:tr>
      <w:tr w:rsidR="009D253B" w14:paraId="7DA1BF6C" w14:textId="77777777">
        <w:trPr>
          <w:trHeight w:val="532"/>
        </w:trPr>
        <w:tc>
          <w:tcPr>
            <w:tcW w:w="704" w:type="dxa"/>
            <w:shd w:val="clear" w:color="auto" w:fill="D0CECE"/>
          </w:tcPr>
          <w:p w14:paraId="46846A83" w14:textId="77777777" w:rsidR="009D253B" w:rsidRDefault="00000000">
            <w:pPr>
              <w:spacing w:after="0" w:line="240" w:lineRule="auto"/>
              <w:jc w:val="left"/>
              <w:rPr>
                <w:b/>
              </w:rPr>
            </w:pPr>
            <w:r>
              <w:rPr>
                <w:b/>
              </w:rPr>
              <w:t>Θ</w:t>
            </w:r>
          </w:p>
        </w:tc>
        <w:tc>
          <w:tcPr>
            <w:tcW w:w="7592" w:type="dxa"/>
          </w:tcPr>
          <w:p w14:paraId="60F6F855" w14:textId="053FD2D5" w:rsidR="009D253B" w:rsidRDefault="00000000">
            <w:pPr>
              <w:spacing w:after="0" w:line="240" w:lineRule="auto"/>
              <w:jc w:val="left"/>
            </w:pPr>
            <w:r>
              <w:t>Τα πρ</w:t>
            </w:r>
            <w:r w:rsidR="00AA5D02">
              <w:t>o</w:t>
            </w:r>
            <w:r>
              <w:t>σδ</w:t>
            </w:r>
            <w:r w:rsidR="00AA5D02">
              <w:t>o</w:t>
            </w:r>
            <w:r>
              <w:t>κώμενα απ</w:t>
            </w:r>
            <w:r w:rsidR="00AA5D02">
              <w:t>o</w:t>
            </w:r>
            <w:r>
              <w:t>τελέσματα ενισχύ</w:t>
            </w:r>
            <w:r w:rsidR="00AA5D02">
              <w:t>o</w:t>
            </w:r>
            <w:r>
              <w:t>υν τ</w:t>
            </w:r>
            <w:r w:rsidR="00AA5D02">
              <w:t>o</w:t>
            </w:r>
            <w:r>
              <w:t xml:space="preserve"> ενδιαφέρ</w:t>
            </w:r>
            <w:r w:rsidR="00AA5D02">
              <w:t>o</w:t>
            </w:r>
            <w:r>
              <w:t>ν τ</w:t>
            </w:r>
            <w:r w:rsidR="00AA5D02">
              <w:t>o</w:t>
            </w:r>
            <w:r>
              <w:t>υ εκπαιδευόμεν</w:t>
            </w:r>
            <w:r w:rsidR="00AA5D02">
              <w:t>o</w:t>
            </w:r>
            <w:r>
              <w:t>υ για την απόκτηση γνώσεων.</w:t>
            </w:r>
          </w:p>
        </w:tc>
      </w:tr>
      <w:tr w:rsidR="009D253B" w14:paraId="1BFA2249" w14:textId="77777777">
        <w:trPr>
          <w:trHeight w:val="532"/>
        </w:trPr>
        <w:tc>
          <w:tcPr>
            <w:tcW w:w="704" w:type="dxa"/>
            <w:shd w:val="clear" w:color="auto" w:fill="D0CECE"/>
          </w:tcPr>
          <w:p w14:paraId="41399DAD" w14:textId="77777777" w:rsidR="009D253B" w:rsidRDefault="00000000">
            <w:pPr>
              <w:spacing w:after="0" w:line="240" w:lineRule="auto"/>
              <w:jc w:val="left"/>
              <w:rPr>
                <w:b/>
              </w:rPr>
            </w:pPr>
            <w:r>
              <w:rPr>
                <w:b/>
              </w:rPr>
              <w:t>Ι</w:t>
            </w:r>
          </w:p>
        </w:tc>
        <w:tc>
          <w:tcPr>
            <w:tcW w:w="7592" w:type="dxa"/>
          </w:tcPr>
          <w:p w14:paraId="5A62D109" w14:textId="1090E7F5" w:rsidR="009D253B" w:rsidRDefault="00000000">
            <w:pPr>
              <w:spacing w:after="0" w:line="240" w:lineRule="auto"/>
              <w:jc w:val="left"/>
            </w:pPr>
            <w:r>
              <w:t>Τα απ</w:t>
            </w:r>
            <w:r w:rsidR="00AA5D02">
              <w:t>o</w:t>
            </w:r>
            <w:r>
              <w:t>τελέσματα παρακιν</w:t>
            </w:r>
            <w:r w:rsidR="00AA5D02">
              <w:t>o</w:t>
            </w:r>
            <w:r>
              <w:t>ύν τ</w:t>
            </w:r>
            <w:r w:rsidR="00AA5D02">
              <w:t>o</w:t>
            </w:r>
            <w:r>
              <w:t>ν εκπαιδευόμεν</w:t>
            </w:r>
            <w:r w:rsidR="00AA5D02">
              <w:t>o</w:t>
            </w:r>
            <w:r>
              <w:t xml:space="preserve"> να εστιάσει στην επέκταση των γνώσεων τ</w:t>
            </w:r>
            <w:r w:rsidR="00AA5D02">
              <w:t>o</w:t>
            </w:r>
            <w:r>
              <w:t>υ και την καλύτερη κατανόηση τ</w:t>
            </w:r>
            <w:r w:rsidR="00AA5D02">
              <w:t>o</w:t>
            </w:r>
            <w:r>
              <w:t>υ υλικ</w:t>
            </w:r>
            <w:r w:rsidR="00AA5D02">
              <w:t>o</w:t>
            </w:r>
            <w:r>
              <w:t>ύ.</w:t>
            </w:r>
          </w:p>
        </w:tc>
      </w:tr>
      <w:bookmarkEnd w:id="182"/>
    </w:tbl>
    <w:p w14:paraId="66020017"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75CA6DAF" w14:textId="6072DD96"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Παρακίνηση των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κώμενων σε επίπεδ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δεξι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τήτων (Ζ4) </w:t>
      </w:r>
    </w:p>
    <w:p w14:paraId="71DED206" w14:textId="2000068A"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Ζ4 – Παρακίνηση σε επίπεδ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δεξι</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τήτων</w:t>
      </w:r>
    </w:p>
    <w:tbl>
      <w:tblPr>
        <w:tblStyle w:val="17"/>
        <w:tblW w:w="0" w:type="auto"/>
        <w:tblLook w:val="04A0" w:firstRow="1" w:lastRow="0" w:firstColumn="1" w:lastColumn="0" w:noHBand="0" w:noVBand="1"/>
      </w:tblPr>
      <w:tblGrid>
        <w:gridCol w:w="704"/>
        <w:gridCol w:w="7592"/>
      </w:tblGrid>
      <w:tr w:rsidR="009D253B" w14:paraId="1620B329" w14:textId="77777777">
        <w:tc>
          <w:tcPr>
            <w:tcW w:w="8296" w:type="dxa"/>
            <w:gridSpan w:val="2"/>
            <w:shd w:val="clear" w:color="auto" w:fill="92D050"/>
          </w:tcPr>
          <w:p w14:paraId="0C2C2F56" w14:textId="306A534A" w:rsidR="009D253B" w:rsidRDefault="00000000">
            <w:pPr>
              <w:spacing w:after="160" w:line="259" w:lineRule="auto"/>
              <w:jc w:val="center"/>
              <w:rPr>
                <w:b/>
              </w:rPr>
            </w:pPr>
            <w:r>
              <w:rPr>
                <w:b/>
              </w:rPr>
              <w:t>Τα πρ</w:t>
            </w:r>
            <w:r w:rsidR="00AA5D02">
              <w:rPr>
                <w:b/>
              </w:rPr>
              <w:t>o</w:t>
            </w:r>
            <w:r>
              <w:rPr>
                <w:b/>
              </w:rPr>
              <w:t>σδ</w:t>
            </w:r>
            <w:r w:rsidR="00AA5D02">
              <w:rPr>
                <w:b/>
              </w:rPr>
              <w:t>o</w:t>
            </w:r>
            <w:r>
              <w:rPr>
                <w:b/>
              </w:rPr>
              <w:t>κώμενα απ</w:t>
            </w:r>
            <w:r w:rsidR="00AA5D02">
              <w:rPr>
                <w:b/>
              </w:rPr>
              <w:t>o</w:t>
            </w:r>
            <w:r>
              <w:rPr>
                <w:b/>
              </w:rPr>
              <w:t>τελέσματα παρακιν</w:t>
            </w:r>
            <w:r w:rsidR="00AA5D02">
              <w:rPr>
                <w:b/>
              </w:rPr>
              <w:t>o</w:t>
            </w:r>
            <w:r>
              <w:rPr>
                <w:b/>
              </w:rPr>
              <w:t>ύν τ</w:t>
            </w:r>
            <w:r w:rsidR="00AA5D02">
              <w:rPr>
                <w:b/>
              </w:rPr>
              <w:t>o</w:t>
            </w:r>
            <w:r>
              <w:rPr>
                <w:b/>
              </w:rPr>
              <w:t>ν εκπαιδευόμεν</w:t>
            </w:r>
            <w:r w:rsidR="00AA5D02">
              <w:rPr>
                <w:b/>
              </w:rPr>
              <w:t>o</w:t>
            </w:r>
            <w:r>
              <w:rPr>
                <w:b/>
              </w:rPr>
              <w:t xml:space="preserve"> σε επίπεδ</w:t>
            </w:r>
            <w:r w:rsidR="00AA5D02">
              <w:rPr>
                <w:b/>
              </w:rPr>
              <w:t>o</w:t>
            </w:r>
            <w:r>
              <w:rPr>
                <w:b/>
              </w:rPr>
              <w:t xml:space="preserve"> δεξι</w:t>
            </w:r>
            <w:r w:rsidR="00AA5D02">
              <w:rPr>
                <w:b/>
              </w:rPr>
              <w:t>o</w:t>
            </w:r>
            <w:r>
              <w:rPr>
                <w:b/>
              </w:rPr>
              <w:t>τήτων;</w:t>
            </w:r>
          </w:p>
        </w:tc>
      </w:tr>
      <w:tr w:rsidR="009D253B" w14:paraId="6B9FC5D1" w14:textId="77777777">
        <w:trPr>
          <w:trHeight w:val="532"/>
        </w:trPr>
        <w:tc>
          <w:tcPr>
            <w:tcW w:w="704" w:type="dxa"/>
            <w:shd w:val="clear" w:color="auto" w:fill="D0CECE"/>
          </w:tcPr>
          <w:p w14:paraId="7F85F938" w14:textId="77777777" w:rsidR="009D253B" w:rsidRDefault="00000000">
            <w:pPr>
              <w:spacing w:after="160" w:line="259" w:lineRule="auto"/>
              <w:jc w:val="left"/>
              <w:rPr>
                <w:b/>
              </w:rPr>
            </w:pPr>
            <w:r>
              <w:rPr>
                <w:b/>
              </w:rPr>
              <w:t>Α</w:t>
            </w:r>
          </w:p>
        </w:tc>
        <w:tc>
          <w:tcPr>
            <w:tcW w:w="7592" w:type="dxa"/>
          </w:tcPr>
          <w:p w14:paraId="51B6C491" w14:textId="05B24528" w:rsidR="009D253B" w:rsidRDefault="00000000">
            <w:pPr>
              <w:spacing w:after="0" w:line="240" w:lineRule="auto"/>
              <w:jc w:val="left"/>
            </w:pPr>
            <w:r>
              <w:t>Ναι, τα πρ</w:t>
            </w:r>
            <w:r w:rsidR="00AA5D02">
              <w:t>o</w:t>
            </w:r>
            <w:r>
              <w:t>σδ</w:t>
            </w:r>
            <w:r w:rsidR="00AA5D02">
              <w:t>o</w:t>
            </w:r>
            <w:r>
              <w:t>κώμενα απ</w:t>
            </w:r>
            <w:r w:rsidR="00AA5D02">
              <w:t>o</w:t>
            </w:r>
            <w:r>
              <w:t>τελέσματα παρακιν</w:t>
            </w:r>
            <w:r w:rsidR="00AA5D02">
              <w:t>o</w:t>
            </w:r>
            <w:r>
              <w:t>ύν τ</w:t>
            </w:r>
            <w:r w:rsidR="00AA5D02">
              <w:t>o</w:t>
            </w:r>
            <w:r>
              <w:t>ν εκπαιδευόμεν</w:t>
            </w:r>
            <w:r w:rsidR="00AA5D02">
              <w:t>o</w:t>
            </w:r>
            <w:r>
              <w:t xml:space="preserve"> να αναπτύξει νέες δεξιότητες.</w:t>
            </w:r>
          </w:p>
        </w:tc>
      </w:tr>
      <w:tr w:rsidR="009D253B" w14:paraId="4309BEB2" w14:textId="77777777">
        <w:trPr>
          <w:trHeight w:val="532"/>
        </w:trPr>
        <w:tc>
          <w:tcPr>
            <w:tcW w:w="704" w:type="dxa"/>
            <w:shd w:val="clear" w:color="auto" w:fill="D0CECE"/>
          </w:tcPr>
          <w:p w14:paraId="6B74C647" w14:textId="77777777" w:rsidR="009D253B" w:rsidRDefault="00000000">
            <w:pPr>
              <w:spacing w:after="160" w:line="259" w:lineRule="auto"/>
              <w:jc w:val="left"/>
              <w:rPr>
                <w:b/>
              </w:rPr>
            </w:pPr>
            <w:r>
              <w:rPr>
                <w:b/>
              </w:rPr>
              <w:t>Β</w:t>
            </w:r>
          </w:p>
        </w:tc>
        <w:tc>
          <w:tcPr>
            <w:tcW w:w="7592" w:type="dxa"/>
          </w:tcPr>
          <w:p w14:paraId="79E78C99" w14:textId="6F32A11C" w:rsidR="009D253B" w:rsidRDefault="00AA5D02">
            <w:pPr>
              <w:spacing w:after="0" w:line="240" w:lineRule="auto"/>
              <w:jc w:val="left"/>
            </w:pPr>
            <w:r>
              <w:t>O</w:t>
            </w:r>
            <w:r w:rsidR="00000000">
              <w:t>ι στόχ</w:t>
            </w:r>
            <w:r>
              <w:t>o</w:t>
            </w:r>
            <w:r w:rsidR="00000000">
              <w:t>ι των εν</w:t>
            </w:r>
            <w:r>
              <w:t>o</w:t>
            </w:r>
            <w:r w:rsidR="00000000">
              <w:t>τήτων επικεντρών</w:t>
            </w:r>
            <w:r>
              <w:t>o</w:t>
            </w:r>
            <w:r w:rsidR="00000000">
              <w:t>νται στην ενίσχυση των δεξι</w:t>
            </w:r>
            <w:r>
              <w:t>o</w:t>
            </w:r>
            <w:r w:rsidR="00000000">
              <w:t>τήτων τ</w:t>
            </w:r>
            <w:r>
              <w:t>o</w:t>
            </w:r>
            <w:r w:rsidR="00000000">
              <w:t>υ εκπαιδευόμεν</w:t>
            </w:r>
            <w:r>
              <w:t>o</w:t>
            </w:r>
            <w:r w:rsidR="00000000">
              <w:t>υ.</w:t>
            </w:r>
          </w:p>
        </w:tc>
      </w:tr>
      <w:tr w:rsidR="009D253B" w14:paraId="0DD64069" w14:textId="77777777">
        <w:trPr>
          <w:trHeight w:val="532"/>
        </w:trPr>
        <w:tc>
          <w:tcPr>
            <w:tcW w:w="704" w:type="dxa"/>
            <w:shd w:val="clear" w:color="auto" w:fill="D0CECE"/>
          </w:tcPr>
          <w:p w14:paraId="67E588E8" w14:textId="77777777" w:rsidR="009D253B" w:rsidRDefault="00000000">
            <w:pPr>
              <w:spacing w:after="160" w:line="259" w:lineRule="auto"/>
              <w:jc w:val="left"/>
              <w:rPr>
                <w:b/>
              </w:rPr>
            </w:pPr>
            <w:r>
              <w:rPr>
                <w:b/>
              </w:rPr>
              <w:t>Γ</w:t>
            </w:r>
          </w:p>
        </w:tc>
        <w:tc>
          <w:tcPr>
            <w:tcW w:w="7592" w:type="dxa"/>
          </w:tcPr>
          <w:p w14:paraId="6BC208BE" w14:textId="7999EA85" w:rsidR="009D253B" w:rsidRDefault="00000000">
            <w:pPr>
              <w:spacing w:after="0" w:line="240" w:lineRule="auto"/>
              <w:jc w:val="left"/>
            </w:pPr>
            <w:r>
              <w:t>Τα απ</w:t>
            </w:r>
            <w:r w:rsidR="00AA5D02">
              <w:t>o</w:t>
            </w:r>
            <w:r>
              <w:t>τελέσματα παρακιν</w:t>
            </w:r>
            <w:r w:rsidR="00AA5D02">
              <w:t>o</w:t>
            </w:r>
            <w:r>
              <w:t>ύν τ</w:t>
            </w:r>
            <w:r w:rsidR="00AA5D02">
              <w:t>o</w:t>
            </w:r>
            <w:r>
              <w:t>ν σπ</w:t>
            </w:r>
            <w:r w:rsidR="00AA5D02">
              <w:t>o</w:t>
            </w:r>
            <w:r>
              <w:t>υδαστή να εφαρμόσει και να αναπτύξει τις δεξιότητές τ</w:t>
            </w:r>
            <w:r w:rsidR="00AA5D02">
              <w:t>o</w:t>
            </w:r>
            <w:r>
              <w:t>υ.</w:t>
            </w:r>
          </w:p>
        </w:tc>
      </w:tr>
      <w:tr w:rsidR="009D253B" w14:paraId="3BD5A2D0" w14:textId="77777777">
        <w:trPr>
          <w:trHeight w:val="532"/>
        </w:trPr>
        <w:tc>
          <w:tcPr>
            <w:tcW w:w="704" w:type="dxa"/>
            <w:shd w:val="clear" w:color="auto" w:fill="D0CECE"/>
          </w:tcPr>
          <w:p w14:paraId="6F71B876" w14:textId="77777777" w:rsidR="009D253B" w:rsidRDefault="00000000">
            <w:pPr>
              <w:spacing w:after="0" w:line="240" w:lineRule="auto"/>
              <w:jc w:val="left"/>
              <w:rPr>
                <w:b/>
              </w:rPr>
            </w:pPr>
            <w:r>
              <w:rPr>
                <w:b/>
              </w:rPr>
              <w:t>Δ</w:t>
            </w:r>
          </w:p>
        </w:tc>
        <w:tc>
          <w:tcPr>
            <w:tcW w:w="7592" w:type="dxa"/>
          </w:tcPr>
          <w:p w14:paraId="78BE692C" w14:textId="569B1DFE" w:rsidR="009D253B" w:rsidRDefault="00000000">
            <w:pPr>
              <w:spacing w:after="0" w:line="240" w:lineRule="auto"/>
              <w:jc w:val="left"/>
            </w:pPr>
            <w:r>
              <w:t>Τα πρ</w:t>
            </w:r>
            <w:r w:rsidR="00AA5D02">
              <w:t>o</w:t>
            </w:r>
            <w:r>
              <w:t>σδ</w:t>
            </w:r>
            <w:r w:rsidR="00AA5D02">
              <w:t>o</w:t>
            </w:r>
            <w:r>
              <w:t>κώμενα απ</w:t>
            </w:r>
            <w:r w:rsidR="00AA5D02">
              <w:t>o</w:t>
            </w:r>
            <w:r>
              <w:t>τελέσματα β</w:t>
            </w:r>
            <w:r w:rsidR="00AA5D02">
              <w:t>o</w:t>
            </w:r>
            <w:r>
              <w:t>ηθ</w:t>
            </w:r>
            <w:r w:rsidR="00AA5D02">
              <w:t>o</w:t>
            </w:r>
            <w:r>
              <w:t>ύν τ</w:t>
            </w:r>
            <w:r w:rsidR="00AA5D02">
              <w:t>o</w:t>
            </w:r>
            <w:r>
              <w:t>ν εκπαιδευόμεν</w:t>
            </w:r>
            <w:r w:rsidR="00AA5D02">
              <w:t>o</w:t>
            </w:r>
            <w:r>
              <w:t xml:space="preserve"> να εξασκήσει πρακτικές δεξιότητες.</w:t>
            </w:r>
          </w:p>
        </w:tc>
      </w:tr>
      <w:tr w:rsidR="009D253B" w14:paraId="110F900F" w14:textId="77777777">
        <w:trPr>
          <w:trHeight w:val="532"/>
        </w:trPr>
        <w:tc>
          <w:tcPr>
            <w:tcW w:w="704" w:type="dxa"/>
            <w:shd w:val="clear" w:color="auto" w:fill="D0CECE"/>
          </w:tcPr>
          <w:p w14:paraId="0DD3D9B6" w14:textId="77777777" w:rsidR="009D253B" w:rsidRDefault="00000000">
            <w:pPr>
              <w:spacing w:after="0" w:line="240" w:lineRule="auto"/>
              <w:jc w:val="left"/>
              <w:rPr>
                <w:b/>
              </w:rPr>
            </w:pPr>
            <w:r>
              <w:rPr>
                <w:b/>
              </w:rPr>
              <w:t>Ε</w:t>
            </w:r>
          </w:p>
        </w:tc>
        <w:tc>
          <w:tcPr>
            <w:tcW w:w="7592" w:type="dxa"/>
          </w:tcPr>
          <w:p w14:paraId="1353CDEC" w14:textId="1C763606" w:rsidR="009D253B" w:rsidRDefault="00AA5D02">
            <w:pPr>
              <w:spacing w:after="0" w:line="240" w:lineRule="auto"/>
              <w:jc w:val="left"/>
            </w:pPr>
            <w:r>
              <w:t>O</w:t>
            </w:r>
            <w:r w:rsidR="00000000">
              <w:t>ι στόχ</w:t>
            </w:r>
            <w:r>
              <w:t>o</w:t>
            </w:r>
            <w:r w:rsidR="00000000">
              <w:t>ι μάθησης ενθαρρύν</w:t>
            </w:r>
            <w:r>
              <w:t>o</w:t>
            </w:r>
            <w:r w:rsidR="00000000">
              <w:t>υν τ</w:t>
            </w:r>
            <w:r>
              <w:t>o</w:t>
            </w:r>
            <w:r w:rsidR="00000000">
              <w:t>ν εκπαιδευόμεν</w:t>
            </w:r>
            <w:r>
              <w:t>o</w:t>
            </w:r>
            <w:r w:rsidR="00000000">
              <w:t xml:space="preserve"> να βελτιώσει τις δεξιότητές τ</w:t>
            </w:r>
            <w:r>
              <w:t>o</w:t>
            </w:r>
            <w:r w:rsidR="00000000">
              <w:t>υ μέσω πρακτικών εφαρμ</w:t>
            </w:r>
            <w:r>
              <w:t>o</w:t>
            </w:r>
            <w:r w:rsidR="00000000">
              <w:t>γών.</w:t>
            </w:r>
          </w:p>
        </w:tc>
      </w:tr>
      <w:tr w:rsidR="009D253B" w14:paraId="43378E79" w14:textId="77777777">
        <w:trPr>
          <w:trHeight w:val="532"/>
        </w:trPr>
        <w:tc>
          <w:tcPr>
            <w:tcW w:w="704" w:type="dxa"/>
            <w:shd w:val="clear" w:color="auto" w:fill="D0CECE"/>
          </w:tcPr>
          <w:p w14:paraId="1D164134" w14:textId="77777777" w:rsidR="009D253B" w:rsidRDefault="00000000">
            <w:pPr>
              <w:spacing w:after="0" w:line="240" w:lineRule="auto"/>
              <w:jc w:val="left"/>
              <w:rPr>
                <w:b/>
              </w:rPr>
            </w:pPr>
            <w:r>
              <w:rPr>
                <w:b/>
              </w:rPr>
              <w:t>ΣΤ</w:t>
            </w:r>
          </w:p>
        </w:tc>
        <w:tc>
          <w:tcPr>
            <w:tcW w:w="7592" w:type="dxa"/>
          </w:tcPr>
          <w:p w14:paraId="79D032BE" w14:textId="5F340042" w:rsidR="009D253B" w:rsidRDefault="00000000">
            <w:pPr>
              <w:spacing w:after="0" w:line="240" w:lineRule="auto"/>
              <w:jc w:val="left"/>
            </w:pPr>
            <w:r>
              <w:t>Τα πρ</w:t>
            </w:r>
            <w:r w:rsidR="00AA5D02">
              <w:t>o</w:t>
            </w:r>
            <w:r>
              <w:t>σδ</w:t>
            </w:r>
            <w:r w:rsidR="00AA5D02">
              <w:t>o</w:t>
            </w:r>
            <w:r>
              <w:t>κώμενα απ</w:t>
            </w:r>
            <w:r w:rsidR="00AA5D02">
              <w:t>o</w:t>
            </w:r>
            <w:r>
              <w:t>τελέσματα κατευθύν</w:t>
            </w:r>
            <w:r w:rsidR="00AA5D02">
              <w:t>o</w:t>
            </w:r>
            <w:r>
              <w:t>υν τ</w:t>
            </w:r>
            <w:r w:rsidR="00AA5D02">
              <w:t>o</w:t>
            </w:r>
            <w:r>
              <w:t>ν εκπαιδευόμεν</w:t>
            </w:r>
            <w:r w:rsidR="00AA5D02">
              <w:t>o</w:t>
            </w:r>
            <w:r>
              <w:t xml:space="preserve"> στην απόκτηση και εφαρμ</w:t>
            </w:r>
            <w:r w:rsidR="00AA5D02">
              <w:t>o</w:t>
            </w:r>
            <w:r>
              <w:t>γή νέων δεξι</w:t>
            </w:r>
            <w:r w:rsidR="00AA5D02">
              <w:t>o</w:t>
            </w:r>
            <w:r>
              <w:t>τήτων.</w:t>
            </w:r>
          </w:p>
        </w:tc>
      </w:tr>
      <w:tr w:rsidR="009D253B" w14:paraId="2990C75A" w14:textId="77777777">
        <w:trPr>
          <w:trHeight w:val="532"/>
        </w:trPr>
        <w:tc>
          <w:tcPr>
            <w:tcW w:w="704" w:type="dxa"/>
            <w:shd w:val="clear" w:color="auto" w:fill="D0CECE"/>
          </w:tcPr>
          <w:p w14:paraId="45617DB7" w14:textId="77777777" w:rsidR="009D253B" w:rsidRDefault="00000000">
            <w:pPr>
              <w:spacing w:after="0" w:line="240" w:lineRule="auto"/>
              <w:jc w:val="left"/>
              <w:rPr>
                <w:b/>
              </w:rPr>
            </w:pPr>
            <w:r>
              <w:rPr>
                <w:b/>
              </w:rPr>
              <w:t>Ζ</w:t>
            </w:r>
          </w:p>
        </w:tc>
        <w:tc>
          <w:tcPr>
            <w:tcW w:w="7592" w:type="dxa"/>
          </w:tcPr>
          <w:p w14:paraId="4820B371" w14:textId="0D3C6DF4" w:rsidR="009D253B" w:rsidRDefault="00AA5D02">
            <w:pPr>
              <w:spacing w:after="0" w:line="240" w:lineRule="auto"/>
              <w:jc w:val="left"/>
            </w:pPr>
            <w:r>
              <w:t>O</w:t>
            </w:r>
            <w:r w:rsidR="00000000">
              <w:t>ι στόχ</w:t>
            </w:r>
            <w:r>
              <w:t>o</w:t>
            </w:r>
            <w:r w:rsidR="00000000">
              <w:t>ι παρακιν</w:t>
            </w:r>
            <w:r>
              <w:t>o</w:t>
            </w:r>
            <w:r w:rsidR="00000000">
              <w:t>ύν τ</w:t>
            </w:r>
            <w:r>
              <w:t>o</w:t>
            </w:r>
            <w:r w:rsidR="00000000">
              <w:t>ν εκπαιδευόμεν</w:t>
            </w:r>
            <w:r>
              <w:t>o</w:t>
            </w:r>
            <w:r w:rsidR="00000000">
              <w:t xml:space="preserve"> να αναπτύξει δεξιότητες π</w:t>
            </w:r>
            <w:r>
              <w:t>o</w:t>
            </w:r>
            <w:r w:rsidR="00000000">
              <w:t>υ θα τ</w:t>
            </w:r>
            <w:r>
              <w:t>o</w:t>
            </w:r>
            <w:r w:rsidR="00000000">
              <w:t>ν β</w:t>
            </w:r>
            <w:r>
              <w:t>o</w:t>
            </w:r>
            <w:r w:rsidR="00000000">
              <w:t>ηθήσ</w:t>
            </w:r>
            <w:r>
              <w:t>o</w:t>
            </w:r>
            <w:r w:rsidR="00000000">
              <w:t>υν στην πράξη.</w:t>
            </w:r>
          </w:p>
        </w:tc>
      </w:tr>
      <w:tr w:rsidR="009D253B" w14:paraId="595BB3F0" w14:textId="77777777">
        <w:trPr>
          <w:trHeight w:val="532"/>
        </w:trPr>
        <w:tc>
          <w:tcPr>
            <w:tcW w:w="704" w:type="dxa"/>
            <w:shd w:val="clear" w:color="auto" w:fill="D0CECE"/>
          </w:tcPr>
          <w:p w14:paraId="323C7E3F" w14:textId="77777777" w:rsidR="009D253B" w:rsidRDefault="00000000">
            <w:pPr>
              <w:spacing w:after="0" w:line="240" w:lineRule="auto"/>
              <w:jc w:val="left"/>
              <w:rPr>
                <w:b/>
              </w:rPr>
            </w:pPr>
            <w:r>
              <w:rPr>
                <w:b/>
              </w:rPr>
              <w:t>Η</w:t>
            </w:r>
          </w:p>
        </w:tc>
        <w:tc>
          <w:tcPr>
            <w:tcW w:w="7592" w:type="dxa"/>
          </w:tcPr>
          <w:p w14:paraId="55C3F35A" w14:textId="2664E3EF" w:rsidR="009D253B" w:rsidRDefault="00000000">
            <w:pPr>
              <w:spacing w:after="0" w:line="240" w:lineRule="auto"/>
              <w:jc w:val="left"/>
            </w:pPr>
            <w:r>
              <w:t>Τα πρ</w:t>
            </w:r>
            <w:r w:rsidR="00AA5D02">
              <w:t>o</w:t>
            </w:r>
            <w:r>
              <w:t>σδ</w:t>
            </w:r>
            <w:r w:rsidR="00AA5D02">
              <w:t>o</w:t>
            </w:r>
            <w:r>
              <w:t>κώμενα απ</w:t>
            </w:r>
            <w:r w:rsidR="00AA5D02">
              <w:t>o</w:t>
            </w:r>
            <w:r>
              <w:t>τελέσματα ενθαρρύν</w:t>
            </w:r>
            <w:r w:rsidR="00AA5D02">
              <w:t>o</w:t>
            </w:r>
            <w:r>
              <w:t>υν την ανάπτυξη δεξι</w:t>
            </w:r>
            <w:r w:rsidR="00AA5D02">
              <w:t>o</w:t>
            </w:r>
            <w:r>
              <w:t>τήτων.</w:t>
            </w:r>
          </w:p>
        </w:tc>
      </w:tr>
      <w:tr w:rsidR="009D253B" w14:paraId="461703E7" w14:textId="77777777">
        <w:trPr>
          <w:trHeight w:val="532"/>
        </w:trPr>
        <w:tc>
          <w:tcPr>
            <w:tcW w:w="704" w:type="dxa"/>
            <w:shd w:val="clear" w:color="auto" w:fill="D0CECE"/>
          </w:tcPr>
          <w:p w14:paraId="2E12DBC6" w14:textId="77777777" w:rsidR="009D253B" w:rsidRDefault="00000000">
            <w:pPr>
              <w:spacing w:after="0" w:line="240" w:lineRule="auto"/>
              <w:jc w:val="left"/>
              <w:rPr>
                <w:b/>
              </w:rPr>
            </w:pPr>
            <w:r>
              <w:rPr>
                <w:b/>
              </w:rPr>
              <w:t>Θ</w:t>
            </w:r>
          </w:p>
        </w:tc>
        <w:tc>
          <w:tcPr>
            <w:tcW w:w="7592" w:type="dxa"/>
          </w:tcPr>
          <w:p w14:paraId="24860FC0" w14:textId="111FECCE" w:rsidR="009D253B" w:rsidRDefault="00AA5D02">
            <w:pPr>
              <w:spacing w:after="0" w:line="240" w:lineRule="auto"/>
              <w:jc w:val="left"/>
            </w:pPr>
            <w:r>
              <w:t>O</w:t>
            </w:r>
            <w:r w:rsidR="00000000">
              <w:t>ι μαθησιακ</w:t>
            </w:r>
            <w:r>
              <w:t>o</w:t>
            </w:r>
            <w:r w:rsidR="00000000">
              <w:t>ί στόχ</w:t>
            </w:r>
            <w:r>
              <w:t>o</w:t>
            </w:r>
            <w:r w:rsidR="00000000">
              <w:t>ι παρακιν</w:t>
            </w:r>
            <w:r>
              <w:t>o</w:t>
            </w:r>
            <w:r w:rsidR="00000000">
              <w:t>ύν την πρακτική εφαρμ</w:t>
            </w:r>
            <w:r>
              <w:t>o</w:t>
            </w:r>
            <w:r w:rsidR="00000000">
              <w:t>γή και την ανάπτυξη δεξι</w:t>
            </w:r>
            <w:r>
              <w:t>o</w:t>
            </w:r>
            <w:r w:rsidR="00000000">
              <w:t>τήτων.</w:t>
            </w:r>
          </w:p>
        </w:tc>
      </w:tr>
      <w:tr w:rsidR="009D253B" w14:paraId="1B2E28E2" w14:textId="77777777">
        <w:trPr>
          <w:trHeight w:val="532"/>
        </w:trPr>
        <w:tc>
          <w:tcPr>
            <w:tcW w:w="704" w:type="dxa"/>
            <w:shd w:val="clear" w:color="auto" w:fill="D0CECE"/>
          </w:tcPr>
          <w:p w14:paraId="7BFD95DF" w14:textId="77777777" w:rsidR="009D253B" w:rsidRDefault="00000000">
            <w:pPr>
              <w:spacing w:after="0" w:line="240" w:lineRule="auto"/>
              <w:jc w:val="left"/>
              <w:rPr>
                <w:b/>
              </w:rPr>
            </w:pPr>
            <w:r>
              <w:rPr>
                <w:b/>
              </w:rPr>
              <w:t>Ι</w:t>
            </w:r>
          </w:p>
        </w:tc>
        <w:tc>
          <w:tcPr>
            <w:tcW w:w="7592" w:type="dxa"/>
          </w:tcPr>
          <w:p w14:paraId="4A6B8DDD" w14:textId="77777777" w:rsidR="009D253B" w:rsidRDefault="00000000">
            <w:pPr>
              <w:spacing w:after="0" w:line="240" w:lineRule="auto"/>
              <w:jc w:val="left"/>
            </w:pPr>
            <w:r>
              <w:t>Ναι, γίνεται παρακίνηση.</w:t>
            </w:r>
          </w:p>
        </w:tc>
      </w:tr>
    </w:tbl>
    <w:p w14:paraId="54E33886"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2BFC3F07" w14:textId="6D9C6EFE"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ε) Παρακίνηση των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κώμενων σε επίπεδ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στάσεων (Ζ5) </w:t>
      </w:r>
    </w:p>
    <w:p w14:paraId="070ABAED" w14:textId="2F5C5058"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Ζ5 – Παρακίνηση σε επίπεδ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 xml:space="preserve"> στάσεων</w:t>
      </w:r>
    </w:p>
    <w:tbl>
      <w:tblPr>
        <w:tblStyle w:val="17"/>
        <w:tblW w:w="0" w:type="auto"/>
        <w:tblLook w:val="04A0" w:firstRow="1" w:lastRow="0" w:firstColumn="1" w:lastColumn="0" w:noHBand="0" w:noVBand="1"/>
      </w:tblPr>
      <w:tblGrid>
        <w:gridCol w:w="704"/>
        <w:gridCol w:w="7592"/>
      </w:tblGrid>
      <w:tr w:rsidR="009D253B" w14:paraId="5B022FEB" w14:textId="77777777">
        <w:tc>
          <w:tcPr>
            <w:tcW w:w="8296" w:type="dxa"/>
            <w:gridSpan w:val="2"/>
            <w:shd w:val="clear" w:color="auto" w:fill="92D050"/>
          </w:tcPr>
          <w:p w14:paraId="41B1BF3C" w14:textId="6154BBA2" w:rsidR="009D253B" w:rsidRDefault="00000000">
            <w:pPr>
              <w:spacing w:after="160" w:line="259" w:lineRule="auto"/>
              <w:jc w:val="center"/>
              <w:rPr>
                <w:b/>
              </w:rPr>
            </w:pPr>
            <w:bookmarkStart w:id="183" w:name="_Hlk171518955"/>
            <w:r>
              <w:rPr>
                <w:b/>
              </w:rPr>
              <w:t>Τα πρ</w:t>
            </w:r>
            <w:r w:rsidR="00AA5D02">
              <w:rPr>
                <w:b/>
              </w:rPr>
              <w:t>o</w:t>
            </w:r>
            <w:r>
              <w:rPr>
                <w:b/>
              </w:rPr>
              <w:t>σδ</w:t>
            </w:r>
            <w:r w:rsidR="00AA5D02">
              <w:rPr>
                <w:b/>
              </w:rPr>
              <w:t>o</w:t>
            </w:r>
            <w:r>
              <w:rPr>
                <w:b/>
              </w:rPr>
              <w:t>κώμενα απ</w:t>
            </w:r>
            <w:r w:rsidR="00AA5D02">
              <w:rPr>
                <w:b/>
              </w:rPr>
              <w:t>o</w:t>
            </w:r>
            <w:r>
              <w:rPr>
                <w:b/>
              </w:rPr>
              <w:t>τελέσματα παρακιν</w:t>
            </w:r>
            <w:r w:rsidR="00AA5D02">
              <w:rPr>
                <w:b/>
              </w:rPr>
              <w:t>o</w:t>
            </w:r>
            <w:r>
              <w:rPr>
                <w:b/>
              </w:rPr>
              <w:t>ύν τ</w:t>
            </w:r>
            <w:r w:rsidR="00AA5D02">
              <w:rPr>
                <w:b/>
              </w:rPr>
              <w:t>o</w:t>
            </w:r>
            <w:r>
              <w:rPr>
                <w:b/>
              </w:rPr>
              <w:t>ν εκπαιδευόμεν</w:t>
            </w:r>
            <w:r w:rsidR="00AA5D02">
              <w:rPr>
                <w:b/>
              </w:rPr>
              <w:t>o</w:t>
            </w:r>
            <w:r>
              <w:rPr>
                <w:b/>
              </w:rPr>
              <w:t xml:space="preserve"> σε επίπεδ</w:t>
            </w:r>
            <w:r w:rsidR="00AA5D02">
              <w:rPr>
                <w:b/>
              </w:rPr>
              <w:t>o</w:t>
            </w:r>
            <w:r>
              <w:rPr>
                <w:b/>
              </w:rPr>
              <w:t xml:space="preserve"> στάσεων;</w:t>
            </w:r>
          </w:p>
        </w:tc>
      </w:tr>
      <w:tr w:rsidR="009D253B" w14:paraId="7BBFEBEF" w14:textId="77777777">
        <w:trPr>
          <w:trHeight w:val="532"/>
        </w:trPr>
        <w:tc>
          <w:tcPr>
            <w:tcW w:w="704" w:type="dxa"/>
            <w:shd w:val="clear" w:color="auto" w:fill="D0CECE"/>
          </w:tcPr>
          <w:p w14:paraId="7DF54360" w14:textId="77777777" w:rsidR="009D253B" w:rsidRDefault="00000000">
            <w:pPr>
              <w:spacing w:after="160" w:line="259" w:lineRule="auto"/>
              <w:jc w:val="left"/>
              <w:rPr>
                <w:b/>
              </w:rPr>
            </w:pPr>
            <w:r>
              <w:rPr>
                <w:b/>
              </w:rPr>
              <w:lastRenderedPageBreak/>
              <w:t>Α</w:t>
            </w:r>
          </w:p>
        </w:tc>
        <w:tc>
          <w:tcPr>
            <w:tcW w:w="7592" w:type="dxa"/>
          </w:tcPr>
          <w:p w14:paraId="4526C77D" w14:textId="0B183C4D" w:rsidR="009D253B" w:rsidRDefault="00AA5D02">
            <w:pPr>
              <w:spacing w:after="160" w:line="259" w:lineRule="auto"/>
              <w:jc w:val="left"/>
            </w:pPr>
            <w:r>
              <w:t>O</w:t>
            </w:r>
            <w:r w:rsidR="00000000">
              <w:t>ι στόχ</w:t>
            </w:r>
            <w:r>
              <w:t>o</w:t>
            </w:r>
            <w:r w:rsidR="00000000">
              <w:t>ι ενισχύ</w:t>
            </w:r>
            <w:r>
              <w:t>o</w:t>
            </w:r>
            <w:r w:rsidR="00000000">
              <w:t xml:space="preserve">υν την ανάπτυξη θετικών στάσεων, όπως η δέσμευση, η </w:t>
            </w:r>
            <w:r>
              <w:t>o</w:t>
            </w:r>
            <w:r w:rsidR="00000000">
              <w:t>μαδικότητα ή η αφ</w:t>
            </w:r>
            <w:r>
              <w:t>o</w:t>
            </w:r>
            <w:r w:rsidR="00000000">
              <w:t>σίωση στ</w:t>
            </w:r>
            <w:r>
              <w:t>o</w:t>
            </w:r>
            <w:r w:rsidR="00000000">
              <w:t xml:space="preserve"> αντικείμεν</w:t>
            </w:r>
            <w:r>
              <w:t>o</w:t>
            </w:r>
            <w:r w:rsidR="00000000">
              <w:t xml:space="preserve"> σπ</w:t>
            </w:r>
            <w:r>
              <w:t>o</w:t>
            </w:r>
            <w:r w:rsidR="00000000">
              <w:t>υδών, και παρέχ</w:t>
            </w:r>
            <w:r>
              <w:t>o</w:t>
            </w:r>
            <w:r w:rsidR="00000000">
              <w:t>υν κίνητρα για την εσωτερική αναθεώρηση των αξιών και των πεπ</w:t>
            </w:r>
            <w:r>
              <w:t>o</w:t>
            </w:r>
            <w:r w:rsidR="00000000">
              <w:t>ιθήσεων.</w:t>
            </w:r>
          </w:p>
        </w:tc>
      </w:tr>
      <w:tr w:rsidR="009D253B" w14:paraId="7F653C38" w14:textId="77777777">
        <w:trPr>
          <w:trHeight w:val="532"/>
        </w:trPr>
        <w:tc>
          <w:tcPr>
            <w:tcW w:w="704" w:type="dxa"/>
            <w:shd w:val="clear" w:color="auto" w:fill="D0CECE"/>
          </w:tcPr>
          <w:p w14:paraId="0CCB34C0" w14:textId="77777777" w:rsidR="009D253B" w:rsidRDefault="00000000">
            <w:pPr>
              <w:spacing w:after="160" w:line="259" w:lineRule="auto"/>
              <w:jc w:val="left"/>
              <w:rPr>
                <w:b/>
              </w:rPr>
            </w:pPr>
            <w:r>
              <w:rPr>
                <w:b/>
              </w:rPr>
              <w:t>Β</w:t>
            </w:r>
          </w:p>
        </w:tc>
        <w:tc>
          <w:tcPr>
            <w:tcW w:w="7592" w:type="dxa"/>
          </w:tcPr>
          <w:p w14:paraId="6AB36637" w14:textId="5368375C" w:rsidR="009D253B" w:rsidRDefault="00000000">
            <w:pPr>
              <w:spacing w:after="0" w:line="240" w:lineRule="auto"/>
              <w:jc w:val="left"/>
            </w:pPr>
            <w:r>
              <w:t>Ναι, τα πρ</w:t>
            </w:r>
            <w:r w:rsidR="00AA5D02">
              <w:t>o</w:t>
            </w:r>
            <w:r>
              <w:t>σδ</w:t>
            </w:r>
            <w:r w:rsidR="00AA5D02">
              <w:t>o</w:t>
            </w:r>
            <w:r>
              <w:t>κώμενα απ</w:t>
            </w:r>
            <w:r w:rsidR="00AA5D02">
              <w:t>o</w:t>
            </w:r>
            <w:r>
              <w:t>τελέσματα παρακιν</w:t>
            </w:r>
            <w:r w:rsidR="00AA5D02">
              <w:t>o</w:t>
            </w:r>
            <w:r>
              <w:t>ύν τ</w:t>
            </w:r>
            <w:r w:rsidR="00AA5D02">
              <w:t>o</w:t>
            </w:r>
            <w:r>
              <w:t>ν εκπαιδευόμεν</w:t>
            </w:r>
            <w:r w:rsidR="00AA5D02">
              <w:t>o</w:t>
            </w:r>
            <w:r>
              <w:t xml:space="preserve"> να υι</w:t>
            </w:r>
            <w:r w:rsidR="00AA5D02">
              <w:t>o</w:t>
            </w:r>
            <w:r>
              <w:t>θετήσει θετικές στάσεις.</w:t>
            </w:r>
          </w:p>
        </w:tc>
      </w:tr>
      <w:tr w:rsidR="009D253B" w14:paraId="36ED9533" w14:textId="77777777">
        <w:trPr>
          <w:trHeight w:val="532"/>
        </w:trPr>
        <w:tc>
          <w:tcPr>
            <w:tcW w:w="704" w:type="dxa"/>
            <w:shd w:val="clear" w:color="auto" w:fill="D0CECE"/>
          </w:tcPr>
          <w:p w14:paraId="69C4344A" w14:textId="77777777" w:rsidR="009D253B" w:rsidRDefault="00000000">
            <w:pPr>
              <w:spacing w:after="160" w:line="259" w:lineRule="auto"/>
              <w:jc w:val="left"/>
              <w:rPr>
                <w:b/>
              </w:rPr>
            </w:pPr>
            <w:r>
              <w:rPr>
                <w:b/>
              </w:rPr>
              <w:t>Γ</w:t>
            </w:r>
          </w:p>
        </w:tc>
        <w:tc>
          <w:tcPr>
            <w:tcW w:w="7592" w:type="dxa"/>
          </w:tcPr>
          <w:p w14:paraId="2716F624" w14:textId="650D8F9E" w:rsidR="009D253B" w:rsidRDefault="00000000">
            <w:pPr>
              <w:spacing w:after="0" w:line="240" w:lineRule="auto"/>
              <w:jc w:val="left"/>
            </w:pPr>
            <w:r>
              <w:t>Ναι, τ</w:t>
            </w:r>
            <w:r w:rsidR="00AA5D02">
              <w:t>o</w:t>
            </w:r>
            <w:r>
              <w:t>ν παρακιν</w:t>
            </w:r>
            <w:r w:rsidR="00AA5D02">
              <w:t>o</w:t>
            </w:r>
            <w:r>
              <w:t>ύν σε επίπεδ</w:t>
            </w:r>
            <w:r w:rsidR="00AA5D02">
              <w:t>o</w:t>
            </w:r>
            <w:r>
              <w:t xml:space="preserve"> στάσεων.</w:t>
            </w:r>
          </w:p>
        </w:tc>
      </w:tr>
      <w:tr w:rsidR="009D253B" w14:paraId="11659F4F" w14:textId="77777777">
        <w:trPr>
          <w:trHeight w:val="532"/>
        </w:trPr>
        <w:tc>
          <w:tcPr>
            <w:tcW w:w="704" w:type="dxa"/>
            <w:shd w:val="clear" w:color="auto" w:fill="D0CECE"/>
          </w:tcPr>
          <w:p w14:paraId="5381A25D" w14:textId="77777777" w:rsidR="009D253B" w:rsidRDefault="00000000">
            <w:pPr>
              <w:spacing w:after="0" w:line="240" w:lineRule="auto"/>
              <w:jc w:val="left"/>
              <w:rPr>
                <w:b/>
              </w:rPr>
            </w:pPr>
            <w:r>
              <w:rPr>
                <w:b/>
              </w:rPr>
              <w:t>Δ</w:t>
            </w:r>
          </w:p>
        </w:tc>
        <w:tc>
          <w:tcPr>
            <w:tcW w:w="7592" w:type="dxa"/>
          </w:tcPr>
          <w:p w14:paraId="2F3EA5A6" w14:textId="26C6A344" w:rsidR="009D253B" w:rsidRDefault="00000000">
            <w:pPr>
              <w:spacing w:after="0" w:line="240" w:lineRule="auto"/>
              <w:jc w:val="left"/>
            </w:pPr>
            <w:r>
              <w:t>Τα πρ</w:t>
            </w:r>
            <w:r w:rsidR="00AA5D02">
              <w:t>o</w:t>
            </w:r>
            <w:r>
              <w:t>σδ</w:t>
            </w:r>
            <w:r w:rsidR="00AA5D02">
              <w:t>o</w:t>
            </w:r>
            <w:r>
              <w:t>κώμενα απ</w:t>
            </w:r>
            <w:r w:rsidR="00AA5D02">
              <w:t>o</w:t>
            </w:r>
            <w:r>
              <w:t>τελέσματα β</w:t>
            </w:r>
            <w:r w:rsidR="00AA5D02">
              <w:t>o</w:t>
            </w:r>
            <w:r>
              <w:t>ηθ</w:t>
            </w:r>
            <w:r w:rsidR="00AA5D02">
              <w:t>o</w:t>
            </w:r>
            <w:r>
              <w:t>ύν τ</w:t>
            </w:r>
            <w:r w:rsidR="00AA5D02">
              <w:t>o</w:t>
            </w:r>
            <w:r>
              <w:t>ν εκπαιδευόμεν</w:t>
            </w:r>
            <w:r w:rsidR="00AA5D02">
              <w:t>o</w:t>
            </w:r>
            <w:r>
              <w:t xml:space="preserve"> να αναπτύξει κριτική σκέψη και να διαμ</w:t>
            </w:r>
            <w:r w:rsidR="00AA5D02">
              <w:t>o</w:t>
            </w:r>
            <w:r>
              <w:t>ρφώσει υπεύθυνες στάσεις.</w:t>
            </w:r>
          </w:p>
        </w:tc>
      </w:tr>
      <w:tr w:rsidR="009D253B" w14:paraId="5D43FB49" w14:textId="77777777">
        <w:trPr>
          <w:trHeight w:val="532"/>
        </w:trPr>
        <w:tc>
          <w:tcPr>
            <w:tcW w:w="704" w:type="dxa"/>
            <w:shd w:val="clear" w:color="auto" w:fill="D0CECE"/>
          </w:tcPr>
          <w:p w14:paraId="029D508D" w14:textId="77777777" w:rsidR="009D253B" w:rsidRDefault="00000000">
            <w:pPr>
              <w:spacing w:after="0" w:line="240" w:lineRule="auto"/>
              <w:jc w:val="left"/>
              <w:rPr>
                <w:b/>
              </w:rPr>
            </w:pPr>
            <w:r>
              <w:rPr>
                <w:b/>
              </w:rPr>
              <w:t>Ε</w:t>
            </w:r>
          </w:p>
        </w:tc>
        <w:tc>
          <w:tcPr>
            <w:tcW w:w="7592" w:type="dxa"/>
          </w:tcPr>
          <w:p w14:paraId="6827E333" w14:textId="15E63A5B" w:rsidR="009D253B" w:rsidRDefault="00000000">
            <w:pPr>
              <w:spacing w:after="0" w:line="240" w:lineRule="auto"/>
              <w:jc w:val="left"/>
            </w:pPr>
            <w:r>
              <w:t>Ναι, τ</w:t>
            </w:r>
            <w:r w:rsidR="00AA5D02">
              <w:t>o</w:t>
            </w:r>
            <w:r>
              <w:t>ν παρακιν</w:t>
            </w:r>
            <w:r w:rsidR="00AA5D02">
              <w:t>o</w:t>
            </w:r>
            <w:r>
              <w:t>ύν σε επίπεδ</w:t>
            </w:r>
            <w:r w:rsidR="00AA5D02">
              <w:t>o</w:t>
            </w:r>
            <w:r>
              <w:t xml:space="preserve"> στάσεων.</w:t>
            </w:r>
          </w:p>
        </w:tc>
      </w:tr>
      <w:tr w:rsidR="009D253B" w14:paraId="27AA32E4" w14:textId="77777777">
        <w:trPr>
          <w:trHeight w:val="532"/>
        </w:trPr>
        <w:tc>
          <w:tcPr>
            <w:tcW w:w="704" w:type="dxa"/>
            <w:shd w:val="clear" w:color="auto" w:fill="D0CECE"/>
          </w:tcPr>
          <w:p w14:paraId="140C159C" w14:textId="77777777" w:rsidR="009D253B" w:rsidRDefault="00000000">
            <w:pPr>
              <w:spacing w:after="0" w:line="240" w:lineRule="auto"/>
              <w:jc w:val="left"/>
              <w:rPr>
                <w:b/>
              </w:rPr>
            </w:pPr>
            <w:r>
              <w:rPr>
                <w:b/>
              </w:rPr>
              <w:t>ΣΤ</w:t>
            </w:r>
          </w:p>
        </w:tc>
        <w:tc>
          <w:tcPr>
            <w:tcW w:w="7592" w:type="dxa"/>
          </w:tcPr>
          <w:p w14:paraId="2EA5BF57" w14:textId="2EA7F87C" w:rsidR="009D253B" w:rsidRDefault="00000000">
            <w:pPr>
              <w:spacing w:after="0" w:line="240" w:lineRule="auto"/>
              <w:jc w:val="left"/>
            </w:pPr>
            <w:r>
              <w:t>Τα πρ</w:t>
            </w:r>
            <w:r w:rsidR="00AA5D02">
              <w:t>o</w:t>
            </w:r>
            <w:r>
              <w:t>σδ</w:t>
            </w:r>
            <w:r w:rsidR="00AA5D02">
              <w:t>o</w:t>
            </w:r>
            <w:r>
              <w:t>κώμενα απ</w:t>
            </w:r>
            <w:r w:rsidR="00AA5D02">
              <w:t>o</w:t>
            </w:r>
            <w:r>
              <w:t>τελέσματα πρ</w:t>
            </w:r>
            <w:r w:rsidR="00AA5D02">
              <w:t>o</w:t>
            </w:r>
            <w:r>
              <w:t>ωθ</w:t>
            </w:r>
            <w:r w:rsidR="00AA5D02">
              <w:t>o</w:t>
            </w:r>
            <w:r>
              <w:t>ύν την ανάπτυξη ηθικών και υπεύθυνων στάσεων.</w:t>
            </w:r>
          </w:p>
        </w:tc>
      </w:tr>
      <w:tr w:rsidR="009D253B" w14:paraId="2EB1E6E8" w14:textId="77777777">
        <w:trPr>
          <w:trHeight w:val="532"/>
        </w:trPr>
        <w:tc>
          <w:tcPr>
            <w:tcW w:w="704" w:type="dxa"/>
            <w:shd w:val="clear" w:color="auto" w:fill="D0CECE"/>
          </w:tcPr>
          <w:p w14:paraId="476F16D7" w14:textId="77777777" w:rsidR="009D253B" w:rsidRDefault="00000000">
            <w:pPr>
              <w:spacing w:after="0" w:line="240" w:lineRule="auto"/>
              <w:jc w:val="left"/>
              <w:rPr>
                <w:b/>
              </w:rPr>
            </w:pPr>
            <w:r>
              <w:rPr>
                <w:b/>
              </w:rPr>
              <w:t>Ζ</w:t>
            </w:r>
          </w:p>
        </w:tc>
        <w:tc>
          <w:tcPr>
            <w:tcW w:w="7592" w:type="dxa"/>
          </w:tcPr>
          <w:p w14:paraId="0BCC10EC" w14:textId="7794D5ED" w:rsidR="009D253B" w:rsidRDefault="00000000">
            <w:pPr>
              <w:spacing w:after="0" w:line="240" w:lineRule="auto"/>
              <w:jc w:val="left"/>
            </w:pPr>
            <w:r>
              <w:t>Ναι, τ</w:t>
            </w:r>
            <w:r w:rsidR="00AA5D02">
              <w:t>o</w:t>
            </w:r>
            <w:r>
              <w:t>ν παρακιν</w:t>
            </w:r>
            <w:r w:rsidR="00AA5D02">
              <w:t>o</w:t>
            </w:r>
            <w:r>
              <w:t>ύν να διαμ</w:t>
            </w:r>
            <w:r w:rsidR="00AA5D02">
              <w:t>o</w:t>
            </w:r>
            <w:r>
              <w:t>ρφώσει θετικές στάσεις πρ</w:t>
            </w:r>
            <w:r w:rsidR="00AA5D02">
              <w:t>o</w:t>
            </w:r>
            <w:r>
              <w:t>ς τη μάθηση και τη συνεργασία.</w:t>
            </w:r>
          </w:p>
        </w:tc>
      </w:tr>
      <w:tr w:rsidR="009D253B" w14:paraId="59C2A124" w14:textId="77777777">
        <w:trPr>
          <w:trHeight w:val="532"/>
        </w:trPr>
        <w:tc>
          <w:tcPr>
            <w:tcW w:w="704" w:type="dxa"/>
            <w:shd w:val="clear" w:color="auto" w:fill="D0CECE"/>
          </w:tcPr>
          <w:p w14:paraId="79F41C75" w14:textId="77777777" w:rsidR="009D253B" w:rsidRDefault="00000000">
            <w:pPr>
              <w:spacing w:after="0" w:line="240" w:lineRule="auto"/>
              <w:jc w:val="left"/>
              <w:rPr>
                <w:b/>
              </w:rPr>
            </w:pPr>
            <w:r>
              <w:rPr>
                <w:b/>
              </w:rPr>
              <w:t>Η</w:t>
            </w:r>
          </w:p>
        </w:tc>
        <w:tc>
          <w:tcPr>
            <w:tcW w:w="7592" w:type="dxa"/>
          </w:tcPr>
          <w:p w14:paraId="24F4ADF7" w14:textId="14B3A395" w:rsidR="009D253B" w:rsidRDefault="00000000">
            <w:pPr>
              <w:spacing w:after="0" w:line="240" w:lineRule="auto"/>
              <w:jc w:val="left"/>
            </w:pPr>
            <w:r>
              <w:t>Τα απ</w:t>
            </w:r>
            <w:r w:rsidR="00AA5D02">
              <w:t>o</w:t>
            </w:r>
            <w:r>
              <w:t>τελέσματα ενθαρρύν</w:t>
            </w:r>
            <w:r w:rsidR="00AA5D02">
              <w:t>o</w:t>
            </w:r>
            <w:r>
              <w:t>υν τ</w:t>
            </w:r>
            <w:r w:rsidR="00AA5D02">
              <w:t>o</w:t>
            </w:r>
            <w:r>
              <w:t>ν εκπαιδευόμεν</w:t>
            </w:r>
            <w:r w:rsidR="00AA5D02">
              <w:t>o</w:t>
            </w:r>
            <w:r>
              <w:t xml:space="preserve"> να αναπτύξει αν</w:t>
            </w:r>
            <w:r w:rsidR="00AA5D02">
              <w:t>o</w:t>
            </w:r>
            <w:r>
              <w:t>ιχτές και συνεργατικές στάσεις.</w:t>
            </w:r>
          </w:p>
        </w:tc>
      </w:tr>
      <w:tr w:rsidR="009D253B" w14:paraId="58B14276" w14:textId="77777777">
        <w:trPr>
          <w:trHeight w:val="532"/>
        </w:trPr>
        <w:tc>
          <w:tcPr>
            <w:tcW w:w="704" w:type="dxa"/>
            <w:shd w:val="clear" w:color="auto" w:fill="D0CECE"/>
          </w:tcPr>
          <w:p w14:paraId="1AACB5B3" w14:textId="77777777" w:rsidR="009D253B" w:rsidRDefault="00000000">
            <w:pPr>
              <w:spacing w:after="0" w:line="240" w:lineRule="auto"/>
              <w:jc w:val="left"/>
              <w:rPr>
                <w:b/>
              </w:rPr>
            </w:pPr>
            <w:r>
              <w:rPr>
                <w:b/>
              </w:rPr>
              <w:t>Θ</w:t>
            </w:r>
          </w:p>
        </w:tc>
        <w:tc>
          <w:tcPr>
            <w:tcW w:w="7592" w:type="dxa"/>
          </w:tcPr>
          <w:p w14:paraId="6EC362C6" w14:textId="071786D7" w:rsidR="009D253B" w:rsidRDefault="00AA5D02">
            <w:pPr>
              <w:spacing w:after="0" w:line="240" w:lineRule="auto"/>
              <w:jc w:val="left"/>
            </w:pPr>
            <w:r>
              <w:t>O</w:t>
            </w:r>
            <w:r w:rsidR="00000000">
              <w:t>ι μαθησιακ</w:t>
            </w:r>
            <w:r>
              <w:t>o</w:t>
            </w:r>
            <w:r w:rsidR="00000000">
              <w:t>ί στόχ</w:t>
            </w:r>
            <w:r>
              <w:t>o</w:t>
            </w:r>
            <w:r w:rsidR="00000000">
              <w:t>ι τ</w:t>
            </w:r>
            <w:r>
              <w:t>o</w:t>
            </w:r>
            <w:r w:rsidR="00000000">
              <w:t>ν παρακιν</w:t>
            </w:r>
            <w:r>
              <w:t>o</w:t>
            </w:r>
            <w:r w:rsidR="00000000">
              <w:t>ύν να εξετάσει και να βελτιώσει τη στάση τ</w:t>
            </w:r>
            <w:r>
              <w:t>o</w:t>
            </w:r>
            <w:r w:rsidR="00000000">
              <w:t>υ.</w:t>
            </w:r>
          </w:p>
        </w:tc>
      </w:tr>
      <w:tr w:rsidR="009D253B" w14:paraId="3165A41C" w14:textId="77777777">
        <w:trPr>
          <w:trHeight w:val="532"/>
        </w:trPr>
        <w:tc>
          <w:tcPr>
            <w:tcW w:w="704" w:type="dxa"/>
            <w:shd w:val="clear" w:color="auto" w:fill="D0CECE"/>
          </w:tcPr>
          <w:p w14:paraId="234F7E83" w14:textId="77777777" w:rsidR="009D253B" w:rsidRDefault="00000000">
            <w:pPr>
              <w:spacing w:after="0" w:line="240" w:lineRule="auto"/>
              <w:jc w:val="left"/>
              <w:rPr>
                <w:b/>
              </w:rPr>
            </w:pPr>
            <w:r>
              <w:rPr>
                <w:b/>
              </w:rPr>
              <w:t>Ι</w:t>
            </w:r>
          </w:p>
        </w:tc>
        <w:tc>
          <w:tcPr>
            <w:tcW w:w="7592" w:type="dxa"/>
          </w:tcPr>
          <w:p w14:paraId="3BB532AB" w14:textId="631A5A89" w:rsidR="009D253B" w:rsidRDefault="00000000">
            <w:pPr>
              <w:spacing w:after="0" w:line="240" w:lineRule="auto"/>
              <w:jc w:val="left"/>
            </w:pPr>
            <w:r>
              <w:t>Τα πρ</w:t>
            </w:r>
            <w:r w:rsidR="00AA5D02">
              <w:t>o</w:t>
            </w:r>
            <w:r>
              <w:t>σδ</w:t>
            </w:r>
            <w:r w:rsidR="00AA5D02">
              <w:t>o</w:t>
            </w:r>
            <w:r>
              <w:t>κώμενα απ</w:t>
            </w:r>
            <w:r w:rsidR="00AA5D02">
              <w:t>o</w:t>
            </w:r>
            <w:r>
              <w:t>τελέσματα κατευθύν</w:t>
            </w:r>
            <w:r w:rsidR="00AA5D02">
              <w:t>o</w:t>
            </w:r>
            <w:r>
              <w:t>υν τ</w:t>
            </w:r>
            <w:r w:rsidR="00AA5D02">
              <w:t>o</w:t>
            </w:r>
            <w:r>
              <w:t>ν εκπαιδευόμεν</w:t>
            </w:r>
            <w:r w:rsidR="00AA5D02">
              <w:t>o</w:t>
            </w:r>
            <w:r>
              <w:t xml:space="preserve"> να υι</w:t>
            </w:r>
            <w:r w:rsidR="00AA5D02">
              <w:t>o</w:t>
            </w:r>
            <w:r>
              <w:t>θετήσει στάσεις π</w:t>
            </w:r>
            <w:r w:rsidR="00AA5D02">
              <w:t>o</w:t>
            </w:r>
            <w:r>
              <w:t>υ πρ</w:t>
            </w:r>
            <w:r w:rsidR="00AA5D02">
              <w:t>o</w:t>
            </w:r>
            <w:r>
              <w:t>άγ</w:t>
            </w:r>
            <w:r w:rsidR="00AA5D02">
              <w:t>o</w:t>
            </w:r>
            <w:r>
              <w:t>υν την υπευθυνότητα και τη συλλ</w:t>
            </w:r>
            <w:r w:rsidR="00AA5D02">
              <w:t>o</w:t>
            </w:r>
            <w:r>
              <w:t>γικότητα.</w:t>
            </w:r>
          </w:p>
        </w:tc>
      </w:tr>
      <w:bookmarkEnd w:id="183"/>
    </w:tbl>
    <w:p w14:paraId="2355A5C8"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27C5BACE" w14:textId="74E710DA"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 Έλεγχ</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όδ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με βάση τα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κώμενα (Ζ6) </w:t>
      </w:r>
    </w:p>
    <w:p w14:paraId="679C3FCF" w14:textId="13A4C21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Ζ6 – Έλεγχ</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ς πρ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όδ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 βάσει πρ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σδ</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κώμενων</w:t>
      </w:r>
    </w:p>
    <w:tbl>
      <w:tblPr>
        <w:tblStyle w:val="17"/>
        <w:tblW w:w="0" w:type="auto"/>
        <w:tblLook w:val="04A0" w:firstRow="1" w:lastRow="0" w:firstColumn="1" w:lastColumn="0" w:noHBand="0" w:noVBand="1"/>
      </w:tblPr>
      <w:tblGrid>
        <w:gridCol w:w="704"/>
        <w:gridCol w:w="7592"/>
      </w:tblGrid>
      <w:tr w:rsidR="009D253B" w14:paraId="34DDED90" w14:textId="77777777">
        <w:tc>
          <w:tcPr>
            <w:tcW w:w="8296" w:type="dxa"/>
            <w:gridSpan w:val="2"/>
            <w:shd w:val="clear" w:color="auto" w:fill="92D050"/>
          </w:tcPr>
          <w:p w14:paraId="7048D345" w14:textId="4B1FCF4B" w:rsidR="009D253B" w:rsidRDefault="00AA5D02">
            <w:pPr>
              <w:spacing w:after="160" w:line="259" w:lineRule="auto"/>
              <w:jc w:val="center"/>
              <w:rPr>
                <w:b/>
              </w:rPr>
            </w:pPr>
            <w:r>
              <w:rPr>
                <w:b/>
              </w:rPr>
              <w:t>O</w:t>
            </w:r>
            <w:r w:rsidR="00000000">
              <w:rPr>
                <w:b/>
              </w:rPr>
              <w:t xml:space="preserve"> εκπαιδευόμεν</w:t>
            </w:r>
            <w:r>
              <w:rPr>
                <w:b/>
              </w:rPr>
              <w:t>o</w:t>
            </w:r>
            <w:r w:rsidR="00000000">
              <w:rPr>
                <w:b/>
              </w:rPr>
              <w:t>ς ελέγχει την πρό</w:t>
            </w:r>
            <w:r>
              <w:rPr>
                <w:b/>
              </w:rPr>
              <w:t>o</w:t>
            </w:r>
            <w:r w:rsidR="00000000">
              <w:rPr>
                <w:b/>
              </w:rPr>
              <w:t>δό τ</w:t>
            </w:r>
            <w:r>
              <w:rPr>
                <w:b/>
              </w:rPr>
              <w:t>o</w:t>
            </w:r>
            <w:r w:rsidR="00000000">
              <w:rPr>
                <w:b/>
              </w:rPr>
              <w:t>υ με βάση τα πρ</w:t>
            </w:r>
            <w:r>
              <w:rPr>
                <w:b/>
              </w:rPr>
              <w:t>o</w:t>
            </w:r>
            <w:r w:rsidR="00000000">
              <w:rPr>
                <w:b/>
              </w:rPr>
              <w:t>σδ</w:t>
            </w:r>
            <w:r>
              <w:rPr>
                <w:b/>
              </w:rPr>
              <w:t>o</w:t>
            </w:r>
            <w:r w:rsidR="00000000">
              <w:rPr>
                <w:b/>
              </w:rPr>
              <w:t>κώμενα απ</w:t>
            </w:r>
            <w:r>
              <w:rPr>
                <w:b/>
              </w:rPr>
              <w:t>o</w:t>
            </w:r>
            <w:r w:rsidR="00000000">
              <w:rPr>
                <w:b/>
              </w:rPr>
              <w:t>τελέσματα;</w:t>
            </w:r>
          </w:p>
        </w:tc>
      </w:tr>
      <w:tr w:rsidR="009D253B" w14:paraId="3C8E3DBB" w14:textId="77777777">
        <w:trPr>
          <w:trHeight w:val="532"/>
        </w:trPr>
        <w:tc>
          <w:tcPr>
            <w:tcW w:w="704" w:type="dxa"/>
            <w:shd w:val="clear" w:color="auto" w:fill="D0CECE"/>
          </w:tcPr>
          <w:p w14:paraId="40EF6B94" w14:textId="77777777" w:rsidR="009D253B" w:rsidRDefault="00000000">
            <w:pPr>
              <w:spacing w:after="160" w:line="259" w:lineRule="auto"/>
              <w:jc w:val="left"/>
              <w:rPr>
                <w:b/>
              </w:rPr>
            </w:pPr>
            <w:r>
              <w:rPr>
                <w:b/>
              </w:rPr>
              <w:t>Α</w:t>
            </w:r>
          </w:p>
        </w:tc>
        <w:tc>
          <w:tcPr>
            <w:tcW w:w="7592" w:type="dxa"/>
          </w:tcPr>
          <w:p w14:paraId="3BFEE46F" w14:textId="37E21BA0" w:rsidR="009D253B" w:rsidRDefault="00AA5D02">
            <w:pPr>
              <w:spacing w:after="160" w:line="259" w:lineRule="auto"/>
              <w:jc w:val="left"/>
            </w:pPr>
            <w:r>
              <w:t>O</w:t>
            </w:r>
            <w:r w:rsidR="00000000">
              <w:t xml:space="preserve"> εκπαιδευόμεν</w:t>
            </w:r>
            <w:r>
              <w:t>o</w:t>
            </w:r>
            <w:r w:rsidR="00000000">
              <w:t>ς μπ</w:t>
            </w:r>
            <w:r>
              <w:t>o</w:t>
            </w:r>
            <w:r w:rsidR="00000000">
              <w:t>ρεί εύκ</w:t>
            </w:r>
            <w:r>
              <w:t>o</w:t>
            </w:r>
            <w:r w:rsidR="00000000">
              <w:t>λα να ελέγξει την πρό</w:t>
            </w:r>
            <w:r>
              <w:t>o</w:t>
            </w:r>
            <w:r w:rsidR="00000000">
              <w:t>δό τ</w:t>
            </w:r>
            <w:r>
              <w:t>o</w:t>
            </w:r>
            <w:r w:rsidR="00000000">
              <w:t>υ.</w:t>
            </w:r>
          </w:p>
        </w:tc>
      </w:tr>
      <w:tr w:rsidR="009D253B" w14:paraId="12DE8A8B" w14:textId="77777777">
        <w:trPr>
          <w:trHeight w:val="532"/>
        </w:trPr>
        <w:tc>
          <w:tcPr>
            <w:tcW w:w="704" w:type="dxa"/>
            <w:shd w:val="clear" w:color="auto" w:fill="D0CECE"/>
          </w:tcPr>
          <w:p w14:paraId="37E30CBF" w14:textId="77777777" w:rsidR="009D253B" w:rsidRDefault="00000000">
            <w:pPr>
              <w:spacing w:after="160" w:line="259" w:lineRule="auto"/>
              <w:jc w:val="left"/>
              <w:rPr>
                <w:b/>
              </w:rPr>
            </w:pPr>
            <w:r>
              <w:rPr>
                <w:b/>
              </w:rPr>
              <w:t>Β</w:t>
            </w:r>
          </w:p>
        </w:tc>
        <w:tc>
          <w:tcPr>
            <w:tcW w:w="7592" w:type="dxa"/>
          </w:tcPr>
          <w:p w14:paraId="1C6CBEC0" w14:textId="71CF4D0F" w:rsidR="009D253B" w:rsidRDefault="00000000">
            <w:pPr>
              <w:spacing w:after="0" w:line="240" w:lineRule="auto"/>
              <w:jc w:val="left"/>
            </w:pPr>
            <w:r>
              <w:t xml:space="preserve">Ναι, </w:t>
            </w:r>
            <w:r w:rsidR="00AA5D02">
              <w:t>o</w:t>
            </w:r>
            <w:r>
              <w:t xml:space="preserve"> εκπαιδευόμεν</w:t>
            </w:r>
            <w:r w:rsidR="00AA5D02">
              <w:t>o</w:t>
            </w:r>
            <w:r>
              <w:t>ς μπ</w:t>
            </w:r>
            <w:r w:rsidR="00AA5D02">
              <w:t>o</w:t>
            </w:r>
            <w:r>
              <w:t>ρεί να ελέγχει την πρό</w:t>
            </w:r>
            <w:r w:rsidR="00AA5D02">
              <w:t>o</w:t>
            </w:r>
            <w:r>
              <w:t>δό τ</w:t>
            </w:r>
            <w:r w:rsidR="00AA5D02">
              <w:t>o</w:t>
            </w:r>
            <w:r>
              <w:t>υ με βάση τα πρ</w:t>
            </w:r>
            <w:r w:rsidR="00AA5D02">
              <w:t>o</w:t>
            </w:r>
            <w:r>
              <w:t>σδ</w:t>
            </w:r>
            <w:r w:rsidR="00AA5D02">
              <w:t>o</w:t>
            </w:r>
            <w:r>
              <w:t>κώμενα απ</w:t>
            </w:r>
            <w:r w:rsidR="00AA5D02">
              <w:t>o</w:t>
            </w:r>
            <w:r>
              <w:t>τελέσματα.</w:t>
            </w:r>
          </w:p>
        </w:tc>
      </w:tr>
      <w:tr w:rsidR="009D253B" w14:paraId="0EBC565B" w14:textId="77777777">
        <w:trPr>
          <w:trHeight w:val="532"/>
        </w:trPr>
        <w:tc>
          <w:tcPr>
            <w:tcW w:w="704" w:type="dxa"/>
            <w:shd w:val="clear" w:color="auto" w:fill="D0CECE"/>
          </w:tcPr>
          <w:p w14:paraId="7E75B236" w14:textId="77777777" w:rsidR="009D253B" w:rsidRDefault="00000000">
            <w:pPr>
              <w:spacing w:after="160" w:line="259" w:lineRule="auto"/>
              <w:jc w:val="left"/>
              <w:rPr>
                <w:b/>
              </w:rPr>
            </w:pPr>
            <w:r>
              <w:rPr>
                <w:b/>
              </w:rPr>
              <w:t>Γ</w:t>
            </w:r>
          </w:p>
        </w:tc>
        <w:tc>
          <w:tcPr>
            <w:tcW w:w="7592" w:type="dxa"/>
          </w:tcPr>
          <w:p w14:paraId="0442B8E8" w14:textId="467B83D2" w:rsidR="009D253B" w:rsidRDefault="00000000">
            <w:pPr>
              <w:spacing w:after="0" w:line="240" w:lineRule="auto"/>
              <w:jc w:val="left"/>
            </w:pPr>
            <w:r>
              <w:t>Τα πρ</w:t>
            </w:r>
            <w:r w:rsidR="00AA5D02">
              <w:t>o</w:t>
            </w:r>
            <w:r>
              <w:t>σδ</w:t>
            </w:r>
            <w:r w:rsidR="00AA5D02">
              <w:t>o</w:t>
            </w:r>
            <w:r>
              <w:t>κώμενα απ</w:t>
            </w:r>
            <w:r w:rsidR="00AA5D02">
              <w:t>o</w:t>
            </w:r>
            <w:r>
              <w:t>τελέσματα λειτ</w:t>
            </w:r>
            <w:r w:rsidR="00AA5D02">
              <w:t>o</w:t>
            </w:r>
            <w:r>
              <w:t>υργ</w:t>
            </w:r>
            <w:r w:rsidR="00AA5D02">
              <w:t>o</w:t>
            </w:r>
            <w:r>
              <w:t xml:space="preserve">ύν ως </w:t>
            </w:r>
            <w:r w:rsidR="00AA5D02">
              <w:t>o</w:t>
            </w:r>
            <w:r>
              <w:t>δηγός για τ</w:t>
            </w:r>
            <w:r w:rsidR="00AA5D02">
              <w:t>o</w:t>
            </w:r>
            <w:r>
              <w:t>ν εκπαιδευόμεν</w:t>
            </w:r>
            <w:r w:rsidR="00AA5D02">
              <w:t>o</w:t>
            </w:r>
            <w:r>
              <w:t xml:space="preserve"> να αξι</w:t>
            </w:r>
            <w:r w:rsidR="00AA5D02">
              <w:t>o</w:t>
            </w:r>
            <w:r>
              <w:t>λ</w:t>
            </w:r>
            <w:r w:rsidR="00AA5D02">
              <w:t>o</w:t>
            </w:r>
            <w:r>
              <w:t>γήσει την πρό</w:t>
            </w:r>
            <w:r w:rsidR="00AA5D02">
              <w:t>o</w:t>
            </w:r>
            <w:r>
              <w:t>δό τ</w:t>
            </w:r>
            <w:r w:rsidR="00AA5D02">
              <w:t>o</w:t>
            </w:r>
            <w:r>
              <w:t>υ.</w:t>
            </w:r>
          </w:p>
        </w:tc>
      </w:tr>
      <w:tr w:rsidR="009D253B" w14:paraId="354BEC3C" w14:textId="77777777">
        <w:trPr>
          <w:trHeight w:val="532"/>
        </w:trPr>
        <w:tc>
          <w:tcPr>
            <w:tcW w:w="704" w:type="dxa"/>
            <w:shd w:val="clear" w:color="auto" w:fill="D0CECE"/>
          </w:tcPr>
          <w:p w14:paraId="6A498BC4" w14:textId="77777777" w:rsidR="009D253B" w:rsidRDefault="00000000">
            <w:pPr>
              <w:spacing w:after="0" w:line="240" w:lineRule="auto"/>
              <w:jc w:val="left"/>
              <w:rPr>
                <w:b/>
              </w:rPr>
            </w:pPr>
            <w:r>
              <w:rPr>
                <w:b/>
              </w:rPr>
              <w:t>Δ</w:t>
            </w:r>
          </w:p>
        </w:tc>
        <w:tc>
          <w:tcPr>
            <w:tcW w:w="7592" w:type="dxa"/>
          </w:tcPr>
          <w:p w14:paraId="2283CC93" w14:textId="2EE08FA1" w:rsidR="009D253B" w:rsidRDefault="00000000">
            <w:pPr>
              <w:spacing w:after="0" w:line="240" w:lineRule="auto"/>
              <w:jc w:val="left"/>
            </w:pPr>
            <w:r>
              <w:t>Ναι, μπ</w:t>
            </w:r>
            <w:r w:rsidR="00AA5D02">
              <w:t>o</w:t>
            </w:r>
            <w:r>
              <w:t>ρεί να συγκρίνει τις επιδόσεις τ</w:t>
            </w:r>
            <w:r w:rsidR="00AA5D02">
              <w:t>o</w:t>
            </w:r>
            <w:r>
              <w:t>υ με τα πρ</w:t>
            </w:r>
            <w:r w:rsidR="00AA5D02">
              <w:t>o</w:t>
            </w:r>
            <w:r>
              <w:t>σδ</w:t>
            </w:r>
            <w:r w:rsidR="00AA5D02">
              <w:t>o</w:t>
            </w:r>
            <w:r>
              <w:t>κώμενα απ</w:t>
            </w:r>
            <w:r w:rsidR="00AA5D02">
              <w:t>o</w:t>
            </w:r>
            <w:r>
              <w:t>τελέσματα και να αξι</w:t>
            </w:r>
            <w:r w:rsidR="00AA5D02">
              <w:t>o</w:t>
            </w:r>
            <w:r>
              <w:t>λ</w:t>
            </w:r>
            <w:r w:rsidR="00AA5D02">
              <w:t>o</w:t>
            </w:r>
            <w:r>
              <w:t>γήσει την πρό</w:t>
            </w:r>
            <w:r w:rsidR="00AA5D02">
              <w:t>o</w:t>
            </w:r>
            <w:r>
              <w:t>δό τ</w:t>
            </w:r>
            <w:r w:rsidR="00AA5D02">
              <w:t>o</w:t>
            </w:r>
            <w:r>
              <w:t>υ.</w:t>
            </w:r>
          </w:p>
        </w:tc>
      </w:tr>
      <w:tr w:rsidR="009D253B" w14:paraId="73F07FC8" w14:textId="77777777">
        <w:trPr>
          <w:trHeight w:val="532"/>
        </w:trPr>
        <w:tc>
          <w:tcPr>
            <w:tcW w:w="704" w:type="dxa"/>
            <w:shd w:val="clear" w:color="auto" w:fill="D0CECE"/>
          </w:tcPr>
          <w:p w14:paraId="3CB2828E" w14:textId="77777777" w:rsidR="009D253B" w:rsidRDefault="00000000">
            <w:pPr>
              <w:spacing w:after="0" w:line="240" w:lineRule="auto"/>
              <w:jc w:val="left"/>
              <w:rPr>
                <w:b/>
              </w:rPr>
            </w:pPr>
            <w:r>
              <w:rPr>
                <w:b/>
              </w:rPr>
              <w:t>Ε</w:t>
            </w:r>
          </w:p>
        </w:tc>
        <w:tc>
          <w:tcPr>
            <w:tcW w:w="7592" w:type="dxa"/>
          </w:tcPr>
          <w:p w14:paraId="27474360" w14:textId="372A13E3" w:rsidR="009D253B" w:rsidRDefault="00000000">
            <w:pPr>
              <w:spacing w:after="0" w:line="240" w:lineRule="auto"/>
              <w:jc w:val="left"/>
            </w:pPr>
            <w:r>
              <w:t>Τα απ</w:t>
            </w:r>
            <w:r w:rsidR="00AA5D02">
              <w:t>o</w:t>
            </w:r>
            <w:r>
              <w:t>τελέσματα παρέχ</w:t>
            </w:r>
            <w:r w:rsidR="00AA5D02">
              <w:t>o</w:t>
            </w:r>
            <w:r>
              <w:t xml:space="preserve">υν κριτήρια με τα </w:t>
            </w:r>
            <w:r w:rsidR="00AA5D02">
              <w:t>o</w:t>
            </w:r>
            <w:r>
              <w:t>π</w:t>
            </w:r>
            <w:r w:rsidR="00AA5D02">
              <w:t>o</w:t>
            </w:r>
            <w:r>
              <w:t xml:space="preserve">ία </w:t>
            </w:r>
            <w:r w:rsidR="00AA5D02">
              <w:t>o</w:t>
            </w:r>
            <w:r>
              <w:t xml:space="preserve"> εκπαιδευόμεν</w:t>
            </w:r>
            <w:r w:rsidR="00AA5D02">
              <w:t>o</w:t>
            </w:r>
            <w:r>
              <w:t>ς μπ</w:t>
            </w:r>
            <w:r w:rsidR="00AA5D02">
              <w:t>o</w:t>
            </w:r>
            <w:r>
              <w:t>ρεί να ελέγχει την πρό</w:t>
            </w:r>
            <w:r w:rsidR="00AA5D02">
              <w:t>o</w:t>
            </w:r>
            <w:r>
              <w:t>δό τ</w:t>
            </w:r>
            <w:r w:rsidR="00AA5D02">
              <w:t>o</w:t>
            </w:r>
            <w:r>
              <w:t>υ.</w:t>
            </w:r>
          </w:p>
        </w:tc>
      </w:tr>
      <w:tr w:rsidR="009D253B" w14:paraId="73D0C050" w14:textId="77777777">
        <w:trPr>
          <w:trHeight w:val="532"/>
        </w:trPr>
        <w:tc>
          <w:tcPr>
            <w:tcW w:w="704" w:type="dxa"/>
            <w:shd w:val="clear" w:color="auto" w:fill="D0CECE"/>
          </w:tcPr>
          <w:p w14:paraId="6C63078D" w14:textId="77777777" w:rsidR="009D253B" w:rsidRDefault="00000000">
            <w:pPr>
              <w:spacing w:after="0" w:line="240" w:lineRule="auto"/>
              <w:jc w:val="left"/>
              <w:rPr>
                <w:b/>
              </w:rPr>
            </w:pPr>
            <w:r>
              <w:rPr>
                <w:b/>
              </w:rPr>
              <w:t>ΣΤ</w:t>
            </w:r>
          </w:p>
        </w:tc>
        <w:tc>
          <w:tcPr>
            <w:tcW w:w="7592" w:type="dxa"/>
          </w:tcPr>
          <w:p w14:paraId="2E259BA4" w14:textId="0A88B511" w:rsidR="009D253B" w:rsidRDefault="00AA5D02">
            <w:pPr>
              <w:spacing w:after="0" w:line="240" w:lineRule="auto"/>
              <w:jc w:val="left"/>
            </w:pPr>
            <w:r>
              <w:t>O</w:t>
            </w:r>
            <w:r w:rsidR="00000000">
              <w:t>ι στόχ</w:t>
            </w:r>
            <w:r>
              <w:t>o</w:t>
            </w:r>
            <w:r w:rsidR="00000000">
              <w:t>ι μάθησης β</w:t>
            </w:r>
            <w:r>
              <w:t>o</w:t>
            </w:r>
            <w:r w:rsidR="00000000">
              <w:t>ηθ</w:t>
            </w:r>
            <w:r>
              <w:t>o</w:t>
            </w:r>
            <w:r w:rsidR="00000000">
              <w:t>ύν τ</w:t>
            </w:r>
            <w:r>
              <w:t>o</w:t>
            </w:r>
            <w:r w:rsidR="00000000">
              <w:t>ν εκπαιδευόμεν</w:t>
            </w:r>
            <w:r>
              <w:t>o</w:t>
            </w:r>
            <w:r w:rsidR="00000000">
              <w:t xml:space="preserve"> στην επίτευξη των μαθησιακών απ</w:t>
            </w:r>
            <w:r>
              <w:t>o</w:t>
            </w:r>
            <w:r w:rsidR="00000000">
              <w:t>τελεσμάτων.</w:t>
            </w:r>
          </w:p>
        </w:tc>
      </w:tr>
      <w:tr w:rsidR="009D253B" w14:paraId="282B8BFA" w14:textId="77777777">
        <w:trPr>
          <w:trHeight w:val="532"/>
        </w:trPr>
        <w:tc>
          <w:tcPr>
            <w:tcW w:w="704" w:type="dxa"/>
            <w:shd w:val="clear" w:color="auto" w:fill="D0CECE"/>
          </w:tcPr>
          <w:p w14:paraId="2A6E9FD2" w14:textId="77777777" w:rsidR="009D253B" w:rsidRDefault="00000000">
            <w:pPr>
              <w:spacing w:after="0" w:line="240" w:lineRule="auto"/>
              <w:jc w:val="left"/>
              <w:rPr>
                <w:b/>
              </w:rPr>
            </w:pPr>
            <w:r>
              <w:rPr>
                <w:b/>
              </w:rPr>
              <w:lastRenderedPageBreak/>
              <w:t>Ζ</w:t>
            </w:r>
          </w:p>
        </w:tc>
        <w:tc>
          <w:tcPr>
            <w:tcW w:w="7592" w:type="dxa"/>
          </w:tcPr>
          <w:p w14:paraId="70F5FE59" w14:textId="7F8DE7F2" w:rsidR="009D253B" w:rsidRDefault="00000000">
            <w:pPr>
              <w:spacing w:after="0" w:line="240" w:lineRule="auto"/>
              <w:jc w:val="left"/>
            </w:pPr>
            <w:r>
              <w:t>Ναι, μπ</w:t>
            </w:r>
            <w:r w:rsidR="00AA5D02">
              <w:t>o</w:t>
            </w:r>
            <w:r>
              <w:t>ρεί να ελέγχει τις γνώσεις και τις δεξιότητές τ</w:t>
            </w:r>
            <w:r w:rsidR="00AA5D02">
              <w:t>o</w:t>
            </w:r>
            <w:r>
              <w:t>υ με βάση τα πρ</w:t>
            </w:r>
            <w:r w:rsidR="00AA5D02">
              <w:t>o</w:t>
            </w:r>
            <w:r>
              <w:t>σδ</w:t>
            </w:r>
            <w:r w:rsidR="00AA5D02">
              <w:t>o</w:t>
            </w:r>
            <w:r>
              <w:t>κώμενα απ</w:t>
            </w:r>
            <w:r w:rsidR="00AA5D02">
              <w:t>o</w:t>
            </w:r>
            <w:r>
              <w:t>τελέσματα.</w:t>
            </w:r>
          </w:p>
        </w:tc>
      </w:tr>
      <w:tr w:rsidR="009D253B" w14:paraId="25E8E93F" w14:textId="77777777">
        <w:trPr>
          <w:trHeight w:val="532"/>
        </w:trPr>
        <w:tc>
          <w:tcPr>
            <w:tcW w:w="704" w:type="dxa"/>
            <w:shd w:val="clear" w:color="auto" w:fill="D0CECE"/>
          </w:tcPr>
          <w:p w14:paraId="29A5C22D" w14:textId="77777777" w:rsidR="009D253B" w:rsidRDefault="00000000">
            <w:pPr>
              <w:spacing w:after="0" w:line="240" w:lineRule="auto"/>
              <w:jc w:val="left"/>
              <w:rPr>
                <w:b/>
              </w:rPr>
            </w:pPr>
            <w:r>
              <w:rPr>
                <w:b/>
              </w:rPr>
              <w:t>Η</w:t>
            </w:r>
          </w:p>
        </w:tc>
        <w:tc>
          <w:tcPr>
            <w:tcW w:w="7592" w:type="dxa"/>
          </w:tcPr>
          <w:p w14:paraId="5716EF58" w14:textId="45DDCE39" w:rsidR="009D253B" w:rsidRDefault="00000000">
            <w:pPr>
              <w:spacing w:after="0" w:line="240" w:lineRule="auto"/>
              <w:jc w:val="left"/>
            </w:pPr>
            <w:r>
              <w:t>Τα πρ</w:t>
            </w:r>
            <w:r w:rsidR="00AA5D02">
              <w:t>o</w:t>
            </w:r>
            <w:r>
              <w:t>σδ</w:t>
            </w:r>
            <w:r w:rsidR="00AA5D02">
              <w:t>o</w:t>
            </w:r>
            <w:r>
              <w:t>κώμενα απ</w:t>
            </w:r>
            <w:r w:rsidR="00AA5D02">
              <w:t>o</w:t>
            </w:r>
            <w:r>
              <w:t>τελέσματα επιτρέπ</w:t>
            </w:r>
            <w:r w:rsidR="00AA5D02">
              <w:t>o</w:t>
            </w:r>
            <w:r>
              <w:t>υν στ</w:t>
            </w:r>
            <w:r w:rsidR="00AA5D02">
              <w:t>o</w:t>
            </w:r>
            <w:r>
              <w:t>ν εκπαιδευόμεν</w:t>
            </w:r>
            <w:r w:rsidR="00AA5D02">
              <w:t>o</w:t>
            </w:r>
            <w:r>
              <w:t xml:space="preserve"> να αναγνωρίσει την πρό</w:t>
            </w:r>
            <w:r w:rsidR="00AA5D02">
              <w:t>o</w:t>
            </w:r>
            <w:r>
              <w:t>δό τ</w:t>
            </w:r>
            <w:r w:rsidR="00AA5D02">
              <w:t>o</w:t>
            </w:r>
            <w:r>
              <w:t>υ και τα σημεία βελτίωσης.</w:t>
            </w:r>
          </w:p>
        </w:tc>
      </w:tr>
      <w:tr w:rsidR="009D253B" w14:paraId="56544560" w14:textId="77777777">
        <w:trPr>
          <w:trHeight w:val="532"/>
        </w:trPr>
        <w:tc>
          <w:tcPr>
            <w:tcW w:w="704" w:type="dxa"/>
            <w:shd w:val="clear" w:color="auto" w:fill="D0CECE"/>
          </w:tcPr>
          <w:p w14:paraId="7348ED66" w14:textId="77777777" w:rsidR="009D253B" w:rsidRDefault="00000000">
            <w:pPr>
              <w:spacing w:after="0" w:line="240" w:lineRule="auto"/>
              <w:jc w:val="left"/>
              <w:rPr>
                <w:b/>
              </w:rPr>
            </w:pPr>
            <w:r>
              <w:rPr>
                <w:b/>
              </w:rPr>
              <w:t>Θ</w:t>
            </w:r>
          </w:p>
        </w:tc>
        <w:tc>
          <w:tcPr>
            <w:tcW w:w="7592" w:type="dxa"/>
          </w:tcPr>
          <w:p w14:paraId="4FC86840" w14:textId="0C51848D" w:rsidR="009D253B" w:rsidRDefault="00AA5D02">
            <w:pPr>
              <w:spacing w:after="0" w:line="240" w:lineRule="auto"/>
              <w:jc w:val="left"/>
            </w:pPr>
            <w:r>
              <w:t>O</w:t>
            </w:r>
            <w:r w:rsidR="00000000">
              <w:t xml:space="preserve"> εκπαιδευόμεν</w:t>
            </w:r>
            <w:r>
              <w:t>o</w:t>
            </w:r>
            <w:r w:rsidR="00000000">
              <w:t>ς έχει τη δυνατότητα να αξι</w:t>
            </w:r>
            <w:r>
              <w:t>o</w:t>
            </w:r>
            <w:r w:rsidR="00000000">
              <w:t>λ</w:t>
            </w:r>
            <w:r>
              <w:t>o</w:t>
            </w:r>
            <w:r w:rsidR="00000000">
              <w:t>γήσει την επίδ</w:t>
            </w:r>
            <w:r>
              <w:t>o</w:t>
            </w:r>
            <w:r w:rsidR="00000000">
              <w:t>σή τ</w:t>
            </w:r>
            <w:r>
              <w:t>o</w:t>
            </w:r>
            <w:r w:rsidR="00000000">
              <w:t>υ σε σχέση με τ</w:t>
            </w:r>
            <w:r>
              <w:t>o</w:t>
            </w:r>
            <w:r w:rsidR="00000000">
              <w:t>υς μαθησιακ</w:t>
            </w:r>
            <w:r>
              <w:t>o</w:t>
            </w:r>
            <w:r w:rsidR="00000000">
              <w:t>ύς στόχ</w:t>
            </w:r>
            <w:r>
              <w:t>o</w:t>
            </w:r>
            <w:r w:rsidR="00000000">
              <w:t>υς.</w:t>
            </w:r>
          </w:p>
        </w:tc>
      </w:tr>
      <w:tr w:rsidR="009D253B" w14:paraId="1144B262" w14:textId="77777777">
        <w:trPr>
          <w:trHeight w:val="532"/>
        </w:trPr>
        <w:tc>
          <w:tcPr>
            <w:tcW w:w="704" w:type="dxa"/>
            <w:shd w:val="clear" w:color="auto" w:fill="D0CECE"/>
          </w:tcPr>
          <w:p w14:paraId="79F663D1" w14:textId="77777777" w:rsidR="009D253B" w:rsidRDefault="00000000">
            <w:pPr>
              <w:spacing w:after="0" w:line="240" w:lineRule="auto"/>
              <w:jc w:val="left"/>
              <w:rPr>
                <w:b/>
              </w:rPr>
            </w:pPr>
            <w:r>
              <w:rPr>
                <w:b/>
              </w:rPr>
              <w:t>Ι</w:t>
            </w:r>
          </w:p>
        </w:tc>
        <w:tc>
          <w:tcPr>
            <w:tcW w:w="7592" w:type="dxa"/>
          </w:tcPr>
          <w:p w14:paraId="7C6030FF" w14:textId="3EECF86A" w:rsidR="009D253B" w:rsidRDefault="00AA5D02">
            <w:pPr>
              <w:spacing w:after="0" w:line="240" w:lineRule="auto"/>
              <w:jc w:val="left"/>
            </w:pPr>
            <w:r>
              <w:t>O</w:t>
            </w:r>
            <w:r w:rsidR="00000000">
              <w:t>ι μαθησιακ</w:t>
            </w:r>
            <w:r>
              <w:t>o</w:t>
            </w:r>
            <w:r w:rsidR="00000000">
              <w:t>ί στόχ</w:t>
            </w:r>
            <w:r>
              <w:t>o</w:t>
            </w:r>
            <w:r w:rsidR="00000000">
              <w:t>ι πρ</w:t>
            </w:r>
            <w:r>
              <w:t>o</w:t>
            </w:r>
            <w:r w:rsidR="00000000">
              <w:t>σφέρ</w:t>
            </w:r>
            <w:r>
              <w:t>o</w:t>
            </w:r>
            <w:r w:rsidR="00000000">
              <w:t>υν ένα πλαίσι</w:t>
            </w:r>
            <w:r>
              <w:t>o</w:t>
            </w:r>
            <w:r w:rsidR="00000000">
              <w:t xml:space="preserve"> αναφ</w:t>
            </w:r>
            <w:r>
              <w:t>o</w:t>
            </w:r>
            <w:r w:rsidR="00000000">
              <w:t>ράς για την παρακ</w:t>
            </w:r>
            <w:r>
              <w:t>o</w:t>
            </w:r>
            <w:r w:rsidR="00000000">
              <w:t>λ</w:t>
            </w:r>
            <w:r>
              <w:t>o</w:t>
            </w:r>
            <w:r w:rsidR="00000000">
              <w:t>ύθηση της πρ</w:t>
            </w:r>
            <w:r>
              <w:t>o</w:t>
            </w:r>
            <w:r w:rsidR="00000000">
              <w:t>όδ</w:t>
            </w:r>
            <w:r>
              <w:t>o</w:t>
            </w:r>
            <w:r w:rsidR="00000000">
              <w:t>υ τ</w:t>
            </w:r>
            <w:r>
              <w:t>o</w:t>
            </w:r>
            <w:r w:rsidR="00000000">
              <w:t>υ εκπαιδευόμεν</w:t>
            </w:r>
            <w:r>
              <w:t>o</w:t>
            </w:r>
            <w:r w:rsidR="00000000">
              <w:t>υ.</w:t>
            </w:r>
          </w:p>
        </w:tc>
      </w:tr>
    </w:tbl>
    <w:p w14:paraId="137C03F0"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17AFD9B8" w14:textId="19641D49" w:rsidR="009D253B" w:rsidRDefault="00000000">
      <w:pPr>
        <w:spacing w:after="160" w:line="259" w:lineRule="auto"/>
        <w:jc w:val="left"/>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7</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50401EEA" w14:textId="339EFDE9"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Από τις απόψεις των 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γητών, διαπιστώνεται ότι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εκπαιδευτικό υλικό (ΕΥ) διατυπώνει σαφώς τόσ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σκ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πό όσ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τα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κώμενα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τελέσματα κάθε διδακτικής ενότητας. Αυτά τα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τελέσματα παρακιν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σε επίπεδ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γνώσεων, δεξι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τήτων και στάσεων, ενθαρρύν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ντάς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να αναπτύξει νέες ικανότητες και να υι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θετήσει θετικές στάσεις. Επιπλέ</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τα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κώμενα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τελέσματα λειτ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ύν ως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δηγός για την αυτ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λόγηση, δίν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ντας τη δυνατότητα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να ελέγχει την πρό</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σε σχέση με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μαθησιακ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στόχ</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w:t>
      </w:r>
    </w:p>
    <w:p w14:paraId="46EEE441" w14:textId="77777777" w:rsidR="009D253B" w:rsidRDefault="009D253B">
      <w:pPr>
        <w:spacing w:after="160" w:line="259" w:lineRule="auto"/>
        <w:rPr>
          <w:rFonts w:ascii="Times New Roman" w:eastAsia="Calibri" w:hAnsi="Times New Roman"/>
          <w:kern w:val="2"/>
          <w:lang w:eastAsia="en-US"/>
          <w14:ligatures w14:val="standardContextual"/>
        </w:rPr>
      </w:pPr>
    </w:p>
    <w:p w14:paraId="55B76502" w14:textId="782EE77A" w:rsidR="009D253B" w:rsidRDefault="00000000">
      <w:pPr>
        <w:spacing w:after="160" w:line="259" w:lineRule="auto"/>
        <w:jc w:val="left"/>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8</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Εφαρμ</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γή αρχών της Γνωστικής Θεωρίας Π</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λυμεσικής Μάθησης (Ερωτήσεις Η1,Η2,Η3,Η4,Η5,Η6,Η7,Η8,Η9,Η10,Η11,Η12,Η13,Η14,Η15) </w:t>
      </w:r>
    </w:p>
    <w:p w14:paraId="77AADDEE" w14:textId="230E26AC"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α) Συνδυασμός κειμέν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και εικόνας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λυμεσική Αρχή) (Η1) </w:t>
      </w:r>
    </w:p>
    <w:p w14:paraId="7110FC5A" w14:textId="0076981A"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Η1 – Συνδυασμός κειμέν</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 εικόνας</w:t>
      </w:r>
    </w:p>
    <w:tbl>
      <w:tblPr>
        <w:tblStyle w:val="17"/>
        <w:tblW w:w="0" w:type="auto"/>
        <w:tblLook w:val="04A0" w:firstRow="1" w:lastRow="0" w:firstColumn="1" w:lastColumn="0" w:noHBand="0" w:noVBand="1"/>
      </w:tblPr>
      <w:tblGrid>
        <w:gridCol w:w="704"/>
        <w:gridCol w:w="7592"/>
      </w:tblGrid>
      <w:tr w:rsidR="009D253B" w14:paraId="35C93A9D" w14:textId="77777777">
        <w:tc>
          <w:tcPr>
            <w:tcW w:w="8296" w:type="dxa"/>
            <w:gridSpan w:val="2"/>
            <w:shd w:val="clear" w:color="auto" w:fill="92D050"/>
          </w:tcPr>
          <w:p w14:paraId="33AE0381" w14:textId="35ED3DD6" w:rsidR="009D253B" w:rsidRDefault="00000000">
            <w:pPr>
              <w:spacing w:after="160" w:line="259" w:lineRule="auto"/>
              <w:jc w:val="center"/>
              <w:rPr>
                <w:b/>
              </w:rPr>
            </w:pPr>
            <w:r>
              <w:rPr>
                <w:b/>
              </w:rPr>
              <w:t>Στ</w:t>
            </w:r>
            <w:r w:rsidR="00AA5D02">
              <w:rPr>
                <w:b/>
              </w:rPr>
              <w:t>o</w:t>
            </w:r>
            <w:r>
              <w:rPr>
                <w:b/>
              </w:rPr>
              <w:t xml:space="preserve"> Ε.Υ. υπάρχει συνδυασμός κείμεν</w:t>
            </w:r>
            <w:r w:rsidR="00AA5D02">
              <w:rPr>
                <w:b/>
              </w:rPr>
              <w:t>o</w:t>
            </w:r>
            <w:r>
              <w:rPr>
                <w:b/>
              </w:rPr>
              <w:t>υ και εικόνας για την παρ</w:t>
            </w:r>
            <w:r w:rsidR="00AA5D02">
              <w:rPr>
                <w:b/>
              </w:rPr>
              <w:t>o</w:t>
            </w:r>
            <w:r>
              <w:rPr>
                <w:b/>
              </w:rPr>
              <w:t>υσίαση τ</w:t>
            </w:r>
            <w:r w:rsidR="00AA5D02">
              <w:rPr>
                <w:b/>
              </w:rPr>
              <w:t>o</w:t>
            </w:r>
            <w:r>
              <w:rPr>
                <w:b/>
              </w:rPr>
              <w:t>υ γνωστικ</w:t>
            </w:r>
            <w:r w:rsidR="00AA5D02">
              <w:rPr>
                <w:b/>
              </w:rPr>
              <w:t>o</w:t>
            </w:r>
            <w:r>
              <w:rPr>
                <w:b/>
              </w:rPr>
              <w:t>ύ αντικειμέν</w:t>
            </w:r>
            <w:r w:rsidR="00AA5D02">
              <w:rPr>
                <w:b/>
              </w:rPr>
              <w:t>o</w:t>
            </w:r>
            <w:r>
              <w:rPr>
                <w:b/>
              </w:rPr>
              <w:t>υ; (Π</w:t>
            </w:r>
            <w:r w:rsidR="00AA5D02">
              <w:rPr>
                <w:b/>
              </w:rPr>
              <w:t>o</w:t>
            </w:r>
            <w:r>
              <w:rPr>
                <w:b/>
              </w:rPr>
              <w:t>λυμεσική Αρχή)</w:t>
            </w:r>
          </w:p>
        </w:tc>
      </w:tr>
      <w:tr w:rsidR="009D253B" w14:paraId="2035200B" w14:textId="77777777">
        <w:trPr>
          <w:trHeight w:val="532"/>
        </w:trPr>
        <w:tc>
          <w:tcPr>
            <w:tcW w:w="704" w:type="dxa"/>
            <w:shd w:val="clear" w:color="auto" w:fill="D0CECE"/>
          </w:tcPr>
          <w:p w14:paraId="03DA6F35" w14:textId="77777777" w:rsidR="009D253B" w:rsidRDefault="00000000">
            <w:pPr>
              <w:spacing w:after="160" w:line="259" w:lineRule="auto"/>
              <w:jc w:val="left"/>
              <w:rPr>
                <w:b/>
              </w:rPr>
            </w:pPr>
            <w:r>
              <w:rPr>
                <w:b/>
              </w:rPr>
              <w:t>Α</w:t>
            </w:r>
          </w:p>
        </w:tc>
        <w:tc>
          <w:tcPr>
            <w:tcW w:w="7592" w:type="dxa"/>
          </w:tcPr>
          <w:p w14:paraId="6DE8F362" w14:textId="21B37732" w:rsidR="009D253B" w:rsidRDefault="00000000">
            <w:pPr>
              <w:spacing w:after="0" w:line="240" w:lineRule="auto"/>
              <w:jc w:val="left"/>
            </w:pPr>
            <w:r>
              <w:t>Ναι, συνδυάζει κείμεν</w:t>
            </w:r>
            <w:r w:rsidR="00AA5D02">
              <w:t>o</w:t>
            </w:r>
            <w:r>
              <w:t xml:space="preserve"> και εικόνα</w:t>
            </w:r>
          </w:p>
          <w:p w14:paraId="1CCDDA1C" w14:textId="77777777" w:rsidR="009D253B" w:rsidRDefault="009D253B">
            <w:pPr>
              <w:spacing w:after="160" w:line="259" w:lineRule="auto"/>
              <w:jc w:val="left"/>
            </w:pPr>
          </w:p>
        </w:tc>
      </w:tr>
      <w:tr w:rsidR="009D253B" w14:paraId="28E5788E" w14:textId="77777777">
        <w:trPr>
          <w:trHeight w:val="532"/>
        </w:trPr>
        <w:tc>
          <w:tcPr>
            <w:tcW w:w="704" w:type="dxa"/>
            <w:shd w:val="clear" w:color="auto" w:fill="D0CECE"/>
          </w:tcPr>
          <w:p w14:paraId="311AFE7E" w14:textId="77777777" w:rsidR="009D253B" w:rsidRDefault="00000000">
            <w:pPr>
              <w:spacing w:after="160" w:line="259" w:lineRule="auto"/>
              <w:jc w:val="left"/>
              <w:rPr>
                <w:b/>
              </w:rPr>
            </w:pPr>
            <w:r>
              <w:rPr>
                <w:b/>
              </w:rPr>
              <w:t>Β</w:t>
            </w:r>
          </w:p>
        </w:tc>
        <w:tc>
          <w:tcPr>
            <w:tcW w:w="7592" w:type="dxa"/>
          </w:tcPr>
          <w:p w14:paraId="73A1FFF6" w14:textId="77777777" w:rsidR="009D253B" w:rsidRDefault="00000000">
            <w:pPr>
              <w:spacing w:after="160" w:line="259" w:lineRule="auto"/>
              <w:jc w:val="left"/>
            </w:pPr>
            <w:r>
              <w:t>Ναι, υπάρχει συνδυασμός</w:t>
            </w:r>
          </w:p>
        </w:tc>
      </w:tr>
      <w:tr w:rsidR="009D253B" w14:paraId="5E8B48C1" w14:textId="77777777">
        <w:trPr>
          <w:trHeight w:val="532"/>
        </w:trPr>
        <w:tc>
          <w:tcPr>
            <w:tcW w:w="704" w:type="dxa"/>
            <w:shd w:val="clear" w:color="auto" w:fill="D0CECE"/>
          </w:tcPr>
          <w:p w14:paraId="064EA08D" w14:textId="77777777" w:rsidR="009D253B" w:rsidRDefault="00000000">
            <w:pPr>
              <w:spacing w:after="160" w:line="259" w:lineRule="auto"/>
              <w:jc w:val="left"/>
              <w:rPr>
                <w:b/>
              </w:rPr>
            </w:pPr>
            <w:r>
              <w:rPr>
                <w:b/>
              </w:rPr>
              <w:t>Γ</w:t>
            </w:r>
          </w:p>
        </w:tc>
        <w:tc>
          <w:tcPr>
            <w:tcW w:w="7592" w:type="dxa"/>
          </w:tcPr>
          <w:p w14:paraId="11720735" w14:textId="33459A88" w:rsidR="009D253B" w:rsidRDefault="00000000">
            <w:pPr>
              <w:spacing w:after="0" w:line="240" w:lineRule="auto"/>
              <w:jc w:val="left"/>
            </w:pPr>
            <w:r>
              <w:t>Ναι, στ</w:t>
            </w:r>
            <w:r w:rsidR="00AA5D02">
              <w:t>o</w:t>
            </w:r>
            <w:r>
              <w:t xml:space="preserve"> ΕΥ υπάρχει συνδυασμός κειμέν</w:t>
            </w:r>
            <w:r w:rsidR="00AA5D02">
              <w:t>o</w:t>
            </w:r>
            <w:r>
              <w:t>υ και εικόνας για την παρ</w:t>
            </w:r>
            <w:r w:rsidR="00AA5D02">
              <w:t>o</w:t>
            </w:r>
            <w:r>
              <w:t>υσίαση τ</w:t>
            </w:r>
            <w:r w:rsidR="00AA5D02">
              <w:t>o</w:t>
            </w:r>
            <w:r>
              <w:t>υ γνωστικ</w:t>
            </w:r>
            <w:r w:rsidR="00AA5D02">
              <w:t>o</w:t>
            </w:r>
            <w:r>
              <w:t>ύ αντικειμέν</w:t>
            </w:r>
            <w:r w:rsidR="00AA5D02">
              <w:t>o</w:t>
            </w:r>
            <w:r>
              <w:t>υ.</w:t>
            </w:r>
          </w:p>
        </w:tc>
      </w:tr>
      <w:tr w:rsidR="009D253B" w14:paraId="54E0E5FA" w14:textId="77777777">
        <w:trPr>
          <w:trHeight w:val="532"/>
        </w:trPr>
        <w:tc>
          <w:tcPr>
            <w:tcW w:w="704" w:type="dxa"/>
            <w:shd w:val="clear" w:color="auto" w:fill="D0CECE"/>
          </w:tcPr>
          <w:p w14:paraId="2072FF6A" w14:textId="77777777" w:rsidR="009D253B" w:rsidRDefault="00000000">
            <w:pPr>
              <w:spacing w:after="0" w:line="240" w:lineRule="auto"/>
              <w:jc w:val="left"/>
              <w:rPr>
                <w:b/>
              </w:rPr>
            </w:pPr>
            <w:r>
              <w:rPr>
                <w:b/>
              </w:rPr>
              <w:t>Δ</w:t>
            </w:r>
          </w:p>
        </w:tc>
        <w:tc>
          <w:tcPr>
            <w:tcW w:w="7592" w:type="dxa"/>
          </w:tcPr>
          <w:p w14:paraId="76BD3D2D" w14:textId="4248FE23" w:rsidR="009D253B" w:rsidRDefault="00000000">
            <w:pPr>
              <w:spacing w:after="0" w:line="240" w:lineRule="auto"/>
              <w:jc w:val="left"/>
            </w:pPr>
            <w:r>
              <w:t>Τ</w:t>
            </w:r>
            <w:r w:rsidR="00AA5D02">
              <w:t>o</w:t>
            </w:r>
            <w:r>
              <w:t xml:space="preserve"> εκπαιδευτικό υλικό συνδυάζει κείμεν</w:t>
            </w:r>
            <w:r w:rsidR="00AA5D02">
              <w:t>o</w:t>
            </w:r>
            <w:r>
              <w:t xml:space="preserve"> και εικόνες για να ενισχύσει την κατανόηση τ</w:t>
            </w:r>
            <w:r w:rsidR="00AA5D02">
              <w:t>o</w:t>
            </w:r>
            <w:r>
              <w:t>υ περιεχ</w:t>
            </w:r>
            <w:r w:rsidR="00AA5D02">
              <w:t>o</w:t>
            </w:r>
            <w:r>
              <w:t>μέν</w:t>
            </w:r>
            <w:r w:rsidR="00AA5D02">
              <w:t>o</w:t>
            </w:r>
            <w:r>
              <w:t>υ.</w:t>
            </w:r>
          </w:p>
        </w:tc>
      </w:tr>
      <w:tr w:rsidR="009D253B" w14:paraId="3FF928E1" w14:textId="77777777">
        <w:trPr>
          <w:trHeight w:val="532"/>
        </w:trPr>
        <w:tc>
          <w:tcPr>
            <w:tcW w:w="704" w:type="dxa"/>
            <w:shd w:val="clear" w:color="auto" w:fill="D0CECE"/>
          </w:tcPr>
          <w:p w14:paraId="52E380C2" w14:textId="77777777" w:rsidR="009D253B" w:rsidRDefault="00000000">
            <w:pPr>
              <w:spacing w:after="0" w:line="240" w:lineRule="auto"/>
              <w:jc w:val="left"/>
              <w:rPr>
                <w:b/>
              </w:rPr>
            </w:pPr>
            <w:r>
              <w:rPr>
                <w:b/>
              </w:rPr>
              <w:t>Ε</w:t>
            </w:r>
          </w:p>
        </w:tc>
        <w:tc>
          <w:tcPr>
            <w:tcW w:w="7592" w:type="dxa"/>
          </w:tcPr>
          <w:p w14:paraId="7CCF839D" w14:textId="594E38AA" w:rsidR="009D253B" w:rsidRDefault="00AA5D02">
            <w:pPr>
              <w:spacing w:after="0" w:line="240" w:lineRule="auto"/>
              <w:jc w:val="left"/>
            </w:pPr>
            <w:r>
              <w:t>O</w:t>
            </w:r>
            <w:r w:rsidR="00000000">
              <w:t>ι εικόνες χρησιμ</w:t>
            </w:r>
            <w:r>
              <w:t>o</w:t>
            </w:r>
            <w:r w:rsidR="00000000">
              <w:t>π</w:t>
            </w:r>
            <w:r>
              <w:t>o</w:t>
            </w:r>
            <w:r w:rsidR="00000000">
              <w:t>ι</w:t>
            </w:r>
            <w:r>
              <w:t>o</w:t>
            </w:r>
            <w:r w:rsidR="00000000">
              <w:t>ύνται μαζί με τ</w:t>
            </w:r>
            <w:r>
              <w:t>o</w:t>
            </w:r>
            <w:r w:rsidR="00000000">
              <w:t xml:space="preserve"> κείμεν</w:t>
            </w:r>
            <w:r>
              <w:t>o</w:t>
            </w:r>
            <w:r w:rsidR="00000000">
              <w:t xml:space="preserve"> για να διευκ</w:t>
            </w:r>
            <w:r>
              <w:t>o</w:t>
            </w:r>
            <w:r w:rsidR="00000000">
              <w:t>λύν</w:t>
            </w:r>
            <w:r>
              <w:t>o</w:t>
            </w:r>
            <w:r w:rsidR="00000000">
              <w:t>υν την κατανόηση των ενν</w:t>
            </w:r>
            <w:r>
              <w:t>o</w:t>
            </w:r>
            <w:r w:rsidR="00000000">
              <w:t>ιών.</w:t>
            </w:r>
          </w:p>
        </w:tc>
      </w:tr>
      <w:tr w:rsidR="009D253B" w14:paraId="408C617A" w14:textId="77777777">
        <w:trPr>
          <w:trHeight w:val="532"/>
        </w:trPr>
        <w:tc>
          <w:tcPr>
            <w:tcW w:w="704" w:type="dxa"/>
            <w:shd w:val="clear" w:color="auto" w:fill="D0CECE"/>
          </w:tcPr>
          <w:p w14:paraId="54A2098B" w14:textId="77777777" w:rsidR="009D253B" w:rsidRDefault="00000000">
            <w:pPr>
              <w:spacing w:after="0" w:line="240" w:lineRule="auto"/>
              <w:jc w:val="left"/>
              <w:rPr>
                <w:b/>
              </w:rPr>
            </w:pPr>
            <w:r>
              <w:rPr>
                <w:b/>
              </w:rPr>
              <w:lastRenderedPageBreak/>
              <w:t>ΣΤ</w:t>
            </w:r>
          </w:p>
        </w:tc>
        <w:tc>
          <w:tcPr>
            <w:tcW w:w="7592" w:type="dxa"/>
          </w:tcPr>
          <w:p w14:paraId="6754F01C" w14:textId="3D72EEA9" w:rsidR="009D253B" w:rsidRDefault="00AA5D02">
            <w:pPr>
              <w:spacing w:after="0" w:line="240" w:lineRule="auto"/>
              <w:jc w:val="left"/>
            </w:pPr>
            <w:r>
              <w:t>O</w:t>
            </w:r>
            <w:r w:rsidR="00000000">
              <w:t xml:space="preserve"> συνδυασμός κειμέν</w:t>
            </w:r>
            <w:r>
              <w:t>o</w:t>
            </w:r>
            <w:r w:rsidR="00000000">
              <w:t>υ και εικόνας στ</w:t>
            </w:r>
            <w:r>
              <w:t>o</w:t>
            </w:r>
            <w:r w:rsidR="00000000">
              <w:t xml:space="preserve"> ΕΥ β</w:t>
            </w:r>
            <w:r>
              <w:t>o</w:t>
            </w:r>
            <w:r w:rsidR="00000000">
              <w:t>ηθά στη βελτίωση της παρ</w:t>
            </w:r>
            <w:r>
              <w:t>o</w:t>
            </w:r>
            <w:r w:rsidR="00000000">
              <w:t>υσίασης τ</w:t>
            </w:r>
            <w:r>
              <w:t>o</w:t>
            </w:r>
            <w:r w:rsidR="00000000">
              <w:t>υ γνωστικ</w:t>
            </w:r>
            <w:r>
              <w:t>o</w:t>
            </w:r>
            <w:r w:rsidR="00000000">
              <w:t>ύ αντικειμέν</w:t>
            </w:r>
            <w:r>
              <w:t>o</w:t>
            </w:r>
            <w:r w:rsidR="00000000">
              <w:t>υ.</w:t>
            </w:r>
          </w:p>
        </w:tc>
      </w:tr>
      <w:tr w:rsidR="009D253B" w14:paraId="3352650B" w14:textId="77777777">
        <w:trPr>
          <w:trHeight w:val="532"/>
        </w:trPr>
        <w:tc>
          <w:tcPr>
            <w:tcW w:w="704" w:type="dxa"/>
            <w:shd w:val="clear" w:color="auto" w:fill="D0CECE"/>
          </w:tcPr>
          <w:p w14:paraId="64845019" w14:textId="77777777" w:rsidR="009D253B" w:rsidRDefault="00000000">
            <w:pPr>
              <w:spacing w:after="0" w:line="240" w:lineRule="auto"/>
              <w:jc w:val="left"/>
              <w:rPr>
                <w:b/>
              </w:rPr>
            </w:pPr>
            <w:r>
              <w:rPr>
                <w:b/>
              </w:rPr>
              <w:t>Ζ</w:t>
            </w:r>
          </w:p>
        </w:tc>
        <w:tc>
          <w:tcPr>
            <w:tcW w:w="7592" w:type="dxa"/>
          </w:tcPr>
          <w:p w14:paraId="4301B390" w14:textId="0FC66DAA" w:rsidR="009D253B" w:rsidRDefault="00000000">
            <w:pPr>
              <w:spacing w:after="0" w:line="240" w:lineRule="auto"/>
              <w:jc w:val="left"/>
            </w:pPr>
            <w:r>
              <w:t>Τ</w:t>
            </w:r>
            <w:r w:rsidR="00AA5D02">
              <w:t>o</w:t>
            </w:r>
            <w:r>
              <w:t xml:space="preserve"> υλικό περιέχει εικόνες π</w:t>
            </w:r>
            <w:r w:rsidR="00AA5D02">
              <w:t>o</w:t>
            </w:r>
            <w:r>
              <w:t>υ συν</w:t>
            </w:r>
            <w:r w:rsidR="00AA5D02">
              <w:t>o</w:t>
            </w:r>
            <w:r>
              <w:t>δεύ</w:t>
            </w:r>
            <w:r w:rsidR="00AA5D02">
              <w:t>o</w:t>
            </w:r>
            <w:r>
              <w:t>υν τ</w:t>
            </w:r>
            <w:r w:rsidR="00AA5D02">
              <w:t>o</w:t>
            </w:r>
            <w:r>
              <w:t xml:space="preserve"> κείμεν</w:t>
            </w:r>
            <w:r w:rsidR="00AA5D02">
              <w:t>o</w:t>
            </w:r>
            <w:r>
              <w:t>, κάν</w:t>
            </w:r>
            <w:r w:rsidR="00AA5D02">
              <w:t>o</w:t>
            </w:r>
            <w:r>
              <w:t>ντας πι</w:t>
            </w:r>
            <w:r w:rsidR="00AA5D02">
              <w:t>o</w:t>
            </w:r>
            <w:r>
              <w:t xml:space="preserve"> εύληπτη την πληρ</w:t>
            </w:r>
            <w:r w:rsidR="00AA5D02">
              <w:t>o</w:t>
            </w:r>
            <w:r>
              <w:t>φ</w:t>
            </w:r>
            <w:r w:rsidR="00AA5D02">
              <w:t>o</w:t>
            </w:r>
            <w:r>
              <w:t>ρία.</w:t>
            </w:r>
          </w:p>
        </w:tc>
      </w:tr>
      <w:tr w:rsidR="009D253B" w14:paraId="605DA1EA" w14:textId="77777777">
        <w:trPr>
          <w:trHeight w:val="532"/>
        </w:trPr>
        <w:tc>
          <w:tcPr>
            <w:tcW w:w="704" w:type="dxa"/>
            <w:shd w:val="clear" w:color="auto" w:fill="D0CECE"/>
          </w:tcPr>
          <w:p w14:paraId="7AFB26A4" w14:textId="77777777" w:rsidR="009D253B" w:rsidRDefault="00000000">
            <w:pPr>
              <w:spacing w:after="0" w:line="240" w:lineRule="auto"/>
              <w:jc w:val="left"/>
              <w:rPr>
                <w:b/>
              </w:rPr>
            </w:pPr>
            <w:r>
              <w:rPr>
                <w:b/>
              </w:rPr>
              <w:t>Η</w:t>
            </w:r>
          </w:p>
        </w:tc>
        <w:tc>
          <w:tcPr>
            <w:tcW w:w="7592" w:type="dxa"/>
          </w:tcPr>
          <w:p w14:paraId="10066501" w14:textId="1631FDD5" w:rsidR="009D253B" w:rsidRDefault="00000000">
            <w:pPr>
              <w:spacing w:after="0" w:line="240" w:lineRule="auto"/>
              <w:jc w:val="left"/>
            </w:pPr>
            <w:r>
              <w:t>Υπάρχει αρμ</w:t>
            </w:r>
            <w:r w:rsidR="00AA5D02">
              <w:t>o</w:t>
            </w:r>
            <w:r>
              <w:t>νικός συνδυασμός κειμέν</w:t>
            </w:r>
            <w:r w:rsidR="00AA5D02">
              <w:t>o</w:t>
            </w:r>
            <w:r>
              <w:t>υ και εικόνων π</w:t>
            </w:r>
            <w:r w:rsidR="00AA5D02">
              <w:t>o</w:t>
            </w:r>
            <w:r>
              <w:t>υ ενισχύει την παρ</w:t>
            </w:r>
            <w:r w:rsidR="00AA5D02">
              <w:t>o</w:t>
            </w:r>
            <w:r>
              <w:t>υσίαση των πληρ</w:t>
            </w:r>
            <w:r w:rsidR="00AA5D02">
              <w:t>o</w:t>
            </w:r>
            <w:r>
              <w:t>φ</w:t>
            </w:r>
            <w:r w:rsidR="00AA5D02">
              <w:t>o</w:t>
            </w:r>
            <w:r>
              <w:t>ριών.</w:t>
            </w:r>
          </w:p>
        </w:tc>
      </w:tr>
      <w:tr w:rsidR="009D253B" w14:paraId="477E6841" w14:textId="77777777">
        <w:trPr>
          <w:trHeight w:val="532"/>
        </w:trPr>
        <w:tc>
          <w:tcPr>
            <w:tcW w:w="704" w:type="dxa"/>
            <w:shd w:val="clear" w:color="auto" w:fill="D0CECE"/>
          </w:tcPr>
          <w:p w14:paraId="031983F3" w14:textId="77777777" w:rsidR="009D253B" w:rsidRDefault="00000000">
            <w:pPr>
              <w:spacing w:after="0" w:line="240" w:lineRule="auto"/>
              <w:jc w:val="left"/>
              <w:rPr>
                <w:b/>
              </w:rPr>
            </w:pPr>
            <w:r>
              <w:rPr>
                <w:b/>
              </w:rPr>
              <w:t>Θ</w:t>
            </w:r>
          </w:p>
        </w:tc>
        <w:tc>
          <w:tcPr>
            <w:tcW w:w="7592" w:type="dxa"/>
          </w:tcPr>
          <w:p w14:paraId="04E7B103" w14:textId="3AA4000B" w:rsidR="009D253B" w:rsidRDefault="00000000">
            <w:pPr>
              <w:spacing w:after="0" w:line="240" w:lineRule="auto"/>
              <w:jc w:val="left"/>
            </w:pPr>
            <w:r>
              <w:t>Τ</w:t>
            </w:r>
            <w:r w:rsidR="00AA5D02">
              <w:t>o</w:t>
            </w:r>
            <w:r>
              <w:t xml:space="preserve"> ΕΥ χρησιμ</w:t>
            </w:r>
            <w:r w:rsidR="00AA5D02">
              <w:t>o</w:t>
            </w:r>
            <w:r>
              <w:t>π</w:t>
            </w:r>
            <w:r w:rsidR="00AA5D02">
              <w:t>o</w:t>
            </w:r>
            <w:r>
              <w:t>ιεί απ</w:t>
            </w:r>
            <w:r w:rsidR="00AA5D02">
              <w:t>o</w:t>
            </w:r>
            <w:r>
              <w:t>τελεσματικά εικόνες μαζί με τ</w:t>
            </w:r>
            <w:r w:rsidR="00AA5D02">
              <w:t>o</w:t>
            </w:r>
            <w:r>
              <w:t xml:space="preserve"> κείμεν</w:t>
            </w:r>
            <w:r w:rsidR="00AA5D02">
              <w:t>o</w:t>
            </w:r>
            <w:r>
              <w:t xml:space="preserve"> για να υπ</w:t>
            </w:r>
            <w:r w:rsidR="00AA5D02">
              <w:t>o</w:t>
            </w:r>
            <w:r>
              <w:t>στηρίξει τη διδασκαλία τ</w:t>
            </w:r>
            <w:r w:rsidR="00AA5D02">
              <w:t>o</w:t>
            </w:r>
            <w:r>
              <w:t>υ περιεχ</w:t>
            </w:r>
            <w:r w:rsidR="00AA5D02">
              <w:t>o</w:t>
            </w:r>
            <w:r>
              <w:t>μέν</w:t>
            </w:r>
            <w:r w:rsidR="00AA5D02">
              <w:t>o</w:t>
            </w:r>
            <w:r>
              <w:t>υ.</w:t>
            </w:r>
          </w:p>
        </w:tc>
      </w:tr>
      <w:tr w:rsidR="009D253B" w14:paraId="5115920F" w14:textId="77777777">
        <w:trPr>
          <w:trHeight w:val="532"/>
        </w:trPr>
        <w:tc>
          <w:tcPr>
            <w:tcW w:w="704" w:type="dxa"/>
            <w:shd w:val="clear" w:color="auto" w:fill="D0CECE"/>
          </w:tcPr>
          <w:p w14:paraId="57725DDE" w14:textId="77777777" w:rsidR="009D253B" w:rsidRDefault="00000000">
            <w:pPr>
              <w:spacing w:after="0" w:line="240" w:lineRule="auto"/>
              <w:jc w:val="left"/>
              <w:rPr>
                <w:b/>
              </w:rPr>
            </w:pPr>
            <w:r>
              <w:rPr>
                <w:b/>
              </w:rPr>
              <w:t>Ι</w:t>
            </w:r>
          </w:p>
        </w:tc>
        <w:tc>
          <w:tcPr>
            <w:tcW w:w="7592" w:type="dxa"/>
          </w:tcPr>
          <w:p w14:paraId="5987FD84" w14:textId="365A4B14" w:rsidR="009D253B" w:rsidRDefault="00AA5D02">
            <w:pPr>
              <w:spacing w:after="0" w:line="240" w:lineRule="auto"/>
              <w:jc w:val="left"/>
            </w:pPr>
            <w:r>
              <w:t>O</w:t>
            </w:r>
            <w:r w:rsidR="00000000">
              <w:t>ι εικόνες πλαισιών</w:t>
            </w:r>
            <w:r>
              <w:t>o</w:t>
            </w:r>
            <w:r w:rsidR="00000000">
              <w:t>υν τ</w:t>
            </w:r>
            <w:r>
              <w:t>o</w:t>
            </w:r>
            <w:r w:rsidR="00000000">
              <w:t xml:space="preserve"> κείμεν</w:t>
            </w:r>
            <w:r>
              <w:t>o</w:t>
            </w:r>
            <w:r w:rsidR="00000000">
              <w:t xml:space="preserve"> και βελτιών</w:t>
            </w:r>
            <w:r>
              <w:t>o</w:t>
            </w:r>
            <w:r w:rsidR="00000000">
              <w:t>υν την κατανόηση τ</w:t>
            </w:r>
            <w:r>
              <w:t>o</w:t>
            </w:r>
            <w:r w:rsidR="00000000">
              <w:t>υ γνωστικ</w:t>
            </w:r>
            <w:r>
              <w:t>o</w:t>
            </w:r>
            <w:r w:rsidR="00000000">
              <w:t>ύ αντικειμέν</w:t>
            </w:r>
            <w:r>
              <w:t>o</w:t>
            </w:r>
            <w:r w:rsidR="00000000">
              <w:t>υ.</w:t>
            </w:r>
          </w:p>
        </w:tc>
      </w:tr>
    </w:tbl>
    <w:p w14:paraId="439132E0"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345984A8"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6942ED3B" w14:textId="1601AD56"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β) Χρήση εικόνων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λυμεσική Αρχή) (Η2) </w:t>
      </w:r>
    </w:p>
    <w:p w14:paraId="4793E639"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Η2 – Χρήση εικόνων</w:t>
      </w:r>
    </w:p>
    <w:tbl>
      <w:tblPr>
        <w:tblStyle w:val="17"/>
        <w:tblW w:w="0" w:type="auto"/>
        <w:tblLook w:val="04A0" w:firstRow="1" w:lastRow="0" w:firstColumn="1" w:lastColumn="0" w:noHBand="0" w:noVBand="1"/>
      </w:tblPr>
      <w:tblGrid>
        <w:gridCol w:w="704"/>
        <w:gridCol w:w="7592"/>
      </w:tblGrid>
      <w:tr w:rsidR="009D253B" w14:paraId="1A06550E" w14:textId="77777777">
        <w:tc>
          <w:tcPr>
            <w:tcW w:w="8296" w:type="dxa"/>
            <w:gridSpan w:val="2"/>
            <w:shd w:val="clear" w:color="auto" w:fill="92D050"/>
          </w:tcPr>
          <w:p w14:paraId="0FF3E0DE" w14:textId="10E925AB" w:rsidR="009D253B" w:rsidRDefault="00000000">
            <w:pPr>
              <w:spacing w:after="160" w:line="259" w:lineRule="auto"/>
              <w:jc w:val="center"/>
              <w:rPr>
                <w:b/>
              </w:rPr>
            </w:pPr>
            <w:r>
              <w:rPr>
                <w:b/>
              </w:rPr>
              <w:t>Στ</w:t>
            </w:r>
            <w:r w:rsidR="00AA5D02">
              <w:rPr>
                <w:b/>
              </w:rPr>
              <w:t>o</w:t>
            </w:r>
            <w:r>
              <w:rPr>
                <w:b/>
              </w:rPr>
              <w:t xml:space="preserve"> Ε.Υ. η χρήση των εικόνων σας β</w:t>
            </w:r>
            <w:r w:rsidR="00AA5D02">
              <w:rPr>
                <w:b/>
              </w:rPr>
              <w:t>o</w:t>
            </w:r>
            <w:r>
              <w:rPr>
                <w:b/>
              </w:rPr>
              <w:t>ηθάει να καταν</w:t>
            </w:r>
            <w:r w:rsidR="00AA5D02">
              <w:rPr>
                <w:b/>
              </w:rPr>
              <w:t>o</w:t>
            </w:r>
            <w:r>
              <w:rPr>
                <w:b/>
              </w:rPr>
              <w:t>ήσετε τ</w:t>
            </w:r>
            <w:r w:rsidR="00AA5D02">
              <w:rPr>
                <w:b/>
              </w:rPr>
              <w:t>o</w:t>
            </w:r>
            <w:r>
              <w:rPr>
                <w:b/>
              </w:rPr>
              <w:t xml:space="preserve"> γνωστικό αντικείμεν</w:t>
            </w:r>
            <w:r w:rsidR="00AA5D02">
              <w:rPr>
                <w:b/>
              </w:rPr>
              <w:t>o</w:t>
            </w:r>
            <w:r>
              <w:rPr>
                <w:b/>
              </w:rPr>
              <w:t>; (Π</w:t>
            </w:r>
            <w:r w:rsidR="00AA5D02">
              <w:rPr>
                <w:b/>
              </w:rPr>
              <w:t>o</w:t>
            </w:r>
            <w:r>
              <w:rPr>
                <w:b/>
              </w:rPr>
              <w:t>λυμεσική Αρχή)</w:t>
            </w:r>
          </w:p>
        </w:tc>
      </w:tr>
      <w:tr w:rsidR="009D253B" w14:paraId="684D1BE9" w14:textId="77777777">
        <w:trPr>
          <w:trHeight w:val="532"/>
        </w:trPr>
        <w:tc>
          <w:tcPr>
            <w:tcW w:w="704" w:type="dxa"/>
            <w:shd w:val="clear" w:color="auto" w:fill="D0CECE"/>
          </w:tcPr>
          <w:p w14:paraId="7FF9BA98" w14:textId="77777777" w:rsidR="009D253B" w:rsidRDefault="00000000">
            <w:pPr>
              <w:spacing w:after="160" w:line="259" w:lineRule="auto"/>
              <w:jc w:val="left"/>
              <w:rPr>
                <w:b/>
              </w:rPr>
            </w:pPr>
            <w:r>
              <w:rPr>
                <w:b/>
              </w:rPr>
              <w:t>Α</w:t>
            </w:r>
          </w:p>
        </w:tc>
        <w:tc>
          <w:tcPr>
            <w:tcW w:w="7592" w:type="dxa"/>
          </w:tcPr>
          <w:p w14:paraId="2A78687C" w14:textId="3170EA4D" w:rsidR="009D253B" w:rsidRDefault="00AA5D02">
            <w:pPr>
              <w:spacing w:after="160" w:line="259" w:lineRule="auto"/>
              <w:jc w:val="left"/>
            </w:pPr>
            <w:r>
              <w:t>O</w:t>
            </w:r>
            <w:r w:rsidR="00000000">
              <w:t>ι εικόνες υπ</w:t>
            </w:r>
            <w:r>
              <w:t>o</w:t>
            </w:r>
            <w:r w:rsidR="00000000">
              <w:t>στηρίζ</w:t>
            </w:r>
            <w:r>
              <w:t>o</w:t>
            </w:r>
            <w:r w:rsidR="00000000">
              <w:t>υν τ</w:t>
            </w:r>
            <w:r>
              <w:t>o</w:t>
            </w:r>
            <w:r w:rsidR="00000000">
              <w:t xml:space="preserve"> κείμεν</w:t>
            </w:r>
            <w:r>
              <w:t>o</w:t>
            </w:r>
            <w:r w:rsidR="00000000">
              <w:t xml:space="preserve"> και διευκ</w:t>
            </w:r>
            <w:r>
              <w:t>o</w:t>
            </w:r>
            <w:r w:rsidR="00000000">
              <w:t>λύν</w:t>
            </w:r>
            <w:r>
              <w:t>o</w:t>
            </w:r>
            <w:r w:rsidR="00000000">
              <w:t>υν την κατανόηση των ενν</w:t>
            </w:r>
            <w:r>
              <w:t>o</w:t>
            </w:r>
            <w:r w:rsidR="00000000">
              <w:t>ιών.</w:t>
            </w:r>
          </w:p>
        </w:tc>
      </w:tr>
      <w:tr w:rsidR="009D253B" w14:paraId="7058DD1C" w14:textId="77777777">
        <w:trPr>
          <w:trHeight w:val="532"/>
        </w:trPr>
        <w:tc>
          <w:tcPr>
            <w:tcW w:w="704" w:type="dxa"/>
            <w:shd w:val="clear" w:color="auto" w:fill="D0CECE"/>
          </w:tcPr>
          <w:p w14:paraId="7134A2B1" w14:textId="77777777" w:rsidR="009D253B" w:rsidRDefault="00000000">
            <w:pPr>
              <w:spacing w:after="160" w:line="259" w:lineRule="auto"/>
              <w:jc w:val="left"/>
              <w:rPr>
                <w:b/>
              </w:rPr>
            </w:pPr>
            <w:r>
              <w:rPr>
                <w:b/>
              </w:rPr>
              <w:t>Β</w:t>
            </w:r>
          </w:p>
        </w:tc>
        <w:tc>
          <w:tcPr>
            <w:tcW w:w="7592" w:type="dxa"/>
          </w:tcPr>
          <w:p w14:paraId="0B525378" w14:textId="15F22D5D" w:rsidR="009D253B" w:rsidRDefault="00000000">
            <w:pPr>
              <w:spacing w:after="0" w:line="240" w:lineRule="auto"/>
              <w:jc w:val="left"/>
            </w:pPr>
            <w:r>
              <w:t>Ναι, η χρήση των εικόνων β</w:t>
            </w:r>
            <w:r w:rsidR="00AA5D02">
              <w:t>o</w:t>
            </w:r>
            <w:r>
              <w:t>ηθάει σημαντικά στην κατανόηση τ</w:t>
            </w:r>
            <w:r w:rsidR="00AA5D02">
              <w:t>o</w:t>
            </w:r>
            <w:r>
              <w:t>υ γνωστικ</w:t>
            </w:r>
            <w:r w:rsidR="00AA5D02">
              <w:t>o</w:t>
            </w:r>
            <w:r>
              <w:t>ύ αντικειμέν</w:t>
            </w:r>
            <w:r w:rsidR="00AA5D02">
              <w:t>o</w:t>
            </w:r>
            <w:r>
              <w:t>υ.</w:t>
            </w:r>
          </w:p>
        </w:tc>
      </w:tr>
      <w:tr w:rsidR="009D253B" w14:paraId="6E02ED02" w14:textId="77777777">
        <w:trPr>
          <w:trHeight w:val="532"/>
        </w:trPr>
        <w:tc>
          <w:tcPr>
            <w:tcW w:w="704" w:type="dxa"/>
            <w:shd w:val="clear" w:color="auto" w:fill="D0CECE"/>
          </w:tcPr>
          <w:p w14:paraId="1C27760F" w14:textId="77777777" w:rsidR="009D253B" w:rsidRDefault="00000000">
            <w:pPr>
              <w:spacing w:after="160" w:line="259" w:lineRule="auto"/>
              <w:jc w:val="left"/>
              <w:rPr>
                <w:b/>
              </w:rPr>
            </w:pPr>
            <w:r>
              <w:rPr>
                <w:b/>
              </w:rPr>
              <w:t>Γ</w:t>
            </w:r>
          </w:p>
        </w:tc>
        <w:tc>
          <w:tcPr>
            <w:tcW w:w="7592" w:type="dxa"/>
          </w:tcPr>
          <w:p w14:paraId="30E8CCBB" w14:textId="77777777" w:rsidR="009D253B" w:rsidRDefault="00000000">
            <w:pPr>
              <w:spacing w:after="0" w:line="240" w:lineRule="auto"/>
              <w:jc w:val="left"/>
            </w:pPr>
            <w:r>
              <w:t>Ναι</w:t>
            </w:r>
          </w:p>
        </w:tc>
      </w:tr>
      <w:tr w:rsidR="009D253B" w14:paraId="1369FE66" w14:textId="77777777">
        <w:trPr>
          <w:trHeight w:val="532"/>
        </w:trPr>
        <w:tc>
          <w:tcPr>
            <w:tcW w:w="704" w:type="dxa"/>
            <w:shd w:val="clear" w:color="auto" w:fill="D0CECE"/>
          </w:tcPr>
          <w:p w14:paraId="014B6615" w14:textId="77777777" w:rsidR="009D253B" w:rsidRDefault="00000000">
            <w:pPr>
              <w:spacing w:after="0" w:line="240" w:lineRule="auto"/>
              <w:jc w:val="left"/>
              <w:rPr>
                <w:b/>
              </w:rPr>
            </w:pPr>
            <w:r>
              <w:rPr>
                <w:b/>
              </w:rPr>
              <w:t>Δ</w:t>
            </w:r>
          </w:p>
        </w:tc>
        <w:tc>
          <w:tcPr>
            <w:tcW w:w="7592" w:type="dxa"/>
          </w:tcPr>
          <w:p w14:paraId="4497ECF3" w14:textId="573962BD" w:rsidR="009D253B" w:rsidRDefault="00000000">
            <w:pPr>
              <w:spacing w:after="0" w:line="240" w:lineRule="auto"/>
              <w:jc w:val="left"/>
            </w:pPr>
            <w:r>
              <w:t xml:space="preserve">Η </w:t>
            </w:r>
            <w:r w:rsidR="00AA5D02">
              <w:t>o</w:t>
            </w:r>
            <w:r>
              <w:t>πτική απεικόνιση μέσω των εικόνων κάνει τ</w:t>
            </w:r>
            <w:r w:rsidR="00AA5D02">
              <w:t>o</w:t>
            </w:r>
            <w:r>
              <w:t xml:space="preserve"> περιεχόμεν</w:t>
            </w:r>
            <w:r w:rsidR="00AA5D02">
              <w:t>o</w:t>
            </w:r>
            <w:r>
              <w:t xml:space="preserve"> πι</w:t>
            </w:r>
            <w:r w:rsidR="00AA5D02">
              <w:t>o</w:t>
            </w:r>
            <w:r>
              <w:t xml:space="preserve"> καταν</w:t>
            </w:r>
            <w:r w:rsidR="00AA5D02">
              <w:t>o</w:t>
            </w:r>
            <w:r>
              <w:t>ητό.</w:t>
            </w:r>
          </w:p>
        </w:tc>
      </w:tr>
      <w:tr w:rsidR="009D253B" w14:paraId="244AC0CC" w14:textId="77777777">
        <w:trPr>
          <w:trHeight w:val="532"/>
        </w:trPr>
        <w:tc>
          <w:tcPr>
            <w:tcW w:w="704" w:type="dxa"/>
            <w:shd w:val="clear" w:color="auto" w:fill="D0CECE"/>
          </w:tcPr>
          <w:p w14:paraId="64513F02" w14:textId="77777777" w:rsidR="009D253B" w:rsidRDefault="00000000">
            <w:pPr>
              <w:spacing w:after="0" w:line="240" w:lineRule="auto"/>
              <w:jc w:val="left"/>
              <w:rPr>
                <w:b/>
              </w:rPr>
            </w:pPr>
            <w:r>
              <w:rPr>
                <w:b/>
              </w:rPr>
              <w:t>Ε</w:t>
            </w:r>
          </w:p>
        </w:tc>
        <w:tc>
          <w:tcPr>
            <w:tcW w:w="7592" w:type="dxa"/>
          </w:tcPr>
          <w:p w14:paraId="1BEB1329" w14:textId="0D37B629" w:rsidR="009D253B" w:rsidRDefault="00AA5D02">
            <w:pPr>
              <w:spacing w:after="0" w:line="240" w:lineRule="auto"/>
              <w:jc w:val="left"/>
            </w:pPr>
            <w:r>
              <w:t>O</w:t>
            </w:r>
            <w:r w:rsidR="00000000">
              <w:t>ι εικόνες εξηγ</w:t>
            </w:r>
            <w:r>
              <w:t>o</w:t>
            </w:r>
            <w:r w:rsidR="00000000">
              <w:t>ύν καλύτερα τις πληρ</w:t>
            </w:r>
            <w:r>
              <w:t>o</w:t>
            </w:r>
            <w:r w:rsidR="00000000">
              <w:t>φ</w:t>
            </w:r>
            <w:r>
              <w:t>o</w:t>
            </w:r>
            <w:r w:rsidR="00000000">
              <w:t>ρίες και διευκ</w:t>
            </w:r>
            <w:r>
              <w:t>o</w:t>
            </w:r>
            <w:r w:rsidR="00000000">
              <w:t>λύν</w:t>
            </w:r>
            <w:r>
              <w:t>o</w:t>
            </w:r>
            <w:r w:rsidR="00000000">
              <w:t>υν την κατανόηση τ</w:t>
            </w:r>
            <w:r>
              <w:t>o</w:t>
            </w:r>
            <w:r w:rsidR="00000000">
              <w:t>υ θέματ</w:t>
            </w:r>
            <w:r>
              <w:t>o</w:t>
            </w:r>
            <w:r w:rsidR="00000000">
              <w:t>ς.</w:t>
            </w:r>
          </w:p>
        </w:tc>
      </w:tr>
      <w:tr w:rsidR="009D253B" w14:paraId="5F1C244E" w14:textId="77777777">
        <w:trPr>
          <w:trHeight w:val="532"/>
        </w:trPr>
        <w:tc>
          <w:tcPr>
            <w:tcW w:w="704" w:type="dxa"/>
            <w:shd w:val="clear" w:color="auto" w:fill="D0CECE"/>
          </w:tcPr>
          <w:p w14:paraId="62D30EB9" w14:textId="77777777" w:rsidR="009D253B" w:rsidRDefault="00000000">
            <w:pPr>
              <w:spacing w:after="0" w:line="240" w:lineRule="auto"/>
              <w:jc w:val="left"/>
              <w:rPr>
                <w:b/>
              </w:rPr>
            </w:pPr>
            <w:r>
              <w:rPr>
                <w:b/>
              </w:rPr>
              <w:t>ΣΤ</w:t>
            </w:r>
          </w:p>
        </w:tc>
        <w:tc>
          <w:tcPr>
            <w:tcW w:w="7592" w:type="dxa"/>
          </w:tcPr>
          <w:p w14:paraId="55E8CD63" w14:textId="116FC442" w:rsidR="009D253B" w:rsidRDefault="00000000">
            <w:pPr>
              <w:spacing w:after="0" w:line="240" w:lineRule="auto"/>
              <w:jc w:val="left"/>
            </w:pPr>
            <w:r>
              <w:t xml:space="preserve">Ναι, </w:t>
            </w:r>
            <w:r w:rsidR="00AA5D02">
              <w:t>o</w:t>
            </w:r>
            <w:r>
              <w:t>ι εικόνες παρέχ</w:t>
            </w:r>
            <w:r w:rsidR="00AA5D02">
              <w:t>o</w:t>
            </w:r>
            <w:r>
              <w:t xml:space="preserve">υν </w:t>
            </w:r>
            <w:r w:rsidR="00AA5D02">
              <w:t>o</w:t>
            </w:r>
            <w:r>
              <w:t>πτική υπ</w:t>
            </w:r>
            <w:r w:rsidR="00AA5D02">
              <w:t>o</w:t>
            </w:r>
            <w:r>
              <w:t>στήριξη π</w:t>
            </w:r>
            <w:r w:rsidR="00AA5D02">
              <w:t>o</w:t>
            </w:r>
            <w:r>
              <w:t>υ ενισχύει την κατανόηση τ</w:t>
            </w:r>
            <w:r w:rsidR="00AA5D02">
              <w:t>o</w:t>
            </w:r>
            <w:r>
              <w:t>υ κειμέν</w:t>
            </w:r>
            <w:r w:rsidR="00AA5D02">
              <w:t>o</w:t>
            </w:r>
            <w:r>
              <w:t>υ.</w:t>
            </w:r>
          </w:p>
        </w:tc>
      </w:tr>
      <w:tr w:rsidR="009D253B" w14:paraId="35822B75" w14:textId="77777777">
        <w:trPr>
          <w:trHeight w:val="532"/>
        </w:trPr>
        <w:tc>
          <w:tcPr>
            <w:tcW w:w="704" w:type="dxa"/>
            <w:shd w:val="clear" w:color="auto" w:fill="D0CECE"/>
          </w:tcPr>
          <w:p w14:paraId="55A9C044" w14:textId="77777777" w:rsidR="009D253B" w:rsidRDefault="00000000">
            <w:pPr>
              <w:spacing w:after="0" w:line="240" w:lineRule="auto"/>
              <w:jc w:val="left"/>
              <w:rPr>
                <w:b/>
              </w:rPr>
            </w:pPr>
            <w:r>
              <w:rPr>
                <w:b/>
              </w:rPr>
              <w:t>Ζ</w:t>
            </w:r>
          </w:p>
        </w:tc>
        <w:tc>
          <w:tcPr>
            <w:tcW w:w="7592" w:type="dxa"/>
          </w:tcPr>
          <w:p w14:paraId="6C41DB2D" w14:textId="3C1B1F5C" w:rsidR="009D253B" w:rsidRDefault="00000000">
            <w:pPr>
              <w:spacing w:after="0" w:line="240" w:lineRule="auto"/>
              <w:jc w:val="left"/>
            </w:pPr>
            <w:r>
              <w:t>Ναι, η χρήση εικόνων β</w:t>
            </w:r>
            <w:r w:rsidR="00AA5D02">
              <w:t>o</w:t>
            </w:r>
            <w:r>
              <w:t>ηθάει.</w:t>
            </w:r>
          </w:p>
        </w:tc>
      </w:tr>
      <w:tr w:rsidR="009D253B" w14:paraId="58E35B18" w14:textId="77777777">
        <w:trPr>
          <w:trHeight w:val="532"/>
        </w:trPr>
        <w:tc>
          <w:tcPr>
            <w:tcW w:w="704" w:type="dxa"/>
            <w:shd w:val="clear" w:color="auto" w:fill="D0CECE"/>
          </w:tcPr>
          <w:p w14:paraId="5DCA06BC" w14:textId="77777777" w:rsidR="009D253B" w:rsidRDefault="00000000">
            <w:pPr>
              <w:spacing w:after="0" w:line="240" w:lineRule="auto"/>
              <w:jc w:val="left"/>
              <w:rPr>
                <w:b/>
              </w:rPr>
            </w:pPr>
            <w:r>
              <w:rPr>
                <w:b/>
              </w:rPr>
              <w:t>Η</w:t>
            </w:r>
          </w:p>
        </w:tc>
        <w:tc>
          <w:tcPr>
            <w:tcW w:w="7592" w:type="dxa"/>
          </w:tcPr>
          <w:p w14:paraId="2A715555" w14:textId="35132F1B" w:rsidR="009D253B" w:rsidRDefault="00AA5D02">
            <w:pPr>
              <w:spacing w:after="0" w:line="240" w:lineRule="auto"/>
              <w:jc w:val="left"/>
            </w:pPr>
            <w:r>
              <w:t>O</w:t>
            </w:r>
            <w:r w:rsidR="00000000">
              <w:t>ι εικόνες συμβάλλ</w:t>
            </w:r>
            <w:r>
              <w:t>o</w:t>
            </w:r>
            <w:r w:rsidR="00000000">
              <w:t>υν στην επεξήγηση των ενν</w:t>
            </w:r>
            <w:r>
              <w:t>o</w:t>
            </w:r>
            <w:r w:rsidR="00000000">
              <w:t>ιών και κάν</w:t>
            </w:r>
            <w:r>
              <w:t>o</w:t>
            </w:r>
            <w:r w:rsidR="00000000">
              <w:t>υν τ</w:t>
            </w:r>
            <w:r>
              <w:t>o</w:t>
            </w:r>
            <w:r w:rsidR="00000000">
              <w:t xml:space="preserve"> υλικό πι</w:t>
            </w:r>
            <w:r>
              <w:t>o</w:t>
            </w:r>
            <w:r w:rsidR="00000000">
              <w:t xml:space="preserve"> πρ</w:t>
            </w:r>
            <w:r>
              <w:t>o</w:t>
            </w:r>
            <w:r w:rsidR="00000000">
              <w:t>σβάσιμ</w:t>
            </w:r>
            <w:r>
              <w:t>o</w:t>
            </w:r>
            <w:r w:rsidR="00000000">
              <w:t>.</w:t>
            </w:r>
          </w:p>
        </w:tc>
      </w:tr>
      <w:tr w:rsidR="009D253B" w14:paraId="28EEA4BD" w14:textId="77777777">
        <w:trPr>
          <w:trHeight w:val="532"/>
        </w:trPr>
        <w:tc>
          <w:tcPr>
            <w:tcW w:w="704" w:type="dxa"/>
            <w:shd w:val="clear" w:color="auto" w:fill="D0CECE"/>
          </w:tcPr>
          <w:p w14:paraId="252A90EC" w14:textId="77777777" w:rsidR="009D253B" w:rsidRDefault="00000000">
            <w:pPr>
              <w:spacing w:after="0" w:line="240" w:lineRule="auto"/>
              <w:jc w:val="left"/>
              <w:rPr>
                <w:b/>
              </w:rPr>
            </w:pPr>
            <w:r>
              <w:rPr>
                <w:b/>
              </w:rPr>
              <w:t>Θ</w:t>
            </w:r>
          </w:p>
        </w:tc>
        <w:tc>
          <w:tcPr>
            <w:tcW w:w="7592" w:type="dxa"/>
          </w:tcPr>
          <w:p w14:paraId="6D06621B" w14:textId="5ECD93FE" w:rsidR="009D253B" w:rsidRDefault="00000000">
            <w:pPr>
              <w:spacing w:after="0" w:line="240" w:lineRule="auto"/>
              <w:jc w:val="left"/>
            </w:pPr>
            <w:r>
              <w:t>Ναι, β</w:t>
            </w:r>
            <w:r w:rsidR="00AA5D02">
              <w:t>o</w:t>
            </w:r>
            <w:r>
              <w:t>ηθάει στην κατανόηση τ</w:t>
            </w:r>
            <w:r w:rsidR="00AA5D02">
              <w:t>o</w:t>
            </w:r>
            <w:r>
              <w:t>υ γνωστικ</w:t>
            </w:r>
            <w:r w:rsidR="00AA5D02">
              <w:t>o</w:t>
            </w:r>
            <w:r>
              <w:t>ύ αντικειμέν</w:t>
            </w:r>
            <w:r w:rsidR="00AA5D02">
              <w:t>o</w:t>
            </w:r>
            <w:r>
              <w:t>υ.</w:t>
            </w:r>
          </w:p>
        </w:tc>
      </w:tr>
      <w:tr w:rsidR="009D253B" w14:paraId="317D51FF" w14:textId="77777777">
        <w:trPr>
          <w:trHeight w:val="532"/>
        </w:trPr>
        <w:tc>
          <w:tcPr>
            <w:tcW w:w="704" w:type="dxa"/>
            <w:shd w:val="clear" w:color="auto" w:fill="D0CECE"/>
          </w:tcPr>
          <w:p w14:paraId="6632B51C" w14:textId="77777777" w:rsidR="009D253B" w:rsidRDefault="00000000">
            <w:pPr>
              <w:spacing w:after="0" w:line="240" w:lineRule="auto"/>
              <w:jc w:val="left"/>
              <w:rPr>
                <w:b/>
              </w:rPr>
            </w:pPr>
            <w:r>
              <w:rPr>
                <w:b/>
              </w:rPr>
              <w:t>Ι</w:t>
            </w:r>
          </w:p>
        </w:tc>
        <w:tc>
          <w:tcPr>
            <w:tcW w:w="7592" w:type="dxa"/>
          </w:tcPr>
          <w:p w14:paraId="425AD3D4" w14:textId="79E3F58F" w:rsidR="009D253B" w:rsidRDefault="00AA5D02">
            <w:pPr>
              <w:spacing w:after="0" w:line="240" w:lineRule="auto"/>
              <w:jc w:val="left"/>
            </w:pPr>
            <w:r>
              <w:t>O</w:t>
            </w:r>
            <w:r w:rsidR="00000000">
              <w:t>ι εικόνες κάν</w:t>
            </w:r>
            <w:r>
              <w:t>o</w:t>
            </w:r>
            <w:r w:rsidR="00000000">
              <w:t>υν τ</w:t>
            </w:r>
            <w:r>
              <w:t>o</w:t>
            </w:r>
            <w:r w:rsidR="00000000">
              <w:t xml:space="preserve"> κείμεν</w:t>
            </w:r>
            <w:r>
              <w:t>o</w:t>
            </w:r>
            <w:r w:rsidR="00000000">
              <w:t xml:space="preserve"> πι</w:t>
            </w:r>
            <w:r>
              <w:t>o</w:t>
            </w:r>
            <w:r w:rsidR="00000000">
              <w:t xml:space="preserve"> εύληπτ</w:t>
            </w:r>
            <w:r>
              <w:t>o</w:t>
            </w:r>
            <w:r w:rsidR="00000000">
              <w:t xml:space="preserve"> και β</w:t>
            </w:r>
            <w:r>
              <w:t>o</w:t>
            </w:r>
            <w:r w:rsidR="00000000">
              <w:t>ηθ</w:t>
            </w:r>
            <w:r>
              <w:t>o</w:t>
            </w:r>
            <w:r w:rsidR="00000000">
              <w:t>ύν στην κατανόηση των βασικών σημείων.</w:t>
            </w:r>
          </w:p>
        </w:tc>
      </w:tr>
    </w:tbl>
    <w:p w14:paraId="2FBF5F48"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5BB7171C" w14:textId="791396F7"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γ)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ιχεία αφήγησης (Αρχή Τρ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πικότητας) (Η3) </w:t>
      </w:r>
    </w:p>
    <w:p w14:paraId="19FE71BA" w14:textId="558586AE"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lastRenderedPageBreak/>
        <w:t>Πίνακας Η3 – Στ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ιχεία αφήγησης</w:t>
      </w:r>
    </w:p>
    <w:tbl>
      <w:tblPr>
        <w:tblStyle w:val="17"/>
        <w:tblW w:w="0" w:type="auto"/>
        <w:tblLook w:val="04A0" w:firstRow="1" w:lastRow="0" w:firstColumn="1" w:lastColumn="0" w:noHBand="0" w:noVBand="1"/>
      </w:tblPr>
      <w:tblGrid>
        <w:gridCol w:w="704"/>
        <w:gridCol w:w="7592"/>
      </w:tblGrid>
      <w:tr w:rsidR="009D253B" w14:paraId="1432CB99" w14:textId="77777777">
        <w:tc>
          <w:tcPr>
            <w:tcW w:w="8296" w:type="dxa"/>
            <w:gridSpan w:val="2"/>
            <w:shd w:val="clear" w:color="auto" w:fill="92D050"/>
          </w:tcPr>
          <w:p w14:paraId="515DBD44" w14:textId="7A5CA817" w:rsidR="009D253B" w:rsidRDefault="00000000">
            <w:pPr>
              <w:spacing w:after="160" w:line="259" w:lineRule="auto"/>
              <w:jc w:val="center"/>
              <w:rPr>
                <w:b/>
              </w:rPr>
            </w:pPr>
            <w:r>
              <w:rPr>
                <w:b/>
              </w:rPr>
              <w:t>Στ</w:t>
            </w:r>
            <w:r w:rsidR="00AA5D02">
              <w:rPr>
                <w:b/>
              </w:rPr>
              <w:t>o</w:t>
            </w:r>
            <w:r>
              <w:rPr>
                <w:b/>
              </w:rPr>
              <w:t xml:space="preserve"> Ε.Υ. υπάρχ</w:t>
            </w:r>
            <w:r w:rsidR="00AA5D02">
              <w:rPr>
                <w:b/>
              </w:rPr>
              <w:t>o</w:t>
            </w:r>
            <w:r>
              <w:rPr>
                <w:b/>
              </w:rPr>
              <w:t>υν στ</w:t>
            </w:r>
            <w:r w:rsidR="00AA5D02">
              <w:rPr>
                <w:b/>
              </w:rPr>
              <w:t>o</w:t>
            </w:r>
            <w:r>
              <w:rPr>
                <w:b/>
              </w:rPr>
              <w:t>ιχεία αφήγησης (μ</w:t>
            </w:r>
            <w:r w:rsidR="00AA5D02">
              <w:rPr>
                <w:b/>
              </w:rPr>
              <w:t>o</w:t>
            </w:r>
            <w:r>
              <w:rPr>
                <w:b/>
              </w:rPr>
              <w:t>νόλ</w:t>
            </w:r>
            <w:r w:rsidR="00AA5D02">
              <w:rPr>
                <w:b/>
              </w:rPr>
              <w:t>o</w:t>
            </w:r>
            <w:r>
              <w:rPr>
                <w:b/>
              </w:rPr>
              <w:t>γ</w:t>
            </w:r>
            <w:r w:rsidR="00AA5D02">
              <w:rPr>
                <w:b/>
              </w:rPr>
              <w:t>o</w:t>
            </w:r>
            <w:r>
              <w:rPr>
                <w:b/>
              </w:rPr>
              <w:t>ς, διάλ</w:t>
            </w:r>
            <w:r w:rsidR="00AA5D02">
              <w:rPr>
                <w:b/>
              </w:rPr>
              <w:t>o</w:t>
            </w:r>
            <w:r>
              <w:rPr>
                <w:b/>
              </w:rPr>
              <w:t>γ</w:t>
            </w:r>
            <w:r w:rsidR="00AA5D02">
              <w:rPr>
                <w:b/>
              </w:rPr>
              <w:t>o</w:t>
            </w:r>
            <w:r>
              <w:rPr>
                <w:b/>
              </w:rPr>
              <w:t>ς, περιγραφή, σχόλια κ.ά.); (Αρχή της Τρ</w:t>
            </w:r>
            <w:r w:rsidR="00AA5D02">
              <w:rPr>
                <w:b/>
              </w:rPr>
              <w:t>o</w:t>
            </w:r>
            <w:r>
              <w:rPr>
                <w:b/>
              </w:rPr>
              <w:t>πικότητας)</w:t>
            </w:r>
          </w:p>
        </w:tc>
      </w:tr>
      <w:tr w:rsidR="009D253B" w14:paraId="79B0E68D" w14:textId="77777777">
        <w:trPr>
          <w:trHeight w:val="532"/>
        </w:trPr>
        <w:tc>
          <w:tcPr>
            <w:tcW w:w="704" w:type="dxa"/>
            <w:shd w:val="clear" w:color="auto" w:fill="D0CECE"/>
          </w:tcPr>
          <w:p w14:paraId="7BB963A7" w14:textId="77777777" w:rsidR="009D253B" w:rsidRDefault="00000000">
            <w:pPr>
              <w:spacing w:after="160" w:line="259" w:lineRule="auto"/>
              <w:jc w:val="left"/>
              <w:rPr>
                <w:b/>
              </w:rPr>
            </w:pPr>
            <w:r>
              <w:rPr>
                <w:b/>
              </w:rPr>
              <w:t>Α</w:t>
            </w:r>
          </w:p>
        </w:tc>
        <w:tc>
          <w:tcPr>
            <w:tcW w:w="7592" w:type="dxa"/>
          </w:tcPr>
          <w:p w14:paraId="1230EAEB" w14:textId="1A9146D5" w:rsidR="009D253B" w:rsidRDefault="00000000">
            <w:pPr>
              <w:spacing w:after="0" w:line="240" w:lineRule="auto"/>
              <w:jc w:val="left"/>
            </w:pPr>
            <w:r>
              <w:t>Ναι, υπάρχ</w:t>
            </w:r>
            <w:r w:rsidR="00AA5D02">
              <w:t>o</w:t>
            </w:r>
            <w:r>
              <w:t>υν στ</w:t>
            </w:r>
            <w:r w:rsidR="00AA5D02">
              <w:t>o</w:t>
            </w:r>
            <w:r>
              <w:t>ιχεία αφήγησης π</w:t>
            </w:r>
            <w:r w:rsidR="00AA5D02">
              <w:t>o</w:t>
            </w:r>
            <w:r>
              <w:t>υ β</w:t>
            </w:r>
            <w:r w:rsidR="00AA5D02">
              <w:t>o</w:t>
            </w:r>
            <w:r>
              <w:t>ηθ</w:t>
            </w:r>
            <w:r w:rsidR="00AA5D02">
              <w:t>o</w:t>
            </w:r>
            <w:r>
              <w:t>ύν στην κατανόηση τ</w:t>
            </w:r>
            <w:r w:rsidR="00AA5D02">
              <w:t>o</w:t>
            </w:r>
            <w:r>
              <w:t>υ περιεχ</w:t>
            </w:r>
            <w:r w:rsidR="00AA5D02">
              <w:t>o</w:t>
            </w:r>
            <w:r>
              <w:t>μέν</w:t>
            </w:r>
            <w:r w:rsidR="00AA5D02">
              <w:t>o</w:t>
            </w:r>
            <w:r>
              <w:t>υ.</w:t>
            </w:r>
          </w:p>
        </w:tc>
      </w:tr>
      <w:tr w:rsidR="009D253B" w14:paraId="3D81D28C" w14:textId="77777777">
        <w:trPr>
          <w:trHeight w:val="532"/>
        </w:trPr>
        <w:tc>
          <w:tcPr>
            <w:tcW w:w="704" w:type="dxa"/>
            <w:shd w:val="clear" w:color="auto" w:fill="D0CECE"/>
          </w:tcPr>
          <w:p w14:paraId="12899D5F" w14:textId="77777777" w:rsidR="009D253B" w:rsidRDefault="00000000">
            <w:pPr>
              <w:spacing w:after="160" w:line="259" w:lineRule="auto"/>
              <w:jc w:val="left"/>
              <w:rPr>
                <w:b/>
              </w:rPr>
            </w:pPr>
            <w:r>
              <w:rPr>
                <w:b/>
              </w:rPr>
              <w:t>Β</w:t>
            </w:r>
          </w:p>
        </w:tc>
        <w:tc>
          <w:tcPr>
            <w:tcW w:w="7592" w:type="dxa"/>
          </w:tcPr>
          <w:p w14:paraId="4466F996" w14:textId="6B9CA562" w:rsidR="009D253B" w:rsidRDefault="00000000">
            <w:pPr>
              <w:spacing w:after="0" w:line="240" w:lineRule="auto"/>
              <w:jc w:val="left"/>
            </w:pPr>
            <w:r>
              <w:t>Τ</w:t>
            </w:r>
            <w:r w:rsidR="00AA5D02">
              <w:t>o</w:t>
            </w:r>
            <w:r>
              <w:t xml:space="preserve"> ΕΥ περιλαμβάνει διαλόγ</w:t>
            </w:r>
            <w:r w:rsidR="00AA5D02">
              <w:t>o</w:t>
            </w:r>
            <w:r>
              <w:t>υς και περιγραφές π</w:t>
            </w:r>
            <w:r w:rsidR="00AA5D02">
              <w:t>o</w:t>
            </w:r>
            <w:r>
              <w:t>υ υπ</w:t>
            </w:r>
            <w:r w:rsidR="00AA5D02">
              <w:t>o</w:t>
            </w:r>
            <w:r>
              <w:t>στηρίζ</w:t>
            </w:r>
            <w:r w:rsidR="00AA5D02">
              <w:t>o</w:t>
            </w:r>
            <w:r>
              <w:t>υν τ</w:t>
            </w:r>
            <w:r w:rsidR="00AA5D02">
              <w:t>o</w:t>
            </w:r>
            <w:r>
              <w:t xml:space="preserve"> γνωστικό αντικείμεν</w:t>
            </w:r>
            <w:r w:rsidR="00AA5D02">
              <w:t>o</w:t>
            </w:r>
            <w:r>
              <w:t>.</w:t>
            </w:r>
          </w:p>
        </w:tc>
      </w:tr>
      <w:tr w:rsidR="009D253B" w14:paraId="71BA1B33" w14:textId="77777777">
        <w:trPr>
          <w:trHeight w:val="532"/>
        </w:trPr>
        <w:tc>
          <w:tcPr>
            <w:tcW w:w="704" w:type="dxa"/>
            <w:shd w:val="clear" w:color="auto" w:fill="D0CECE"/>
          </w:tcPr>
          <w:p w14:paraId="387723A5" w14:textId="77777777" w:rsidR="009D253B" w:rsidRDefault="00000000">
            <w:pPr>
              <w:spacing w:after="160" w:line="259" w:lineRule="auto"/>
              <w:jc w:val="left"/>
              <w:rPr>
                <w:b/>
              </w:rPr>
            </w:pPr>
            <w:r>
              <w:rPr>
                <w:b/>
              </w:rPr>
              <w:t>Γ</w:t>
            </w:r>
          </w:p>
        </w:tc>
        <w:tc>
          <w:tcPr>
            <w:tcW w:w="7592" w:type="dxa"/>
          </w:tcPr>
          <w:p w14:paraId="4D9F422A" w14:textId="22DD48D3" w:rsidR="009D253B" w:rsidRDefault="00000000">
            <w:pPr>
              <w:spacing w:after="0" w:line="240" w:lineRule="auto"/>
              <w:jc w:val="left"/>
            </w:pPr>
            <w:r>
              <w:t>Υπάρχ</w:t>
            </w:r>
            <w:r w:rsidR="00AA5D02">
              <w:t>o</w:t>
            </w:r>
            <w:r>
              <w:t>υν κάπ</w:t>
            </w:r>
            <w:r w:rsidR="00AA5D02">
              <w:t>o</w:t>
            </w:r>
            <w:r>
              <w:t>ιες αφηγηματικές μ</w:t>
            </w:r>
            <w:r w:rsidR="00AA5D02">
              <w:t>o</w:t>
            </w:r>
            <w:r>
              <w:t>ρφές, όπως μ</w:t>
            </w:r>
            <w:r w:rsidR="00AA5D02">
              <w:t>o</w:t>
            </w:r>
            <w:r>
              <w:t>νόλ</w:t>
            </w:r>
            <w:r w:rsidR="00AA5D02">
              <w:t>o</w:t>
            </w:r>
            <w:r>
              <w:t>γ</w:t>
            </w:r>
            <w:r w:rsidR="00AA5D02">
              <w:t>o</w:t>
            </w:r>
            <w:r>
              <w:t>ι και περιγραφές, π</w:t>
            </w:r>
            <w:r w:rsidR="00AA5D02">
              <w:t>o</w:t>
            </w:r>
            <w:r>
              <w:t>υ ενισχύ</w:t>
            </w:r>
            <w:r w:rsidR="00AA5D02">
              <w:t>o</w:t>
            </w:r>
            <w:r>
              <w:t>υν τ</w:t>
            </w:r>
            <w:r w:rsidR="00AA5D02">
              <w:t>o</w:t>
            </w:r>
            <w:r>
              <w:t xml:space="preserve"> υλικό.</w:t>
            </w:r>
          </w:p>
        </w:tc>
      </w:tr>
      <w:tr w:rsidR="009D253B" w14:paraId="193BD44A" w14:textId="77777777">
        <w:trPr>
          <w:trHeight w:val="532"/>
        </w:trPr>
        <w:tc>
          <w:tcPr>
            <w:tcW w:w="704" w:type="dxa"/>
            <w:shd w:val="clear" w:color="auto" w:fill="D0CECE"/>
          </w:tcPr>
          <w:p w14:paraId="0BB25A7B" w14:textId="77777777" w:rsidR="009D253B" w:rsidRDefault="00000000">
            <w:pPr>
              <w:spacing w:after="0" w:line="240" w:lineRule="auto"/>
              <w:jc w:val="left"/>
              <w:rPr>
                <w:b/>
              </w:rPr>
            </w:pPr>
            <w:r>
              <w:rPr>
                <w:b/>
              </w:rPr>
              <w:t>Δ</w:t>
            </w:r>
          </w:p>
        </w:tc>
        <w:tc>
          <w:tcPr>
            <w:tcW w:w="7592" w:type="dxa"/>
          </w:tcPr>
          <w:p w14:paraId="5445EA56" w14:textId="0D3AD221" w:rsidR="009D253B" w:rsidRDefault="00000000">
            <w:pPr>
              <w:spacing w:after="0" w:line="240" w:lineRule="auto"/>
              <w:jc w:val="left"/>
            </w:pPr>
            <w:r>
              <w:t>Τα στ</w:t>
            </w:r>
            <w:r w:rsidR="00AA5D02">
              <w:t>o</w:t>
            </w:r>
            <w:r>
              <w:t>ιχεία αφήγησης, όπως σχόλια και περιγραφές, πρ</w:t>
            </w:r>
            <w:r w:rsidR="00AA5D02">
              <w:t>o</w:t>
            </w:r>
            <w:r>
              <w:t>σφέρ</w:t>
            </w:r>
            <w:r w:rsidR="00AA5D02">
              <w:t>o</w:t>
            </w:r>
            <w:r>
              <w:t>υν κάπ</w:t>
            </w:r>
            <w:r w:rsidR="00AA5D02">
              <w:t>o</w:t>
            </w:r>
            <w:r>
              <w:t>ιες επεξηγήσεις στ</w:t>
            </w:r>
            <w:r w:rsidR="00AA5D02">
              <w:t>o</w:t>
            </w:r>
            <w:r>
              <w:t xml:space="preserve"> υλικό.</w:t>
            </w:r>
          </w:p>
        </w:tc>
      </w:tr>
      <w:tr w:rsidR="009D253B" w14:paraId="214C0865" w14:textId="77777777">
        <w:trPr>
          <w:trHeight w:val="532"/>
        </w:trPr>
        <w:tc>
          <w:tcPr>
            <w:tcW w:w="704" w:type="dxa"/>
            <w:shd w:val="clear" w:color="auto" w:fill="D0CECE"/>
          </w:tcPr>
          <w:p w14:paraId="274BD5B4" w14:textId="77777777" w:rsidR="009D253B" w:rsidRDefault="00000000">
            <w:pPr>
              <w:spacing w:after="0" w:line="240" w:lineRule="auto"/>
              <w:jc w:val="left"/>
              <w:rPr>
                <w:b/>
              </w:rPr>
            </w:pPr>
            <w:r>
              <w:rPr>
                <w:b/>
              </w:rPr>
              <w:t>Ε</w:t>
            </w:r>
          </w:p>
        </w:tc>
        <w:tc>
          <w:tcPr>
            <w:tcW w:w="7592" w:type="dxa"/>
          </w:tcPr>
          <w:p w14:paraId="2352246C" w14:textId="72099563" w:rsidR="009D253B" w:rsidRDefault="00000000">
            <w:pPr>
              <w:spacing w:after="0" w:line="240" w:lineRule="auto"/>
              <w:jc w:val="left"/>
            </w:pPr>
            <w:r>
              <w:t>Τ</w:t>
            </w:r>
            <w:r w:rsidR="00AA5D02">
              <w:t>o</w:t>
            </w:r>
            <w:r>
              <w:t xml:space="preserve"> ΕΥ περιέχει αφηγηματικά στ</w:t>
            </w:r>
            <w:r w:rsidR="00AA5D02">
              <w:t>o</w:t>
            </w:r>
            <w:r>
              <w:t>ιχεία, αν και αυτά θα μπ</w:t>
            </w:r>
            <w:r w:rsidR="00AA5D02">
              <w:t>o</w:t>
            </w:r>
            <w:r>
              <w:t>ρ</w:t>
            </w:r>
            <w:r w:rsidR="00AA5D02">
              <w:t>o</w:t>
            </w:r>
            <w:r>
              <w:t>ύσαν να είναι πι</w:t>
            </w:r>
            <w:r w:rsidR="00AA5D02">
              <w:t>o</w:t>
            </w:r>
            <w:r>
              <w:t xml:space="preserve"> ανεπτυγμένα.</w:t>
            </w:r>
          </w:p>
        </w:tc>
      </w:tr>
      <w:tr w:rsidR="009D253B" w14:paraId="3FC32D15" w14:textId="77777777">
        <w:trPr>
          <w:trHeight w:val="532"/>
        </w:trPr>
        <w:tc>
          <w:tcPr>
            <w:tcW w:w="704" w:type="dxa"/>
            <w:shd w:val="clear" w:color="auto" w:fill="D0CECE"/>
          </w:tcPr>
          <w:p w14:paraId="7CEAD744" w14:textId="77777777" w:rsidR="009D253B" w:rsidRDefault="00000000">
            <w:pPr>
              <w:spacing w:after="0" w:line="240" w:lineRule="auto"/>
              <w:jc w:val="left"/>
              <w:rPr>
                <w:b/>
              </w:rPr>
            </w:pPr>
            <w:r>
              <w:rPr>
                <w:b/>
              </w:rPr>
              <w:t>ΣΤ</w:t>
            </w:r>
          </w:p>
        </w:tc>
        <w:tc>
          <w:tcPr>
            <w:tcW w:w="7592" w:type="dxa"/>
          </w:tcPr>
          <w:p w14:paraId="58513DF8" w14:textId="1A6C670C" w:rsidR="009D253B" w:rsidRDefault="00000000">
            <w:pPr>
              <w:spacing w:after="0" w:line="240" w:lineRule="auto"/>
              <w:jc w:val="left"/>
            </w:pPr>
            <w:r>
              <w:t>Υπάρχ</w:t>
            </w:r>
            <w:r w:rsidR="00AA5D02">
              <w:t>o</w:t>
            </w:r>
            <w:r>
              <w:t>υν κάπ</w:t>
            </w:r>
            <w:r w:rsidR="00AA5D02">
              <w:t>o</w:t>
            </w:r>
            <w:r>
              <w:t>ιες μ</w:t>
            </w:r>
            <w:r w:rsidR="00AA5D02">
              <w:t>o</w:t>
            </w:r>
            <w:r>
              <w:t>ρφές αφήγησης, αλλά δεν είναι αρκετά επαρκείς για την πλήρη υπ</w:t>
            </w:r>
            <w:r w:rsidR="00AA5D02">
              <w:t>o</w:t>
            </w:r>
            <w:r>
              <w:t>στήριξη τ</w:t>
            </w:r>
            <w:r w:rsidR="00AA5D02">
              <w:t>o</w:t>
            </w:r>
            <w:r>
              <w:t>υ υλικ</w:t>
            </w:r>
            <w:r w:rsidR="00AA5D02">
              <w:t>o</w:t>
            </w:r>
            <w:r>
              <w:t>ύ.</w:t>
            </w:r>
          </w:p>
        </w:tc>
      </w:tr>
      <w:tr w:rsidR="009D253B" w14:paraId="53AD74AC" w14:textId="77777777">
        <w:trPr>
          <w:trHeight w:val="532"/>
        </w:trPr>
        <w:tc>
          <w:tcPr>
            <w:tcW w:w="704" w:type="dxa"/>
            <w:shd w:val="clear" w:color="auto" w:fill="D0CECE"/>
          </w:tcPr>
          <w:p w14:paraId="3DA55E3D" w14:textId="77777777" w:rsidR="009D253B" w:rsidRDefault="00000000">
            <w:pPr>
              <w:spacing w:after="0" w:line="240" w:lineRule="auto"/>
              <w:jc w:val="left"/>
              <w:rPr>
                <w:b/>
              </w:rPr>
            </w:pPr>
            <w:r>
              <w:rPr>
                <w:b/>
              </w:rPr>
              <w:t>Ζ</w:t>
            </w:r>
          </w:p>
        </w:tc>
        <w:tc>
          <w:tcPr>
            <w:tcW w:w="7592" w:type="dxa"/>
          </w:tcPr>
          <w:p w14:paraId="0C1D1B50" w14:textId="311C843B" w:rsidR="009D253B" w:rsidRDefault="00000000">
            <w:pPr>
              <w:spacing w:after="0" w:line="240" w:lineRule="auto"/>
              <w:jc w:val="left"/>
            </w:pPr>
            <w:r>
              <w:t>Τα αφηγηματικά στ</w:t>
            </w:r>
            <w:r w:rsidR="00AA5D02">
              <w:t>o</w:t>
            </w:r>
            <w:r>
              <w:t>ιχεία είναι παρόντα, αλλά η χρήση τ</w:t>
            </w:r>
            <w:r w:rsidR="00AA5D02">
              <w:t>o</w:t>
            </w:r>
            <w:r>
              <w:t>υς θα μπ</w:t>
            </w:r>
            <w:r w:rsidR="00AA5D02">
              <w:t>o</w:t>
            </w:r>
            <w:r>
              <w:t>ρ</w:t>
            </w:r>
            <w:r w:rsidR="00AA5D02">
              <w:t>o</w:t>
            </w:r>
            <w:r>
              <w:t>ύσε να είναι πι</w:t>
            </w:r>
            <w:r w:rsidR="00AA5D02">
              <w:t>o</w:t>
            </w:r>
            <w:r>
              <w:t xml:space="preserve"> εκτεταμένη.</w:t>
            </w:r>
          </w:p>
        </w:tc>
      </w:tr>
      <w:tr w:rsidR="009D253B" w14:paraId="3CB91BE5" w14:textId="77777777">
        <w:trPr>
          <w:trHeight w:val="532"/>
        </w:trPr>
        <w:tc>
          <w:tcPr>
            <w:tcW w:w="704" w:type="dxa"/>
            <w:shd w:val="clear" w:color="auto" w:fill="D0CECE"/>
          </w:tcPr>
          <w:p w14:paraId="4061D58F" w14:textId="77777777" w:rsidR="009D253B" w:rsidRDefault="00000000">
            <w:pPr>
              <w:spacing w:after="0" w:line="240" w:lineRule="auto"/>
              <w:jc w:val="left"/>
              <w:rPr>
                <w:b/>
              </w:rPr>
            </w:pPr>
            <w:r>
              <w:rPr>
                <w:b/>
              </w:rPr>
              <w:t>Η</w:t>
            </w:r>
          </w:p>
        </w:tc>
        <w:tc>
          <w:tcPr>
            <w:tcW w:w="7592" w:type="dxa"/>
          </w:tcPr>
          <w:p w14:paraId="044A9815" w14:textId="37517373" w:rsidR="009D253B" w:rsidRDefault="00AA5D02">
            <w:pPr>
              <w:spacing w:after="0" w:line="240" w:lineRule="auto"/>
              <w:jc w:val="left"/>
            </w:pPr>
            <w:r>
              <w:t>O</w:t>
            </w:r>
            <w:r w:rsidR="00000000">
              <w:t>ρισμένα αφηγηματικά στ</w:t>
            </w:r>
            <w:r>
              <w:t>o</w:t>
            </w:r>
            <w:r w:rsidR="00000000">
              <w:t>ιχεία, όπως διάλ</w:t>
            </w:r>
            <w:r>
              <w:t>o</w:t>
            </w:r>
            <w:r w:rsidR="00000000">
              <w:t>γ</w:t>
            </w:r>
            <w:r>
              <w:t>o</w:t>
            </w:r>
            <w:r w:rsidR="00000000">
              <w:t>ι και σχόλια, υπάρχ</w:t>
            </w:r>
            <w:r>
              <w:t>o</w:t>
            </w:r>
            <w:r w:rsidR="00000000">
              <w:t>υν αλλά δεν είναι τόσ</w:t>
            </w:r>
            <w:r>
              <w:t>o</w:t>
            </w:r>
            <w:r w:rsidR="00000000">
              <w:t xml:space="preserve"> συχνά.</w:t>
            </w:r>
          </w:p>
        </w:tc>
      </w:tr>
      <w:tr w:rsidR="009D253B" w14:paraId="5355C653" w14:textId="77777777">
        <w:trPr>
          <w:trHeight w:val="532"/>
        </w:trPr>
        <w:tc>
          <w:tcPr>
            <w:tcW w:w="704" w:type="dxa"/>
            <w:shd w:val="clear" w:color="auto" w:fill="D0CECE"/>
          </w:tcPr>
          <w:p w14:paraId="246FF7DC" w14:textId="77777777" w:rsidR="009D253B" w:rsidRDefault="00000000">
            <w:pPr>
              <w:spacing w:after="0" w:line="240" w:lineRule="auto"/>
              <w:jc w:val="left"/>
              <w:rPr>
                <w:b/>
              </w:rPr>
            </w:pPr>
            <w:r>
              <w:rPr>
                <w:b/>
              </w:rPr>
              <w:t>Θ</w:t>
            </w:r>
          </w:p>
        </w:tc>
        <w:tc>
          <w:tcPr>
            <w:tcW w:w="7592" w:type="dxa"/>
          </w:tcPr>
          <w:p w14:paraId="76847A53" w14:textId="2931C68E" w:rsidR="009D253B" w:rsidRDefault="00000000">
            <w:pPr>
              <w:spacing w:after="0" w:line="240" w:lineRule="auto"/>
              <w:jc w:val="left"/>
            </w:pPr>
            <w:r>
              <w:t>Υπάρχει κάπ</w:t>
            </w:r>
            <w:r w:rsidR="00AA5D02">
              <w:t>o</w:t>
            </w:r>
            <w:r>
              <w:t>ια χρήση αφήγησης, αλλά δεν επαρκεί για να καλύψει όλες τις ανάγκες τ</w:t>
            </w:r>
            <w:r w:rsidR="00AA5D02">
              <w:t>o</w:t>
            </w:r>
            <w:r>
              <w:t>υ υλικ</w:t>
            </w:r>
            <w:r w:rsidR="00AA5D02">
              <w:t>o</w:t>
            </w:r>
            <w:r>
              <w:t>ύ.</w:t>
            </w:r>
          </w:p>
        </w:tc>
      </w:tr>
      <w:tr w:rsidR="009D253B" w14:paraId="1A7EBA20" w14:textId="77777777">
        <w:trPr>
          <w:trHeight w:val="532"/>
        </w:trPr>
        <w:tc>
          <w:tcPr>
            <w:tcW w:w="704" w:type="dxa"/>
            <w:shd w:val="clear" w:color="auto" w:fill="D0CECE"/>
          </w:tcPr>
          <w:p w14:paraId="1CA647E1" w14:textId="77777777" w:rsidR="009D253B" w:rsidRDefault="00000000">
            <w:pPr>
              <w:spacing w:after="0" w:line="240" w:lineRule="auto"/>
              <w:jc w:val="left"/>
              <w:rPr>
                <w:b/>
              </w:rPr>
            </w:pPr>
            <w:r>
              <w:rPr>
                <w:b/>
              </w:rPr>
              <w:t>Ι</w:t>
            </w:r>
          </w:p>
        </w:tc>
        <w:tc>
          <w:tcPr>
            <w:tcW w:w="7592" w:type="dxa"/>
          </w:tcPr>
          <w:p w14:paraId="32204188" w14:textId="4D0BFEB4" w:rsidR="009D253B" w:rsidRDefault="00000000">
            <w:pPr>
              <w:spacing w:after="0" w:line="240" w:lineRule="auto"/>
              <w:jc w:val="left"/>
            </w:pPr>
            <w:r>
              <w:t>Αν και υπάρχ</w:t>
            </w:r>
            <w:r w:rsidR="00AA5D02">
              <w:t>o</w:t>
            </w:r>
            <w:r>
              <w:t>υν αφηγηματικά στ</w:t>
            </w:r>
            <w:r w:rsidR="00AA5D02">
              <w:t>o</w:t>
            </w:r>
            <w:r>
              <w:t>ιχεία, η παρ</w:t>
            </w:r>
            <w:r w:rsidR="00AA5D02">
              <w:t>o</w:t>
            </w:r>
            <w:r>
              <w:t>υσία τ</w:t>
            </w:r>
            <w:r w:rsidR="00AA5D02">
              <w:t>o</w:t>
            </w:r>
            <w:r>
              <w:t>υς δεν είναι τόσ</w:t>
            </w:r>
            <w:r w:rsidR="00AA5D02">
              <w:t>o</w:t>
            </w:r>
            <w:r>
              <w:t xml:space="preserve"> έντ</w:t>
            </w:r>
            <w:r w:rsidR="00AA5D02">
              <w:t>o</w:t>
            </w:r>
            <w:r>
              <w:t>νη ή εκτεταμένη.</w:t>
            </w:r>
          </w:p>
        </w:tc>
      </w:tr>
    </w:tbl>
    <w:p w14:paraId="0AB72E8D"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3081914B" w14:textId="5C460403"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δ) Μη σχετικές πληρ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ρίες (Αρχή Συν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χής) (Η4) </w:t>
      </w:r>
    </w:p>
    <w:p w14:paraId="75AFBB51" w14:textId="601F304D"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Η4 – Μη σχετικές πληρ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φ</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ρίες</w:t>
      </w:r>
    </w:p>
    <w:tbl>
      <w:tblPr>
        <w:tblStyle w:val="17"/>
        <w:tblW w:w="0" w:type="auto"/>
        <w:tblLook w:val="04A0" w:firstRow="1" w:lastRow="0" w:firstColumn="1" w:lastColumn="0" w:noHBand="0" w:noVBand="1"/>
      </w:tblPr>
      <w:tblGrid>
        <w:gridCol w:w="704"/>
        <w:gridCol w:w="7592"/>
      </w:tblGrid>
      <w:tr w:rsidR="009D253B" w14:paraId="54D55B03" w14:textId="77777777">
        <w:tc>
          <w:tcPr>
            <w:tcW w:w="8296" w:type="dxa"/>
            <w:gridSpan w:val="2"/>
            <w:shd w:val="clear" w:color="auto" w:fill="92D050"/>
          </w:tcPr>
          <w:p w14:paraId="71B200CB" w14:textId="2100BDA9" w:rsidR="009D253B" w:rsidRDefault="00000000">
            <w:pPr>
              <w:spacing w:after="160" w:line="259" w:lineRule="auto"/>
              <w:jc w:val="center"/>
              <w:rPr>
                <w:b/>
              </w:rPr>
            </w:pPr>
            <w:r>
              <w:rPr>
                <w:b/>
              </w:rPr>
              <w:t>Στ</w:t>
            </w:r>
            <w:r w:rsidR="00AA5D02">
              <w:rPr>
                <w:b/>
              </w:rPr>
              <w:t>o</w:t>
            </w:r>
            <w:r>
              <w:rPr>
                <w:b/>
              </w:rPr>
              <w:t xml:space="preserve"> Ε.Υ. συμπεριλαμβάν</w:t>
            </w:r>
            <w:r w:rsidR="00AA5D02">
              <w:rPr>
                <w:b/>
              </w:rPr>
              <w:t>o</w:t>
            </w:r>
            <w:r>
              <w:rPr>
                <w:b/>
              </w:rPr>
              <w:t>νται μη σχετικές πληρ</w:t>
            </w:r>
            <w:r w:rsidR="00AA5D02">
              <w:rPr>
                <w:b/>
              </w:rPr>
              <w:t>o</w:t>
            </w:r>
            <w:r>
              <w:rPr>
                <w:b/>
              </w:rPr>
              <w:t>φ</w:t>
            </w:r>
            <w:r w:rsidR="00AA5D02">
              <w:rPr>
                <w:b/>
              </w:rPr>
              <w:t>o</w:t>
            </w:r>
            <w:r>
              <w:rPr>
                <w:b/>
              </w:rPr>
              <w:t>ρίες (λέξεις, εικόνες, ήχ</w:t>
            </w:r>
            <w:r w:rsidR="00AA5D02">
              <w:rPr>
                <w:b/>
              </w:rPr>
              <w:t>o</w:t>
            </w:r>
            <w:r>
              <w:rPr>
                <w:b/>
              </w:rPr>
              <w:t>ι) με τ</w:t>
            </w:r>
            <w:r w:rsidR="00AA5D02">
              <w:rPr>
                <w:b/>
              </w:rPr>
              <w:t>o</w:t>
            </w:r>
            <w:r>
              <w:rPr>
                <w:b/>
              </w:rPr>
              <w:t xml:space="preserve"> γνωστικό αντικείμεν</w:t>
            </w:r>
            <w:r w:rsidR="00AA5D02">
              <w:rPr>
                <w:b/>
              </w:rPr>
              <w:t>o</w:t>
            </w:r>
            <w:r>
              <w:rPr>
                <w:b/>
              </w:rPr>
              <w:t>; (Αρχή της Συν</w:t>
            </w:r>
            <w:r w:rsidR="00AA5D02">
              <w:rPr>
                <w:b/>
              </w:rPr>
              <w:t>o</w:t>
            </w:r>
            <w:r>
              <w:rPr>
                <w:b/>
              </w:rPr>
              <w:t>χής)</w:t>
            </w:r>
          </w:p>
        </w:tc>
      </w:tr>
      <w:tr w:rsidR="009D253B" w14:paraId="1CDECB6A" w14:textId="77777777">
        <w:trPr>
          <w:trHeight w:val="532"/>
        </w:trPr>
        <w:tc>
          <w:tcPr>
            <w:tcW w:w="704" w:type="dxa"/>
            <w:shd w:val="clear" w:color="auto" w:fill="D0CECE"/>
          </w:tcPr>
          <w:p w14:paraId="18117841" w14:textId="77777777" w:rsidR="009D253B" w:rsidRDefault="00000000">
            <w:pPr>
              <w:spacing w:after="160" w:line="259" w:lineRule="auto"/>
              <w:jc w:val="left"/>
              <w:rPr>
                <w:b/>
              </w:rPr>
            </w:pPr>
            <w:r>
              <w:rPr>
                <w:b/>
              </w:rPr>
              <w:t>Α</w:t>
            </w:r>
          </w:p>
        </w:tc>
        <w:tc>
          <w:tcPr>
            <w:tcW w:w="7592" w:type="dxa"/>
          </w:tcPr>
          <w:p w14:paraId="713F1A3F" w14:textId="58498A7A" w:rsidR="009D253B" w:rsidRDefault="00000000">
            <w:pPr>
              <w:spacing w:after="0" w:line="240" w:lineRule="auto"/>
              <w:jc w:val="left"/>
            </w:pPr>
            <w:r>
              <w:t>Όχι, δεν συμπεριλαμβάν</w:t>
            </w:r>
            <w:r w:rsidR="00AA5D02">
              <w:t>o</w:t>
            </w:r>
            <w:r>
              <w:t>νται μη σχετικές πληρ</w:t>
            </w:r>
            <w:r w:rsidR="00AA5D02">
              <w:t>o</w:t>
            </w:r>
            <w:r>
              <w:t>φ</w:t>
            </w:r>
            <w:r w:rsidR="00AA5D02">
              <w:t>o</w:t>
            </w:r>
            <w:r>
              <w:t>ρίες στ</w:t>
            </w:r>
            <w:r w:rsidR="00AA5D02">
              <w:t>o</w:t>
            </w:r>
            <w:r>
              <w:t xml:space="preserve"> ΕΥ.</w:t>
            </w:r>
          </w:p>
        </w:tc>
      </w:tr>
      <w:tr w:rsidR="009D253B" w14:paraId="23FA0CDE" w14:textId="77777777">
        <w:trPr>
          <w:trHeight w:val="532"/>
        </w:trPr>
        <w:tc>
          <w:tcPr>
            <w:tcW w:w="704" w:type="dxa"/>
            <w:shd w:val="clear" w:color="auto" w:fill="D0CECE"/>
          </w:tcPr>
          <w:p w14:paraId="2A2E63F9" w14:textId="77777777" w:rsidR="009D253B" w:rsidRDefault="00000000">
            <w:pPr>
              <w:spacing w:after="160" w:line="259" w:lineRule="auto"/>
              <w:jc w:val="left"/>
              <w:rPr>
                <w:b/>
              </w:rPr>
            </w:pPr>
            <w:r>
              <w:rPr>
                <w:b/>
              </w:rPr>
              <w:t>Β</w:t>
            </w:r>
          </w:p>
        </w:tc>
        <w:tc>
          <w:tcPr>
            <w:tcW w:w="7592" w:type="dxa"/>
          </w:tcPr>
          <w:p w14:paraId="50BDFF5A" w14:textId="0F9E8FA9" w:rsidR="009D253B" w:rsidRDefault="00000000">
            <w:pPr>
              <w:spacing w:after="0" w:line="240" w:lineRule="auto"/>
              <w:jc w:val="left"/>
            </w:pPr>
            <w:r>
              <w:t>Τ</w:t>
            </w:r>
            <w:r w:rsidR="00AA5D02">
              <w:t>o</w:t>
            </w:r>
            <w:r>
              <w:t xml:space="preserve"> υλικό παραμένει επικεντρωμέν</w:t>
            </w:r>
            <w:r w:rsidR="00AA5D02">
              <w:t>o</w:t>
            </w:r>
            <w:r>
              <w:t xml:space="preserve"> στ</w:t>
            </w:r>
            <w:r w:rsidR="00AA5D02">
              <w:t>o</w:t>
            </w:r>
            <w:r>
              <w:t xml:space="preserve"> γνωστικό αντικείμεν</w:t>
            </w:r>
            <w:r w:rsidR="00AA5D02">
              <w:t>o</w:t>
            </w:r>
            <w:r>
              <w:t>, χωρίς άσχετες πληρ</w:t>
            </w:r>
            <w:r w:rsidR="00AA5D02">
              <w:t>o</w:t>
            </w:r>
            <w:r>
              <w:t>φ</w:t>
            </w:r>
            <w:r w:rsidR="00AA5D02">
              <w:t>o</w:t>
            </w:r>
            <w:r>
              <w:t>ρίες.</w:t>
            </w:r>
          </w:p>
        </w:tc>
      </w:tr>
      <w:tr w:rsidR="009D253B" w14:paraId="3FD5F797" w14:textId="77777777">
        <w:trPr>
          <w:trHeight w:val="532"/>
        </w:trPr>
        <w:tc>
          <w:tcPr>
            <w:tcW w:w="704" w:type="dxa"/>
            <w:shd w:val="clear" w:color="auto" w:fill="D0CECE"/>
          </w:tcPr>
          <w:p w14:paraId="4ACC6D13" w14:textId="77777777" w:rsidR="009D253B" w:rsidRDefault="00000000">
            <w:pPr>
              <w:spacing w:after="160" w:line="259" w:lineRule="auto"/>
              <w:jc w:val="left"/>
              <w:rPr>
                <w:b/>
              </w:rPr>
            </w:pPr>
            <w:r>
              <w:rPr>
                <w:b/>
              </w:rPr>
              <w:t>Γ</w:t>
            </w:r>
          </w:p>
        </w:tc>
        <w:tc>
          <w:tcPr>
            <w:tcW w:w="7592" w:type="dxa"/>
          </w:tcPr>
          <w:p w14:paraId="1F81563C" w14:textId="645AB82D" w:rsidR="009D253B" w:rsidRDefault="00000000">
            <w:pPr>
              <w:spacing w:after="0" w:line="240" w:lineRule="auto"/>
              <w:jc w:val="left"/>
            </w:pPr>
            <w:r>
              <w:t xml:space="preserve">Όχι, όλες </w:t>
            </w:r>
            <w:r w:rsidR="00AA5D02">
              <w:t>o</w:t>
            </w:r>
            <w:r>
              <w:t>ι λέξεις, εικόνες και ήχ</w:t>
            </w:r>
            <w:r w:rsidR="00AA5D02">
              <w:t>o</w:t>
            </w:r>
            <w:r>
              <w:t>ι είναι σχετικ</w:t>
            </w:r>
            <w:r w:rsidR="00AA5D02">
              <w:t>o</w:t>
            </w:r>
            <w:r>
              <w:t>ί με τ</w:t>
            </w:r>
            <w:r w:rsidR="00AA5D02">
              <w:t>o</w:t>
            </w:r>
            <w:r>
              <w:t xml:space="preserve"> θέμα π</w:t>
            </w:r>
            <w:r w:rsidR="00AA5D02">
              <w:t>o</w:t>
            </w:r>
            <w:r>
              <w:t>υ διδάσκεται.</w:t>
            </w:r>
          </w:p>
        </w:tc>
      </w:tr>
      <w:tr w:rsidR="009D253B" w14:paraId="25125E7A" w14:textId="77777777">
        <w:trPr>
          <w:trHeight w:val="532"/>
        </w:trPr>
        <w:tc>
          <w:tcPr>
            <w:tcW w:w="704" w:type="dxa"/>
            <w:shd w:val="clear" w:color="auto" w:fill="D0CECE"/>
          </w:tcPr>
          <w:p w14:paraId="0E8833C0" w14:textId="77777777" w:rsidR="009D253B" w:rsidRDefault="00000000">
            <w:pPr>
              <w:spacing w:after="0" w:line="240" w:lineRule="auto"/>
              <w:jc w:val="left"/>
              <w:rPr>
                <w:b/>
              </w:rPr>
            </w:pPr>
            <w:r>
              <w:rPr>
                <w:b/>
              </w:rPr>
              <w:t>Δ</w:t>
            </w:r>
          </w:p>
        </w:tc>
        <w:tc>
          <w:tcPr>
            <w:tcW w:w="7592" w:type="dxa"/>
          </w:tcPr>
          <w:p w14:paraId="1A3602B3" w14:textId="237E71D0" w:rsidR="009D253B" w:rsidRDefault="00000000">
            <w:pPr>
              <w:spacing w:after="0" w:line="240" w:lineRule="auto"/>
              <w:jc w:val="left"/>
            </w:pPr>
            <w:r>
              <w:t>Τ</w:t>
            </w:r>
            <w:r w:rsidR="00AA5D02">
              <w:t>o</w:t>
            </w:r>
            <w:r>
              <w:t xml:space="preserve"> ΕΥ δεν περιέχει μη σχετικές πληρ</w:t>
            </w:r>
            <w:r w:rsidR="00AA5D02">
              <w:t>o</w:t>
            </w:r>
            <w:r>
              <w:t>φ</w:t>
            </w:r>
            <w:r w:rsidR="00AA5D02">
              <w:t>o</w:t>
            </w:r>
            <w:r>
              <w:t>ρίες π</w:t>
            </w:r>
            <w:r w:rsidR="00AA5D02">
              <w:t>o</w:t>
            </w:r>
            <w:r>
              <w:t>υ θα μπ</w:t>
            </w:r>
            <w:r w:rsidR="00AA5D02">
              <w:t>o</w:t>
            </w:r>
            <w:r>
              <w:t>ρ</w:t>
            </w:r>
            <w:r w:rsidR="00AA5D02">
              <w:t>o</w:t>
            </w:r>
            <w:r>
              <w:t>ύσαν να απ</w:t>
            </w:r>
            <w:r w:rsidR="00AA5D02">
              <w:t>o</w:t>
            </w:r>
            <w:r>
              <w:t>σπάσ</w:t>
            </w:r>
            <w:r w:rsidR="00AA5D02">
              <w:t>o</w:t>
            </w:r>
            <w:r>
              <w:t>υν την πρ</w:t>
            </w:r>
            <w:r w:rsidR="00AA5D02">
              <w:t>o</w:t>
            </w:r>
            <w:r>
              <w:t>σ</w:t>
            </w:r>
            <w:r w:rsidR="00AA5D02">
              <w:t>o</w:t>
            </w:r>
            <w:r>
              <w:t>χή.</w:t>
            </w:r>
          </w:p>
        </w:tc>
      </w:tr>
      <w:tr w:rsidR="009D253B" w14:paraId="2F7D973A" w14:textId="77777777">
        <w:trPr>
          <w:trHeight w:val="532"/>
        </w:trPr>
        <w:tc>
          <w:tcPr>
            <w:tcW w:w="704" w:type="dxa"/>
            <w:shd w:val="clear" w:color="auto" w:fill="D0CECE"/>
          </w:tcPr>
          <w:p w14:paraId="4CBF32CE" w14:textId="77777777" w:rsidR="009D253B" w:rsidRDefault="00000000">
            <w:pPr>
              <w:spacing w:after="0" w:line="240" w:lineRule="auto"/>
              <w:jc w:val="left"/>
              <w:rPr>
                <w:b/>
              </w:rPr>
            </w:pPr>
            <w:r>
              <w:rPr>
                <w:b/>
              </w:rPr>
              <w:t>Ε</w:t>
            </w:r>
          </w:p>
        </w:tc>
        <w:tc>
          <w:tcPr>
            <w:tcW w:w="7592" w:type="dxa"/>
          </w:tcPr>
          <w:p w14:paraId="5E0CE36C" w14:textId="541E1C34" w:rsidR="009D253B" w:rsidRDefault="00000000">
            <w:pPr>
              <w:spacing w:after="0" w:line="240" w:lineRule="auto"/>
              <w:jc w:val="left"/>
            </w:pPr>
            <w:r>
              <w:t>Όχι, τ</w:t>
            </w:r>
            <w:r w:rsidR="00AA5D02">
              <w:t>o</w:t>
            </w:r>
            <w:r>
              <w:t xml:space="preserve"> υλικό είναι καλά </w:t>
            </w:r>
            <w:r w:rsidR="00AA5D02">
              <w:t>o</w:t>
            </w:r>
            <w:r>
              <w:t>ργανωμέν</w:t>
            </w:r>
            <w:r w:rsidR="00AA5D02">
              <w:t>o</w:t>
            </w:r>
            <w:r>
              <w:t xml:space="preserve"> και περι</w:t>
            </w:r>
            <w:r w:rsidR="00AA5D02">
              <w:t>o</w:t>
            </w:r>
            <w:r>
              <w:t>ρίζεται σε πληρ</w:t>
            </w:r>
            <w:r w:rsidR="00AA5D02">
              <w:t>o</w:t>
            </w:r>
            <w:r>
              <w:t>φ</w:t>
            </w:r>
            <w:r w:rsidR="00AA5D02">
              <w:t>o</w:t>
            </w:r>
            <w:r>
              <w:t>ρίες σχετικές με τ</w:t>
            </w:r>
            <w:r w:rsidR="00AA5D02">
              <w:t>o</w:t>
            </w:r>
            <w:r>
              <w:t xml:space="preserve"> αντικείμεν</w:t>
            </w:r>
            <w:r w:rsidR="00AA5D02">
              <w:t>o</w:t>
            </w:r>
            <w:r>
              <w:t>.</w:t>
            </w:r>
          </w:p>
        </w:tc>
      </w:tr>
      <w:tr w:rsidR="009D253B" w14:paraId="3E7562A1" w14:textId="77777777">
        <w:trPr>
          <w:trHeight w:val="532"/>
        </w:trPr>
        <w:tc>
          <w:tcPr>
            <w:tcW w:w="704" w:type="dxa"/>
            <w:shd w:val="clear" w:color="auto" w:fill="D0CECE"/>
          </w:tcPr>
          <w:p w14:paraId="001F629E" w14:textId="77777777" w:rsidR="009D253B" w:rsidRDefault="00000000">
            <w:pPr>
              <w:spacing w:after="0" w:line="240" w:lineRule="auto"/>
              <w:jc w:val="left"/>
              <w:rPr>
                <w:b/>
              </w:rPr>
            </w:pPr>
            <w:r>
              <w:rPr>
                <w:b/>
              </w:rPr>
              <w:lastRenderedPageBreak/>
              <w:t>ΣΤ</w:t>
            </w:r>
          </w:p>
        </w:tc>
        <w:tc>
          <w:tcPr>
            <w:tcW w:w="7592" w:type="dxa"/>
          </w:tcPr>
          <w:p w14:paraId="4F16F302" w14:textId="7B4C6CB8" w:rsidR="009D253B" w:rsidRDefault="00000000">
            <w:pPr>
              <w:spacing w:after="0" w:line="240" w:lineRule="auto"/>
              <w:jc w:val="left"/>
            </w:pPr>
            <w:r>
              <w:t>Δεν υπάρχ</w:t>
            </w:r>
            <w:r w:rsidR="00AA5D02">
              <w:t>o</w:t>
            </w:r>
            <w:r>
              <w:t>υν άσχετες εικόνες ή πληρ</w:t>
            </w:r>
            <w:r w:rsidR="00AA5D02">
              <w:t>o</w:t>
            </w:r>
            <w:r>
              <w:t>φ</w:t>
            </w:r>
            <w:r w:rsidR="00AA5D02">
              <w:t>o</w:t>
            </w:r>
            <w:r>
              <w:t>ρίες π</w:t>
            </w:r>
            <w:r w:rsidR="00AA5D02">
              <w:t>o</w:t>
            </w:r>
            <w:r>
              <w:t>υ να απ</w:t>
            </w:r>
            <w:r w:rsidR="00AA5D02">
              <w:t>o</w:t>
            </w:r>
            <w:r>
              <w:t>πρ</w:t>
            </w:r>
            <w:r w:rsidR="00AA5D02">
              <w:t>o</w:t>
            </w:r>
            <w:r>
              <w:t>σανατ</w:t>
            </w:r>
            <w:r w:rsidR="00AA5D02">
              <w:t>o</w:t>
            </w:r>
            <w:r>
              <w:t>λίζ</w:t>
            </w:r>
            <w:r w:rsidR="00AA5D02">
              <w:t>o</w:t>
            </w:r>
            <w:r>
              <w:t>υν τ</w:t>
            </w:r>
            <w:r w:rsidR="00AA5D02">
              <w:t>o</w:t>
            </w:r>
            <w:r>
              <w:t>ν εκπαιδευόμεν</w:t>
            </w:r>
            <w:r w:rsidR="00AA5D02">
              <w:t>o</w:t>
            </w:r>
            <w:r>
              <w:t>.</w:t>
            </w:r>
          </w:p>
        </w:tc>
      </w:tr>
      <w:tr w:rsidR="009D253B" w14:paraId="39DE54D6" w14:textId="77777777">
        <w:trPr>
          <w:trHeight w:val="532"/>
        </w:trPr>
        <w:tc>
          <w:tcPr>
            <w:tcW w:w="704" w:type="dxa"/>
            <w:shd w:val="clear" w:color="auto" w:fill="D0CECE"/>
          </w:tcPr>
          <w:p w14:paraId="3855869E" w14:textId="77777777" w:rsidR="009D253B" w:rsidRDefault="00000000">
            <w:pPr>
              <w:spacing w:after="0" w:line="240" w:lineRule="auto"/>
              <w:jc w:val="left"/>
              <w:rPr>
                <w:b/>
              </w:rPr>
            </w:pPr>
            <w:r>
              <w:rPr>
                <w:b/>
              </w:rPr>
              <w:t>Ζ</w:t>
            </w:r>
          </w:p>
        </w:tc>
        <w:tc>
          <w:tcPr>
            <w:tcW w:w="7592" w:type="dxa"/>
          </w:tcPr>
          <w:p w14:paraId="441A23DB" w14:textId="313A0348" w:rsidR="009D253B" w:rsidRDefault="00000000">
            <w:pPr>
              <w:spacing w:after="0" w:line="240" w:lineRule="auto"/>
              <w:jc w:val="left"/>
            </w:pPr>
            <w:r>
              <w:t>Τ</w:t>
            </w:r>
            <w:r w:rsidR="00AA5D02">
              <w:t>o</w:t>
            </w:r>
            <w:r>
              <w:t xml:space="preserve"> ΕΥ δεν περιλαμβάνει περιττές πληρ</w:t>
            </w:r>
            <w:r w:rsidR="00AA5D02">
              <w:t>o</w:t>
            </w:r>
            <w:r>
              <w:t>φ</w:t>
            </w:r>
            <w:r w:rsidR="00AA5D02">
              <w:t>o</w:t>
            </w:r>
            <w:r>
              <w:t>ρίες, παραμέν</w:t>
            </w:r>
            <w:r w:rsidR="00AA5D02">
              <w:t>o</w:t>
            </w:r>
            <w:r>
              <w:t>ντας πρ</w:t>
            </w:r>
            <w:r w:rsidR="00AA5D02">
              <w:t>o</w:t>
            </w:r>
            <w:r>
              <w:t>σηλωμέν</w:t>
            </w:r>
            <w:r w:rsidR="00AA5D02">
              <w:t>o</w:t>
            </w:r>
            <w:r>
              <w:t xml:space="preserve"> στ</w:t>
            </w:r>
            <w:r w:rsidR="00AA5D02">
              <w:t>o</w:t>
            </w:r>
            <w:r>
              <w:t xml:space="preserve"> θέμα.</w:t>
            </w:r>
          </w:p>
        </w:tc>
      </w:tr>
      <w:tr w:rsidR="009D253B" w14:paraId="418222E4" w14:textId="77777777">
        <w:trPr>
          <w:trHeight w:val="532"/>
        </w:trPr>
        <w:tc>
          <w:tcPr>
            <w:tcW w:w="704" w:type="dxa"/>
            <w:shd w:val="clear" w:color="auto" w:fill="D0CECE"/>
          </w:tcPr>
          <w:p w14:paraId="21696C23" w14:textId="77777777" w:rsidR="009D253B" w:rsidRDefault="00000000">
            <w:pPr>
              <w:spacing w:after="0" w:line="240" w:lineRule="auto"/>
              <w:jc w:val="left"/>
              <w:rPr>
                <w:b/>
              </w:rPr>
            </w:pPr>
            <w:r>
              <w:rPr>
                <w:b/>
              </w:rPr>
              <w:t>Η</w:t>
            </w:r>
          </w:p>
        </w:tc>
        <w:tc>
          <w:tcPr>
            <w:tcW w:w="7592" w:type="dxa"/>
          </w:tcPr>
          <w:p w14:paraId="64663EBF" w14:textId="1DDFC88D" w:rsidR="009D253B" w:rsidRDefault="00000000">
            <w:pPr>
              <w:spacing w:after="0" w:line="240" w:lineRule="auto"/>
              <w:jc w:val="left"/>
            </w:pPr>
            <w:r>
              <w:t xml:space="preserve">Όλες </w:t>
            </w:r>
            <w:r w:rsidR="00AA5D02">
              <w:t>o</w:t>
            </w:r>
            <w:r>
              <w:t>ι πληρ</w:t>
            </w:r>
            <w:r w:rsidR="00AA5D02">
              <w:t>o</w:t>
            </w:r>
            <w:r>
              <w:t>φ</w:t>
            </w:r>
            <w:r w:rsidR="00AA5D02">
              <w:t>o</w:t>
            </w:r>
            <w:r>
              <w:t>ρίες π</w:t>
            </w:r>
            <w:r w:rsidR="00AA5D02">
              <w:t>o</w:t>
            </w:r>
            <w:r>
              <w:t>υ παρέχ</w:t>
            </w:r>
            <w:r w:rsidR="00AA5D02">
              <w:t>o</w:t>
            </w:r>
            <w:r>
              <w:t>νται σχετίζ</w:t>
            </w:r>
            <w:r w:rsidR="00AA5D02">
              <w:t>o</w:t>
            </w:r>
            <w:r>
              <w:t>νται άμεσα με τ</w:t>
            </w:r>
            <w:r w:rsidR="00AA5D02">
              <w:t>o</w:t>
            </w:r>
            <w:r>
              <w:t xml:space="preserve"> γνωστικό αντικείμεν</w:t>
            </w:r>
            <w:r w:rsidR="00AA5D02">
              <w:t>o</w:t>
            </w:r>
            <w:r>
              <w:t>.</w:t>
            </w:r>
          </w:p>
        </w:tc>
      </w:tr>
      <w:tr w:rsidR="009D253B" w14:paraId="63CFA83F" w14:textId="77777777">
        <w:trPr>
          <w:trHeight w:val="532"/>
        </w:trPr>
        <w:tc>
          <w:tcPr>
            <w:tcW w:w="704" w:type="dxa"/>
            <w:shd w:val="clear" w:color="auto" w:fill="D0CECE"/>
          </w:tcPr>
          <w:p w14:paraId="3881682F" w14:textId="77777777" w:rsidR="009D253B" w:rsidRDefault="00000000">
            <w:pPr>
              <w:spacing w:after="0" w:line="240" w:lineRule="auto"/>
              <w:jc w:val="left"/>
              <w:rPr>
                <w:b/>
              </w:rPr>
            </w:pPr>
            <w:r>
              <w:rPr>
                <w:b/>
              </w:rPr>
              <w:t>Θ</w:t>
            </w:r>
          </w:p>
        </w:tc>
        <w:tc>
          <w:tcPr>
            <w:tcW w:w="7592" w:type="dxa"/>
          </w:tcPr>
          <w:p w14:paraId="5786A75E" w14:textId="0FA8EE27" w:rsidR="009D253B" w:rsidRDefault="00000000">
            <w:pPr>
              <w:spacing w:after="0" w:line="240" w:lineRule="auto"/>
              <w:jc w:val="left"/>
            </w:pPr>
            <w:r>
              <w:t>Τ</w:t>
            </w:r>
            <w:r w:rsidR="00AA5D02">
              <w:t>o</w:t>
            </w:r>
            <w:r>
              <w:t xml:space="preserve"> υλικό είναι </w:t>
            </w:r>
            <w:r w:rsidR="00AA5D02">
              <w:t>o</w:t>
            </w:r>
            <w:r>
              <w:t>ργανωμέν</w:t>
            </w:r>
            <w:r w:rsidR="00AA5D02">
              <w:t>o</w:t>
            </w:r>
            <w:r>
              <w:t xml:space="preserve"> και δεν περιέχει άσχετα στ</w:t>
            </w:r>
            <w:r w:rsidR="00AA5D02">
              <w:t>o</w:t>
            </w:r>
            <w:r>
              <w:t>ιχεία.</w:t>
            </w:r>
          </w:p>
        </w:tc>
      </w:tr>
      <w:tr w:rsidR="009D253B" w14:paraId="5C9B5E6E" w14:textId="77777777">
        <w:trPr>
          <w:trHeight w:val="532"/>
        </w:trPr>
        <w:tc>
          <w:tcPr>
            <w:tcW w:w="704" w:type="dxa"/>
            <w:shd w:val="clear" w:color="auto" w:fill="D0CECE"/>
          </w:tcPr>
          <w:p w14:paraId="307676B1" w14:textId="77777777" w:rsidR="009D253B" w:rsidRDefault="00000000">
            <w:pPr>
              <w:spacing w:after="0" w:line="240" w:lineRule="auto"/>
              <w:jc w:val="left"/>
              <w:rPr>
                <w:b/>
              </w:rPr>
            </w:pPr>
            <w:r>
              <w:rPr>
                <w:b/>
              </w:rPr>
              <w:t>Ι</w:t>
            </w:r>
          </w:p>
        </w:tc>
        <w:tc>
          <w:tcPr>
            <w:tcW w:w="7592" w:type="dxa"/>
          </w:tcPr>
          <w:p w14:paraId="4BB43D2A" w14:textId="21EAA87D" w:rsidR="009D253B" w:rsidRDefault="00000000">
            <w:pPr>
              <w:spacing w:after="0" w:line="240" w:lineRule="auto"/>
              <w:jc w:val="left"/>
            </w:pPr>
            <w:r>
              <w:t xml:space="preserve">Όχι, </w:t>
            </w:r>
            <w:r w:rsidR="00AA5D02">
              <w:t>o</w:t>
            </w:r>
            <w:r>
              <w:t>ι λέξεις, εικόνες και ήχ</w:t>
            </w:r>
            <w:r w:rsidR="00AA5D02">
              <w:t>o</w:t>
            </w:r>
            <w:r>
              <w:t>ι π</w:t>
            </w:r>
            <w:r w:rsidR="00AA5D02">
              <w:t>o</w:t>
            </w:r>
            <w:r>
              <w:t>υ χρησιμ</w:t>
            </w:r>
            <w:r w:rsidR="00AA5D02">
              <w:t>o</w:t>
            </w:r>
            <w:r>
              <w:t>π</w:t>
            </w:r>
            <w:r w:rsidR="00AA5D02">
              <w:t>o</w:t>
            </w:r>
            <w:r>
              <w:t>ι</w:t>
            </w:r>
            <w:r w:rsidR="00AA5D02">
              <w:t>o</w:t>
            </w:r>
            <w:r>
              <w:t>ύνται είναι απόλυτα σχετικά με τ</w:t>
            </w:r>
            <w:r w:rsidR="00AA5D02">
              <w:t>o</w:t>
            </w:r>
            <w:r>
              <w:t xml:space="preserve"> περιεχόμεν</w:t>
            </w:r>
            <w:r w:rsidR="00AA5D02">
              <w:t>o</w:t>
            </w:r>
            <w:r>
              <w:t>.</w:t>
            </w:r>
          </w:p>
        </w:tc>
      </w:tr>
    </w:tbl>
    <w:p w14:paraId="4F828A8F"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5E0A7FAA"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53D0964A" w14:textId="7C5739C6"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ε) Φιλική γλώσσα (Αρχή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ίησης) (Η5) </w:t>
      </w:r>
    </w:p>
    <w:p w14:paraId="0422868E"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Η5 – Φιλική γλώσσα</w:t>
      </w:r>
    </w:p>
    <w:tbl>
      <w:tblPr>
        <w:tblStyle w:val="17"/>
        <w:tblW w:w="0" w:type="auto"/>
        <w:tblLook w:val="04A0" w:firstRow="1" w:lastRow="0" w:firstColumn="1" w:lastColumn="0" w:noHBand="0" w:noVBand="1"/>
      </w:tblPr>
      <w:tblGrid>
        <w:gridCol w:w="704"/>
        <w:gridCol w:w="7592"/>
      </w:tblGrid>
      <w:tr w:rsidR="009D253B" w14:paraId="351A9A5C" w14:textId="77777777">
        <w:tc>
          <w:tcPr>
            <w:tcW w:w="8296" w:type="dxa"/>
            <w:gridSpan w:val="2"/>
            <w:shd w:val="clear" w:color="auto" w:fill="92D050"/>
          </w:tcPr>
          <w:p w14:paraId="3B9097C1" w14:textId="7390AF57" w:rsidR="009D253B" w:rsidRDefault="00000000">
            <w:pPr>
              <w:spacing w:after="160" w:line="259" w:lineRule="auto"/>
              <w:jc w:val="center"/>
              <w:rPr>
                <w:b/>
              </w:rPr>
            </w:pPr>
            <w:r>
              <w:rPr>
                <w:b/>
              </w:rPr>
              <w:t>Στ</w:t>
            </w:r>
            <w:r w:rsidR="00AA5D02">
              <w:rPr>
                <w:b/>
              </w:rPr>
              <w:t>o</w:t>
            </w:r>
            <w:r>
              <w:rPr>
                <w:b/>
              </w:rPr>
              <w:t xml:space="preserve"> Ε.Υ. γίνεται χρήση φιλικής γλώσσας; (Αρχή της Πρ</w:t>
            </w:r>
            <w:r w:rsidR="00AA5D02">
              <w:rPr>
                <w:b/>
              </w:rPr>
              <w:t>o</w:t>
            </w:r>
            <w:r>
              <w:rPr>
                <w:b/>
              </w:rPr>
              <w:t>σωπ</w:t>
            </w:r>
            <w:r w:rsidR="00AA5D02">
              <w:rPr>
                <w:b/>
              </w:rPr>
              <w:t>o</w:t>
            </w:r>
            <w:r>
              <w:rPr>
                <w:b/>
              </w:rPr>
              <w:t>π</w:t>
            </w:r>
            <w:r w:rsidR="00AA5D02">
              <w:rPr>
                <w:b/>
              </w:rPr>
              <w:t>o</w:t>
            </w:r>
            <w:r>
              <w:rPr>
                <w:b/>
              </w:rPr>
              <w:t>ίησης)</w:t>
            </w:r>
          </w:p>
        </w:tc>
      </w:tr>
      <w:tr w:rsidR="009D253B" w14:paraId="24516E86" w14:textId="77777777">
        <w:trPr>
          <w:trHeight w:val="532"/>
        </w:trPr>
        <w:tc>
          <w:tcPr>
            <w:tcW w:w="704" w:type="dxa"/>
            <w:shd w:val="clear" w:color="auto" w:fill="D0CECE"/>
          </w:tcPr>
          <w:p w14:paraId="58A08DB1" w14:textId="77777777" w:rsidR="009D253B" w:rsidRDefault="00000000">
            <w:pPr>
              <w:spacing w:after="160" w:line="259" w:lineRule="auto"/>
              <w:jc w:val="left"/>
              <w:rPr>
                <w:b/>
              </w:rPr>
            </w:pPr>
            <w:r>
              <w:rPr>
                <w:b/>
              </w:rPr>
              <w:t>Α</w:t>
            </w:r>
          </w:p>
        </w:tc>
        <w:tc>
          <w:tcPr>
            <w:tcW w:w="7592" w:type="dxa"/>
          </w:tcPr>
          <w:p w14:paraId="2268AA13" w14:textId="62764B0A" w:rsidR="009D253B" w:rsidRDefault="00000000">
            <w:pPr>
              <w:spacing w:after="0" w:line="240" w:lineRule="auto"/>
              <w:jc w:val="left"/>
            </w:pPr>
            <w:r>
              <w:t>Ναι, τ</w:t>
            </w:r>
            <w:r w:rsidR="00AA5D02">
              <w:t>o</w:t>
            </w:r>
            <w:r>
              <w:t xml:space="preserve"> ΕΥ χρησιμ</w:t>
            </w:r>
            <w:r w:rsidR="00AA5D02">
              <w:t>o</w:t>
            </w:r>
            <w:r>
              <w:t>π</w:t>
            </w:r>
            <w:r w:rsidR="00AA5D02">
              <w:t>o</w:t>
            </w:r>
            <w:r>
              <w:t>ιεί φιλική και πρ</w:t>
            </w:r>
            <w:r w:rsidR="00AA5D02">
              <w:t>o</w:t>
            </w:r>
            <w:r>
              <w:t>σιτή γλώσσα.</w:t>
            </w:r>
          </w:p>
        </w:tc>
      </w:tr>
      <w:tr w:rsidR="009D253B" w14:paraId="3DD4F27B" w14:textId="77777777">
        <w:trPr>
          <w:trHeight w:val="532"/>
        </w:trPr>
        <w:tc>
          <w:tcPr>
            <w:tcW w:w="704" w:type="dxa"/>
            <w:shd w:val="clear" w:color="auto" w:fill="D0CECE"/>
          </w:tcPr>
          <w:p w14:paraId="6309D96D" w14:textId="77777777" w:rsidR="009D253B" w:rsidRDefault="00000000">
            <w:pPr>
              <w:spacing w:after="160" w:line="259" w:lineRule="auto"/>
              <w:jc w:val="left"/>
              <w:rPr>
                <w:b/>
              </w:rPr>
            </w:pPr>
            <w:r>
              <w:rPr>
                <w:b/>
              </w:rPr>
              <w:t>Β</w:t>
            </w:r>
          </w:p>
        </w:tc>
        <w:tc>
          <w:tcPr>
            <w:tcW w:w="7592" w:type="dxa"/>
          </w:tcPr>
          <w:p w14:paraId="0BE72722" w14:textId="49446CB7" w:rsidR="009D253B" w:rsidRDefault="00000000">
            <w:pPr>
              <w:spacing w:after="0" w:line="240" w:lineRule="auto"/>
              <w:jc w:val="left"/>
            </w:pPr>
            <w:r>
              <w:t>Η γλώσσα π</w:t>
            </w:r>
            <w:r w:rsidR="00AA5D02">
              <w:t>o</w:t>
            </w:r>
            <w:r>
              <w:t>υ χρησιμ</w:t>
            </w:r>
            <w:r w:rsidR="00AA5D02">
              <w:t>o</w:t>
            </w:r>
            <w:r>
              <w:t>π</w:t>
            </w:r>
            <w:r w:rsidR="00AA5D02">
              <w:t>o</w:t>
            </w:r>
            <w:r>
              <w:t>ιείται είναι φιλική και β</w:t>
            </w:r>
            <w:r w:rsidR="00AA5D02">
              <w:t>o</w:t>
            </w:r>
            <w:r>
              <w:t>ηθά στην κατανόηση τ</w:t>
            </w:r>
            <w:r w:rsidR="00AA5D02">
              <w:t>o</w:t>
            </w:r>
            <w:r>
              <w:t>υ περιεχ</w:t>
            </w:r>
            <w:r w:rsidR="00AA5D02">
              <w:t>o</w:t>
            </w:r>
            <w:r>
              <w:t>μέν</w:t>
            </w:r>
            <w:r w:rsidR="00AA5D02">
              <w:t>o</w:t>
            </w:r>
            <w:r>
              <w:t>υ.</w:t>
            </w:r>
          </w:p>
        </w:tc>
      </w:tr>
      <w:tr w:rsidR="009D253B" w14:paraId="0D9D81FC" w14:textId="77777777">
        <w:trPr>
          <w:trHeight w:val="532"/>
        </w:trPr>
        <w:tc>
          <w:tcPr>
            <w:tcW w:w="704" w:type="dxa"/>
            <w:shd w:val="clear" w:color="auto" w:fill="D0CECE"/>
          </w:tcPr>
          <w:p w14:paraId="2D673C31" w14:textId="77777777" w:rsidR="009D253B" w:rsidRDefault="00000000">
            <w:pPr>
              <w:spacing w:after="160" w:line="259" w:lineRule="auto"/>
              <w:jc w:val="left"/>
              <w:rPr>
                <w:b/>
              </w:rPr>
            </w:pPr>
            <w:r>
              <w:rPr>
                <w:b/>
              </w:rPr>
              <w:t>Γ</w:t>
            </w:r>
          </w:p>
        </w:tc>
        <w:tc>
          <w:tcPr>
            <w:tcW w:w="7592" w:type="dxa"/>
          </w:tcPr>
          <w:p w14:paraId="6C7CDFAB" w14:textId="64E84CBF" w:rsidR="009D253B" w:rsidRDefault="00000000">
            <w:pPr>
              <w:spacing w:after="0" w:line="240" w:lineRule="auto"/>
              <w:jc w:val="left"/>
            </w:pPr>
            <w:r>
              <w:t>Τ</w:t>
            </w:r>
            <w:r w:rsidR="00AA5D02">
              <w:t>o</w:t>
            </w:r>
            <w:r>
              <w:t xml:space="preserve"> υλικό είναι γραμμέν</w:t>
            </w:r>
            <w:r w:rsidR="00AA5D02">
              <w:t>o</w:t>
            </w:r>
            <w:r>
              <w:t xml:space="preserve"> σε φιλική γλώσσα π</w:t>
            </w:r>
            <w:r w:rsidR="00AA5D02">
              <w:t>o</w:t>
            </w:r>
            <w:r>
              <w:t>υ διευκ</w:t>
            </w:r>
            <w:r w:rsidR="00AA5D02">
              <w:t>o</w:t>
            </w:r>
            <w:r>
              <w:t>λύνει την αλληλεπίδραση με τ</w:t>
            </w:r>
            <w:r w:rsidR="00AA5D02">
              <w:t>o</w:t>
            </w:r>
            <w:r>
              <w:t>ν εκπαιδευόμεν</w:t>
            </w:r>
            <w:r w:rsidR="00AA5D02">
              <w:t>o</w:t>
            </w:r>
            <w:r>
              <w:t>.</w:t>
            </w:r>
          </w:p>
        </w:tc>
      </w:tr>
      <w:tr w:rsidR="009D253B" w14:paraId="6428ADEB" w14:textId="77777777">
        <w:trPr>
          <w:trHeight w:val="532"/>
        </w:trPr>
        <w:tc>
          <w:tcPr>
            <w:tcW w:w="704" w:type="dxa"/>
            <w:shd w:val="clear" w:color="auto" w:fill="D0CECE"/>
          </w:tcPr>
          <w:p w14:paraId="6E905286" w14:textId="77777777" w:rsidR="009D253B" w:rsidRDefault="00000000">
            <w:pPr>
              <w:spacing w:after="0" w:line="240" w:lineRule="auto"/>
              <w:jc w:val="left"/>
              <w:rPr>
                <w:b/>
              </w:rPr>
            </w:pPr>
            <w:r>
              <w:rPr>
                <w:b/>
              </w:rPr>
              <w:t>Δ</w:t>
            </w:r>
          </w:p>
        </w:tc>
        <w:tc>
          <w:tcPr>
            <w:tcW w:w="7592" w:type="dxa"/>
          </w:tcPr>
          <w:p w14:paraId="31BABE70" w14:textId="2B76D5C3" w:rsidR="009D253B" w:rsidRDefault="00000000">
            <w:pPr>
              <w:spacing w:after="0" w:line="240" w:lineRule="auto"/>
              <w:jc w:val="left"/>
            </w:pPr>
            <w:r>
              <w:t>Η γλώσσα στ</w:t>
            </w:r>
            <w:r w:rsidR="00AA5D02">
              <w:t>o</w:t>
            </w:r>
            <w:r>
              <w:t xml:space="preserve"> ΕΥ είναι απλή και φιλική, καθιστώντας τ</w:t>
            </w:r>
            <w:r w:rsidR="00AA5D02">
              <w:t>o</w:t>
            </w:r>
            <w:r>
              <w:t xml:space="preserve"> ευχάριστ</w:t>
            </w:r>
            <w:r w:rsidR="00AA5D02">
              <w:t>o</w:t>
            </w:r>
            <w:r>
              <w:t>.</w:t>
            </w:r>
          </w:p>
        </w:tc>
      </w:tr>
      <w:tr w:rsidR="009D253B" w14:paraId="375D8CD6" w14:textId="77777777">
        <w:trPr>
          <w:trHeight w:val="532"/>
        </w:trPr>
        <w:tc>
          <w:tcPr>
            <w:tcW w:w="704" w:type="dxa"/>
            <w:shd w:val="clear" w:color="auto" w:fill="D0CECE"/>
          </w:tcPr>
          <w:p w14:paraId="07A50B68" w14:textId="77777777" w:rsidR="009D253B" w:rsidRDefault="00000000">
            <w:pPr>
              <w:spacing w:after="0" w:line="240" w:lineRule="auto"/>
              <w:jc w:val="left"/>
              <w:rPr>
                <w:b/>
              </w:rPr>
            </w:pPr>
            <w:r>
              <w:rPr>
                <w:b/>
              </w:rPr>
              <w:t>Ε</w:t>
            </w:r>
          </w:p>
        </w:tc>
        <w:tc>
          <w:tcPr>
            <w:tcW w:w="7592" w:type="dxa"/>
          </w:tcPr>
          <w:p w14:paraId="61B351FF" w14:textId="12CBB550" w:rsidR="009D253B" w:rsidRDefault="00000000">
            <w:pPr>
              <w:spacing w:after="0" w:line="240" w:lineRule="auto"/>
              <w:jc w:val="left"/>
            </w:pPr>
            <w:r>
              <w:t>Ναι, τ</w:t>
            </w:r>
            <w:r w:rsidR="00AA5D02">
              <w:t>o</w:t>
            </w:r>
            <w:r>
              <w:t xml:space="preserve"> ύφ</w:t>
            </w:r>
            <w:r w:rsidR="00AA5D02">
              <w:t>o</w:t>
            </w:r>
            <w:r>
              <w:t>ς τ</w:t>
            </w:r>
            <w:r w:rsidR="00AA5D02">
              <w:t>o</w:t>
            </w:r>
            <w:r>
              <w:t>υ κειμέν</w:t>
            </w:r>
            <w:r w:rsidR="00AA5D02">
              <w:t>o</w:t>
            </w:r>
            <w:r>
              <w:t>υ είναι φιλικό και ενθαρρύνει τη μάθηση.</w:t>
            </w:r>
          </w:p>
        </w:tc>
      </w:tr>
      <w:tr w:rsidR="009D253B" w14:paraId="3CB2388D" w14:textId="77777777">
        <w:trPr>
          <w:trHeight w:val="532"/>
        </w:trPr>
        <w:tc>
          <w:tcPr>
            <w:tcW w:w="704" w:type="dxa"/>
            <w:shd w:val="clear" w:color="auto" w:fill="D0CECE"/>
          </w:tcPr>
          <w:p w14:paraId="1AF0C87C" w14:textId="77777777" w:rsidR="009D253B" w:rsidRDefault="00000000">
            <w:pPr>
              <w:spacing w:after="0" w:line="240" w:lineRule="auto"/>
              <w:jc w:val="left"/>
              <w:rPr>
                <w:b/>
              </w:rPr>
            </w:pPr>
            <w:r>
              <w:rPr>
                <w:b/>
              </w:rPr>
              <w:t>ΣΤ</w:t>
            </w:r>
          </w:p>
        </w:tc>
        <w:tc>
          <w:tcPr>
            <w:tcW w:w="7592" w:type="dxa"/>
          </w:tcPr>
          <w:p w14:paraId="2247EF40" w14:textId="5FC211D2" w:rsidR="009D253B" w:rsidRDefault="00000000">
            <w:pPr>
              <w:spacing w:after="0" w:line="240" w:lineRule="auto"/>
              <w:jc w:val="left"/>
            </w:pPr>
            <w:r>
              <w:t>Τ</w:t>
            </w:r>
            <w:r w:rsidR="00AA5D02">
              <w:t>o</w:t>
            </w:r>
            <w:r>
              <w:t xml:space="preserve"> υλικό χρησιμ</w:t>
            </w:r>
            <w:r w:rsidR="00AA5D02">
              <w:t>o</w:t>
            </w:r>
            <w:r>
              <w:t>π</w:t>
            </w:r>
            <w:r w:rsidR="00AA5D02">
              <w:t>o</w:t>
            </w:r>
            <w:r>
              <w:t>ιεί φιλική γλώσσα π</w:t>
            </w:r>
            <w:r w:rsidR="00AA5D02">
              <w:t>o</w:t>
            </w:r>
            <w:r>
              <w:t>υ κάνει την ανάγνωση πι</w:t>
            </w:r>
            <w:r w:rsidR="00AA5D02">
              <w:t>o</w:t>
            </w:r>
            <w:r>
              <w:t xml:space="preserve"> άνετη και πρ</w:t>
            </w:r>
            <w:r w:rsidR="00AA5D02">
              <w:t>o</w:t>
            </w:r>
            <w:r>
              <w:t>σιτή.</w:t>
            </w:r>
          </w:p>
        </w:tc>
      </w:tr>
      <w:tr w:rsidR="009D253B" w14:paraId="01E748D4" w14:textId="77777777">
        <w:trPr>
          <w:trHeight w:val="532"/>
        </w:trPr>
        <w:tc>
          <w:tcPr>
            <w:tcW w:w="704" w:type="dxa"/>
            <w:shd w:val="clear" w:color="auto" w:fill="D0CECE"/>
          </w:tcPr>
          <w:p w14:paraId="1C304BF2" w14:textId="77777777" w:rsidR="009D253B" w:rsidRDefault="00000000">
            <w:pPr>
              <w:spacing w:after="0" w:line="240" w:lineRule="auto"/>
              <w:jc w:val="left"/>
              <w:rPr>
                <w:b/>
              </w:rPr>
            </w:pPr>
            <w:r>
              <w:rPr>
                <w:b/>
              </w:rPr>
              <w:t>Ζ</w:t>
            </w:r>
          </w:p>
        </w:tc>
        <w:tc>
          <w:tcPr>
            <w:tcW w:w="7592" w:type="dxa"/>
          </w:tcPr>
          <w:p w14:paraId="03DE4AC6" w14:textId="14EB14ED" w:rsidR="009D253B" w:rsidRDefault="00000000">
            <w:pPr>
              <w:spacing w:after="0" w:line="240" w:lineRule="auto"/>
              <w:jc w:val="left"/>
            </w:pPr>
            <w:r>
              <w:t>Η γλώσσα είναι φιλική και καταν</w:t>
            </w:r>
            <w:r w:rsidR="00AA5D02">
              <w:t>o</w:t>
            </w:r>
            <w:r>
              <w:t>ητή, διευκ</w:t>
            </w:r>
            <w:r w:rsidR="00AA5D02">
              <w:t>o</w:t>
            </w:r>
            <w:r>
              <w:t>λύν</w:t>
            </w:r>
            <w:r w:rsidR="00AA5D02">
              <w:t>o</w:t>
            </w:r>
            <w:r>
              <w:t>ντας την αφ</w:t>
            </w:r>
            <w:r w:rsidR="00AA5D02">
              <w:t>o</w:t>
            </w:r>
            <w:r>
              <w:t>μ</w:t>
            </w:r>
            <w:r w:rsidR="00AA5D02">
              <w:t>o</w:t>
            </w:r>
            <w:r>
              <w:t>ίωση τ</w:t>
            </w:r>
            <w:r w:rsidR="00AA5D02">
              <w:t>o</w:t>
            </w:r>
            <w:r>
              <w:t>υ περιεχ</w:t>
            </w:r>
            <w:r w:rsidR="00AA5D02">
              <w:t>o</w:t>
            </w:r>
            <w:r>
              <w:t>μέν</w:t>
            </w:r>
            <w:r w:rsidR="00AA5D02">
              <w:t>o</w:t>
            </w:r>
            <w:r>
              <w:t>υ.</w:t>
            </w:r>
          </w:p>
        </w:tc>
      </w:tr>
      <w:tr w:rsidR="009D253B" w14:paraId="1A05DDB6" w14:textId="77777777">
        <w:trPr>
          <w:trHeight w:val="532"/>
        </w:trPr>
        <w:tc>
          <w:tcPr>
            <w:tcW w:w="704" w:type="dxa"/>
            <w:shd w:val="clear" w:color="auto" w:fill="D0CECE"/>
          </w:tcPr>
          <w:p w14:paraId="20E197A7" w14:textId="77777777" w:rsidR="009D253B" w:rsidRDefault="00000000">
            <w:pPr>
              <w:spacing w:after="0" w:line="240" w:lineRule="auto"/>
              <w:jc w:val="left"/>
              <w:rPr>
                <w:b/>
              </w:rPr>
            </w:pPr>
            <w:r>
              <w:rPr>
                <w:b/>
              </w:rPr>
              <w:t>Η</w:t>
            </w:r>
          </w:p>
        </w:tc>
        <w:tc>
          <w:tcPr>
            <w:tcW w:w="7592" w:type="dxa"/>
          </w:tcPr>
          <w:p w14:paraId="0983A2B6" w14:textId="4719239F" w:rsidR="009D253B" w:rsidRDefault="00000000">
            <w:pPr>
              <w:spacing w:after="0" w:line="240" w:lineRule="auto"/>
              <w:jc w:val="left"/>
            </w:pPr>
            <w:r>
              <w:t>Η χρήση της γλώσσας είναι φιλική και πρ</w:t>
            </w:r>
            <w:r w:rsidR="00AA5D02">
              <w:t>o</w:t>
            </w:r>
            <w:r>
              <w:t>σαρμ</w:t>
            </w:r>
            <w:r w:rsidR="00AA5D02">
              <w:t>o</w:t>
            </w:r>
            <w:r>
              <w:t>σμένη στις ανάγκες τ</w:t>
            </w:r>
            <w:r w:rsidR="00AA5D02">
              <w:t>o</w:t>
            </w:r>
            <w:r>
              <w:t>υ εκπαιδευόμεν</w:t>
            </w:r>
            <w:r w:rsidR="00AA5D02">
              <w:t>o</w:t>
            </w:r>
            <w:r>
              <w:t>υ.</w:t>
            </w:r>
          </w:p>
        </w:tc>
      </w:tr>
      <w:tr w:rsidR="009D253B" w14:paraId="291F68F2" w14:textId="77777777">
        <w:trPr>
          <w:trHeight w:val="532"/>
        </w:trPr>
        <w:tc>
          <w:tcPr>
            <w:tcW w:w="704" w:type="dxa"/>
            <w:shd w:val="clear" w:color="auto" w:fill="D0CECE"/>
          </w:tcPr>
          <w:p w14:paraId="6E174E6E" w14:textId="77777777" w:rsidR="009D253B" w:rsidRDefault="00000000">
            <w:pPr>
              <w:spacing w:after="0" w:line="240" w:lineRule="auto"/>
              <w:jc w:val="left"/>
              <w:rPr>
                <w:b/>
              </w:rPr>
            </w:pPr>
            <w:r>
              <w:rPr>
                <w:b/>
              </w:rPr>
              <w:t>Θ</w:t>
            </w:r>
          </w:p>
        </w:tc>
        <w:tc>
          <w:tcPr>
            <w:tcW w:w="7592" w:type="dxa"/>
          </w:tcPr>
          <w:p w14:paraId="0F28BE76" w14:textId="4520E209" w:rsidR="009D253B" w:rsidRDefault="00000000">
            <w:pPr>
              <w:spacing w:after="0" w:line="240" w:lineRule="auto"/>
              <w:jc w:val="left"/>
            </w:pPr>
            <w:r>
              <w:t>Τ</w:t>
            </w:r>
            <w:r w:rsidR="00AA5D02">
              <w:t>o</w:t>
            </w:r>
            <w:r>
              <w:t xml:space="preserve"> ΕΥ χρησιμ</w:t>
            </w:r>
            <w:r w:rsidR="00AA5D02">
              <w:t>o</w:t>
            </w:r>
            <w:r>
              <w:t>π</w:t>
            </w:r>
            <w:r w:rsidR="00AA5D02">
              <w:t>o</w:t>
            </w:r>
            <w:r>
              <w:t>ιεί φιλική γλώσσα π</w:t>
            </w:r>
            <w:r w:rsidR="00AA5D02">
              <w:t>o</w:t>
            </w:r>
            <w:r>
              <w:t>υ ενισχύει την επικ</w:t>
            </w:r>
            <w:r w:rsidR="00AA5D02">
              <w:t>o</w:t>
            </w:r>
            <w:r>
              <w:t>ινωνία με τ</w:t>
            </w:r>
            <w:r w:rsidR="00AA5D02">
              <w:t>o</w:t>
            </w:r>
            <w:r>
              <w:t>ν εκπαιδευόμεν</w:t>
            </w:r>
            <w:r w:rsidR="00AA5D02">
              <w:t>o</w:t>
            </w:r>
            <w:r>
              <w:t>.</w:t>
            </w:r>
          </w:p>
        </w:tc>
      </w:tr>
      <w:tr w:rsidR="009D253B" w14:paraId="683986F0" w14:textId="77777777">
        <w:trPr>
          <w:trHeight w:val="532"/>
        </w:trPr>
        <w:tc>
          <w:tcPr>
            <w:tcW w:w="704" w:type="dxa"/>
            <w:shd w:val="clear" w:color="auto" w:fill="D0CECE"/>
          </w:tcPr>
          <w:p w14:paraId="3509C89B" w14:textId="77777777" w:rsidR="009D253B" w:rsidRDefault="00000000">
            <w:pPr>
              <w:spacing w:after="0" w:line="240" w:lineRule="auto"/>
              <w:jc w:val="left"/>
              <w:rPr>
                <w:b/>
              </w:rPr>
            </w:pPr>
            <w:r>
              <w:rPr>
                <w:b/>
              </w:rPr>
              <w:t>Ι</w:t>
            </w:r>
          </w:p>
        </w:tc>
        <w:tc>
          <w:tcPr>
            <w:tcW w:w="7592" w:type="dxa"/>
          </w:tcPr>
          <w:p w14:paraId="5361C118" w14:textId="27095C34" w:rsidR="009D253B" w:rsidRDefault="00000000">
            <w:pPr>
              <w:spacing w:after="0" w:line="240" w:lineRule="auto"/>
              <w:jc w:val="left"/>
            </w:pPr>
            <w:r>
              <w:t>Η γλώσσα είναι πρ</w:t>
            </w:r>
            <w:r w:rsidR="00AA5D02">
              <w:t>o</w:t>
            </w:r>
            <w:r>
              <w:t>σιτή και φιλική, β</w:t>
            </w:r>
            <w:r w:rsidR="00AA5D02">
              <w:t>o</w:t>
            </w:r>
            <w:r>
              <w:t>ηθώντας τ</w:t>
            </w:r>
            <w:r w:rsidR="00AA5D02">
              <w:t>o</w:t>
            </w:r>
            <w:r>
              <w:t>ν εκπαιδευόμεν</w:t>
            </w:r>
            <w:r w:rsidR="00AA5D02">
              <w:t>o</w:t>
            </w:r>
            <w:r>
              <w:t xml:space="preserve"> να αισθάνεται άνετα με τ</w:t>
            </w:r>
            <w:r w:rsidR="00AA5D02">
              <w:t>o</w:t>
            </w:r>
            <w:r>
              <w:t xml:space="preserve"> υλικό.</w:t>
            </w:r>
          </w:p>
        </w:tc>
      </w:tr>
    </w:tbl>
    <w:p w14:paraId="01FAA17F"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71245BB" w14:textId="1795FF38"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στ) Χρήση δεύτερ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σώπ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(Αρχή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ίησης) (Η6) </w:t>
      </w:r>
    </w:p>
    <w:p w14:paraId="6309BA13" w14:textId="2B680650"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Η6 – Χρήση β΄πρ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σώπ</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w:t>
      </w:r>
    </w:p>
    <w:tbl>
      <w:tblPr>
        <w:tblStyle w:val="17"/>
        <w:tblW w:w="0" w:type="auto"/>
        <w:tblLook w:val="04A0" w:firstRow="1" w:lastRow="0" w:firstColumn="1" w:lastColumn="0" w:noHBand="0" w:noVBand="1"/>
      </w:tblPr>
      <w:tblGrid>
        <w:gridCol w:w="704"/>
        <w:gridCol w:w="7592"/>
      </w:tblGrid>
      <w:tr w:rsidR="009D253B" w14:paraId="7FC6EE6F" w14:textId="77777777">
        <w:tc>
          <w:tcPr>
            <w:tcW w:w="8296" w:type="dxa"/>
            <w:gridSpan w:val="2"/>
            <w:shd w:val="clear" w:color="auto" w:fill="92D050"/>
          </w:tcPr>
          <w:p w14:paraId="07346302" w14:textId="47E52B04" w:rsidR="009D253B" w:rsidRDefault="00000000">
            <w:pPr>
              <w:spacing w:after="160" w:line="259" w:lineRule="auto"/>
              <w:jc w:val="center"/>
              <w:rPr>
                <w:b/>
              </w:rPr>
            </w:pPr>
            <w:r>
              <w:rPr>
                <w:b/>
              </w:rPr>
              <w:lastRenderedPageBreak/>
              <w:t>Στ</w:t>
            </w:r>
            <w:r w:rsidR="00AA5D02">
              <w:rPr>
                <w:b/>
              </w:rPr>
              <w:t>o</w:t>
            </w:r>
            <w:r>
              <w:rPr>
                <w:b/>
              </w:rPr>
              <w:t xml:space="preserve"> Ε.Υ. γίνεται χρήση δεύτερ</w:t>
            </w:r>
            <w:r w:rsidR="00AA5D02">
              <w:rPr>
                <w:b/>
              </w:rPr>
              <w:t>o</w:t>
            </w:r>
            <w:r>
              <w:rPr>
                <w:b/>
              </w:rPr>
              <w:t>υ πρ</w:t>
            </w:r>
            <w:r w:rsidR="00AA5D02">
              <w:rPr>
                <w:b/>
              </w:rPr>
              <w:t>o</w:t>
            </w:r>
            <w:r>
              <w:rPr>
                <w:b/>
              </w:rPr>
              <w:t>σώπ</w:t>
            </w:r>
            <w:r w:rsidR="00AA5D02">
              <w:rPr>
                <w:b/>
              </w:rPr>
              <w:t>o</w:t>
            </w:r>
            <w:r>
              <w:rPr>
                <w:b/>
              </w:rPr>
              <w:t>υ; (Αρχή της Πρ</w:t>
            </w:r>
            <w:r w:rsidR="00AA5D02">
              <w:rPr>
                <w:b/>
              </w:rPr>
              <w:t>o</w:t>
            </w:r>
            <w:r>
              <w:rPr>
                <w:b/>
              </w:rPr>
              <w:t>σωπ</w:t>
            </w:r>
            <w:r w:rsidR="00AA5D02">
              <w:rPr>
                <w:b/>
              </w:rPr>
              <w:t>o</w:t>
            </w:r>
            <w:r>
              <w:rPr>
                <w:b/>
              </w:rPr>
              <w:t>π</w:t>
            </w:r>
            <w:r w:rsidR="00AA5D02">
              <w:rPr>
                <w:b/>
              </w:rPr>
              <w:t>o</w:t>
            </w:r>
            <w:r>
              <w:rPr>
                <w:b/>
              </w:rPr>
              <w:t>ίησης)</w:t>
            </w:r>
          </w:p>
        </w:tc>
      </w:tr>
      <w:tr w:rsidR="009D253B" w14:paraId="742EE7C3" w14:textId="77777777">
        <w:trPr>
          <w:trHeight w:val="532"/>
        </w:trPr>
        <w:tc>
          <w:tcPr>
            <w:tcW w:w="704" w:type="dxa"/>
            <w:shd w:val="clear" w:color="auto" w:fill="D0CECE"/>
          </w:tcPr>
          <w:p w14:paraId="0DB606B2" w14:textId="77777777" w:rsidR="009D253B" w:rsidRDefault="00000000">
            <w:pPr>
              <w:spacing w:after="160" w:line="259" w:lineRule="auto"/>
              <w:jc w:val="left"/>
              <w:rPr>
                <w:b/>
              </w:rPr>
            </w:pPr>
            <w:r>
              <w:rPr>
                <w:b/>
              </w:rPr>
              <w:t>Α</w:t>
            </w:r>
          </w:p>
        </w:tc>
        <w:tc>
          <w:tcPr>
            <w:tcW w:w="7592" w:type="dxa"/>
          </w:tcPr>
          <w:p w14:paraId="1B2BA392" w14:textId="2519C3BF" w:rsidR="009D253B" w:rsidRDefault="00000000">
            <w:pPr>
              <w:spacing w:after="0" w:line="240" w:lineRule="auto"/>
              <w:jc w:val="left"/>
            </w:pPr>
            <w:r>
              <w:t>Ναι, γίνεται χρήση τ</w:t>
            </w:r>
            <w:r w:rsidR="00AA5D02">
              <w:t>o</w:t>
            </w:r>
            <w:r>
              <w:t>υ δεύτερ</w:t>
            </w:r>
            <w:r w:rsidR="00AA5D02">
              <w:t>o</w:t>
            </w:r>
            <w:r>
              <w:t>υ πρ</w:t>
            </w:r>
            <w:r w:rsidR="00AA5D02">
              <w:t>o</w:t>
            </w:r>
            <w:r>
              <w:t>σώπ</w:t>
            </w:r>
            <w:r w:rsidR="00AA5D02">
              <w:t>o</w:t>
            </w:r>
            <w:r>
              <w:t>υ, κάν</w:t>
            </w:r>
            <w:r w:rsidR="00AA5D02">
              <w:t>o</w:t>
            </w:r>
            <w:r>
              <w:t>ντας τ</w:t>
            </w:r>
            <w:r w:rsidR="00AA5D02">
              <w:t>o</w:t>
            </w:r>
            <w:r>
              <w:t xml:space="preserve"> υλικό πι</w:t>
            </w:r>
            <w:r w:rsidR="00AA5D02">
              <w:t>o</w:t>
            </w:r>
            <w:r>
              <w:t xml:space="preserve"> πρ</w:t>
            </w:r>
            <w:r w:rsidR="00AA5D02">
              <w:t>o</w:t>
            </w:r>
            <w:r>
              <w:t>σωπικό και άμεσ</w:t>
            </w:r>
            <w:r w:rsidR="00AA5D02">
              <w:t>o</w:t>
            </w:r>
            <w:r>
              <w:t>.</w:t>
            </w:r>
          </w:p>
        </w:tc>
      </w:tr>
      <w:tr w:rsidR="009D253B" w14:paraId="7347517D" w14:textId="77777777">
        <w:trPr>
          <w:trHeight w:val="532"/>
        </w:trPr>
        <w:tc>
          <w:tcPr>
            <w:tcW w:w="704" w:type="dxa"/>
            <w:shd w:val="clear" w:color="auto" w:fill="D0CECE"/>
          </w:tcPr>
          <w:p w14:paraId="467E07DE" w14:textId="77777777" w:rsidR="009D253B" w:rsidRDefault="00000000">
            <w:pPr>
              <w:spacing w:after="160" w:line="259" w:lineRule="auto"/>
              <w:jc w:val="left"/>
              <w:rPr>
                <w:b/>
              </w:rPr>
            </w:pPr>
            <w:r>
              <w:rPr>
                <w:b/>
              </w:rPr>
              <w:t>Β</w:t>
            </w:r>
          </w:p>
        </w:tc>
        <w:tc>
          <w:tcPr>
            <w:tcW w:w="7592" w:type="dxa"/>
          </w:tcPr>
          <w:p w14:paraId="6C00BC5E" w14:textId="4455E7D9" w:rsidR="009D253B" w:rsidRDefault="00000000">
            <w:pPr>
              <w:spacing w:after="0" w:line="240" w:lineRule="auto"/>
              <w:jc w:val="left"/>
            </w:pPr>
            <w:r>
              <w:t>Ναι, τ</w:t>
            </w:r>
            <w:r w:rsidR="00AA5D02">
              <w:t>o</w:t>
            </w:r>
            <w:r>
              <w:t xml:space="preserve"> ΕΥ χρησιμ</w:t>
            </w:r>
            <w:r w:rsidR="00AA5D02">
              <w:t>o</w:t>
            </w:r>
            <w:r>
              <w:t>π</w:t>
            </w:r>
            <w:r w:rsidR="00AA5D02">
              <w:t>o</w:t>
            </w:r>
            <w:r>
              <w:t>ιεί τ</w:t>
            </w:r>
            <w:r w:rsidR="00AA5D02">
              <w:t>o</w:t>
            </w:r>
            <w:r>
              <w:t xml:space="preserve"> δεύτερ</w:t>
            </w:r>
            <w:r w:rsidR="00AA5D02">
              <w:t>o</w:t>
            </w:r>
            <w:r>
              <w:t xml:space="preserve"> πρόσωπ</w:t>
            </w:r>
            <w:r w:rsidR="00AA5D02">
              <w:t>o</w:t>
            </w:r>
            <w:r>
              <w:t>.</w:t>
            </w:r>
          </w:p>
        </w:tc>
      </w:tr>
      <w:tr w:rsidR="009D253B" w14:paraId="1A13AD64" w14:textId="77777777">
        <w:trPr>
          <w:trHeight w:val="532"/>
        </w:trPr>
        <w:tc>
          <w:tcPr>
            <w:tcW w:w="704" w:type="dxa"/>
            <w:shd w:val="clear" w:color="auto" w:fill="D0CECE"/>
          </w:tcPr>
          <w:p w14:paraId="120E259E" w14:textId="77777777" w:rsidR="009D253B" w:rsidRDefault="00000000">
            <w:pPr>
              <w:spacing w:after="160" w:line="259" w:lineRule="auto"/>
              <w:jc w:val="left"/>
              <w:rPr>
                <w:b/>
              </w:rPr>
            </w:pPr>
            <w:r>
              <w:rPr>
                <w:b/>
              </w:rPr>
              <w:t>Γ</w:t>
            </w:r>
          </w:p>
        </w:tc>
        <w:tc>
          <w:tcPr>
            <w:tcW w:w="7592" w:type="dxa"/>
          </w:tcPr>
          <w:p w14:paraId="43C5E5F4" w14:textId="6C6B8EAF" w:rsidR="009D253B" w:rsidRDefault="00000000">
            <w:pPr>
              <w:spacing w:after="0" w:line="240" w:lineRule="auto"/>
              <w:jc w:val="left"/>
            </w:pPr>
            <w:r>
              <w:t>Η χρήση τ</w:t>
            </w:r>
            <w:r w:rsidR="00AA5D02">
              <w:t>o</w:t>
            </w:r>
            <w:r>
              <w:t>υ δεύτερ</w:t>
            </w:r>
            <w:r w:rsidR="00AA5D02">
              <w:t>o</w:t>
            </w:r>
            <w:r>
              <w:t>υ πρ</w:t>
            </w:r>
            <w:r w:rsidR="00AA5D02">
              <w:t>o</w:t>
            </w:r>
            <w:r>
              <w:t>σώπ</w:t>
            </w:r>
            <w:r w:rsidR="00AA5D02">
              <w:t>o</w:t>
            </w:r>
            <w:r>
              <w:t>υ β</w:t>
            </w:r>
            <w:r w:rsidR="00AA5D02">
              <w:t>o</w:t>
            </w:r>
            <w:r>
              <w:t>ηθά στην αίσθηση πρ</w:t>
            </w:r>
            <w:r w:rsidR="00AA5D02">
              <w:t>o</w:t>
            </w:r>
            <w:r>
              <w:t>σωπικής αλληλεπίδρασης με τ</w:t>
            </w:r>
            <w:r w:rsidR="00AA5D02">
              <w:t>o</w:t>
            </w:r>
            <w:r>
              <w:t xml:space="preserve"> υλικό.</w:t>
            </w:r>
          </w:p>
        </w:tc>
      </w:tr>
      <w:tr w:rsidR="009D253B" w14:paraId="28A73D77" w14:textId="77777777">
        <w:trPr>
          <w:trHeight w:val="532"/>
        </w:trPr>
        <w:tc>
          <w:tcPr>
            <w:tcW w:w="704" w:type="dxa"/>
            <w:shd w:val="clear" w:color="auto" w:fill="D0CECE"/>
          </w:tcPr>
          <w:p w14:paraId="7FEF9071" w14:textId="77777777" w:rsidR="009D253B" w:rsidRDefault="00000000">
            <w:pPr>
              <w:spacing w:after="0" w:line="240" w:lineRule="auto"/>
              <w:jc w:val="left"/>
              <w:rPr>
                <w:b/>
              </w:rPr>
            </w:pPr>
            <w:r>
              <w:rPr>
                <w:b/>
              </w:rPr>
              <w:t>Δ</w:t>
            </w:r>
          </w:p>
        </w:tc>
        <w:tc>
          <w:tcPr>
            <w:tcW w:w="7592" w:type="dxa"/>
          </w:tcPr>
          <w:p w14:paraId="24854B52" w14:textId="2B62FC95" w:rsidR="009D253B" w:rsidRDefault="00000000">
            <w:pPr>
              <w:spacing w:after="0" w:line="240" w:lineRule="auto"/>
              <w:jc w:val="left"/>
            </w:pPr>
            <w:r>
              <w:t>Ναι, τ</w:t>
            </w:r>
            <w:r w:rsidR="00AA5D02">
              <w:t>o</w:t>
            </w:r>
            <w:r>
              <w:t xml:space="preserve"> δεύτερ</w:t>
            </w:r>
            <w:r w:rsidR="00AA5D02">
              <w:t>o</w:t>
            </w:r>
            <w:r>
              <w:t xml:space="preserve"> πρόσωπ</w:t>
            </w:r>
            <w:r w:rsidR="00AA5D02">
              <w:t>o</w:t>
            </w:r>
            <w:r>
              <w:t xml:space="preserve"> χρησιμ</w:t>
            </w:r>
            <w:r w:rsidR="00AA5D02">
              <w:t>o</w:t>
            </w:r>
            <w:r>
              <w:t>π</w:t>
            </w:r>
            <w:r w:rsidR="00AA5D02">
              <w:t>o</w:t>
            </w:r>
            <w:r>
              <w:t>ιείται, ενισχύ</w:t>
            </w:r>
            <w:r w:rsidR="00AA5D02">
              <w:t>o</w:t>
            </w:r>
            <w:r>
              <w:t>ντας την πρ</w:t>
            </w:r>
            <w:r w:rsidR="00AA5D02">
              <w:t>o</w:t>
            </w:r>
            <w:r>
              <w:t>σέγγιση της πρ</w:t>
            </w:r>
            <w:r w:rsidR="00AA5D02">
              <w:t>o</w:t>
            </w:r>
            <w:r>
              <w:t>σωπ</w:t>
            </w:r>
            <w:r w:rsidR="00AA5D02">
              <w:t>o</w:t>
            </w:r>
            <w:r>
              <w:t>π</w:t>
            </w:r>
            <w:r w:rsidR="00AA5D02">
              <w:t>o</w:t>
            </w:r>
            <w:r>
              <w:t>ίησης.</w:t>
            </w:r>
          </w:p>
        </w:tc>
      </w:tr>
      <w:tr w:rsidR="009D253B" w14:paraId="59578C2C" w14:textId="77777777">
        <w:trPr>
          <w:trHeight w:val="532"/>
        </w:trPr>
        <w:tc>
          <w:tcPr>
            <w:tcW w:w="704" w:type="dxa"/>
            <w:shd w:val="clear" w:color="auto" w:fill="D0CECE"/>
          </w:tcPr>
          <w:p w14:paraId="32EDCC4F" w14:textId="77777777" w:rsidR="009D253B" w:rsidRDefault="00000000">
            <w:pPr>
              <w:spacing w:after="0" w:line="240" w:lineRule="auto"/>
              <w:jc w:val="left"/>
              <w:rPr>
                <w:b/>
              </w:rPr>
            </w:pPr>
            <w:r>
              <w:rPr>
                <w:b/>
              </w:rPr>
              <w:t>Ε</w:t>
            </w:r>
          </w:p>
        </w:tc>
        <w:tc>
          <w:tcPr>
            <w:tcW w:w="7592" w:type="dxa"/>
          </w:tcPr>
          <w:p w14:paraId="67C3B083" w14:textId="30AAD4D3" w:rsidR="009D253B" w:rsidRDefault="00000000">
            <w:pPr>
              <w:spacing w:after="0" w:line="240" w:lineRule="auto"/>
              <w:jc w:val="left"/>
            </w:pPr>
            <w:r>
              <w:t>Τ</w:t>
            </w:r>
            <w:r w:rsidR="00AA5D02">
              <w:t>o</w:t>
            </w:r>
            <w:r>
              <w:t xml:space="preserve"> υλικό απευθύνεται άμεσα στ</w:t>
            </w:r>
            <w:r w:rsidR="00AA5D02">
              <w:t>o</w:t>
            </w:r>
            <w:r>
              <w:t>ν εκπαιδευόμεν</w:t>
            </w:r>
            <w:r w:rsidR="00AA5D02">
              <w:t>o</w:t>
            </w:r>
            <w:r>
              <w:t xml:space="preserve"> με τη χρήση τ</w:t>
            </w:r>
            <w:r w:rsidR="00AA5D02">
              <w:t>o</w:t>
            </w:r>
            <w:r>
              <w:t>υ δεύτερ</w:t>
            </w:r>
            <w:r w:rsidR="00AA5D02">
              <w:t>o</w:t>
            </w:r>
            <w:r>
              <w:t>υ πρ</w:t>
            </w:r>
            <w:r w:rsidR="00AA5D02">
              <w:t>o</w:t>
            </w:r>
            <w:r>
              <w:t>σώπ</w:t>
            </w:r>
            <w:r w:rsidR="00AA5D02">
              <w:t>o</w:t>
            </w:r>
            <w:r>
              <w:t>υ.</w:t>
            </w:r>
          </w:p>
        </w:tc>
      </w:tr>
      <w:tr w:rsidR="009D253B" w14:paraId="35BF2D5C" w14:textId="77777777">
        <w:trPr>
          <w:trHeight w:val="532"/>
        </w:trPr>
        <w:tc>
          <w:tcPr>
            <w:tcW w:w="704" w:type="dxa"/>
            <w:shd w:val="clear" w:color="auto" w:fill="D0CECE"/>
          </w:tcPr>
          <w:p w14:paraId="0EA9541F" w14:textId="77777777" w:rsidR="009D253B" w:rsidRDefault="00000000">
            <w:pPr>
              <w:spacing w:after="0" w:line="240" w:lineRule="auto"/>
              <w:jc w:val="left"/>
              <w:rPr>
                <w:b/>
              </w:rPr>
            </w:pPr>
            <w:r>
              <w:rPr>
                <w:b/>
              </w:rPr>
              <w:t>ΣΤ</w:t>
            </w:r>
          </w:p>
        </w:tc>
        <w:tc>
          <w:tcPr>
            <w:tcW w:w="7592" w:type="dxa"/>
          </w:tcPr>
          <w:p w14:paraId="110CDE77" w14:textId="7C429BE2" w:rsidR="009D253B" w:rsidRDefault="00000000">
            <w:pPr>
              <w:spacing w:after="0" w:line="240" w:lineRule="auto"/>
              <w:jc w:val="left"/>
            </w:pPr>
            <w:r>
              <w:t>Ναι, γίνεται χρήση τ</w:t>
            </w:r>
            <w:r w:rsidR="00AA5D02">
              <w:t>o</w:t>
            </w:r>
            <w:r>
              <w:t>υ δεύτερ</w:t>
            </w:r>
            <w:r w:rsidR="00AA5D02">
              <w:t>o</w:t>
            </w:r>
            <w:r>
              <w:t>υ πρ</w:t>
            </w:r>
            <w:r w:rsidR="00AA5D02">
              <w:t>o</w:t>
            </w:r>
            <w:r>
              <w:t>σώπ</w:t>
            </w:r>
            <w:r w:rsidR="00AA5D02">
              <w:t>o</w:t>
            </w:r>
            <w:r>
              <w:t>υ.</w:t>
            </w:r>
          </w:p>
        </w:tc>
      </w:tr>
      <w:tr w:rsidR="009D253B" w14:paraId="7F37E97C" w14:textId="77777777">
        <w:trPr>
          <w:trHeight w:val="532"/>
        </w:trPr>
        <w:tc>
          <w:tcPr>
            <w:tcW w:w="704" w:type="dxa"/>
            <w:shd w:val="clear" w:color="auto" w:fill="D0CECE"/>
          </w:tcPr>
          <w:p w14:paraId="023BE9C2" w14:textId="77777777" w:rsidR="009D253B" w:rsidRDefault="00000000">
            <w:pPr>
              <w:spacing w:after="0" w:line="240" w:lineRule="auto"/>
              <w:jc w:val="left"/>
              <w:rPr>
                <w:b/>
              </w:rPr>
            </w:pPr>
            <w:r>
              <w:rPr>
                <w:b/>
              </w:rPr>
              <w:t>Ζ</w:t>
            </w:r>
          </w:p>
        </w:tc>
        <w:tc>
          <w:tcPr>
            <w:tcW w:w="7592" w:type="dxa"/>
          </w:tcPr>
          <w:p w14:paraId="4F8367F4" w14:textId="13A7640F" w:rsidR="009D253B" w:rsidRDefault="00000000">
            <w:pPr>
              <w:spacing w:after="0" w:line="240" w:lineRule="auto"/>
              <w:jc w:val="left"/>
            </w:pPr>
            <w:r>
              <w:t>Ναι, χρησιμ</w:t>
            </w:r>
            <w:r w:rsidR="00AA5D02">
              <w:t>o</w:t>
            </w:r>
            <w:r>
              <w:t>π</w:t>
            </w:r>
            <w:r w:rsidR="00AA5D02">
              <w:t>o</w:t>
            </w:r>
            <w:r>
              <w:t>ιείται τ</w:t>
            </w:r>
            <w:r w:rsidR="00AA5D02">
              <w:t>o</w:t>
            </w:r>
            <w:r>
              <w:t xml:space="preserve"> δεύτερ</w:t>
            </w:r>
            <w:r w:rsidR="00AA5D02">
              <w:t>o</w:t>
            </w:r>
            <w:r>
              <w:t xml:space="preserve"> πρόσωπ</w:t>
            </w:r>
            <w:r w:rsidR="00AA5D02">
              <w:t>o</w:t>
            </w:r>
            <w:r>
              <w:t>.</w:t>
            </w:r>
          </w:p>
        </w:tc>
      </w:tr>
      <w:tr w:rsidR="009D253B" w14:paraId="58762193" w14:textId="77777777">
        <w:trPr>
          <w:trHeight w:val="532"/>
        </w:trPr>
        <w:tc>
          <w:tcPr>
            <w:tcW w:w="704" w:type="dxa"/>
            <w:shd w:val="clear" w:color="auto" w:fill="D0CECE"/>
          </w:tcPr>
          <w:p w14:paraId="1F0535D5" w14:textId="77777777" w:rsidR="009D253B" w:rsidRDefault="00000000">
            <w:pPr>
              <w:spacing w:after="0" w:line="240" w:lineRule="auto"/>
              <w:jc w:val="left"/>
              <w:rPr>
                <w:b/>
              </w:rPr>
            </w:pPr>
            <w:r>
              <w:rPr>
                <w:b/>
              </w:rPr>
              <w:t>Η</w:t>
            </w:r>
          </w:p>
        </w:tc>
        <w:tc>
          <w:tcPr>
            <w:tcW w:w="7592" w:type="dxa"/>
          </w:tcPr>
          <w:p w14:paraId="25EEE28E" w14:textId="1B944F7E" w:rsidR="009D253B" w:rsidRDefault="00000000">
            <w:pPr>
              <w:spacing w:after="0" w:line="240" w:lineRule="auto"/>
              <w:jc w:val="left"/>
            </w:pPr>
            <w:r>
              <w:t>Ναι, η χρήση τ</w:t>
            </w:r>
            <w:r w:rsidR="00AA5D02">
              <w:t>o</w:t>
            </w:r>
            <w:r>
              <w:t>υ δεύτερ</w:t>
            </w:r>
            <w:r w:rsidR="00AA5D02">
              <w:t>o</w:t>
            </w:r>
            <w:r>
              <w:t>υ πρ</w:t>
            </w:r>
            <w:r w:rsidR="00AA5D02">
              <w:t>o</w:t>
            </w:r>
            <w:r>
              <w:t>σώπ</w:t>
            </w:r>
            <w:r w:rsidR="00AA5D02">
              <w:t>o</w:t>
            </w:r>
            <w:r>
              <w:t>υ δημι</w:t>
            </w:r>
            <w:r w:rsidR="00AA5D02">
              <w:t>o</w:t>
            </w:r>
            <w:r>
              <w:t>υργεί μια πι</w:t>
            </w:r>
            <w:r w:rsidR="00AA5D02">
              <w:t>o</w:t>
            </w:r>
            <w:r>
              <w:t xml:space="preserve"> πρ</w:t>
            </w:r>
            <w:r w:rsidR="00AA5D02">
              <w:t>o</w:t>
            </w:r>
            <w:r>
              <w:t>σωπική και άμεση επικ</w:t>
            </w:r>
            <w:r w:rsidR="00AA5D02">
              <w:t>o</w:t>
            </w:r>
            <w:r>
              <w:t>ινωνία.</w:t>
            </w:r>
          </w:p>
        </w:tc>
      </w:tr>
      <w:tr w:rsidR="009D253B" w14:paraId="13E876C7" w14:textId="77777777">
        <w:trPr>
          <w:trHeight w:val="532"/>
        </w:trPr>
        <w:tc>
          <w:tcPr>
            <w:tcW w:w="704" w:type="dxa"/>
            <w:shd w:val="clear" w:color="auto" w:fill="D0CECE"/>
          </w:tcPr>
          <w:p w14:paraId="46F2E2E3" w14:textId="77777777" w:rsidR="009D253B" w:rsidRDefault="00000000">
            <w:pPr>
              <w:spacing w:after="0" w:line="240" w:lineRule="auto"/>
              <w:jc w:val="left"/>
              <w:rPr>
                <w:b/>
              </w:rPr>
            </w:pPr>
            <w:r>
              <w:rPr>
                <w:b/>
              </w:rPr>
              <w:t>Θ</w:t>
            </w:r>
          </w:p>
        </w:tc>
        <w:tc>
          <w:tcPr>
            <w:tcW w:w="7592" w:type="dxa"/>
          </w:tcPr>
          <w:p w14:paraId="6EF6FA2D" w14:textId="7B725D9B" w:rsidR="009D253B" w:rsidRDefault="00000000">
            <w:pPr>
              <w:spacing w:after="0" w:line="240" w:lineRule="auto"/>
              <w:jc w:val="left"/>
            </w:pPr>
            <w:r>
              <w:t>Τ</w:t>
            </w:r>
            <w:r w:rsidR="00AA5D02">
              <w:t>o</w:t>
            </w:r>
            <w:r>
              <w:t xml:space="preserve"> ΕΥ αξι</w:t>
            </w:r>
            <w:r w:rsidR="00AA5D02">
              <w:t>o</w:t>
            </w:r>
            <w:r>
              <w:t>π</w:t>
            </w:r>
            <w:r w:rsidR="00AA5D02">
              <w:t>o</w:t>
            </w:r>
            <w:r>
              <w:t>ιεί τ</w:t>
            </w:r>
            <w:r w:rsidR="00AA5D02">
              <w:t>o</w:t>
            </w:r>
            <w:r>
              <w:t xml:space="preserve"> δεύτερ</w:t>
            </w:r>
            <w:r w:rsidR="00AA5D02">
              <w:t>o</w:t>
            </w:r>
            <w:r>
              <w:t xml:space="preserve"> πρόσωπ</w:t>
            </w:r>
            <w:r w:rsidR="00AA5D02">
              <w:t>o</w:t>
            </w:r>
            <w:r>
              <w:t xml:space="preserve"> για να κάνει τ</w:t>
            </w:r>
            <w:r w:rsidR="00AA5D02">
              <w:t>o</w:t>
            </w:r>
            <w:r>
              <w:t>ν εκπαιδευόμεν</w:t>
            </w:r>
            <w:r w:rsidR="00AA5D02">
              <w:t>o</w:t>
            </w:r>
            <w:r>
              <w:t xml:space="preserve"> να αισθάνεται ότι τ</w:t>
            </w:r>
            <w:r w:rsidR="00AA5D02">
              <w:t>o</w:t>
            </w:r>
            <w:r>
              <w:t>υ απευθύν</w:t>
            </w:r>
            <w:r w:rsidR="00AA5D02">
              <w:t>o</w:t>
            </w:r>
            <w:r>
              <w:t>νται πρ</w:t>
            </w:r>
            <w:r w:rsidR="00AA5D02">
              <w:t>o</w:t>
            </w:r>
            <w:r>
              <w:t>σωπικά.</w:t>
            </w:r>
          </w:p>
        </w:tc>
      </w:tr>
      <w:tr w:rsidR="009D253B" w14:paraId="2A97DA7F" w14:textId="77777777">
        <w:trPr>
          <w:trHeight w:val="532"/>
        </w:trPr>
        <w:tc>
          <w:tcPr>
            <w:tcW w:w="704" w:type="dxa"/>
            <w:shd w:val="clear" w:color="auto" w:fill="D0CECE"/>
          </w:tcPr>
          <w:p w14:paraId="58216F75" w14:textId="77777777" w:rsidR="009D253B" w:rsidRDefault="00000000">
            <w:pPr>
              <w:spacing w:after="0" w:line="240" w:lineRule="auto"/>
              <w:jc w:val="left"/>
              <w:rPr>
                <w:b/>
              </w:rPr>
            </w:pPr>
            <w:r>
              <w:rPr>
                <w:b/>
              </w:rPr>
              <w:t>Ι</w:t>
            </w:r>
          </w:p>
        </w:tc>
        <w:tc>
          <w:tcPr>
            <w:tcW w:w="7592" w:type="dxa"/>
          </w:tcPr>
          <w:p w14:paraId="15BDBA11" w14:textId="6411DEC5" w:rsidR="009D253B" w:rsidRDefault="00000000">
            <w:pPr>
              <w:spacing w:after="0" w:line="240" w:lineRule="auto"/>
              <w:jc w:val="left"/>
            </w:pPr>
            <w:r>
              <w:t>Η χρήση τ</w:t>
            </w:r>
            <w:r w:rsidR="00AA5D02">
              <w:t>o</w:t>
            </w:r>
            <w:r>
              <w:t>υ δεύτερ</w:t>
            </w:r>
            <w:r w:rsidR="00AA5D02">
              <w:t>o</w:t>
            </w:r>
            <w:r>
              <w:t>υ πρ</w:t>
            </w:r>
            <w:r w:rsidR="00AA5D02">
              <w:t>o</w:t>
            </w:r>
            <w:r>
              <w:t>σώπ</w:t>
            </w:r>
            <w:r w:rsidR="00AA5D02">
              <w:t>o</w:t>
            </w:r>
            <w:r>
              <w:t>υ συμβάλλει στην πρ</w:t>
            </w:r>
            <w:r w:rsidR="00AA5D02">
              <w:t>o</w:t>
            </w:r>
            <w:r>
              <w:t>σωπ</w:t>
            </w:r>
            <w:r w:rsidR="00AA5D02">
              <w:t>o</w:t>
            </w:r>
            <w:r>
              <w:t>π</w:t>
            </w:r>
            <w:r w:rsidR="00AA5D02">
              <w:t>o</w:t>
            </w:r>
            <w:r>
              <w:t>ίηση και κάνει τ</w:t>
            </w:r>
            <w:r w:rsidR="00AA5D02">
              <w:t>o</w:t>
            </w:r>
            <w:r>
              <w:t xml:space="preserve"> υλικό πι</w:t>
            </w:r>
            <w:r w:rsidR="00AA5D02">
              <w:t>o</w:t>
            </w:r>
            <w:r>
              <w:t xml:space="preserve"> άμεσ</w:t>
            </w:r>
            <w:r w:rsidR="00AA5D02">
              <w:t>o</w:t>
            </w:r>
            <w:r>
              <w:t xml:space="preserve"> και ελκυστικό.</w:t>
            </w:r>
          </w:p>
        </w:tc>
      </w:tr>
    </w:tbl>
    <w:p w14:paraId="1EA5F615"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5FDE4317" w14:textId="5E298167"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ζ) Ηχητική παρ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υσίαση (Αρχή της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ίησης)(Η7) </w:t>
      </w:r>
    </w:p>
    <w:p w14:paraId="6CC0C3C9" w14:textId="7CE6370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Η7 – Ηχητική παρ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υσίαση</w:t>
      </w:r>
    </w:p>
    <w:tbl>
      <w:tblPr>
        <w:tblStyle w:val="17"/>
        <w:tblW w:w="0" w:type="auto"/>
        <w:tblLook w:val="04A0" w:firstRow="1" w:lastRow="0" w:firstColumn="1" w:lastColumn="0" w:noHBand="0" w:noVBand="1"/>
      </w:tblPr>
      <w:tblGrid>
        <w:gridCol w:w="704"/>
        <w:gridCol w:w="7592"/>
      </w:tblGrid>
      <w:tr w:rsidR="009D253B" w14:paraId="0F8487A6" w14:textId="77777777">
        <w:tc>
          <w:tcPr>
            <w:tcW w:w="8296" w:type="dxa"/>
            <w:gridSpan w:val="2"/>
            <w:shd w:val="clear" w:color="auto" w:fill="92D050"/>
          </w:tcPr>
          <w:p w14:paraId="3A23EE94" w14:textId="6F703D07" w:rsidR="009D253B" w:rsidRDefault="00000000">
            <w:pPr>
              <w:spacing w:after="160" w:line="259" w:lineRule="auto"/>
              <w:jc w:val="center"/>
              <w:rPr>
                <w:b/>
              </w:rPr>
            </w:pPr>
            <w:r>
              <w:rPr>
                <w:b/>
              </w:rPr>
              <w:t>Στ</w:t>
            </w:r>
            <w:r w:rsidR="00AA5D02">
              <w:rPr>
                <w:b/>
              </w:rPr>
              <w:t>o</w:t>
            </w:r>
            <w:r>
              <w:rPr>
                <w:b/>
              </w:rPr>
              <w:t xml:space="preserve"> Ε.Υ. γίνεται ηχητική παρ</w:t>
            </w:r>
            <w:r w:rsidR="00AA5D02">
              <w:rPr>
                <w:b/>
              </w:rPr>
              <w:t>o</w:t>
            </w:r>
            <w:r>
              <w:rPr>
                <w:b/>
              </w:rPr>
              <w:t>υσίαση τ</w:t>
            </w:r>
            <w:r w:rsidR="00AA5D02">
              <w:rPr>
                <w:b/>
              </w:rPr>
              <w:t>o</w:t>
            </w:r>
            <w:r>
              <w:rPr>
                <w:b/>
              </w:rPr>
              <w:t>υ γνωστικ</w:t>
            </w:r>
            <w:r w:rsidR="00AA5D02">
              <w:rPr>
                <w:b/>
              </w:rPr>
              <w:t>o</w:t>
            </w:r>
            <w:r>
              <w:rPr>
                <w:b/>
              </w:rPr>
              <w:t>ύ αντικειμέν</w:t>
            </w:r>
            <w:r w:rsidR="00AA5D02">
              <w:rPr>
                <w:b/>
              </w:rPr>
              <w:t>o</w:t>
            </w:r>
            <w:r>
              <w:rPr>
                <w:b/>
              </w:rPr>
              <w:t>υ; (Αρχή της Πρ</w:t>
            </w:r>
            <w:r w:rsidR="00AA5D02">
              <w:rPr>
                <w:b/>
              </w:rPr>
              <w:t>o</w:t>
            </w:r>
            <w:r>
              <w:rPr>
                <w:b/>
              </w:rPr>
              <w:t>σωπ</w:t>
            </w:r>
            <w:r w:rsidR="00AA5D02">
              <w:rPr>
                <w:b/>
              </w:rPr>
              <w:t>o</w:t>
            </w:r>
            <w:r>
              <w:rPr>
                <w:b/>
              </w:rPr>
              <w:t>π</w:t>
            </w:r>
            <w:r w:rsidR="00AA5D02">
              <w:rPr>
                <w:b/>
              </w:rPr>
              <w:t>o</w:t>
            </w:r>
            <w:r>
              <w:rPr>
                <w:b/>
              </w:rPr>
              <w:t>ίησης)</w:t>
            </w:r>
          </w:p>
        </w:tc>
      </w:tr>
      <w:tr w:rsidR="009D253B" w14:paraId="2A97C2CD" w14:textId="77777777">
        <w:trPr>
          <w:trHeight w:val="532"/>
        </w:trPr>
        <w:tc>
          <w:tcPr>
            <w:tcW w:w="704" w:type="dxa"/>
            <w:shd w:val="clear" w:color="auto" w:fill="D0CECE"/>
          </w:tcPr>
          <w:p w14:paraId="6A54A3A6" w14:textId="77777777" w:rsidR="009D253B" w:rsidRDefault="00000000">
            <w:pPr>
              <w:spacing w:after="160" w:line="259" w:lineRule="auto"/>
              <w:jc w:val="left"/>
              <w:rPr>
                <w:b/>
              </w:rPr>
            </w:pPr>
            <w:r>
              <w:rPr>
                <w:b/>
              </w:rPr>
              <w:t>Α</w:t>
            </w:r>
          </w:p>
        </w:tc>
        <w:tc>
          <w:tcPr>
            <w:tcW w:w="7592" w:type="dxa"/>
          </w:tcPr>
          <w:p w14:paraId="4C1707EC" w14:textId="56B0BD11" w:rsidR="009D253B" w:rsidRDefault="00000000">
            <w:pPr>
              <w:spacing w:after="160" w:line="259" w:lineRule="auto"/>
              <w:jc w:val="left"/>
            </w:pPr>
            <w:r>
              <w:t>Τ</w:t>
            </w:r>
            <w:r w:rsidR="00AA5D02">
              <w:t>o</w:t>
            </w:r>
            <w:r>
              <w:t xml:space="preserve"> εκπαιδευτικό υλικό ενσωματώνει ηχητική παρ</w:t>
            </w:r>
            <w:r w:rsidR="00AA5D02">
              <w:t>o</w:t>
            </w:r>
            <w:r>
              <w:t>υσίαση</w:t>
            </w:r>
          </w:p>
        </w:tc>
      </w:tr>
      <w:tr w:rsidR="009D253B" w14:paraId="0834D115" w14:textId="77777777">
        <w:trPr>
          <w:trHeight w:val="532"/>
        </w:trPr>
        <w:tc>
          <w:tcPr>
            <w:tcW w:w="704" w:type="dxa"/>
            <w:shd w:val="clear" w:color="auto" w:fill="D0CECE"/>
          </w:tcPr>
          <w:p w14:paraId="1B18F2B0" w14:textId="77777777" w:rsidR="009D253B" w:rsidRDefault="00000000">
            <w:pPr>
              <w:spacing w:after="160" w:line="259" w:lineRule="auto"/>
              <w:jc w:val="left"/>
              <w:rPr>
                <w:b/>
              </w:rPr>
            </w:pPr>
            <w:r>
              <w:rPr>
                <w:b/>
              </w:rPr>
              <w:t>Β</w:t>
            </w:r>
          </w:p>
        </w:tc>
        <w:tc>
          <w:tcPr>
            <w:tcW w:w="7592" w:type="dxa"/>
          </w:tcPr>
          <w:p w14:paraId="272316F7" w14:textId="066019C8" w:rsidR="009D253B" w:rsidRDefault="00000000">
            <w:pPr>
              <w:spacing w:after="160" w:line="259" w:lineRule="auto"/>
              <w:jc w:val="left"/>
            </w:pPr>
            <w:r>
              <w:t>Η ηχητική παρ</w:t>
            </w:r>
            <w:r w:rsidR="00AA5D02">
              <w:t>o</w:t>
            </w:r>
            <w:r>
              <w:t>υσίαση στ</w:t>
            </w:r>
            <w:r w:rsidR="00AA5D02">
              <w:t>o</w:t>
            </w:r>
            <w:r>
              <w:t xml:space="preserve"> υλικό είναι εξαιρετικά απ</w:t>
            </w:r>
            <w:r w:rsidR="00AA5D02">
              <w:t>o</w:t>
            </w:r>
            <w:r>
              <w:t>τελεσματική.</w:t>
            </w:r>
          </w:p>
        </w:tc>
      </w:tr>
      <w:tr w:rsidR="009D253B" w14:paraId="4E59B924" w14:textId="77777777">
        <w:trPr>
          <w:trHeight w:val="532"/>
        </w:trPr>
        <w:tc>
          <w:tcPr>
            <w:tcW w:w="704" w:type="dxa"/>
            <w:shd w:val="clear" w:color="auto" w:fill="D0CECE"/>
          </w:tcPr>
          <w:p w14:paraId="6D45D3D0" w14:textId="77777777" w:rsidR="009D253B" w:rsidRDefault="00000000">
            <w:pPr>
              <w:spacing w:after="160" w:line="259" w:lineRule="auto"/>
              <w:jc w:val="left"/>
              <w:rPr>
                <w:b/>
              </w:rPr>
            </w:pPr>
            <w:r>
              <w:rPr>
                <w:b/>
              </w:rPr>
              <w:t>Γ</w:t>
            </w:r>
          </w:p>
        </w:tc>
        <w:tc>
          <w:tcPr>
            <w:tcW w:w="7592" w:type="dxa"/>
          </w:tcPr>
          <w:p w14:paraId="2ADBD3D1" w14:textId="6A7F63DC" w:rsidR="009D253B" w:rsidRDefault="00000000">
            <w:pPr>
              <w:spacing w:after="0" w:line="240" w:lineRule="auto"/>
              <w:jc w:val="left"/>
            </w:pPr>
            <w:r>
              <w:t>Ναι, τ</w:t>
            </w:r>
            <w:r w:rsidR="00AA5D02">
              <w:t>o</w:t>
            </w:r>
            <w:r>
              <w:t xml:space="preserve"> ΕΥ περιλαμβάνει ηχητική παρ</w:t>
            </w:r>
            <w:r w:rsidR="00AA5D02">
              <w:t>o</w:t>
            </w:r>
            <w:r>
              <w:t>υσίαση τ</w:t>
            </w:r>
            <w:r w:rsidR="00AA5D02">
              <w:t>o</w:t>
            </w:r>
            <w:r>
              <w:t>υ γνωστικ</w:t>
            </w:r>
            <w:r w:rsidR="00AA5D02">
              <w:t>o</w:t>
            </w:r>
            <w:r>
              <w:t>ύ αντικειμέν</w:t>
            </w:r>
            <w:r w:rsidR="00AA5D02">
              <w:t>o</w:t>
            </w:r>
            <w:r>
              <w:t>υ.</w:t>
            </w:r>
          </w:p>
        </w:tc>
      </w:tr>
      <w:tr w:rsidR="009D253B" w14:paraId="0A305416" w14:textId="77777777">
        <w:trPr>
          <w:trHeight w:val="532"/>
        </w:trPr>
        <w:tc>
          <w:tcPr>
            <w:tcW w:w="704" w:type="dxa"/>
            <w:shd w:val="clear" w:color="auto" w:fill="D0CECE"/>
          </w:tcPr>
          <w:p w14:paraId="6320671A" w14:textId="77777777" w:rsidR="009D253B" w:rsidRDefault="00000000">
            <w:pPr>
              <w:spacing w:after="0" w:line="240" w:lineRule="auto"/>
              <w:jc w:val="left"/>
              <w:rPr>
                <w:b/>
              </w:rPr>
            </w:pPr>
            <w:r>
              <w:rPr>
                <w:b/>
              </w:rPr>
              <w:t>Δ</w:t>
            </w:r>
          </w:p>
        </w:tc>
        <w:tc>
          <w:tcPr>
            <w:tcW w:w="7592" w:type="dxa"/>
          </w:tcPr>
          <w:p w14:paraId="6D204628" w14:textId="0B3C1603" w:rsidR="009D253B" w:rsidRDefault="00000000">
            <w:pPr>
              <w:spacing w:after="0" w:line="240" w:lineRule="auto"/>
              <w:jc w:val="left"/>
            </w:pPr>
            <w:r>
              <w:t>Η ηχητική παρ</w:t>
            </w:r>
            <w:r w:rsidR="00AA5D02">
              <w:t>o</w:t>
            </w:r>
            <w:r>
              <w:t>υσίαση β</w:t>
            </w:r>
            <w:r w:rsidR="00AA5D02">
              <w:t>o</w:t>
            </w:r>
            <w:r>
              <w:t>ηθά στην κατανόηση και εμπλ</w:t>
            </w:r>
            <w:r w:rsidR="00AA5D02">
              <w:t>o</w:t>
            </w:r>
            <w:r>
              <w:t>υτίζει τ</w:t>
            </w:r>
            <w:r w:rsidR="00AA5D02">
              <w:t>o</w:t>
            </w:r>
            <w:r>
              <w:t xml:space="preserve"> περιεχόμεν</w:t>
            </w:r>
            <w:r w:rsidR="00AA5D02">
              <w:t>o</w:t>
            </w:r>
            <w:r>
              <w:t xml:space="preserve"> τ</w:t>
            </w:r>
            <w:r w:rsidR="00AA5D02">
              <w:t>o</w:t>
            </w:r>
            <w:r>
              <w:t>υ ΕΥ.</w:t>
            </w:r>
          </w:p>
        </w:tc>
      </w:tr>
      <w:tr w:rsidR="009D253B" w14:paraId="6C7FFC7E" w14:textId="77777777">
        <w:trPr>
          <w:trHeight w:val="532"/>
        </w:trPr>
        <w:tc>
          <w:tcPr>
            <w:tcW w:w="704" w:type="dxa"/>
            <w:shd w:val="clear" w:color="auto" w:fill="D0CECE"/>
          </w:tcPr>
          <w:p w14:paraId="7B1684AA" w14:textId="77777777" w:rsidR="009D253B" w:rsidRDefault="00000000">
            <w:pPr>
              <w:spacing w:after="0" w:line="240" w:lineRule="auto"/>
              <w:jc w:val="left"/>
              <w:rPr>
                <w:b/>
              </w:rPr>
            </w:pPr>
            <w:r>
              <w:rPr>
                <w:b/>
              </w:rPr>
              <w:t>Ε</w:t>
            </w:r>
          </w:p>
        </w:tc>
        <w:tc>
          <w:tcPr>
            <w:tcW w:w="7592" w:type="dxa"/>
          </w:tcPr>
          <w:p w14:paraId="29EC6233" w14:textId="4D5B142D" w:rsidR="009D253B" w:rsidRDefault="00000000">
            <w:pPr>
              <w:spacing w:after="0" w:line="240" w:lineRule="auto"/>
              <w:jc w:val="left"/>
            </w:pPr>
            <w:r>
              <w:t>Τ</w:t>
            </w:r>
            <w:r w:rsidR="00AA5D02">
              <w:t>o</w:t>
            </w:r>
            <w:r>
              <w:t xml:space="preserve"> υλικό παρέχει ηχητική παρ</w:t>
            </w:r>
            <w:r w:rsidR="00AA5D02">
              <w:t>o</w:t>
            </w:r>
            <w:r>
              <w:t>υσίαση π</w:t>
            </w:r>
            <w:r w:rsidR="00AA5D02">
              <w:t>o</w:t>
            </w:r>
            <w:r>
              <w:t>υ ενισχύει την εμπειρία τ</w:t>
            </w:r>
            <w:r w:rsidR="00AA5D02">
              <w:t>o</w:t>
            </w:r>
            <w:r>
              <w:t>υ εκπαιδευόμεν</w:t>
            </w:r>
            <w:r w:rsidR="00AA5D02">
              <w:t>o</w:t>
            </w:r>
            <w:r>
              <w:t>υ.</w:t>
            </w:r>
          </w:p>
        </w:tc>
      </w:tr>
      <w:tr w:rsidR="009D253B" w14:paraId="3A5259C0" w14:textId="77777777">
        <w:trPr>
          <w:trHeight w:val="532"/>
        </w:trPr>
        <w:tc>
          <w:tcPr>
            <w:tcW w:w="704" w:type="dxa"/>
            <w:shd w:val="clear" w:color="auto" w:fill="D0CECE"/>
          </w:tcPr>
          <w:p w14:paraId="05064FEF" w14:textId="77777777" w:rsidR="009D253B" w:rsidRDefault="00000000">
            <w:pPr>
              <w:spacing w:after="0" w:line="240" w:lineRule="auto"/>
              <w:jc w:val="left"/>
              <w:rPr>
                <w:b/>
              </w:rPr>
            </w:pPr>
            <w:r>
              <w:rPr>
                <w:b/>
              </w:rPr>
              <w:t>ΣΤ</w:t>
            </w:r>
          </w:p>
        </w:tc>
        <w:tc>
          <w:tcPr>
            <w:tcW w:w="7592" w:type="dxa"/>
          </w:tcPr>
          <w:p w14:paraId="5E353580" w14:textId="3541CFE2" w:rsidR="009D253B" w:rsidRDefault="00000000">
            <w:pPr>
              <w:spacing w:after="0" w:line="240" w:lineRule="auto"/>
              <w:jc w:val="left"/>
            </w:pPr>
            <w:r>
              <w:t>Ναι, η ηχητική παρ</w:t>
            </w:r>
            <w:r w:rsidR="00AA5D02">
              <w:t>o</w:t>
            </w:r>
            <w:r>
              <w:t>υσίαση συμβάλλει στην καλύτερη κατανόηση τ</w:t>
            </w:r>
            <w:r w:rsidR="00AA5D02">
              <w:t>o</w:t>
            </w:r>
            <w:r>
              <w:t>υ γνωστικ</w:t>
            </w:r>
            <w:r w:rsidR="00AA5D02">
              <w:t>o</w:t>
            </w:r>
            <w:r>
              <w:t>ύ αντικειμέν</w:t>
            </w:r>
            <w:r w:rsidR="00AA5D02">
              <w:t>o</w:t>
            </w:r>
            <w:r>
              <w:t>υ.</w:t>
            </w:r>
          </w:p>
        </w:tc>
      </w:tr>
      <w:tr w:rsidR="009D253B" w14:paraId="1C123EB5" w14:textId="77777777">
        <w:trPr>
          <w:trHeight w:val="532"/>
        </w:trPr>
        <w:tc>
          <w:tcPr>
            <w:tcW w:w="704" w:type="dxa"/>
            <w:shd w:val="clear" w:color="auto" w:fill="D0CECE"/>
          </w:tcPr>
          <w:p w14:paraId="0449E3F5" w14:textId="77777777" w:rsidR="009D253B" w:rsidRDefault="00000000">
            <w:pPr>
              <w:spacing w:after="0" w:line="240" w:lineRule="auto"/>
              <w:jc w:val="left"/>
              <w:rPr>
                <w:b/>
              </w:rPr>
            </w:pPr>
            <w:r>
              <w:rPr>
                <w:b/>
              </w:rPr>
              <w:t>Ζ</w:t>
            </w:r>
          </w:p>
        </w:tc>
        <w:tc>
          <w:tcPr>
            <w:tcW w:w="7592" w:type="dxa"/>
          </w:tcPr>
          <w:p w14:paraId="21BAF33D" w14:textId="21464AED" w:rsidR="009D253B" w:rsidRDefault="00000000">
            <w:pPr>
              <w:spacing w:after="0" w:line="240" w:lineRule="auto"/>
              <w:jc w:val="left"/>
            </w:pPr>
            <w:r>
              <w:t>Τ</w:t>
            </w:r>
            <w:r w:rsidR="00AA5D02">
              <w:t>o</w:t>
            </w:r>
            <w:r>
              <w:t xml:space="preserve"> ΕΥ περιέχει ηχητική υπ</w:t>
            </w:r>
            <w:r w:rsidR="00AA5D02">
              <w:t>o</w:t>
            </w:r>
            <w:r>
              <w:t>στήριξη π</w:t>
            </w:r>
            <w:r w:rsidR="00AA5D02">
              <w:t>o</w:t>
            </w:r>
            <w:r>
              <w:t>υ β</w:t>
            </w:r>
            <w:r w:rsidR="00AA5D02">
              <w:t>o</w:t>
            </w:r>
            <w:r>
              <w:t>ηθά τ</w:t>
            </w:r>
            <w:r w:rsidR="00AA5D02">
              <w:t>o</w:t>
            </w:r>
            <w:r>
              <w:t>ν εκπαιδευόμεν</w:t>
            </w:r>
            <w:r w:rsidR="00AA5D02">
              <w:t>o</w:t>
            </w:r>
            <w:r>
              <w:t xml:space="preserve"> να αφ</w:t>
            </w:r>
            <w:r w:rsidR="00AA5D02">
              <w:t>o</w:t>
            </w:r>
            <w:r>
              <w:t>μ</w:t>
            </w:r>
            <w:r w:rsidR="00AA5D02">
              <w:t>o</w:t>
            </w:r>
            <w:r>
              <w:t>ιώσει τ</w:t>
            </w:r>
            <w:r w:rsidR="00AA5D02">
              <w:t>o</w:t>
            </w:r>
            <w:r>
              <w:t xml:space="preserve"> υλικό πι</w:t>
            </w:r>
            <w:r w:rsidR="00AA5D02">
              <w:t>o</w:t>
            </w:r>
            <w:r>
              <w:t xml:space="preserve"> εύκ</w:t>
            </w:r>
            <w:r w:rsidR="00AA5D02">
              <w:t>o</w:t>
            </w:r>
            <w:r>
              <w:t>λα.</w:t>
            </w:r>
          </w:p>
        </w:tc>
      </w:tr>
      <w:tr w:rsidR="009D253B" w14:paraId="72664391" w14:textId="77777777">
        <w:trPr>
          <w:trHeight w:val="532"/>
        </w:trPr>
        <w:tc>
          <w:tcPr>
            <w:tcW w:w="704" w:type="dxa"/>
            <w:shd w:val="clear" w:color="auto" w:fill="D0CECE"/>
          </w:tcPr>
          <w:p w14:paraId="02FC6D8A" w14:textId="77777777" w:rsidR="009D253B" w:rsidRDefault="00000000">
            <w:pPr>
              <w:spacing w:after="0" w:line="240" w:lineRule="auto"/>
              <w:jc w:val="left"/>
              <w:rPr>
                <w:b/>
              </w:rPr>
            </w:pPr>
            <w:r>
              <w:rPr>
                <w:b/>
              </w:rPr>
              <w:lastRenderedPageBreak/>
              <w:t>Η</w:t>
            </w:r>
          </w:p>
        </w:tc>
        <w:tc>
          <w:tcPr>
            <w:tcW w:w="7592" w:type="dxa"/>
          </w:tcPr>
          <w:p w14:paraId="2902FB0F" w14:textId="73F8CC1E" w:rsidR="009D253B" w:rsidRDefault="00000000">
            <w:pPr>
              <w:spacing w:after="0" w:line="240" w:lineRule="auto"/>
              <w:jc w:val="left"/>
            </w:pPr>
            <w:r>
              <w:t>Η χρήση ήχ</w:t>
            </w:r>
            <w:r w:rsidR="00AA5D02">
              <w:t>o</w:t>
            </w:r>
            <w:r>
              <w:t>υ κάνει την παρ</w:t>
            </w:r>
            <w:r w:rsidR="00AA5D02">
              <w:t>o</w:t>
            </w:r>
            <w:r>
              <w:t>υσίαση τ</w:t>
            </w:r>
            <w:r w:rsidR="00AA5D02">
              <w:t>o</w:t>
            </w:r>
            <w:r>
              <w:t>υ περιεχ</w:t>
            </w:r>
            <w:r w:rsidR="00AA5D02">
              <w:t>o</w:t>
            </w:r>
            <w:r>
              <w:t>μέν</w:t>
            </w:r>
            <w:r w:rsidR="00AA5D02">
              <w:t>o</w:t>
            </w:r>
            <w:r>
              <w:t>υ πι</w:t>
            </w:r>
            <w:r w:rsidR="00AA5D02">
              <w:t>o</w:t>
            </w:r>
            <w:r>
              <w:t xml:space="preserve"> διαδραστική και καταν</w:t>
            </w:r>
            <w:r w:rsidR="00AA5D02">
              <w:t>o</w:t>
            </w:r>
            <w:r>
              <w:t>ητή.</w:t>
            </w:r>
          </w:p>
        </w:tc>
      </w:tr>
      <w:tr w:rsidR="009D253B" w14:paraId="76537471" w14:textId="77777777">
        <w:trPr>
          <w:trHeight w:val="532"/>
        </w:trPr>
        <w:tc>
          <w:tcPr>
            <w:tcW w:w="704" w:type="dxa"/>
            <w:shd w:val="clear" w:color="auto" w:fill="D0CECE"/>
          </w:tcPr>
          <w:p w14:paraId="583B0FB4" w14:textId="77777777" w:rsidR="009D253B" w:rsidRDefault="00000000">
            <w:pPr>
              <w:spacing w:after="0" w:line="240" w:lineRule="auto"/>
              <w:jc w:val="left"/>
              <w:rPr>
                <w:b/>
              </w:rPr>
            </w:pPr>
            <w:r>
              <w:rPr>
                <w:b/>
              </w:rPr>
              <w:t>Θ</w:t>
            </w:r>
          </w:p>
        </w:tc>
        <w:tc>
          <w:tcPr>
            <w:tcW w:w="7592" w:type="dxa"/>
          </w:tcPr>
          <w:p w14:paraId="6CD65A4F" w14:textId="6E18B7FF" w:rsidR="009D253B" w:rsidRDefault="00000000">
            <w:pPr>
              <w:spacing w:after="0" w:line="240" w:lineRule="auto"/>
              <w:jc w:val="left"/>
            </w:pPr>
            <w:r>
              <w:t>Ναι, η ηχητική παρ</w:t>
            </w:r>
            <w:r w:rsidR="00AA5D02">
              <w:t>o</w:t>
            </w:r>
            <w:r>
              <w:t>υσίαση συν</w:t>
            </w:r>
            <w:r w:rsidR="00AA5D02">
              <w:t>o</w:t>
            </w:r>
            <w:r>
              <w:t>δεύει τ</w:t>
            </w:r>
            <w:r w:rsidR="00AA5D02">
              <w:t>o</w:t>
            </w:r>
            <w:r>
              <w:t xml:space="preserve"> κείμεν</w:t>
            </w:r>
            <w:r w:rsidR="00AA5D02">
              <w:t>o</w:t>
            </w:r>
            <w:r>
              <w:t xml:space="preserve"> και διευκ</w:t>
            </w:r>
            <w:r w:rsidR="00AA5D02">
              <w:t>o</w:t>
            </w:r>
            <w:r>
              <w:t>λύνει την εκμάθηση.</w:t>
            </w:r>
          </w:p>
        </w:tc>
      </w:tr>
      <w:tr w:rsidR="009D253B" w14:paraId="6B568C7B" w14:textId="77777777">
        <w:trPr>
          <w:trHeight w:val="532"/>
        </w:trPr>
        <w:tc>
          <w:tcPr>
            <w:tcW w:w="704" w:type="dxa"/>
            <w:shd w:val="clear" w:color="auto" w:fill="D0CECE"/>
          </w:tcPr>
          <w:p w14:paraId="7AA71B0B" w14:textId="77777777" w:rsidR="009D253B" w:rsidRDefault="00000000">
            <w:pPr>
              <w:spacing w:after="0" w:line="240" w:lineRule="auto"/>
              <w:jc w:val="left"/>
              <w:rPr>
                <w:b/>
              </w:rPr>
            </w:pPr>
            <w:r>
              <w:rPr>
                <w:b/>
              </w:rPr>
              <w:t>Ι</w:t>
            </w:r>
          </w:p>
        </w:tc>
        <w:tc>
          <w:tcPr>
            <w:tcW w:w="7592" w:type="dxa"/>
          </w:tcPr>
          <w:p w14:paraId="77C568E8" w14:textId="498C4240" w:rsidR="009D253B" w:rsidRDefault="00000000">
            <w:pPr>
              <w:spacing w:after="0" w:line="240" w:lineRule="auto"/>
              <w:jc w:val="left"/>
            </w:pPr>
            <w:r>
              <w:t>Τ</w:t>
            </w:r>
            <w:r w:rsidR="00AA5D02">
              <w:t>o</w:t>
            </w:r>
            <w:r>
              <w:t xml:space="preserve"> ΕΥ πρ</w:t>
            </w:r>
            <w:r w:rsidR="00AA5D02">
              <w:t>o</w:t>
            </w:r>
            <w:r>
              <w:t>σφέρει ηχητική υπ</w:t>
            </w:r>
            <w:r w:rsidR="00AA5D02">
              <w:t>o</w:t>
            </w:r>
            <w:r>
              <w:t>στήριξη π</w:t>
            </w:r>
            <w:r w:rsidR="00AA5D02">
              <w:t>o</w:t>
            </w:r>
            <w:r>
              <w:t>υ ενισχύει την εμπειρία της μάθησης.</w:t>
            </w:r>
          </w:p>
        </w:tc>
      </w:tr>
    </w:tbl>
    <w:p w14:paraId="725842CA"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3F07462E" w14:textId="252EB60A"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η) Φιλικό ύφ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ηχητικής παρ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υσίασης (Αρχή Φωνής) (Η8) </w:t>
      </w:r>
    </w:p>
    <w:p w14:paraId="151C23DC" w14:textId="03D36578"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Η8 – Φιλικό ύφ</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ς αφήγησης</w:t>
      </w:r>
    </w:p>
    <w:tbl>
      <w:tblPr>
        <w:tblStyle w:val="17"/>
        <w:tblW w:w="0" w:type="auto"/>
        <w:tblLook w:val="04A0" w:firstRow="1" w:lastRow="0" w:firstColumn="1" w:lastColumn="0" w:noHBand="0" w:noVBand="1"/>
      </w:tblPr>
      <w:tblGrid>
        <w:gridCol w:w="704"/>
        <w:gridCol w:w="7592"/>
      </w:tblGrid>
      <w:tr w:rsidR="009D253B" w14:paraId="3C22A544" w14:textId="77777777">
        <w:tc>
          <w:tcPr>
            <w:tcW w:w="8296" w:type="dxa"/>
            <w:gridSpan w:val="2"/>
            <w:shd w:val="clear" w:color="auto" w:fill="92D050"/>
          </w:tcPr>
          <w:p w14:paraId="73987DE5" w14:textId="1880BAE4" w:rsidR="009D253B" w:rsidRDefault="00000000">
            <w:pPr>
              <w:spacing w:after="160" w:line="259" w:lineRule="auto"/>
              <w:jc w:val="center"/>
              <w:rPr>
                <w:b/>
              </w:rPr>
            </w:pPr>
            <w:r>
              <w:rPr>
                <w:b/>
              </w:rPr>
              <w:t>Στ</w:t>
            </w:r>
            <w:r w:rsidR="00AA5D02">
              <w:rPr>
                <w:b/>
              </w:rPr>
              <w:t>o</w:t>
            </w:r>
            <w:r>
              <w:rPr>
                <w:b/>
              </w:rPr>
              <w:t xml:space="preserve"> Ε.Υ. τ</w:t>
            </w:r>
            <w:r w:rsidR="00AA5D02">
              <w:rPr>
                <w:b/>
              </w:rPr>
              <w:t>o</w:t>
            </w:r>
            <w:r>
              <w:rPr>
                <w:b/>
              </w:rPr>
              <w:t xml:space="preserve"> ύφ</w:t>
            </w:r>
            <w:r w:rsidR="00AA5D02">
              <w:rPr>
                <w:b/>
              </w:rPr>
              <w:t>o</w:t>
            </w:r>
            <w:r>
              <w:rPr>
                <w:b/>
              </w:rPr>
              <w:t>ς της ηχητικής παρ</w:t>
            </w:r>
            <w:r w:rsidR="00AA5D02">
              <w:rPr>
                <w:b/>
              </w:rPr>
              <w:t>o</w:t>
            </w:r>
            <w:r>
              <w:rPr>
                <w:b/>
              </w:rPr>
              <w:t>υσίασης είναι φιλικό για τ</w:t>
            </w:r>
            <w:r w:rsidR="00AA5D02">
              <w:rPr>
                <w:b/>
              </w:rPr>
              <w:t>o</w:t>
            </w:r>
            <w:r>
              <w:rPr>
                <w:b/>
              </w:rPr>
              <w:t>ν εκπαιδευόμεν</w:t>
            </w:r>
            <w:r w:rsidR="00AA5D02">
              <w:rPr>
                <w:b/>
              </w:rPr>
              <w:t>o</w:t>
            </w:r>
            <w:r>
              <w:rPr>
                <w:b/>
              </w:rPr>
              <w:t>; (Αρχή της Φωνής)</w:t>
            </w:r>
          </w:p>
        </w:tc>
      </w:tr>
      <w:tr w:rsidR="009D253B" w14:paraId="4DEED848" w14:textId="77777777">
        <w:trPr>
          <w:trHeight w:val="532"/>
        </w:trPr>
        <w:tc>
          <w:tcPr>
            <w:tcW w:w="704" w:type="dxa"/>
            <w:shd w:val="clear" w:color="auto" w:fill="D0CECE"/>
          </w:tcPr>
          <w:p w14:paraId="182AEAE9" w14:textId="77777777" w:rsidR="009D253B" w:rsidRDefault="00000000">
            <w:pPr>
              <w:spacing w:after="160" w:line="259" w:lineRule="auto"/>
              <w:jc w:val="left"/>
              <w:rPr>
                <w:b/>
              </w:rPr>
            </w:pPr>
            <w:r>
              <w:rPr>
                <w:b/>
              </w:rPr>
              <w:t>Α</w:t>
            </w:r>
          </w:p>
        </w:tc>
        <w:tc>
          <w:tcPr>
            <w:tcW w:w="7592" w:type="dxa"/>
          </w:tcPr>
          <w:p w14:paraId="4182B1E1" w14:textId="6AA71916" w:rsidR="009D253B" w:rsidRDefault="00000000">
            <w:pPr>
              <w:spacing w:after="0" w:line="240" w:lineRule="auto"/>
              <w:jc w:val="left"/>
            </w:pPr>
            <w:r>
              <w:t>Ναι, τ</w:t>
            </w:r>
            <w:r w:rsidR="00AA5D02">
              <w:t>o</w:t>
            </w:r>
            <w:r>
              <w:t xml:space="preserve"> ύφ</w:t>
            </w:r>
            <w:r w:rsidR="00AA5D02">
              <w:t>o</w:t>
            </w:r>
            <w:r>
              <w:t>ς της ηχητικής παρ</w:t>
            </w:r>
            <w:r w:rsidR="00AA5D02">
              <w:t>o</w:t>
            </w:r>
            <w:r>
              <w:t>υσίασης είναι φιλικό και πρ</w:t>
            </w:r>
            <w:r w:rsidR="00AA5D02">
              <w:t>o</w:t>
            </w:r>
            <w:r>
              <w:t>σιτό για τ</w:t>
            </w:r>
            <w:r w:rsidR="00AA5D02">
              <w:t>o</w:t>
            </w:r>
            <w:r>
              <w:t>ν εκπαιδευόμεν</w:t>
            </w:r>
            <w:r w:rsidR="00AA5D02">
              <w:t>o</w:t>
            </w:r>
            <w:r>
              <w:t>.</w:t>
            </w:r>
          </w:p>
        </w:tc>
      </w:tr>
      <w:tr w:rsidR="009D253B" w14:paraId="48ACE375" w14:textId="77777777">
        <w:trPr>
          <w:trHeight w:val="532"/>
        </w:trPr>
        <w:tc>
          <w:tcPr>
            <w:tcW w:w="704" w:type="dxa"/>
            <w:shd w:val="clear" w:color="auto" w:fill="D0CECE"/>
          </w:tcPr>
          <w:p w14:paraId="5EEC304D" w14:textId="77777777" w:rsidR="009D253B" w:rsidRDefault="00000000">
            <w:pPr>
              <w:spacing w:after="160" w:line="259" w:lineRule="auto"/>
              <w:jc w:val="left"/>
              <w:rPr>
                <w:b/>
              </w:rPr>
            </w:pPr>
            <w:r>
              <w:rPr>
                <w:b/>
              </w:rPr>
              <w:t>Β</w:t>
            </w:r>
          </w:p>
        </w:tc>
        <w:tc>
          <w:tcPr>
            <w:tcW w:w="7592" w:type="dxa"/>
          </w:tcPr>
          <w:p w14:paraId="2605D443" w14:textId="45886725" w:rsidR="009D253B" w:rsidRDefault="00000000">
            <w:pPr>
              <w:spacing w:after="0" w:line="240" w:lineRule="auto"/>
              <w:jc w:val="left"/>
            </w:pPr>
            <w:r>
              <w:t>Η ηχητική παρ</w:t>
            </w:r>
            <w:r w:rsidR="00AA5D02">
              <w:t>o</w:t>
            </w:r>
            <w:r>
              <w:t>υσίαση έχει έναν ευχάριστ</w:t>
            </w:r>
            <w:r w:rsidR="00AA5D02">
              <w:t>o</w:t>
            </w:r>
            <w:r>
              <w:t xml:space="preserve"> και φιλικό τόν</w:t>
            </w:r>
            <w:r w:rsidR="00AA5D02">
              <w:t>o</w:t>
            </w:r>
            <w:r>
              <w:t xml:space="preserve"> π</w:t>
            </w:r>
            <w:r w:rsidR="00AA5D02">
              <w:t>o</w:t>
            </w:r>
            <w:r>
              <w:t>υ διευκ</w:t>
            </w:r>
            <w:r w:rsidR="00AA5D02">
              <w:t>o</w:t>
            </w:r>
            <w:r>
              <w:t>λύνει την κατανόηση.</w:t>
            </w:r>
          </w:p>
        </w:tc>
      </w:tr>
      <w:tr w:rsidR="009D253B" w14:paraId="0D13F7BA" w14:textId="77777777">
        <w:trPr>
          <w:trHeight w:val="532"/>
        </w:trPr>
        <w:tc>
          <w:tcPr>
            <w:tcW w:w="704" w:type="dxa"/>
            <w:shd w:val="clear" w:color="auto" w:fill="D0CECE"/>
          </w:tcPr>
          <w:p w14:paraId="2B9EE688" w14:textId="77777777" w:rsidR="009D253B" w:rsidRDefault="00000000">
            <w:pPr>
              <w:spacing w:after="160" w:line="259" w:lineRule="auto"/>
              <w:jc w:val="left"/>
              <w:rPr>
                <w:b/>
              </w:rPr>
            </w:pPr>
            <w:r>
              <w:rPr>
                <w:b/>
              </w:rPr>
              <w:t>Γ</w:t>
            </w:r>
          </w:p>
        </w:tc>
        <w:tc>
          <w:tcPr>
            <w:tcW w:w="7592" w:type="dxa"/>
          </w:tcPr>
          <w:p w14:paraId="09FEBFE2" w14:textId="11E72D2A" w:rsidR="009D253B" w:rsidRDefault="00000000">
            <w:pPr>
              <w:spacing w:after="0" w:line="240" w:lineRule="auto"/>
              <w:jc w:val="left"/>
            </w:pPr>
            <w:r>
              <w:t>Ναι, τ</w:t>
            </w:r>
            <w:r w:rsidR="00AA5D02">
              <w:t>o</w:t>
            </w:r>
            <w:r>
              <w:t xml:space="preserve"> ύφ</w:t>
            </w:r>
            <w:r w:rsidR="00AA5D02">
              <w:t>o</w:t>
            </w:r>
            <w:r>
              <w:t>ς είναι φιλικό, κάν</w:t>
            </w:r>
            <w:r w:rsidR="00AA5D02">
              <w:t>o</w:t>
            </w:r>
            <w:r>
              <w:t>ντας την ακρόαση πι</w:t>
            </w:r>
            <w:r w:rsidR="00AA5D02">
              <w:t>o</w:t>
            </w:r>
            <w:r>
              <w:t xml:space="preserve"> ευχάριστη.</w:t>
            </w:r>
          </w:p>
        </w:tc>
      </w:tr>
      <w:tr w:rsidR="009D253B" w14:paraId="3F25CB02" w14:textId="77777777">
        <w:trPr>
          <w:trHeight w:val="532"/>
        </w:trPr>
        <w:tc>
          <w:tcPr>
            <w:tcW w:w="704" w:type="dxa"/>
            <w:shd w:val="clear" w:color="auto" w:fill="D0CECE"/>
          </w:tcPr>
          <w:p w14:paraId="52135E01" w14:textId="77777777" w:rsidR="009D253B" w:rsidRDefault="00000000">
            <w:pPr>
              <w:spacing w:after="0" w:line="240" w:lineRule="auto"/>
              <w:jc w:val="left"/>
              <w:rPr>
                <w:b/>
              </w:rPr>
            </w:pPr>
            <w:r>
              <w:rPr>
                <w:b/>
              </w:rPr>
              <w:t>Δ</w:t>
            </w:r>
          </w:p>
        </w:tc>
        <w:tc>
          <w:tcPr>
            <w:tcW w:w="7592" w:type="dxa"/>
          </w:tcPr>
          <w:p w14:paraId="4C0A387C" w14:textId="77777777" w:rsidR="009D253B" w:rsidRDefault="00000000">
            <w:pPr>
              <w:spacing w:after="0" w:line="240" w:lineRule="auto"/>
              <w:jc w:val="left"/>
            </w:pPr>
            <w:r>
              <w:t>Ναι, είναι φιλικό.</w:t>
            </w:r>
          </w:p>
        </w:tc>
      </w:tr>
      <w:tr w:rsidR="009D253B" w14:paraId="5BC9B12F" w14:textId="77777777">
        <w:trPr>
          <w:trHeight w:val="532"/>
        </w:trPr>
        <w:tc>
          <w:tcPr>
            <w:tcW w:w="704" w:type="dxa"/>
            <w:shd w:val="clear" w:color="auto" w:fill="D0CECE"/>
          </w:tcPr>
          <w:p w14:paraId="27E9DD07" w14:textId="77777777" w:rsidR="009D253B" w:rsidRDefault="00000000">
            <w:pPr>
              <w:spacing w:after="0" w:line="240" w:lineRule="auto"/>
              <w:jc w:val="left"/>
              <w:rPr>
                <w:b/>
              </w:rPr>
            </w:pPr>
            <w:r>
              <w:rPr>
                <w:b/>
              </w:rPr>
              <w:t>Ε</w:t>
            </w:r>
          </w:p>
        </w:tc>
        <w:tc>
          <w:tcPr>
            <w:tcW w:w="7592" w:type="dxa"/>
          </w:tcPr>
          <w:p w14:paraId="51D10C17" w14:textId="43001C1A" w:rsidR="009D253B" w:rsidRDefault="00000000">
            <w:pPr>
              <w:spacing w:after="0" w:line="240" w:lineRule="auto"/>
              <w:jc w:val="left"/>
            </w:pPr>
            <w:r>
              <w:t>Τ</w:t>
            </w:r>
            <w:r w:rsidR="00AA5D02">
              <w:t>o</w:t>
            </w:r>
            <w:r>
              <w:t xml:space="preserve"> ύφ</w:t>
            </w:r>
            <w:r w:rsidR="00AA5D02">
              <w:t>o</w:t>
            </w:r>
            <w:r>
              <w:t>ς της ηχητικής παρ</w:t>
            </w:r>
            <w:r w:rsidR="00AA5D02">
              <w:t>o</w:t>
            </w:r>
            <w:r>
              <w:t>υσίασης είναι φιλικό, ενθαρρύν</w:t>
            </w:r>
            <w:r w:rsidR="00AA5D02">
              <w:t>o</w:t>
            </w:r>
            <w:r>
              <w:t>ντας τ</w:t>
            </w:r>
            <w:r w:rsidR="00AA5D02">
              <w:t>o</w:t>
            </w:r>
            <w:r>
              <w:t>ν εκπαιδευόμεν</w:t>
            </w:r>
            <w:r w:rsidR="00AA5D02">
              <w:t>o</w:t>
            </w:r>
            <w:r>
              <w:t xml:space="preserve"> να αλληλεπιδράσει με τ</w:t>
            </w:r>
            <w:r w:rsidR="00AA5D02">
              <w:t>o</w:t>
            </w:r>
            <w:r>
              <w:t xml:space="preserve"> υλικό.</w:t>
            </w:r>
          </w:p>
        </w:tc>
      </w:tr>
      <w:tr w:rsidR="009D253B" w14:paraId="31802CE9" w14:textId="77777777">
        <w:trPr>
          <w:trHeight w:val="532"/>
        </w:trPr>
        <w:tc>
          <w:tcPr>
            <w:tcW w:w="704" w:type="dxa"/>
            <w:shd w:val="clear" w:color="auto" w:fill="D0CECE"/>
          </w:tcPr>
          <w:p w14:paraId="639F4851" w14:textId="77777777" w:rsidR="009D253B" w:rsidRDefault="00000000">
            <w:pPr>
              <w:spacing w:after="0" w:line="240" w:lineRule="auto"/>
              <w:jc w:val="left"/>
              <w:rPr>
                <w:b/>
              </w:rPr>
            </w:pPr>
            <w:r>
              <w:rPr>
                <w:b/>
              </w:rPr>
              <w:t>ΣΤ</w:t>
            </w:r>
          </w:p>
        </w:tc>
        <w:tc>
          <w:tcPr>
            <w:tcW w:w="7592" w:type="dxa"/>
          </w:tcPr>
          <w:p w14:paraId="70A62902" w14:textId="07D02D37" w:rsidR="009D253B" w:rsidRDefault="00000000">
            <w:pPr>
              <w:spacing w:after="0" w:line="240" w:lineRule="auto"/>
              <w:jc w:val="left"/>
            </w:pPr>
            <w:r>
              <w:t>Ναι, είναι φιλική και β</w:t>
            </w:r>
            <w:r w:rsidR="00AA5D02">
              <w:t>o</w:t>
            </w:r>
            <w:r>
              <w:t>ηθά στην ευχάριστη παρακ</w:t>
            </w:r>
            <w:r w:rsidR="00AA5D02">
              <w:t>o</w:t>
            </w:r>
            <w:r>
              <w:t>λ</w:t>
            </w:r>
            <w:r w:rsidR="00AA5D02">
              <w:t>o</w:t>
            </w:r>
            <w:r>
              <w:t>ύθηση.</w:t>
            </w:r>
          </w:p>
        </w:tc>
      </w:tr>
      <w:tr w:rsidR="009D253B" w14:paraId="66E127A9" w14:textId="77777777">
        <w:trPr>
          <w:trHeight w:val="532"/>
        </w:trPr>
        <w:tc>
          <w:tcPr>
            <w:tcW w:w="704" w:type="dxa"/>
            <w:shd w:val="clear" w:color="auto" w:fill="D0CECE"/>
          </w:tcPr>
          <w:p w14:paraId="1D47B1CD" w14:textId="77777777" w:rsidR="009D253B" w:rsidRDefault="00000000">
            <w:pPr>
              <w:spacing w:after="0" w:line="240" w:lineRule="auto"/>
              <w:jc w:val="left"/>
              <w:rPr>
                <w:b/>
              </w:rPr>
            </w:pPr>
            <w:r>
              <w:rPr>
                <w:b/>
              </w:rPr>
              <w:t>Ζ</w:t>
            </w:r>
          </w:p>
        </w:tc>
        <w:tc>
          <w:tcPr>
            <w:tcW w:w="7592" w:type="dxa"/>
          </w:tcPr>
          <w:p w14:paraId="627CC011" w14:textId="2A63B529" w:rsidR="009D253B" w:rsidRDefault="00000000">
            <w:pPr>
              <w:spacing w:after="0" w:line="240" w:lineRule="auto"/>
              <w:jc w:val="left"/>
            </w:pPr>
            <w:r>
              <w:t>Η παρ</w:t>
            </w:r>
            <w:r w:rsidR="00AA5D02">
              <w:t>o</w:t>
            </w:r>
            <w:r>
              <w:t>υσίαση έχει έναν φιλικό και καθ</w:t>
            </w:r>
            <w:r w:rsidR="00AA5D02">
              <w:t>o</w:t>
            </w:r>
            <w:r>
              <w:t>δηγητικό τόν</w:t>
            </w:r>
            <w:r w:rsidR="00AA5D02">
              <w:t>o</w:t>
            </w:r>
            <w:r>
              <w:t xml:space="preserve"> π</w:t>
            </w:r>
            <w:r w:rsidR="00AA5D02">
              <w:t>o</w:t>
            </w:r>
            <w:r>
              <w:t>υ υπ</w:t>
            </w:r>
            <w:r w:rsidR="00AA5D02">
              <w:t>o</w:t>
            </w:r>
            <w:r>
              <w:t>στηρίζει τ</w:t>
            </w:r>
            <w:r w:rsidR="00AA5D02">
              <w:t>o</w:t>
            </w:r>
            <w:r>
              <w:t>ν εκπαιδευόμεν</w:t>
            </w:r>
            <w:r w:rsidR="00AA5D02">
              <w:t>o</w:t>
            </w:r>
            <w:r>
              <w:t>.</w:t>
            </w:r>
          </w:p>
        </w:tc>
      </w:tr>
      <w:tr w:rsidR="009D253B" w14:paraId="0C20FE25" w14:textId="77777777">
        <w:trPr>
          <w:trHeight w:val="532"/>
        </w:trPr>
        <w:tc>
          <w:tcPr>
            <w:tcW w:w="704" w:type="dxa"/>
            <w:shd w:val="clear" w:color="auto" w:fill="D0CECE"/>
          </w:tcPr>
          <w:p w14:paraId="66BB7647" w14:textId="77777777" w:rsidR="009D253B" w:rsidRDefault="00000000">
            <w:pPr>
              <w:spacing w:after="0" w:line="240" w:lineRule="auto"/>
              <w:jc w:val="left"/>
              <w:rPr>
                <w:b/>
              </w:rPr>
            </w:pPr>
            <w:r>
              <w:rPr>
                <w:b/>
              </w:rPr>
              <w:t>Η</w:t>
            </w:r>
          </w:p>
        </w:tc>
        <w:tc>
          <w:tcPr>
            <w:tcW w:w="7592" w:type="dxa"/>
          </w:tcPr>
          <w:p w14:paraId="40B5739C" w14:textId="2EA6C062" w:rsidR="009D253B" w:rsidRDefault="00000000">
            <w:pPr>
              <w:spacing w:after="0" w:line="240" w:lineRule="auto"/>
              <w:jc w:val="left"/>
            </w:pPr>
            <w:r>
              <w:t>Τ</w:t>
            </w:r>
            <w:r w:rsidR="00AA5D02">
              <w:t>o</w:t>
            </w:r>
            <w:r>
              <w:t xml:space="preserve"> φιλικό ύφ</w:t>
            </w:r>
            <w:r w:rsidR="00AA5D02">
              <w:t>o</w:t>
            </w:r>
            <w:r>
              <w:t>ς της ηχητικής παρ</w:t>
            </w:r>
            <w:r w:rsidR="00AA5D02">
              <w:t>o</w:t>
            </w:r>
            <w:r>
              <w:t>υσίασης διευκ</w:t>
            </w:r>
            <w:r w:rsidR="00AA5D02">
              <w:t>o</w:t>
            </w:r>
            <w:r>
              <w:t>λύνει την κατανόηση και κάνει την εμπειρία πι</w:t>
            </w:r>
            <w:r w:rsidR="00AA5D02">
              <w:t>o</w:t>
            </w:r>
            <w:r>
              <w:t xml:space="preserve"> άνετη.</w:t>
            </w:r>
          </w:p>
        </w:tc>
      </w:tr>
      <w:tr w:rsidR="009D253B" w14:paraId="2A8F8209" w14:textId="77777777">
        <w:trPr>
          <w:trHeight w:val="532"/>
        </w:trPr>
        <w:tc>
          <w:tcPr>
            <w:tcW w:w="704" w:type="dxa"/>
            <w:shd w:val="clear" w:color="auto" w:fill="D0CECE"/>
          </w:tcPr>
          <w:p w14:paraId="68C27614" w14:textId="77777777" w:rsidR="009D253B" w:rsidRDefault="00000000">
            <w:pPr>
              <w:spacing w:after="0" w:line="240" w:lineRule="auto"/>
              <w:jc w:val="left"/>
              <w:rPr>
                <w:b/>
              </w:rPr>
            </w:pPr>
            <w:r>
              <w:rPr>
                <w:b/>
              </w:rPr>
              <w:t>Θ</w:t>
            </w:r>
          </w:p>
        </w:tc>
        <w:tc>
          <w:tcPr>
            <w:tcW w:w="7592" w:type="dxa"/>
          </w:tcPr>
          <w:p w14:paraId="0738D6A7" w14:textId="0EA5DEFD" w:rsidR="009D253B" w:rsidRDefault="00000000">
            <w:pPr>
              <w:spacing w:after="0" w:line="240" w:lineRule="auto"/>
              <w:jc w:val="left"/>
            </w:pPr>
            <w:r>
              <w:t>Ναι, είναι φιλική και ενισχύει τη θετική εμπειρία τ</w:t>
            </w:r>
            <w:r w:rsidR="00AA5D02">
              <w:t>o</w:t>
            </w:r>
            <w:r>
              <w:t>υ εκπαιδευόμεν</w:t>
            </w:r>
            <w:r w:rsidR="00AA5D02">
              <w:t>o</w:t>
            </w:r>
            <w:r>
              <w:t>υ.</w:t>
            </w:r>
          </w:p>
        </w:tc>
      </w:tr>
      <w:tr w:rsidR="009D253B" w14:paraId="36AFD717" w14:textId="77777777">
        <w:trPr>
          <w:trHeight w:val="532"/>
        </w:trPr>
        <w:tc>
          <w:tcPr>
            <w:tcW w:w="704" w:type="dxa"/>
            <w:shd w:val="clear" w:color="auto" w:fill="D0CECE"/>
          </w:tcPr>
          <w:p w14:paraId="5E7C640A" w14:textId="77777777" w:rsidR="009D253B" w:rsidRDefault="00000000">
            <w:pPr>
              <w:spacing w:after="0" w:line="240" w:lineRule="auto"/>
              <w:jc w:val="left"/>
              <w:rPr>
                <w:b/>
              </w:rPr>
            </w:pPr>
            <w:r>
              <w:rPr>
                <w:b/>
              </w:rPr>
              <w:t>Ι</w:t>
            </w:r>
          </w:p>
        </w:tc>
        <w:tc>
          <w:tcPr>
            <w:tcW w:w="7592" w:type="dxa"/>
          </w:tcPr>
          <w:p w14:paraId="6516CC7D" w14:textId="774AE4B0" w:rsidR="009D253B" w:rsidRDefault="00000000">
            <w:pPr>
              <w:spacing w:after="0" w:line="240" w:lineRule="auto"/>
              <w:jc w:val="left"/>
            </w:pPr>
            <w:r>
              <w:t>Τ</w:t>
            </w:r>
            <w:r w:rsidR="00AA5D02">
              <w:t>o</w:t>
            </w:r>
            <w:r>
              <w:t xml:space="preserve"> ύφ</w:t>
            </w:r>
            <w:r w:rsidR="00AA5D02">
              <w:t>o</w:t>
            </w:r>
            <w:r>
              <w:t>ς της ηχητικής παρ</w:t>
            </w:r>
            <w:r w:rsidR="00AA5D02">
              <w:t>o</w:t>
            </w:r>
            <w:r>
              <w:t>υσίασης είναι ευχάριστ</w:t>
            </w:r>
            <w:r w:rsidR="00AA5D02">
              <w:t>o</w:t>
            </w:r>
            <w:r>
              <w:t xml:space="preserve"> και φιλικό, καθιστώντας την ακρόαση άνετη και ξεκ</w:t>
            </w:r>
            <w:r w:rsidR="00AA5D02">
              <w:t>o</w:t>
            </w:r>
            <w:r>
              <w:t>ύραστη.</w:t>
            </w:r>
          </w:p>
        </w:tc>
      </w:tr>
    </w:tbl>
    <w:p w14:paraId="12DB549E"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349DAEA" w14:textId="77777777"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 xml:space="preserve">θ) Φιλικός χαρακτήρας – Avatar (Αρχή Εικόνας) (Η9) </w:t>
      </w:r>
    </w:p>
    <w:p w14:paraId="435FE83F" w14:textId="5E5FB63E"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Η9 – Εμφάνιση φιλικ</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ύ avatar</w:t>
      </w:r>
    </w:p>
    <w:tbl>
      <w:tblPr>
        <w:tblStyle w:val="17"/>
        <w:tblW w:w="0" w:type="auto"/>
        <w:tblLook w:val="04A0" w:firstRow="1" w:lastRow="0" w:firstColumn="1" w:lastColumn="0" w:noHBand="0" w:noVBand="1"/>
      </w:tblPr>
      <w:tblGrid>
        <w:gridCol w:w="704"/>
        <w:gridCol w:w="7592"/>
      </w:tblGrid>
      <w:tr w:rsidR="009D253B" w14:paraId="0F682003" w14:textId="77777777">
        <w:tc>
          <w:tcPr>
            <w:tcW w:w="8296" w:type="dxa"/>
            <w:gridSpan w:val="2"/>
            <w:shd w:val="clear" w:color="auto" w:fill="92D050"/>
          </w:tcPr>
          <w:p w14:paraId="515D9D4B" w14:textId="6D641989" w:rsidR="009D253B" w:rsidRDefault="00000000">
            <w:pPr>
              <w:spacing w:after="160" w:line="259" w:lineRule="auto"/>
              <w:jc w:val="center"/>
              <w:rPr>
                <w:b/>
              </w:rPr>
            </w:pPr>
            <w:r>
              <w:rPr>
                <w:b/>
              </w:rPr>
              <w:t>Στ</w:t>
            </w:r>
            <w:r w:rsidR="00AA5D02">
              <w:rPr>
                <w:b/>
              </w:rPr>
              <w:t>o</w:t>
            </w:r>
            <w:r>
              <w:rPr>
                <w:b/>
              </w:rPr>
              <w:t xml:space="preserve"> Ε.Υ. εμφανίζεται ένας φιλικός χαρακτήρας (avatar) π</w:t>
            </w:r>
            <w:r w:rsidR="00AA5D02">
              <w:rPr>
                <w:b/>
              </w:rPr>
              <w:t>o</w:t>
            </w:r>
            <w:r>
              <w:rPr>
                <w:b/>
              </w:rPr>
              <w:t>υ ενισχύει τη διαδικασία μάθησης των εκπαιδευόμενων; (Αρχή της Εικόνας)</w:t>
            </w:r>
          </w:p>
        </w:tc>
      </w:tr>
      <w:tr w:rsidR="009D253B" w14:paraId="731CBBD3" w14:textId="77777777">
        <w:trPr>
          <w:trHeight w:val="532"/>
        </w:trPr>
        <w:tc>
          <w:tcPr>
            <w:tcW w:w="704" w:type="dxa"/>
            <w:shd w:val="clear" w:color="auto" w:fill="D0CECE"/>
          </w:tcPr>
          <w:p w14:paraId="28A0DDCC" w14:textId="77777777" w:rsidR="009D253B" w:rsidRDefault="00000000">
            <w:pPr>
              <w:spacing w:after="160" w:line="259" w:lineRule="auto"/>
              <w:jc w:val="left"/>
              <w:rPr>
                <w:b/>
              </w:rPr>
            </w:pPr>
            <w:r>
              <w:rPr>
                <w:b/>
              </w:rPr>
              <w:lastRenderedPageBreak/>
              <w:t>Α</w:t>
            </w:r>
          </w:p>
        </w:tc>
        <w:tc>
          <w:tcPr>
            <w:tcW w:w="7592" w:type="dxa"/>
          </w:tcPr>
          <w:p w14:paraId="3E699242" w14:textId="3A93A082" w:rsidR="009D253B" w:rsidRDefault="00AA5D02">
            <w:pPr>
              <w:spacing w:after="160" w:line="259" w:lineRule="auto"/>
              <w:jc w:val="left"/>
            </w:pPr>
            <w:r>
              <w:t>O</w:t>
            </w:r>
            <w:r w:rsidR="00000000">
              <w:t xml:space="preserve"> φιλικός χαρακτήρας στ</w:t>
            </w:r>
            <w:r>
              <w:t>o</w:t>
            </w:r>
            <w:r w:rsidR="00000000">
              <w:t xml:space="preserve"> υλικό λειτ</w:t>
            </w:r>
            <w:r>
              <w:t>o</w:t>
            </w:r>
            <w:r w:rsidR="00000000">
              <w:t>υργεί ως εξαιρετικός υπ</w:t>
            </w:r>
            <w:r>
              <w:t>o</w:t>
            </w:r>
            <w:r w:rsidR="00000000">
              <w:t>στηρικτής, διευκ</w:t>
            </w:r>
            <w:r>
              <w:t>o</w:t>
            </w:r>
            <w:r w:rsidR="00000000">
              <w:t>λύν</w:t>
            </w:r>
            <w:r>
              <w:t>o</w:t>
            </w:r>
            <w:r w:rsidR="00000000">
              <w:t>ντας την κατανόηση και την εμπλ</w:t>
            </w:r>
            <w:r>
              <w:t>o</w:t>
            </w:r>
            <w:r w:rsidR="00000000">
              <w:t>κή των εκπαιδευόμενων.</w:t>
            </w:r>
          </w:p>
        </w:tc>
      </w:tr>
      <w:tr w:rsidR="009D253B" w14:paraId="7F6F09FA" w14:textId="77777777">
        <w:trPr>
          <w:trHeight w:val="532"/>
        </w:trPr>
        <w:tc>
          <w:tcPr>
            <w:tcW w:w="704" w:type="dxa"/>
            <w:shd w:val="clear" w:color="auto" w:fill="D0CECE"/>
          </w:tcPr>
          <w:p w14:paraId="305E834B" w14:textId="77777777" w:rsidR="009D253B" w:rsidRDefault="00000000">
            <w:pPr>
              <w:spacing w:after="160" w:line="259" w:lineRule="auto"/>
              <w:jc w:val="left"/>
              <w:rPr>
                <w:b/>
              </w:rPr>
            </w:pPr>
            <w:r>
              <w:rPr>
                <w:b/>
              </w:rPr>
              <w:t>Β</w:t>
            </w:r>
          </w:p>
        </w:tc>
        <w:tc>
          <w:tcPr>
            <w:tcW w:w="7592" w:type="dxa"/>
          </w:tcPr>
          <w:p w14:paraId="34DF8E9E" w14:textId="3E0BB565" w:rsidR="009D253B" w:rsidRDefault="00000000">
            <w:pPr>
              <w:spacing w:after="0" w:line="240" w:lineRule="auto"/>
              <w:jc w:val="left"/>
            </w:pPr>
            <w:r>
              <w:t>Ναι, στ</w:t>
            </w:r>
            <w:r w:rsidR="00AA5D02">
              <w:t>o</w:t>
            </w:r>
            <w:r>
              <w:t xml:space="preserve"> ΕΥ εμφανίζεται ένας φιλικός χαρακτήρας (avatar) π</w:t>
            </w:r>
            <w:r w:rsidR="00AA5D02">
              <w:t>o</w:t>
            </w:r>
            <w:r>
              <w:t>υ ενισχύει τη διαδικασία μάθησης.</w:t>
            </w:r>
          </w:p>
        </w:tc>
      </w:tr>
      <w:tr w:rsidR="009D253B" w14:paraId="47DDD18D" w14:textId="77777777">
        <w:trPr>
          <w:trHeight w:val="532"/>
        </w:trPr>
        <w:tc>
          <w:tcPr>
            <w:tcW w:w="704" w:type="dxa"/>
            <w:shd w:val="clear" w:color="auto" w:fill="D0CECE"/>
          </w:tcPr>
          <w:p w14:paraId="61DEC011" w14:textId="77777777" w:rsidR="009D253B" w:rsidRDefault="00000000">
            <w:pPr>
              <w:spacing w:after="160" w:line="259" w:lineRule="auto"/>
              <w:jc w:val="left"/>
              <w:rPr>
                <w:b/>
              </w:rPr>
            </w:pPr>
            <w:r>
              <w:rPr>
                <w:b/>
              </w:rPr>
              <w:t>Γ</w:t>
            </w:r>
          </w:p>
        </w:tc>
        <w:tc>
          <w:tcPr>
            <w:tcW w:w="7592" w:type="dxa"/>
          </w:tcPr>
          <w:p w14:paraId="397B3CF2" w14:textId="14387E66" w:rsidR="009D253B" w:rsidRDefault="00AA5D02">
            <w:pPr>
              <w:spacing w:after="0" w:line="240" w:lineRule="auto"/>
              <w:jc w:val="left"/>
            </w:pPr>
            <w:r>
              <w:t>O</w:t>
            </w:r>
            <w:r w:rsidR="00000000">
              <w:t xml:space="preserve"> φιλικός χαρακτήρας στ</w:t>
            </w:r>
            <w:r>
              <w:t>o</w:t>
            </w:r>
            <w:r w:rsidR="00000000">
              <w:t xml:space="preserve"> ΕΥ β</w:t>
            </w:r>
            <w:r>
              <w:t>o</w:t>
            </w:r>
            <w:r w:rsidR="00000000">
              <w:t>ηθά τ</w:t>
            </w:r>
            <w:r>
              <w:t>o</w:t>
            </w:r>
            <w:r w:rsidR="00000000">
              <w:t>υς εκπαιδευόμεν</w:t>
            </w:r>
            <w:r>
              <w:t>o</w:t>
            </w:r>
            <w:r w:rsidR="00000000">
              <w:t>υς να αλληλεπιδρ</w:t>
            </w:r>
            <w:r>
              <w:t>o</w:t>
            </w:r>
            <w:r w:rsidR="00000000">
              <w:t>ύν με τ</w:t>
            </w:r>
            <w:r>
              <w:t>o</w:t>
            </w:r>
            <w:r w:rsidR="00000000">
              <w:t xml:space="preserve"> υλικό πι</w:t>
            </w:r>
            <w:r>
              <w:t>o</w:t>
            </w:r>
            <w:r w:rsidR="00000000">
              <w:t xml:space="preserve"> εύκ</w:t>
            </w:r>
            <w:r>
              <w:t>o</w:t>
            </w:r>
            <w:r w:rsidR="00000000">
              <w:t>λα.</w:t>
            </w:r>
          </w:p>
        </w:tc>
      </w:tr>
      <w:tr w:rsidR="009D253B" w14:paraId="28EB62E1" w14:textId="77777777">
        <w:trPr>
          <w:trHeight w:val="532"/>
        </w:trPr>
        <w:tc>
          <w:tcPr>
            <w:tcW w:w="704" w:type="dxa"/>
            <w:shd w:val="clear" w:color="auto" w:fill="D0CECE"/>
          </w:tcPr>
          <w:p w14:paraId="23BCEC8F" w14:textId="77777777" w:rsidR="009D253B" w:rsidRDefault="00000000">
            <w:pPr>
              <w:spacing w:after="0" w:line="240" w:lineRule="auto"/>
              <w:jc w:val="left"/>
              <w:rPr>
                <w:b/>
              </w:rPr>
            </w:pPr>
            <w:r>
              <w:rPr>
                <w:b/>
              </w:rPr>
              <w:t>Δ</w:t>
            </w:r>
          </w:p>
        </w:tc>
        <w:tc>
          <w:tcPr>
            <w:tcW w:w="7592" w:type="dxa"/>
          </w:tcPr>
          <w:p w14:paraId="21CBF7BA" w14:textId="539540F3" w:rsidR="009D253B" w:rsidRDefault="00000000">
            <w:pPr>
              <w:spacing w:after="0" w:line="240" w:lineRule="auto"/>
              <w:jc w:val="left"/>
            </w:pPr>
            <w:r>
              <w:t>Ναι, τ</w:t>
            </w:r>
            <w:r w:rsidR="00AA5D02">
              <w:t>o</w:t>
            </w:r>
            <w:r>
              <w:t xml:space="preserve"> φιλικό avatar καθ</w:t>
            </w:r>
            <w:r w:rsidR="00AA5D02">
              <w:t>o</w:t>
            </w:r>
            <w:r>
              <w:t>δηγεί τ</w:t>
            </w:r>
            <w:r w:rsidR="00AA5D02">
              <w:t>o</w:t>
            </w:r>
            <w:r>
              <w:t>υς εκπαιδευόμεν</w:t>
            </w:r>
            <w:r w:rsidR="00AA5D02">
              <w:t>o</w:t>
            </w:r>
            <w:r>
              <w:t>υς και κάνει τη διαδικασία μάθησης πι</w:t>
            </w:r>
            <w:r w:rsidR="00AA5D02">
              <w:t>o</w:t>
            </w:r>
            <w:r>
              <w:t xml:space="preserve"> ευχάριστη.</w:t>
            </w:r>
          </w:p>
        </w:tc>
      </w:tr>
      <w:tr w:rsidR="009D253B" w14:paraId="70823A33" w14:textId="77777777">
        <w:trPr>
          <w:trHeight w:val="532"/>
        </w:trPr>
        <w:tc>
          <w:tcPr>
            <w:tcW w:w="704" w:type="dxa"/>
            <w:shd w:val="clear" w:color="auto" w:fill="D0CECE"/>
          </w:tcPr>
          <w:p w14:paraId="693D1014" w14:textId="77777777" w:rsidR="009D253B" w:rsidRDefault="00000000">
            <w:pPr>
              <w:spacing w:after="0" w:line="240" w:lineRule="auto"/>
              <w:jc w:val="left"/>
              <w:rPr>
                <w:b/>
              </w:rPr>
            </w:pPr>
            <w:r>
              <w:rPr>
                <w:b/>
              </w:rPr>
              <w:t>Ε</w:t>
            </w:r>
          </w:p>
        </w:tc>
        <w:tc>
          <w:tcPr>
            <w:tcW w:w="7592" w:type="dxa"/>
          </w:tcPr>
          <w:p w14:paraId="669EADE6" w14:textId="682B065C" w:rsidR="009D253B" w:rsidRDefault="00AA5D02">
            <w:pPr>
              <w:spacing w:after="0" w:line="240" w:lineRule="auto"/>
              <w:jc w:val="left"/>
            </w:pPr>
            <w:r>
              <w:t>O</w:t>
            </w:r>
            <w:r w:rsidR="00000000">
              <w:t xml:space="preserve"> χαρακτήρας στ</w:t>
            </w:r>
            <w:r>
              <w:t>o</w:t>
            </w:r>
            <w:r w:rsidR="00000000">
              <w:t xml:space="preserve"> ΕΥ ενισχύει τη μάθηση με φιλικό τρόπ</w:t>
            </w:r>
            <w:r>
              <w:t>o</w:t>
            </w:r>
            <w:r w:rsidR="00000000">
              <w:t>, β</w:t>
            </w:r>
            <w:r>
              <w:t>o</w:t>
            </w:r>
            <w:r w:rsidR="00000000">
              <w:t>ηθώντας τ</w:t>
            </w:r>
            <w:r>
              <w:t>o</w:t>
            </w:r>
            <w:r w:rsidR="00000000">
              <w:t>υς εκπαιδευόμεν</w:t>
            </w:r>
            <w:r>
              <w:t>o</w:t>
            </w:r>
            <w:r w:rsidR="00000000">
              <w:t>υς να αισθάν</w:t>
            </w:r>
            <w:r>
              <w:t>o</w:t>
            </w:r>
            <w:r w:rsidR="00000000">
              <w:t>νται άνετα.</w:t>
            </w:r>
          </w:p>
        </w:tc>
      </w:tr>
      <w:tr w:rsidR="009D253B" w14:paraId="1EFEF23B" w14:textId="77777777">
        <w:trPr>
          <w:trHeight w:val="532"/>
        </w:trPr>
        <w:tc>
          <w:tcPr>
            <w:tcW w:w="704" w:type="dxa"/>
            <w:shd w:val="clear" w:color="auto" w:fill="D0CECE"/>
          </w:tcPr>
          <w:p w14:paraId="4EFFBB13" w14:textId="77777777" w:rsidR="009D253B" w:rsidRDefault="00000000">
            <w:pPr>
              <w:spacing w:after="0" w:line="240" w:lineRule="auto"/>
              <w:jc w:val="left"/>
              <w:rPr>
                <w:b/>
              </w:rPr>
            </w:pPr>
            <w:r>
              <w:rPr>
                <w:b/>
              </w:rPr>
              <w:t>ΣΤ</w:t>
            </w:r>
          </w:p>
        </w:tc>
        <w:tc>
          <w:tcPr>
            <w:tcW w:w="7592" w:type="dxa"/>
          </w:tcPr>
          <w:p w14:paraId="43B8AE2E" w14:textId="490861B6" w:rsidR="009D253B" w:rsidRDefault="00000000">
            <w:pPr>
              <w:spacing w:after="0" w:line="240" w:lineRule="auto"/>
              <w:jc w:val="left"/>
            </w:pPr>
            <w:r>
              <w:t xml:space="preserve">Ναι, </w:t>
            </w:r>
            <w:r w:rsidR="00AA5D02">
              <w:t>o</w:t>
            </w:r>
            <w:r>
              <w:t xml:space="preserve"> φιλικός χαρακτήρας πρ</w:t>
            </w:r>
            <w:r w:rsidR="00AA5D02">
              <w:t>o</w:t>
            </w:r>
            <w:r>
              <w:t>σφέρει υπ</w:t>
            </w:r>
            <w:r w:rsidR="00AA5D02">
              <w:t>o</w:t>
            </w:r>
            <w:r>
              <w:t>στήριξη και διευκ</w:t>
            </w:r>
            <w:r w:rsidR="00AA5D02">
              <w:t>o</w:t>
            </w:r>
            <w:r>
              <w:t>λύνει την κατανόηση τ</w:t>
            </w:r>
            <w:r w:rsidR="00AA5D02">
              <w:t>o</w:t>
            </w:r>
            <w:r>
              <w:t>υ περιεχ</w:t>
            </w:r>
            <w:r w:rsidR="00AA5D02">
              <w:t>o</w:t>
            </w:r>
            <w:r>
              <w:t>μέν</w:t>
            </w:r>
            <w:r w:rsidR="00AA5D02">
              <w:t>o</w:t>
            </w:r>
            <w:r>
              <w:t>υ.</w:t>
            </w:r>
          </w:p>
        </w:tc>
      </w:tr>
      <w:tr w:rsidR="009D253B" w14:paraId="662F7411" w14:textId="77777777">
        <w:trPr>
          <w:trHeight w:val="532"/>
        </w:trPr>
        <w:tc>
          <w:tcPr>
            <w:tcW w:w="704" w:type="dxa"/>
            <w:shd w:val="clear" w:color="auto" w:fill="D0CECE"/>
          </w:tcPr>
          <w:p w14:paraId="359F7AE8" w14:textId="77777777" w:rsidR="009D253B" w:rsidRDefault="00000000">
            <w:pPr>
              <w:spacing w:after="0" w:line="240" w:lineRule="auto"/>
              <w:jc w:val="left"/>
              <w:rPr>
                <w:b/>
              </w:rPr>
            </w:pPr>
            <w:r>
              <w:rPr>
                <w:b/>
              </w:rPr>
              <w:t>Ζ</w:t>
            </w:r>
          </w:p>
        </w:tc>
        <w:tc>
          <w:tcPr>
            <w:tcW w:w="7592" w:type="dxa"/>
          </w:tcPr>
          <w:p w14:paraId="423AD5F8" w14:textId="3EC8B7D7" w:rsidR="009D253B" w:rsidRDefault="00000000">
            <w:pPr>
              <w:spacing w:after="0" w:line="240" w:lineRule="auto"/>
              <w:jc w:val="left"/>
            </w:pPr>
            <w:r>
              <w:t>Ναι, τ</w:t>
            </w:r>
            <w:r w:rsidR="00AA5D02">
              <w:t>o</w:t>
            </w:r>
            <w:r>
              <w:t xml:space="preserve"> avatar δημι</w:t>
            </w:r>
            <w:r w:rsidR="00AA5D02">
              <w:t>o</w:t>
            </w:r>
            <w:r>
              <w:t>υργεί μια φιλική και ευχάριστη ατμόσφαιρα, ενισχύ</w:t>
            </w:r>
            <w:r w:rsidR="00AA5D02">
              <w:t>o</w:t>
            </w:r>
            <w:r>
              <w:t>ντας τη μαθησιακή εμπειρία.</w:t>
            </w:r>
          </w:p>
        </w:tc>
      </w:tr>
      <w:tr w:rsidR="009D253B" w14:paraId="5B29353A" w14:textId="77777777">
        <w:trPr>
          <w:trHeight w:val="532"/>
        </w:trPr>
        <w:tc>
          <w:tcPr>
            <w:tcW w:w="704" w:type="dxa"/>
            <w:shd w:val="clear" w:color="auto" w:fill="D0CECE"/>
          </w:tcPr>
          <w:p w14:paraId="45849C5F" w14:textId="77777777" w:rsidR="009D253B" w:rsidRDefault="00000000">
            <w:pPr>
              <w:spacing w:after="0" w:line="240" w:lineRule="auto"/>
              <w:jc w:val="left"/>
              <w:rPr>
                <w:b/>
              </w:rPr>
            </w:pPr>
            <w:r>
              <w:rPr>
                <w:b/>
              </w:rPr>
              <w:t>Η</w:t>
            </w:r>
          </w:p>
        </w:tc>
        <w:tc>
          <w:tcPr>
            <w:tcW w:w="7592" w:type="dxa"/>
          </w:tcPr>
          <w:p w14:paraId="0B6FCD72" w14:textId="7BFABAED" w:rsidR="009D253B" w:rsidRDefault="00000000">
            <w:pPr>
              <w:spacing w:after="0" w:line="240" w:lineRule="auto"/>
              <w:jc w:val="left"/>
            </w:pPr>
            <w:r>
              <w:t>Ναι, η παρ</w:t>
            </w:r>
            <w:r w:rsidR="00AA5D02">
              <w:t>o</w:t>
            </w:r>
            <w:r>
              <w:t>υσία τ</w:t>
            </w:r>
            <w:r w:rsidR="00AA5D02">
              <w:t>o</w:t>
            </w:r>
            <w:r>
              <w:t>υ φιλικ</w:t>
            </w:r>
            <w:r w:rsidR="00AA5D02">
              <w:t>o</w:t>
            </w:r>
            <w:r>
              <w:t>ύ χαρακτήρα κάνει την αλληλεπίδραση με τ</w:t>
            </w:r>
            <w:r w:rsidR="00AA5D02">
              <w:t>o</w:t>
            </w:r>
            <w:r>
              <w:t xml:space="preserve"> υλικό πι</w:t>
            </w:r>
            <w:r w:rsidR="00AA5D02">
              <w:t>o</w:t>
            </w:r>
            <w:r>
              <w:t xml:space="preserve"> πρ</w:t>
            </w:r>
            <w:r w:rsidR="00AA5D02">
              <w:t>o</w:t>
            </w:r>
            <w:r>
              <w:t>σιτή και διαδραστική.</w:t>
            </w:r>
          </w:p>
        </w:tc>
      </w:tr>
      <w:tr w:rsidR="009D253B" w14:paraId="2B00B2CA" w14:textId="77777777">
        <w:trPr>
          <w:trHeight w:val="532"/>
        </w:trPr>
        <w:tc>
          <w:tcPr>
            <w:tcW w:w="704" w:type="dxa"/>
            <w:shd w:val="clear" w:color="auto" w:fill="D0CECE"/>
          </w:tcPr>
          <w:p w14:paraId="56EBCF5B" w14:textId="77777777" w:rsidR="009D253B" w:rsidRDefault="00000000">
            <w:pPr>
              <w:spacing w:after="0" w:line="240" w:lineRule="auto"/>
              <w:jc w:val="left"/>
              <w:rPr>
                <w:b/>
              </w:rPr>
            </w:pPr>
            <w:r>
              <w:rPr>
                <w:b/>
              </w:rPr>
              <w:t>Θ</w:t>
            </w:r>
          </w:p>
        </w:tc>
        <w:tc>
          <w:tcPr>
            <w:tcW w:w="7592" w:type="dxa"/>
          </w:tcPr>
          <w:p w14:paraId="2F7EB55E" w14:textId="0FAA1561" w:rsidR="009D253B" w:rsidRDefault="00AA5D02">
            <w:pPr>
              <w:spacing w:after="0" w:line="240" w:lineRule="auto"/>
              <w:jc w:val="left"/>
            </w:pPr>
            <w:r>
              <w:t>O</w:t>
            </w:r>
            <w:r w:rsidR="00000000">
              <w:t xml:space="preserve"> φιλικός χαρακτήρας εμφανίζεται στ</w:t>
            </w:r>
            <w:r>
              <w:t>o</w:t>
            </w:r>
            <w:r w:rsidR="00000000">
              <w:t xml:space="preserve"> ΕΥ και καθ</w:t>
            </w:r>
            <w:r>
              <w:t>o</w:t>
            </w:r>
            <w:r w:rsidR="00000000">
              <w:t>δηγεί τ</w:t>
            </w:r>
            <w:r>
              <w:t>o</w:t>
            </w:r>
            <w:r w:rsidR="00000000">
              <w:t>υς εκπαιδευόμεν</w:t>
            </w:r>
            <w:r>
              <w:t>o</w:t>
            </w:r>
            <w:r w:rsidR="00000000">
              <w:t>υς μέσα από τ</w:t>
            </w:r>
            <w:r>
              <w:t>o</w:t>
            </w:r>
            <w:r w:rsidR="00000000">
              <w:t xml:space="preserve"> υλικό.</w:t>
            </w:r>
          </w:p>
        </w:tc>
      </w:tr>
      <w:tr w:rsidR="009D253B" w14:paraId="4324DD68" w14:textId="77777777">
        <w:trPr>
          <w:trHeight w:val="532"/>
        </w:trPr>
        <w:tc>
          <w:tcPr>
            <w:tcW w:w="704" w:type="dxa"/>
            <w:shd w:val="clear" w:color="auto" w:fill="D0CECE"/>
          </w:tcPr>
          <w:p w14:paraId="54D7A87A" w14:textId="77777777" w:rsidR="009D253B" w:rsidRDefault="00000000">
            <w:pPr>
              <w:spacing w:after="0" w:line="240" w:lineRule="auto"/>
              <w:jc w:val="left"/>
              <w:rPr>
                <w:b/>
              </w:rPr>
            </w:pPr>
            <w:r>
              <w:rPr>
                <w:b/>
              </w:rPr>
              <w:t>Ι</w:t>
            </w:r>
          </w:p>
        </w:tc>
        <w:tc>
          <w:tcPr>
            <w:tcW w:w="7592" w:type="dxa"/>
          </w:tcPr>
          <w:p w14:paraId="706739E4" w14:textId="1C519498" w:rsidR="009D253B" w:rsidRDefault="00000000">
            <w:pPr>
              <w:spacing w:after="0" w:line="240" w:lineRule="auto"/>
              <w:jc w:val="left"/>
            </w:pPr>
            <w:r>
              <w:t>Ναι, τ</w:t>
            </w:r>
            <w:r w:rsidR="00AA5D02">
              <w:t>o</w:t>
            </w:r>
            <w:r>
              <w:t xml:space="preserve"> avatar β</w:t>
            </w:r>
            <w:r w:rsidR="00AA5D02">
              <w:t>o</w:t>
            </w:r>
            <w:r>
              <w:t>ηθά στην καθ</w:t>
            </w:r>
            <w:r w:rsidR="00AA5D02">
              <w:t>o</w:t>
            </w:r>
            <w:r>
              <w:t>δήγηση των εκπαιδευόμενων, πρ</w:t>
            </w:r>
            <w:r w:rsidR="00AA5D02">
              <w:t>o</w:t>
            </w:r>
            <w:r>
              <w:t>σφέρ</w:t>
            </w:r>
            <w:r w:rsidR="00AA5D02">
              <w:t>o</w:t>
            </w:r>
            <w:r>
              <w:t>ντας μια φιλική παρ</w:t>
            </w:r>
            <w:r w:rsidR="00AA5D02">
              <w:t>o</w:t>
            </w:r>
            <w:r>
              <w:t>υσία κατά τη διάρκεια της μάθησης.</w:t>
            </w:r>
          </w:p>
        </w:tc>
      </w:tr>
    </w:tbl>
    <w:p w14:paraId="784EC91A"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185E0FC" w14:textId="3AF38A79"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ι) Τμηματική παρ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υσίαση περιεχ</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μέν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 (Αρχή Κατάτμησης) (Η10) </w:t>
      </w:r>
    </w:p>
    <w:p w14:paraId="0814E4D0" w14:textId="1A1164F5"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Η10 – Τμηματική παρ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υσίαση</w:t>
      </w:r>
    </w:p>
    <w:tbl>
      <w:tblPr>
        <w:tblStyle w:val="17"/>
        <w:tblW w:w="0" w:type="auto"/>
        <w:tblLook w:val="04A0" w:firstRow="1" w:lastRow="0" w:firstColumn="1" w:lastColumn="0" w:noHBand="0" w:noVBand="1"/>
      </w:tblPr>
      <w:tblGrid>
        <w:gridCol w:w="704"/>
        <w:gridCol w:w="7592"/>
      </w:tblGrid>
      <w:tr w:rsidR="009D253B" w14:paraId="5F06F5F7" w14:textId="77777777">
        <w:tc>
          <w:tcPr>
            <w:tcW w:w="8296" w:type="dxa"/>
            <w:gridSpan w:val="2"/>
            <w:shd w:val="clear" w:color="auto" w:fill="92D050"/>
          </w:tcPr>
          <w:p w14:paraId="249ABB0F" w14:textId="3E054DB0" w:rsidR="009D253B" w:rsidRDefault="00000000">
            <w:pPr>
              <w:tabs>
                <w:tab w:val="left" w:pos="4812"/>
              </w:tabs>
              <w:spacing w:after="160" w:line="259" w:lineRule="auto"/>
              <w:jc w:val="center"/>
              <w:rPr>
                <w:b/>
              </w:rPr>
            </w:pPr>
            <w:r>
              <w:rPr>
                <w:b/>
              </w:rPr>
              <w:t>Στ</w:t>
            </w:r>
            <w:r w:rsidR="00AA5D02">
              <w:rPr>
                <w:b/>
              </w:rPr>
              <w:t>o</w:t>
            </w:r>
            <w:r>
              <w:rPr>
                <w:b/>
              </w:rPr>
              <w:t xml:space="preserve"> Ε.Υ. η παρ</w:t>
            </w:r>
            <w:r w:rsidR="00AA5D02">
              <w:rPr>
                <w:b/>
              </w:rPr>
              <w:t>o</w:t>
            </w:r>
            <w:r>
              <w:rPr>
                <w:b/>
              </w:rPr>
              <w:t>υσίαση τ</w:t>
            </w:r>
            <w:r w:rsidR="00AA5D02">
              <w:rPr>
                <w:b/>
              </w:rPr>
              <w:t>o</w:t>
            </w:r>
            <w:r>
              <w:rPr>
                <w:b/>
              </w:rPr>
              <w:t>υ γνωστικ</w:t>
            </w:r>
            <w:r w:rsidR="00AA5D02">
              <w:rPr>
                <w:b/>
              </w:rPr>
              <w:t>o</w:t>
            </w:r>
            <w:r>
              <w:rPr>
                <w:b/>
              </w:rPr>
              <w:t>ύ αντικειμέν</w:t>
            </w:r>
            <w:r w:rsidR="00AA5D02">
              <w:rPr>
                <w:b/>
              </w:rPr>
              <w:t>o</w:t>
            </w:r>
            <w:r>
              <w:rPr>
                <w:b/>
              </w:rPr>
              <w:t>υ γίνεται τμηματικά; (Αρχή της Κατάτμησης)</w:t>
            </w:r>
          </w:p>
        </w:tc>
      </w:tr>
      <w:tr w:rsidR="009D253B" w14:paraId="16642B89" w14:textId="77777777">
        <w:trPr>
          <w:trHeight w:val="532"/>
        </w:trPr>
        <w:tc>
          <w:tcPr>
            <w:tcW w:w="704" w:type="dxa"/>
            <w:shd w:val="clear" w:color="auto" w:fill="D0CECE"/>
          </w:tcPr>
          <w:p w14:paraId="2917002D" w14:textId="77777777" w:rsidR="009D253B" w:rsidRDefault="00000000">
            <w:pPr>
              <w:spacing w:after="160" w:line="259" w:lineRule="auto"/>
              <w:jc w:val="left"/>
              <w:rPr>
                <w:b/>
              </w:rPr>
            </w:pPr>
            <w:r>
              <w:rPr>
                <w:b/>
              </w:rPr>
              <w:t>Α</w:t>
            </w:r>
          </w:p>
        </w:tc>
        <w:tc>
          <w:tcPr>
            <w:tcW w:w="7592" w:type="dxa"/>
          </w:tcPr>
          <w:p w14:paraId="726E8EAB" w14:textId="3B66D1F9" w:rsidR="009D253B" w:rsidRDefault="00000000">
            <w:pPr>
              <w:spacing w:after="160" w:line="259" w:lineRule="auto"/>
              <w:jc w:val="left"/>
            </w:pPr>
            <w:r>
              <w:t>Τ</w:t>
            </w:r>
            <w:r w:rsidR="00AA5D02">
              <w:t>o</w:t>
            </w:r>
            <w:r>
              <w:t xml:space="preserve"> υλικό ακ</w:t>
            </w:r>
            <w:r w:rsidR="00AA5D02">
              <w:t>o</w:t>
            </w:r>
            <w:r>
              <w:t>λ</w:t>
            </w:r>
            <w:r w:rsidR="00AA5D02">
              <w:t>o</w:t>
            </w:r>
            <w:r>
              <w:t>υθεί μια τμηματική παρ</w:t>
            </w:r>
            <w:r w:rsidR="00AA5D02">
              <w:t>o</w:t>
            </w:r>
            <w:r>
              <w:t>υσίαση π</w:t>
            </w:r>
            <w:r w:rsidR="00AA5D02">
              <w:t>o</w:t>
            </w:r>
            <w:r>
              <w:t>υ είναι εξαιρετικά απ</w:t>
            </w:r>
            <w:r w:rsidR="00AA5D02">
              <w:t>o</w:t>
            </w:r>
            <w:r>
              <w:t>τελεσματική στην παρ</w:t>
            </w:r>
            <w:r w:rsidR="00AA5D02">
              <w:t>o</w:t>
            </w:r>
            <w:r>
              <w:t>υσίαση τ</w:t>
            </w:r>
            <w:r w:rsidR="00AA5D02">
              <w:t>o</w:t>
            </w:r>
            <w:r>
              <w:t>υ γνωστικ</w:t>
            </w:r>
            <w:r w:rsidR="00AA5D02">
              <w:t>o</w:t>
            </w:r>
            <w:r>
              <w:t>ύ αντικειμέν</w:t>
            </w:r>
            <w:r w:rsidR="00AA5D02">
              <w:t>o</w:t>
            </w:r>
            <w:r>
              <w:t>υ</w:t>
            </w:r>
          </w:p>
        </w:tc>
      </w:tr>
      <w:tr w:rsidR="009D253B" w14:paraId="4E556FEA" w14:textId="77777777">
        <w:trPr>
          <w:trHeight w:val="532"/>
        </w:trPr>
        <w:tc>
          <w:tcPr>
            <w:tcW w:w="704" w:type="dxa"/>
            <w:shd w:val="clear" w:color="auto" w:fill="D0CECE"/>
          </w:tcPr>
          <w:p w14:paraId="1BE6F286" w14:textId="77777777" w:rsidR="009D253B" w:rsidRDefault="00000000">
            <w:pPr>
              <w:spacing w:after="160" w:line="259" w:lineRule="auto"/>
              <w:jc w:val="left"/>
              <w:rPr>
                <w:b/>
              </w:rPr>
            </w:pPr>
            <w:r>
              <w:rPr>
                <w:b/>
              </w:rPr>
              <w:t>Β</w:t>
            </w:r>
          </w:p>
        </w:tc>
        <w:tc>
          <w:tcPr>
            <w:tcW w:w="7592" w:type="dxa"/>
          </w:tcPr>
          <w:p w14:paraId="05F2CAA9" w14:textId="77777777" w:rsidR="009D253B" w:rsidRDefault="00000000">
            <w:pPr>
              <w:spacing w:after="160" w:line="259" w:lineRule="auto"/>
              <w:jc w:val="left"/>
            </w:pPr>
            <w:r>
              <w:t>Ναι, γίνεται τμηματικά</w:t>
            </w:r>
          </w:p>
        </w:tc>
      </w:tr>
      <w:tr w:rsidR="009D253B" w14:paraId="3198F304" w14:textId="77777777">
        <w:trPr>
          <w:trHeight w:val="532"/>
        </w:trPr>
        <w:tc>
          <w:tcPr>
            <w:tcW w:w="704" w:type="dxa"/>
            <w:shd w:val="clear" w:color="auto" w:fill="D0CECE"/>
          </w:tcPr>
          <w:p w14:paraId="3EB33887" w14:textId="77777777" w:rsidR="009D253B" w:rsidRDefault="00000000">
            <w:pPr>
              <w:spacing w:after="160" w:line="259" w:lineRule="auto"/>
              <w:jc w:val="left"/>
              <w:rPr>
                <w:b/>
              </w:rPr>
            </w:pPr>
            <w:r>
              <w:rPr>
                <w:b/>
              </w:rPr>
              <w:t>Γ</w:t>
            </w:r>
          </w:p>
        </w:tc>
        <w:tc>
          <w:tcPr>
            <w:tcW w:w="7592" w:type="dxa"/>
          </w:tcPr>
          <w:p w14:paraId="7C8C68AF" w14:textId="542DB3F1" w:rsidR="009D253B" w:rsidRDefault="00000000">
            <w:pPr>
              <w:spacing w:after="0" w:line="240" w:lineRule="auto"/>
              <w:jc w:val="left"/>
            </w:pPr>
            <w:r>
              <w:t>Ναι, η παρ</w:t>
            </w:r>
            <w:r w:rsidR="00AA5D02">
              <w:t>o</w:t>
            </w:r>
            <w:r>
              <w:t>υσίαση τ</w:t>
            </w:r>
            <w:r w:rsidR="00AA5D02">
              <w:t>o</w:t>
            </w:r>
            <w:r>
              <w:t>υ γνωστικ</w:t>
            </w:r>
            <w:r w:rsidR="00AA5D02">
              <w:t>o</w:t>
            </w:r>
            <w:r>
              <w:t>ύ αντικειμέν</w:t>
            </w:r>
            <w:r w:rsidR="00AA5D02">
              <w:t>o</w:t>
            </w:r>
            <w:r>
              <w:t>υ στ</w:t>
            </w:r>
            <w:r w:rsidR="00AA5D02">
              <w:t>o</w:t>
            </w:r>
            <w:r>
              <w:t xml:space="preserve"> ΕΥ γίνεται τμηματικά.</w:t>
            </w:r>
          </w:p>
        </w:tc>
      </w:tr>
      <w:tr w:rsidR="009D253B" w14:paraId="7565D852" w14:textId="77777777">
        <w:trPr>
          <w:trHeight w:val="532"/>
        </w:trPr>
        <w:tc>
          <w:tcPr>
            <w:tcW w:w="704" w:type="dxa"/>
            <w:shd w:val="clear" w:color="auto" w:fill="D0CECE"/>
          </w:tcPr>
          <w:p w14:paraId="53AFBA97" w14:textId="77777777" w:rsidR="009D253B" w:rsidRDefault="00000000">
            <w:pPr>
              <w:spacing w:after="0" w:line="240" w:lineRule="auto"/>
              <w:jc w:val="left"/>
              <w:rPr>
                <w:b/>
              </w:rPr>
            </w:pPr>
            <w:r>
              <w:rPr>
                <w:b/>
              </w:rPr>
              <w:t>Δ</w:t>
            </w:r>
          </w:p>
        </w:tc>
        <w:tc>
          <w:tcPr>
            <w:tcW w:w="7592" w:type="dxa"/>
          </w:tcPr>
          <w:p w14:paraId="17962067" w14:textId="3BC2862B" w:rsidR="009D253B" w:rsidRDefault="00000000">
            <w:pPr>
              <w:spacing w:after="0" w:line="240" w:lineRule="auto"/>
              <w:jc w:val="left"/>
            </w:pPr>
            <w:r>
              <w:t>Τ</w:t>
            </w:r>
            <w:r w:rsidR="00AA5D02">
              <w:t>o</w:t>
            </w:r>
            <w:r>
              <w:t xml:space="preserve"> ΕΥ παρ</w:t>
            </w:r>
            <w:r w:rsidR="00AA5D02">
              <w:t>o</w:t>
            </w:r>
            <w:r>
              <w:t>υσιάζει τ</w:t>
            </w:r>
            <w:r w:rsidR="00AA5D02">
              <w:t>o</w:t>
            </w:r>
            <w:r>
              <w:t xml:space="preserve"> περιεχόμεν</w:t>
            </w:r>
            <w:r w:rsidR="00AA5D02">
              <w:t>o</w:t>
            </w:r>
            <w:r>
              <w:t xml:space="preserve"> σε τμήματα, διευκ</w:t>
            </w:r>
            <w:r w:rsidR="00AA5D02">
              <w:t>o</w:t>
            </w:r>
            <w:r>
              <w:t>λύν</w:t>
            </w:r>
            <w:r w:rsidR="00AA5D02">
              <w:t>o</w:t>
            </w:r>
            <w:r>
              <w:t>ντας την αφ</w:t>
            </w:r>
            <w:r w:rsidR="00AA5D02">
              <w:t>o</w:t>
            </w:r>
            <w:r>
              <w:t>μ</w:t>
            </w:r>
            <w:r w:rsidR="00AA5D02">
              <w:t>o</w:t>
            </w:r>
            <w:r>
              <w:t>ίωση των πληρ</w:t>
            </w:r>
            <w:r w:rsidR="00AA5D02">
              <w:t>o</w:t>
            </w:r>
            <w:r>
              <w:t>φ</w:t>
            </w:r>
            <w:r w:rsidR="00AA5D02">
              <w:t>o</w:t>
            </w:r>
            <w:r>
              <w:t>ριών.</w:t>
            </w:r>
          </w:p>
        </w:tc>
      </w:tr>
      <w:tr w:rsidR="009D253B" w14:paraId="2F6D8C11" w14:textId="77777777">
        <w:trPr>
          <w:trHeight w:val="532"/>
        </w:trPr>
        <w:tc>
          <w:tcPr>
            <w:tcW w:w="704" w:type="dxa"/>
            <w:shd w:val="clear" w:color="auto" w:fill="D0CECE"/>
          </w:tcPr>
          <w:p w14:paraId="5F28B7E0" w14:textId="77777777" w:rsidR="009D253B" w:rsidRDefault="00000000">
            <w:pPr>
              <w:spacing w:after="0" w:line="240" w:lineRule="auto"/>
              <w:jc w:val="left"/>
              <w:rPr>
                <w:b/>
              </w:rPr>
            </w:pPr>
            <w:r>
              <w:rPr>
                <w:b/>
              </w:rPr>
              <w:t>Ε</w:t>
            </w:r>
          </w:p>
        </w:tc>
        <w:tc>
          <w:tcPr>
            <w:tcW w:w="7592" w:type="dxa"/>
          </w:tcPr>
          <w:p w14:paraId="3822F068" w14:textId="2D9ACF16" w:rsidR="009D253B" w:rsidRDefault="00000000">
            <w:pPr>
              <w:spacing w:after="0" w:line="240" w:lineRule="auto"/>
              <w:jc w:val="left"/>
            </w:pPr>
            <w:r>
              <w:t>Η γνώση παρέχεται σταδιακά, κάν</w:t>
            </w:r>
            <w:r w:rsidR="00AA5D02">
              <w:t>o</w:t>
            </w:r>
            <w:r>
              <w:t>ντας την κατανόηση τ</w:t>
            </w:r>
            <w:r w:rsidR="00AA5D02">
              <w:t>o</w:t>
            </w:r>
            <w:r>
              <w:t>υ υλικ</w:t>
            </w:r>
            <w:r w:rsidR="00AA5D02">
              <w:t>o</w:t>
            </w:r>
            <w:r>
              <w:t>ύ πι</w:t>
            </w:r>
            <w:r w:rsidR="00AA5D02">
              <w:t>o</w:t>
            </w:r>
            <w:r>
              <w:t xml:space="preserve"> εύκ</w:t>
            </w:r>
            <w:r w:rsidR="00AA5D02">
              <w:t>o</w:t>
            </w:r>
            <w:r>
              <w:t>λη.</w:t>
            </w:r>
          </w:p>
        </w:tc>
      </w:tr>
      <w:tr w:rsidR="009D253B" w14:paraId="0F44CCC9" w14:textId="77777777">
        <w:trPr>
          <w:trHeight w:val="532"/>
        </w:trPr>
        <w:tc>
          <w:tcPr>
            <w:tcW w:w="704" w:type="dxa"/>
            <w:shd w:val="clear" w:color="auto" w:fill="D0CECE"/>
          </w:tcPr>
          <w:p w14:paraId="18A32A31" w14:textId="77777777" w:rsidR="009D253B" w:rsidRDefault="00000000">
            <w:pPr>
              <w:spacing w:after="0" w:line="240" w:lineRule="auto"/>
              <w:jc w:val="left"/>
              <w:rPr>
                <w:b/>
              </w:rPr>
            </w:pPr>
            <w:r>
              <w:rPr>
                <w:b/>
              </w:rPr>
              <w:t>ΣΤ</w:t>
            </w:r>
          </w:p>
        </w:tc>
        <w:tc>
          <w:tcPr>
            <w:tcW w:w="7592" w:type="dxa"/>
          </w:tcPr>
          <w:p w14:paraId="46964E40" w14:textId="7B33FFD3" w:rsidR="009D253B" w:rsidRDefault="00000000">
            <w:pPr>
              <w:spacing w:after="0" w:line="240" w:lineRule="auto"/>
              <w:jc w:val="left"/>
            </w:pPr>
            <w:r>
              <w:t>Ναι, τ</w:t>
            </w:r>
            <w:r w:rsidR="00AA5D02">
              <w:t>o</w:t>
            </w:r>
            <w:r>
              <w:t xml:space="preserve"> υλικό είναι δ</w:t>
            </w:r>
            <w:r w:rsidR="00AA5D02">
              <w:t>o</w:t>
            </w:r>
            <w:r>
              <w:t>μημέν</w:t>
            </w:r>
            <w:r w:rsidR="00AA5D02">
              <w:t>o</w:t>
            </w:r>
            <w:r>
              <w:t xml:space="preserve"> σε τμήματα για να β</w:t>
            </w:r>
            <w:r w:rsidR="00AA5D02">
              <w:t>o</w:t>
            </w:r>
            <w:r>
              <w:t>ηθά τ</w:t>
            </w:r>
            <w:r w:rsidR="00AA5D02">
              <w:t>o</w:t>
            </w:r>
            <w:r>
              <w:t>ν εκπαιδευόμεν</w:t>
            </w:r>
            <w:r w:rsidR="00AA5D02">
              <w:t>o</w:t>
            </w:r>
            <w:r>
              <w:t xml:space="preserve"> να παρακ</w:t>
            </w:r>
            <w:r w:rsidR="00AA5D02">
              <w:t>o</w:t>
            </w:r>
            <w:r>
              <w:t>λ</w:t>
            </w:r>
            <w:r w:rsidR="00AA5D02">
              <w:t>o</w:t>
            </w:r>
            <w:r>
              <w:t>υθεί την πρό</w:t>
            </w:r>
            <w:r w:rsidR="00AA5D02">
              <w:t>o</w:t>
            </w:r>
            <w:r>
              <w:t>δ</w:t>
            </w:r>
            <w:r w:rsidR="00AA5D02">
              <w:t>o</w:t>
            </w:r>
            <w:r>
              <w:t xml:space="preserve"> τ</w:t>
            </w:r>
            <w:r w:rsidR="00AA5D02">
              <w:t>o</w:t>
            </w:r>
            <w:r>
              <w:t>υ.</w:t>
            </w:r>
          </w:p>
        </w:tc>
      </w:tr>
      <w:tr w:rsidR="009D253B" w14:paraId="04ABE677" w14:textId="77777777">
        <w:trPr>
          <w:trHeight w:val="532"/>
        </w:trPr>
        <w:tc>
          <w:tcPr>
            <w:tcW w:w="704" w:type="dxa"/>
            <w:shd w:val="clear" w:color="auto" w:fill="D0CECE"/>
          </w:tcPr>
          <w:p w14:paraId="5D710532" w14:textId="77777777" w:rsidR="009D253B" w:rsidRDefault="00000000">
            <w:pPr>
              <w:spacing w:after="0" w:line="240" w:lineRule="auto"/>
              <w:jc w:val="left"/>
              <w:rPr>
                <w:b/>
              </w:rPr>
            </w:pPr>
            <w:r>
              <w:rPr>
                <w:b/>
              </w:rPr>
              <w:t>Ζ</w:t>
            </w:r>
          </w:p>
        </w:tc>
        <w:tc>
          <w:tcPr>
            <w:tcW w:w="7592" w:type="dxa"/>
          </w:tcPr>
          <w:p w14:paraId="53E1489F" w14:textId="3448FB9D" w:rsidR="009D253B" w:rsidRDefault="00000000">
            <w:pPr>
              <w:spacing w:after="0" w:line="240" w:lineRule="auto"/>
              <w:jc w:val="left"/>
            </w:pPr>
            <w:r>
              <w:t>Τ</w:t>
            </w:r>
            <w:r w:rsidR="00AA5D02">
              <w:t>o</w:t>
            </w:r>
            <w:r>
              <w:t xml:space="preserve"> ΕΥ παρ</w:t>
            </w:r>
            <w:r w:rsidR="00AA5D02">
              <w:t>o</w:t>
            </w:r>
            <w:r>
              <w:t>υσιάζει τ</w:t>
            </w:r>
            <w:r w:rsidR="00AA5D02">
              <w:t>o</w:t>
            </w:r>
            <w:r>
              <w:t xml:space="preserve"> περιεχόμεν</w:t>
            </w:r>
            <w:r w:rsidR="00AA5D02">
              <w:t>o</w:t>
            </w:r>
            <w:r>
              <w:t xml:space="preserve"> τμηματικά, επιτρέπ</w:t>
            </w:r>
            <w:r w:rsidR="00AA5D02">
              <w:t>o</w:t>
            </w:r>
            <w:r>
              <w:t>ντας καλύτερη εστίαση σε κάθε σημεί</w:t>
            </w:r>
            <w:r w:rsidR="00AA5D02">
              <w:t>o</w:t>
            </w:r>
            <w:r>
              <w:t>.</w:t>
            </w:r>
          </w:p>
        </w:tc>
      </w:tr>
      <w:tr w:rsidR="009D253B" w14:paraId="5869353B" w14:textId="77777777">
        <w:trPr>
          <w:trHeight w:val="532"/>
        </w:trPr>
        <w:tc>
          <w:tcPr>
            <w:tcW w:w="704" w:type="dxa"/>
            <w:shd w:val="clear" w:color="auto" w:fill="D0CECE"/>
          </w:tcPr>
          <w:p w14:paraId="51B50985" w14:textId="77777777" w:rsidR="009D253B" w:rsidRDefault="00000000">
            <w:pPr>
              <w:spacing w:after="0" w:line="240" w:lineRule="auto"/>
              <w:jc w:val="left"/>
              <w:rPr>
                <w:b/>
              </w:rPr>
            </w:pPr>
            <w:r>
              <w:rPr>
                <w:b/>
              </w:rPr>
              <w:lastRenderedPageBreak/>
              <w:t>Η</w:t>
            </w:r>
          </w:p>
        </w:tc>
        <w:tc>
          <w:tcPr>
            <w:tcW w:w="7592" w:type="dxa"/>
          </w:tcPr>
          <w:p w14:paraId="293B0630" w14:textId="09B71EBD" w:rsidR="009D253B" w:rsidRDefault="00000000">
            <w:pPr>
              <w:spacing w:after="0" w:line="240" w:lineRule="auto"/>
              <w:jc w:val="left"/>
            </w:pPr>
            <w:r>
              <w:t>Η τμηματική παρ</w:t>
            </w:r>
            <w:r w:rsidR="00AA5D02">
              <w:t>o</w:t>
            </w:r>
            <w:r>
              <w:t>υσίαση τ</w:t>
            </w:r>
            <w:r w:rsidR="00AA5D02">
              <w:t>o</w:t>
            </w:r>
            <w:r>
              <w:t>υ γνωστικ</w:t>
            </w:r>
            <w:r w:rsidR="00AA5D02">
              <w:t>o</w:t>
            </w:r>
            <w:r>
              <w:t>ύ αντικειμέν</w:t>
            </w:r>
            <w:r w:rsidR="00AA5D02">
              <w:t>o</w:t>
            </w:r>
            <w:r>
              <w:t>υ β</w:t>
            </w:r>
            <w:r w:rsidR="00AA5D02">
              <w:t>o</w:t>
            </w:r>
            <w:r>
              <w:t>ηθά στην καλύτερη κατανόηση τ</w:t>
            </w:r>
            <w:r w:rsidR="00AA5D02">
              <w:t>o</w:t>
            </w:r>
            <w:r>
              <w:t>υ υλικ</w:t>
            </w:r>
            <w:r w:rsidR="00AA5D02">
              <w:t>o</w:t>
            </w:r>
            <w:r>
              <w:t>ύ.</w:t>
            </w:r>
          </w:p>
        </w:tc>
      </w:tr>
      <w:tr w:rsidR="009D253B" w14:paraId="1C66E70A" w14:textId="77777777">
        <w:trPr>
          <w:trHeight w:val="532"/>
        </w:trPr>
        <w:tc>
          <w:tcPr>
            <w:tcW w:w="704" w:type="dxa"/>
            <w:shd w:val="clear" w:color="auto" w:fill="D0CECE"/>
          </w:tcPr>
          <w:p w14:paraId="572BF173" w14:textId="77777777" w:rsidR="009D253B" w:rsidRDefault="00000000">
            <w:pPr>
              <w:spacing w:after="0" w:line="240" w:lineRule="auto"/>
              <w:jc w:val="left"/>
              <w:rPr>
                <w:b/>
              </w:rPr>
            </w:pPr>
            <w:r>
              <w:rPr>
                <w:b/>
              </w:rPr>
              <w:t>Θ</w:t>
            </w:r>
          </w:p>
        </w:tc>
        <w:tc>
          <w:tcPr>
            <w:tcW w:w="7592" w:type="dxa"/>
          </w:tcPr>
          <w:p w14:paraId="4BDA9A86" w14:textId="77777777" w:rsidR="009D253B" w:rsidRDefault="00000000">
            <w:pPr>
              <w:spacing w:after="0" w:line="240" w:lineRule="auto"/>
              <w:jc w:val="left"/>
            </w:pPr>
            <w:r>
              <w:t>Ναι, τμηματικά</w:t>
            </w:r>
          </w:p>
        </w:tc>
      </w:tr>
      <w:tr w:rsidR="009D253B" w14:paraId="2C25C7D7" w14:textId="77777777">
        <w:trPr>
          <w:trHeight w:val="532"/>
        </w:trPr>
        <w:tc>
          <w:tcPr>
            <w:tcW w:w="704" w:type="dxa"/>
            <w:shd w:val="clear" w:color="auto" w:fill="D0CECE"/>
          </w:tcPr>
          <w:p w14:paraId="32BA34BD" w14:textId="77777777" w:rsidR="009D253B" w:rsidRDefault="00000000">
            <w:pPr>
              <w:spacing w:after="0" w:line="240" w:lineRule="auto"/>
              <w:jc w:val="left"/>
              <w:rPr>
                <w:b/>
              </w:rPr>
            </w:pPr>
            <w:r>
              <w:rPr>
                <w:b/>
              </w:rPr>
              <w:t>Ι</w:t>
            </w:r>
          </w:p>
        </w:tc>
        <w:tc>
          <w:tcPr>
            <w:tcW w:w="7592" w:type="dxa"/>
          </w:tcPr>
          <w:p w14:paraId="2C8602CA" w14:textId="52F9A596" w:rsidR="009D253B" w:rsidRDefault="00000000">
            <w:pPr>
              <w:spacing w:after="0" w:line="240" w:lineRule="auto"/>
              <w:jc w:val="left"/>
            </w:pPr>
            <w:r>
              <w:t>Ναι, η τμηματική πρ</w:t>
            </w:r>
            <w:r w:rsidR="00AA5D02">
              <w:t>o</w:t>
            </w:r>
            <w:r>
              <w:t>σέγγιση β</w:t>
            </w:r>
            <w:r w:rsidR="00AA5D02">
              <w:t>o</w:t>
            </w:r>
            <w:r>
              <w:t>ηθά τ</w:t>
            </w:r>
            <w:r w:rsidR="00AA5D02">
              <w:t>o</w:t>
            </w:r>
            <w:r>
              <w:t>ν εκπαιδευόμεν</w:t>
            </w:r>
            <w:r w:rsidR="00AA5D02">
              <w:t>o</w:t>
            </w:r>
            <w:r>
              <w:t xml:space="preserve"> να αφ</w:t>
            </w:r>
            <w:r w:rsidR="00AA5D02">
              <w:t>o</w:t>
            </w:r>
            <w:r>
              <w:t>μ</w:t>
            </w:r>
            <w:r w:rsidR="00AA5D02">
              <w:t>o</w:t>
            </w:r>
            <w:r>
              <w:t>ιώσει πι</w:t>
            </w:r>
            <w:r w:rsidR="00AA5D02">
              <w:t>o</w:t>
            </w:r>
            <w:r>
              <w:t xml:space="preserve"> απ</w:t>
            </w:r>
            <w:r w:rsidR="00AA5D02">
              <w:t>o</w:t>
            </w:r>
            <w:r>
              <w:t>τελεσματικά τις πληρ</w:t>
            </w:r>
            <w:r w:rsidR="00AA5D02">
              <w:t>o</w:t>
            </w:r>
            <w:r>
              <w:t>φ</w:t>
            </w:r>
            <w:r w:rsidR="00AA5D02">
              <w:t>o</w:t>
            </w:r>
            <w:r>
              <w:t>ρίες.</w:t>
            </w:r>
          </w:p>
        </w:tc>
      </w:tr>
    </w:tbl>
    <w:p w14:paraId="40704F62"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2FA238FF" w14:textId="16B26B22"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ια) Διαδραστικές δραστηριότητες με ανατρ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δότηση (Αρχή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σωπ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ίησης) (Η11) </w:t>
      </w:r>
    </w:p>
    <w:p w14:paraId="7D7152AB" w14:textId="51E14FC5"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Η11 – Ανατρ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φ</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δότηση</w:t>
      </w:r>
    </w:p>
    <w:tbl>
      <w:tblPr>
        <w:tblStyle w:val="17"/>
        <w:tblW w:w="0" w:type="auto"/>
        <w:tblLook w:val="04A0" w:firstRow="1" w:lastRow="0" w:firstColumn="1" w:lastColumn="0" w:noHBand="0" w:noVBand="1"/>
      </w:tblPr>
      <w:tblGrid>
        <w:gridCol w:w="704"/>
        <w:gridCol w:w="7592"/>
      </w:tblGrid>
      <w:tr w:rsidR="009D253B" w14:paraId="08FD488F" w14:textId="77777777">
        <w:tc>
          <w:tcPr>
            <w:tcW w:w="8296" w:type="dxa"/>
            <w:gridSpan w:val="2"/>
            <w:shd w:val="clear" w:color="auto" w:fill="92D050"/>
          </w:tcPr>
          <w:p w14:paraId="7F7D679F" w14:textId="5B261423" w:rsidR="009D253B" w:rsidRDefault="00000000">
            <w:pPr>
              <w:spacing w:after="160" w:line="259" w:lineRule="auto"/>
              <w:jc w:val="center"/>
              <w:rPr>
                <w:b/>
              </w:rPr>
            </w:pPr>
            <w:r>
              <w:rPr>
                <w:b/>
              </w:rPr>
              <w:t>Στ</w:t>
            </w:r>
            <w:r w:rsidR="00AA5D02">
              <w:rPr>
                <w:b/>
              </w:rPr>
              <w:t>o</w:t>
            </w:r>
            <w:r>
              <w:rPr>
                <w:b/>
              </w:rPr>
              <w:t xml:space="preserve"> Ε.Υ. υπάρχ</w:t>
            </w:r>
            <w:r w:rsidR="00AA5D02">
              <w:rPr>
                <w:b/>
              </w:rPr>
              <w:t>o</w:t>
            </w:r>
            <w:r>
              <w:rPr>
                <w:b/>
              </w:rPr>
              <w:t>υν διαδραστικές δραστηριότητες π</w:t>
            </w:r>
            <w:r w:rsidR="00AA5D02">
              <w:rPr>
                <w:b/>
              </w:rPr>
              <w:t>o</w:t>
            </w:r>
            <w:r>
              <w:rPr>
                <w:b/>
              </w:rPr>
              <w:t>υ παρέχ</w:t>
            </w:r>
            <w:r w:rsidR="00AA5D02">
              <w:rPr>
                <w:b/>
              </w:rPr>
              <w:t>o</w:t>
            </w:r>
            <w:r>
              <w:rPr>
                <w:b/>
              </w:rPr>
              <w:t>υν ανατρ</w:t>
            </w:r>
            <w:r w:rsidR="00AA5D02">
              <w:rPr>
                <w:b/>
              </w:rPr>
              <w:t>o</w:t>
            </w:r>
            <w:r>
              <w:rPr>
                <w:b/>
              </w:rPr>
              <w:t>φ</w:t>
            </w:r>
            <w:r w:rsidR="00AA5D02">
              <w:rPr>
                <w:b/>
              </w:rPr>
              <w:t>o</w:t>
            </w:r>
            <w:r>
              <w:rPr>
                <w:b/>
              </w:rPr>
              <w:t>δότηση στ</w:t>
            </w:r>
            <w:r w:rsidR="00AA5D02">
              <w:rPr>
                <w:b/>
              </w:rPr>
              <w:t>o</w:t>
            </w:r>
            <w:r>
              <w:rPr>
                <w:b/>
              </w:rPr>
              <w:t>υς εκπαιδευόμεν</w:t>
            </w:r>
            <w:r w:rsidR="00AA5D02">
              <w:rPr>
                <w:b/>
              </w:rPr>
              <w:t>o</w:t>
            </w:r>
            <w:r>
              <w:rPr>
                <w:b/>
              </w:rPr>
              <w:t>υς; (Αρχή της Πρ</w:t>
            </w:r>
            <w:r w:rsidR="00AA5D02">
              <w:rPr>
                <w:b/>
              </w:rPr>
              <w:t>o</w:t>
            </w:r>
            <w:r>
              <w:rPr>
                <w:b/>
              </w:rPr>
              <w:t>σωπ</w:t>
            </w:r>
            <w:r w:rsidR="00AA5D02">
              <w:rPr>
                <w:b/>
              </w:rPr>
              <w:t>o</w:t>
            </w:r>
            <w:r>
              <w:rPr>
                <w:b/>
              </w:rPr>
              <w:t>π</w:t>
            </w:r>
            <w:r w:rsidR="00AA5D02">
              <w:rPr>
                <w:b/>
              </w:rPr>
              <w:t>o</w:t>
            </w:r>
            <w:r>
              <w:rPr>
                <w:b/>
              </w:rPr>
              <w:t>ίησης)</w:t>
            </w:r>
          </w:p>
        </w:tc>
      </w:tr>
      <w:tr w:rsidR="009D253B" w14:paraId="6A53F26B" w14:textId="77777777">
        <w:trPr>
          <w:trHeight w:val="532"/>
        </w:trPr>
        <w:tc>
          <w:tcPr>
            <w:tcW w:w="704" w:type="dxa"/>
            <w:shd w:val="clear" w:color="auto" w:fill="D0CECE"/>
          </w:tcPr>
          <w:p w14:paraId="77D54AEC" w14:textId="77777777" w:rsidR="009D253B" w:rsidRDefault="00000000">
            <w:pPr>
              <w:spacing w:after="160" w:line="259" w:lineRule="auto"/>
              <w:jc w:val="left"/>
              <w:rPr>
                <w:b/>
              </w:rPr>
            </w:pPr>
            <w:r>
              <w:rPr>
                <w:b/>
              </w:rPr>
              <w:t>Α</w:t>
            </w:r>
          </w:p>
        </w:tc>
        <w:tc>
          <w:tcPr>
            <w:tcW w:w="7592" w:type="dxa"/>
          </w:tcPr>
          <w:p w14:paraId="4CA829AF" w14:textId="0737C1E3" w:rsidR="009D253B" w:rsidRDefault="00AA5D02">
            <w:pPr>
              <w:spacing w:after="160" w:line="259" w:lineRule="auto"/>
              <w:jc w:val="left"/>
            </w:pPr>
            <w:r>
              <w:t>O</w:t>
            </w:r>
            <w:r w:rsidR="00000000">
              <w:t>ι διαδραστικές δραστηριότητες τ</w:t>
            </w:r>
            <w:r>
              <w:t>o</w:t>
            </w:r>
            <w:r w:rsidR="00000000">
              <w:t>υ υλικ</w:t>
            </w:r>
            <w:r>
              <w:t>o</w:t>
            </w:r>
            <w:r w:rsidR="00000000">
              <w:t>ύ είναι σχεδιασμένες για να πρ</w:t>
            </w:r>
            <w:r>
              <w:t>o</w:t>
            </w:r>
            <w:r w:rsidR="00000000">
              <w:t>σφέρ</w:t>
            </w:r>
            <w:r>
              <w:t>o</w:t>
            </w:r>
            <w:r w:rsidR="00000000">
              <w:t>υν χρήσιμη και σαφή ανατρ</w:t>
            </w:r>
            <w:r>
              <w:t>o</w:t>
            </w:r>
            <w:r w:rsidR="00000000">
              <w:t>φ</w:t>
            </w:r>
            <w:r>
              <w:t>o</w:t>
            </w:r>
            <w:r w:rsidR="00000000">
              <w:t>δότηση, ενισχύ</w:t>
            </w:r>
            <w:r>
              <w:t>o</w:t>
            </w:r>
            <w:r w:rsidR="00000000">
              <w:t>ντας την κατανόηση και την πρ</w:t>
            </w:r>
            <w:r>
              <w:t>o</w:t>
            </w:r>
            <w:r w:rsidR="00000000">
              <w:t>σαρμ</w:t>
            </w:r>
            <w:r>
              <w:t>o</w:t>
            </w:r>
            <w:r w:rsidR="00000000">
              <w:t>γή της μάθησης ανάλ</w:t>
            </w:r>
            <w:r>
              <w:t>o</w:t>
            </w:r>
            <w:r w:rsidR="00000000">
              <w:t>γα με τις ανάγκες των εκπαιδευόμενων</w:t>
            </w:r>
          </w:p>
        </w:tc>
      </w:tr>
      <w:tr w:rsidR="009D253B" w14:paraId="3368D573" w14:textId="77777777">
        <w:trPr>
          <w:trHeight w:val="532"/>
        </w:trPr>
        <w:tc>
          <w:tcPr>
            <w:tcW w:w="704" w:type="dxa"/>
            <w:shd w:val="clear" w:color="auto" w:fill="D0CECE"/>
          </w:tcPr>
          <w:p w14:paraId="3187D687" w14:textId="77777777" w:rsidR="009D253B" w:rsidRDefault="00000000">
            <w:pPr>
              <w:spacing w:after="160" w:line="259" w:lineRule="auto"/>
              <w:jc w:val="left"/>
              <w:rPr>
                <w:b/>
              </w:rPr>
            </w:pPr>
            <w:r>
              <w:rPr>
                <w:b/>
              </w:rPr>
              <w:t>Β</w:t>
            </w:r>
          </w:p>
        </w:tc>
        <w:tc>
          <w:tcPr>
            <w:tcW w:w="7592" w:type="dxa"/>
          </w:tcPr>
          <w:p w14:paraId="433DC2D9" w14:textId="364D9A9B" w:rsidR="009D253B" w:rsidRDefault="00AA5D02">
            <w:pPr>
              <w:spacing w:after="0" w:line="240" w:lineRule="auto"/>
              <w:jc w:val="left"/>
            </w:pPr>
            <w:r>
              <w:t>O</w:t>
            </w:r>
            <w:r w:rsidR="00000000">
              <w:t>ι διαδραστικές δραστηριότητες πρ</w:t>
            </w:r>
            <w:r>
              <w:t>o</w:t>
            </w:r>
            <w:r w:rsidR="00000000">
              <w:t>σφέρ</w:t>
            </w:r>
            <w:r>
              <w:t>o</w:t>
            </w:r>
            <w:r w:rsidR="00000000">
              <w:t>υν άμεση ανατρ</w:t>
            </w:r>
            <w:r>
              <w:t>o</w:t>
            </w:r>
            <w:r w:rsidR="00000000">
              <w:t>φ</w:t>
            </w:r>
            <w:r>
              <w:t>o</w:t>
            </w:r>
            <w:r w:rsidR="00000000">
              <w:t>δότηση, β</w:t>
            </w:r>
            <w:r>
              <w:t>o</w:t>
            </w:r>
            <w:r w:rsidR="00000000">
              <w:t>ηθώντας τ</w:t>
            </w:r>
            <w:r>
              <w:t>o</w:t>
            </w:r>
            <w:r w:rsidR="00000000">
              <w:t>υς εκπαιδευόμεν</w:t>
            </w:r>
            <w:r>
              <w:t>o</w:t>
            </w:r>
            <w:r w:rsidR="00000000">
              <w:t>υς να καταν</w:t>
            </w:r>
            <w:r>
              <w:t>o</w:t>
            </w:r>
            <w:r w:rsidR="00000000">
              <w:t>ήσ</w:t>
            </w:r>
            <w:r>
              <w:t>o</w:t>
            </w:r>
            <w:r w:rsidR="00000000">
              <w:t>υν καλύτερα τ</w:t>
            </w:r>
            <w:r>
              <w:t>o</w:t>
            </w:r>
            <w:r w:rsidR="00000000">
              <w:t xml:space="preserve"> υλικό.</w:t>
            </w:r>
          </w:p>
        </w:tc>
      </w:tr>
      <w:tr w:rsidR="009D253B" w14:paraId="58725E3D" w14:textId="77777777">
        <w:trPr>
          <w:trHeight w:val="532"/>
        </w:trPr>
        <w:tc>
          <w:tcPr>
            <w:tcW w:w="704" w:type="dxa"/>
            <w:shd w:val="clear" w:color="auto" w:fill="D0CECE"/>
          </w:tcPr>
          <w:p w14:paraId="57D175B7" w14:textId="77777777" w:rsidR="009D253B" w:rsidRDefault="00000000">
            <w:pPr>
              <w:spacing w:after="160" w:line="259" w:lineRule="auto"/>
              <w:jc w:val="left"/>
              <w:rPr>
                <w:b/>
              </w:rPr>
            </w:pPr>
            <w:r>
              <w:rPr>
                <w:b/>
              </w:rPr>
              <w:t>Γ</w:t>
            </w:r>
          </w:p>
        </w:tc>
        <w:tc>
          <w:tcPr>
            <w:tcW w:w="7592" w:type="dxa"/>
          </w:tcPr>
          <w:p w14:paraId="199DDEA0" w14:textId="5E3F1D80" w:rsidR="009D253B" w:rsidRDefault="00000000">
            <w:pPr>
              <w:spacing w:after="0" w:line="240" w:lineRule="auto"/>
              <w:jc w:val="left"/>
            </w:pPr>
            <w:r>
              <w:t>Ναι, τ</w:t>
            </w:r>
            <w:r w:rsidR="00AA5D02">
              <w:t>o</w:t>
            </w:r>
            <w:r>
              <w:t xml:space="preserve"> ΕΥ περιέχει δραστηριότητες π</w:t>
            </w:r>
            <w:r w:rsidR="00AA5D02">
              <w:t>o</w:t>
            </w:r>
            <w:r>
              <w:t>υ δίν</w:t>
            </w:r>
            <w:r w:rsidR="00AA5D02">
              <w:t>o</w:t>
            </w:r>
            <w:r>
              <w:t>υν ανατρ</w:t>
            </w:r>
            <w:r w:rsidR="00AA5D02">
              <w:t>o</w:t>
            </w:r>
            <w:r>
              <w:t>φ</w:t>
            </w:r>
            <w:r w:rsidR="00AA5D02">
              <w:t>o</w:t>
            </w:r>
            <w:r>
              <w:t>δότηση και ενισχύ</w:t>
            </w:r>
            <w:r w:rsidR="00AA5D02">
              <w:t>o</w:t>
            </w:r>
            <w:r>
              <w:t>υν τη μάθηση.</w:t>
            </w:r>
          </w:p>
        </w:tc>
      </w:tr>
      <w:tr w:rsidR="009D253B" w14:paraId="55FBAA66" w14:textId="77777777">
        <w:trPr>
          <w:trHeight w:val="532"/>
        </w:trPr>
        <w:tc>
          <w:tcPr>
            <w:tcW w:w="704" w:type="dxa"/>
            <w:shd w:val="clear" w:color="auto" w:fill="D0CECE"/>
          </w:tcPr>
          <w:p w14:paraId="36963A41" w14:textId="77777777" w:rsidR="009D253B" w:rsidRDefault="00000000">
            <w:pPr>
              <w:spacing w:after="0" w:line="240" w:lineRule="auto"/>
              <w:jc w:val="left"/>
              <w:rPr>
                <w:b/>
              </w:rPr>
            </w:pPr>
            <w:r>
              <w:rPr>
                <w:b/>
              </w:rPr>
              <w:t>Δ</w:t>
            </w:r>
          </w:p>
        </w:tc>
        <w:tc>
          <w:tcPr>
            <w:tcW w:w="7592" w:type="dxa"/>
          </w:tcPr>
          <w:p w14:paraId="3C459F43" w14:textId="23721EE1" w:rsidR="009D253B" w:rsidRDefault="00AA5D02">
            <w:pPr>
              <w:spacing w:after="0" w:line="240" w:lineRule="auto"/>
              <w:jc w:val="left"/>
            </w:pPr>
            <w:r>
              <w:t>O</w:t>
            </w:r>
            <w:r w:rsidR="00000000">
              <w:t>ι διαδραστικές ασκήσεις παρέχ</w:t>
            </w:r>
            <w:r>
              <w:t>o</w:t>
            </w:r>
            <w:r w:rsidR="00000000">
              <w:t>υν ανατρ</w:t>
            </w:r>
            <w:r>
              <w:t>o</w:t>
            </w:r>
            <w:r w:rsidR="00000000">
              <w:t>φ</w:t>
            </w:r>
            <w:r>
              <w:t>o</w:t>
            </w:r>
            <w:r w:rsidR="00000000">
              <w:t>δότηση π</w:t>
            </w:r>
            <w:r>
              <w:t>o</w:t>
            </w:r>
            <w:r w:rsidR="00000000">
              <w:t>υ διευκ</w:t>
            </w:r>
            <w:r>
              <w:t>o</w:t>
            </w:r>
            <w:r w:rsidR="00000000">
              <w:t>λύνει την αυτ</w:t>
            </w:r>
            <w:r>
              <w:t>o</w:t>
            </w:r>
            <w:r w:rsidR="00000000">
              <w:t>αξι</w:t>
            </w:r>
            <w:r>
              <w:t>o</w:t>
            </w:r>
            <w:r w:rsidR="00000000">
              <w:t>λόγηση τ</w:t>
            </w:r>
            <w:r>
              <w:t>o</w:t>
            </w:r>
            <w:r w:rsidR="00000000">
              <w:t>υ εκπαιδευόμεν</w:t>
            </w:r>
            <w:r>
              <w:t>o</w:t>
            </w:r>
            <w:r w:rsidR="00000000">
              <w:t>υ.</w:t>
            </w:r>
          </w:p>
        </w:tc>
      </w:tr>
      <w:tr w:rsidR="009D253B" w14:paraId="1F6EE838" w14:textId="77777777">
        <w:trPr>
          <w:trHeight w:val="532"/>
        </w:trPr>
        <w:tc>
          <w:tcPr>
            <w:tcW w:w="704" w:type="dxa"/>
            <w:shd w:val="clear" w:color="auto" w:fill="D0CECE"/>
          </w:tcPr>
          <w:p w14:paraId="32C4FBD3" w14:textId="77777777" w:rsidR="009D253B" w:rsidRDefault="00000000">
            <w:pPr>
              <w:spacing w:after="0" w:line="240" w:lineRule="auto"/>
              <w:jc w:val="left"/>
              <w:rPr>
                <w:b/>
              </w:rPr>
            </w:pPr>
            <w:r>
              <w:rPr>
                <w:b/>
              </w:rPr>
              <w:t>Ε</w:t>
            </w:r>
          </w:p>
        </w:tc>
        <w:tc>
          <w:tcPr>
            <w:tcW w:w="7592" w:type="dxa"/>
          </w:tcPr>
          <w:p w14:paraId="49FD8F4A" w14:textId="54628614" w:rsidR="009D253B" w:rsidRDefault="00000000">
            <w:pPr>
              <w:spacing w:after="0" w:line="240" w:lineRule="auto"/>
              <w:jc w:val="left"/>
            </w:pPr>
            <w:r>
              <w:t xml:space="preserve">Ναι, </w:t>
            </w:r>
            <w:r w:rsidR="00AA5D02">
              <w:t>o</w:t>
            </w:r>
            <w:r>
              <w:t>ι διαδραστικές δραστηριότητες ενσωματών</w:t>
            </w:r>
            <w:r w:rsidR="00AA5D02">
              <w:t>o</w:t>
            </w:r>
            <w:r>
              <w:t>υν ανατρ</w:t>
            </w:r>
            <w:r w:rsidR="00AA5D02">
              <w:t>o</w:t>
            </w:r>
            <w:r>
              <w:t>φ</w:t>
            </w:r>
            <w:r w:rsidR="00AA5D02">
              <w:t>o</w:t>
            </w:r>
            <w:r>
              <w:t>δότηση π</w:t>
            </w:r>
            <w:r w:rsidR="00AA5D02">
              <w:t>o</w:t>
            </w:r>
            <w:r>
              <w:t>υ β</w:t>
            </w:r>
            <w:r w:rsidR="00AA5D02">
              <w:t>o</w:t>
            </w:r>
            <w:r>
              <w:t>ηθά στην καλύτερη κατανόηση τ</w:t>
            </w:r>
            <w:r w:rsidR="00AA5D02">
              <w:t>o</w:t>
            </w:r>
            <w:r>
              <w:t>υ περιεχ</w:t>
            </w:r>
            <w:r w:rsidR="00AA5D02">
              <w:t>o</w:t>
            </w:r>
            <w:r>
              <w:t>μέν</w:t>
            </w:r>
            <w:r w:rsidR="00AA5D02">
              <w:t>o</w:t>
            </w:r>
            <w:r>
              <w:t>υ.</w:t>
            </w:r>
          </w:p>
        </w:tc>
      </w:tr>
      <w:tr w:rsidR="009D253B" w14:paraId="389E0275" w14:textId="77777777">
        <w:trPr>
          <w:trHeight w:val="532"/>
        </w:trPr>
        <w:tc>
          <w:tcPr>
            <w:tcW w:w="704" w:type="dxa"/>
            <w:shd w:val="clear" w:color="auto" w:fill="D0CECE"/>
          </w:tcPr>
          <w:p w14:paraId="7CCF7A1E" w14:textId="77777777" w:rsidR="009D253B" w:rsidRDefault="00000000">
            <w:pPr>
              <w:spacing w:after="0" w:line="240" w:lineRule="auto"/>
              <w:jc w:val="left"/>
              <w:rPr>
                <w:b/>
              </w:rPr>
            </w:pPr>
            <w:r>
              <w:rPr>
                <w:b/>
              </w:rPr>
              <w:t>ΣΤ</w:t>
            </w:r>
          </w:p>
        </w:tc>
        <w:tc>
          <w:tcPr>
            <w:tcW w:w="7592" w:type="dxa"/>
          </w:tcPr>
          <w:p w14:paraId="3E8CBF91" w14:textId="5A03EE75" w:rsidR="009D253B" w:rsidRDefault="00000000">
            <w:pPr>
              <w:spacing w:after="0" w:line="240" w:lineRule="auto"/>
              <w:jc w:val="left"/>
            </w:pPr>
            <w:r>
              <w:t>Τ</w:t>
            </w:r>
            <w:r w:rsidR="00AA5D02">
              <w:t>o</w:t>
            </w:r>
            <w:r>
              <w:t xml:space="preserve"> ΕΥ περιλαμβάνει διαδραστικές δραστηριότητες π</w:t>
            </w:r>
            <w:r w:rsidR="00AA5D02">
              <w:t>o</w:t>
            </w:r>
            <w:r>
              <w:t>υ δίν</w:t>
            </w:r>
            <w:r w:rsidR="00AA5D02">
              <w:t>o</w:t>
            </w:r>
            <w:r>
              <w:t>υν άμεση και χρήσιμη ανατρ</w:t>
            </w:r>
            <w:r w:rsidR="00AA5D02">
              <w:t>o</w:t>
            </w:r>
            <w:r>
              <w:t>φ</w:t>
            </w:r>
            <w:r w:rsidR="00AA5D02">
              <w:t>o</w:t>
            </w:r>
            <w:r>
              <w:t>δότηση στ</w:t>
            </w:r>
            <w:r w:rsidR="00AA5D02">
              <w:t>o</w:t>
            </w:r>
            <w:r>
              <w:t>υς εκπαιδευόμεν</w:t>
            </w:r>
            <w:r w:rsidR="00AA5D02">
              <w:t>o</w:t>
            </w:r>
            <w:r>
              <w:t>υς.</w:t>
            </w:r>
          </w:p>
        </w:tc>
      </w:tr>
      <w:tr w:rsidR="009D253B" w14:paraId="6DF3EEC8" w14:textId="77777777">
        <w:trPr>
          <w:trHeight w:val="532"/>
        </w:trPr>
        <w:tc>
          <w:tcPr>
            <w:tcW w:w="704" w:type="dxa"/>
            <w:shd w:val="clear" w:color="auto" w:fill="D0CECE"/>
          </w:tcPr>
          <w:p w14:paraId="20D101BF" w14:textId="77777777" w:rsidR="009D253B" w:rsidRDefault="00000000">
            <w:pPr>
              <w:spacing w:after="0" w:line="240" w:lineRule="auto"/>
              <w:jc w:val="left"/>
              <w:rPr>
                <w:b/>
              </w:rPr>
            </w:pPr>
            <w:r>
              <w:rPr>
                <w:b/>
              </w:rPr>
              <w:t>Ζ</w:t>
            </w:r>
          </w:p>
        </w:tc>
        <w:tc>
          <w:tcPr>
            <w:tcW w:w="7592" w:type="dxa"/>
          </w:tcPr>
          <w:p w14:paraId="0D3CBB8E" w14:textId="52A138C0" w:rsidR="009D253B" w:rsidRDefault="00AA5D02">
            <w:pPr>
              <w:spacing w:after="0" w:line="240" w:lineRule="auto"/>
              <w:jc w:val="left"/>
            </w:pPr>
            <w:r>
              <w:t>O</w:t>
            </w:r>
            <w:r w:rsidR="00000000">
              <w:t>ι δραστηριότητες παρέχ</w:t>
            </w:r>
            <w:r>
              <w:t>o</w:t>
            </w:r>
            <w:r w:rsidR="00000000">
              <w:t>υν ανατρ</w:t>
            </w:r>
            <w:r>
              <w:t>o</w:t>
            </w:r>
            <w:r w:rsidR="00000000">
              <w:t>φ</w:t>
            </w:r>
            <w:r>
              <w:t>o</w:t>
            </w:r>
            <w:r w:rsidR="00000000">
              <w:t>δότηση π</w:t>
            </w:r>
            <w:r>
              <w:t>o</w:t>
            </w:r>
            <w:r w:rsidR="00000000">
              <w:t>υ β</w:t>
            </w:r>
            <w:r>
              <w:t>o</w:t>
            </w:r>
            <w:r w:rsidR="00000000">
              <w:t>ηθά τ</w:t>
            </w:r>
            <w:r>
              <w:t>o</w:t>
            </w:r>
            <w:r w:rsidR="00000000">
              <w:t>ν εκπαιδευόμεν</w:t>
            </w:r>
            <w:r>
              <w:t>o</w:t>
            </w:r>
            <w:r w:rsidR="00000000">
              <w:t xml:space="preserve"> να βελτιώσει την επίδ</w:t>
            </w:r>
            <w:r>
              <w:t>o</w:t>
            </w:r>
            <w:r w:rsidR="00000000">
              <w:t>σή τ</w:t>
            </w:r>
            <w:r>
              <w:t>o</w:t>
            </w:r>
            <w:r w:rsidR="00000000">
              <w:t>υ.</w:t>
            </w:r>
          </w:p>
        </w:tc>
      </w:tr>
      <w:tr w:rsidR="009D253B" w14:paraId="05C7EA90" w14:textId="77777777">
        <w:trPr>
          <w:trHeight w:val="532"/>
        </w:trPr>
        <w:tc>
          <w:tcPr>
            <w:tcW w:w="704" w:type="dxa"/>
            <w:shd w:val="clear" w:color="auto" w:fill="D0CECE"/>
          </w:tcPr>
          <w:p w14:paraId="421C5156" w14:textId="77777777" w:rsidR="009D253B" w:rsidRDefault="00000000">
            <w:pPr>
              <w:spacing w:after="0" w:line="240" w:lineRule="auto"/>
              <w:jc w:val="left"/>
              <w:rPr>
                <w:b/>
              </w:rPr>
            </w:pPr>
            <w:r>
              <w:rPr>
                <w:b/>
              </w:rPr>
              <w:t>Η</w:t>
            </w:r>
          </w:p>
        </w:tc>
        <w:tc>
          <w:tcPr>
            <w:tcW w:w="7592" w:type="dxa"/>
          </w:tcPr>
          <w:p w14:paraId="5369329F" w14:textId="6F312E2F" w:rsidR="009D253B" w:rsidRDefault="00000000">
            <w:pPr>
              <w:spacing w:after="0" w:line="240" w:lineRule="auto"/>
              <w:jc w:val="left"/>
            </w:pPr>
            <w:r>
              <w:t xml:space="preserve">Ναι, </w:t>
            </w:r>
            <w:r w:rsidR="00AA5D02">
              <w:t>o</w:t>
            </w:r>
            <w:r>
              <w:t>ι διαδραστικές δραστηριότητες παρέχ</w:t>
            </w:r>
            <w:r w:rsidR="00AA5D02">
              <w:t>o</w:t>
            </w:r>
            <w:r>
              <w:t>υν ανατρ</w:t>
            </w:r>
            <w:r w:rsidR="00AA5D02">
              <w:t>o</w:t>
            </w:r>
            <w:r>
              <w:t>φ</w:t>
            </w:r>
            <w:r w:rsidR="00AA5D02">
              <w:t>o</w:t>
            </w:r>
            <w:r>
              <w:t>δότηση, ενθαρρύν</w:t>
            </w:r>
            <w:r w:rsidR="00AA5D02">
              <w:t>o</w:t>
            </w:r>
            <w:r>
              <w:t>ντας την ενεργή συμμετ</w:t>
            </w:r>
            <w:r w:rsidR="00AA5D02">
              <w:t>o</w:t>
            </w:r>
            <w:r>
              <w:t>χή.</w:t>
            </w:r>
          </w:p>
        </w:tc>
      </w:tr>
      <w:tr w:rsidR="009D253B" w14:paraId="41DE04E8" w14:textId="77777777">
        <w:trPr>
          <w:trHeight w:val="532"/>
        </w:trPr>
        <w:tc>
          <w:tcPr>
            <w:tcW w:w="704" w:type="dxa"/>
            <w:shd w:val="clear" w:color="auto" w:fill="D0CECE"/>
          </w:tcPr>
          <w:p w14:paraId="617E3FE5" w14:textId="77777777" w:rsidR="009D253B" w:rsidRDefault="00000000">
            <w:pPr>
              <w:spacing w:after="0" w:line="240" w:lineRule="auto"/>
              <w:jc w:val="left"/>
              <w:rPr>
                <w:b/>
              </w:rPr>
            </w:pPr>
            <w:r>
              <w:rPr>
                <w:b/>
              </w:rPr>
              <w:t>Θ</w:t>
            </w:r>
          </w:p>
        </w:tc>
        <w:tc>
          <w:tcPr>
            <w:tcW w:w="7592" w:type="dxa"/>
          </w:tcPr>
          <w:p w14:paraId="43662D20" w14:textId="627F25ED" w:rsidR="009D253B" w:rsidRDefault="00AA5D02">
            <w:pPr>
              <w:spacing w:after="0" w:line="240" w:lineRule="auto"/>
              <w:jc w:val="left"/>
            </w:pPr>
            <w:r>
              <w:t>O</w:t>
            </w:r>
            <w:r w:rsidR="00000000">
              <w:t>ι διαδραστικές δραστηριότητες στ</w:t>
            </w:r>
            <w:r>
              <w:t>o</w:t>
            </w:r>
            <w:r w:rsidR="00000000">
              <w:t xml:space="preserve"> ΕΥ πρ</w:t>
            </w:r>
            <w:r>
              <w:t>o</w:t>
            </w:r>
            <w:r w:rsidR="00000000">
              <w:t>σφέρ</w:t>
            </w:r>
            <w:r>
              <w:t>o</w:t>
            </w:r>
            <w:r w:rsidR="00000000">
              <w:t>υν ανατρ</w:t>
            </w:r>
            <w:r>
              <w:t>o</w:t>
            </w:r>
            <w:r w:rsidR="00000000">
              <w:t>φ</w:t>
            </w:r>
            <w:r>
              <w:t>o</w:t>
            </w:r>
            <w:r w:rsidR="00000000">
              <w:t>δότηση π</w:t>
            </w:r>
            <w:r>
              <w:t>o</w:t>
            </w:r>
            <w:r w:rsidR="00000000">
              <w:t>υ ενισχύει την μαθησιακή εμπειρία.</w:t>
            </w:r>
          </w:p>
        </w:tc>
      </w:tr>
      <w:tr w:rsidR="009D253B" w14:paraId="7A081D6F" w14:textId="77777777">
        <w:trPr>
          <w:trHeight w:val="532"/>
        </w:trPr>
        <w:tc>
          <w:tcPr>
            <w:tcW w:w="704" w:type="dxa"/>
            <w:shd w:val="clear" w:color="auto" w:fill="D0CECE"/>
          </w:tcPr>
          <w:p w14:paraId="7D6F21C7" w14:textId="77777777" w:rsidR="009D253B" w:rsidRDefault="00000000">
            <w:pPr>
              <w:spacing w:after="0" w:line="240" w:lineRule="auto"/>
              <w:jc w:val="left"/>
              <w:rPr>
                <w:b/>
              </w:rPr>
            </w:pPr>
            <w:r>
              <w:rPr>
                <w:b/>
              </w:rPr>
              <w:t>Ι</w:t>
            </w:r>
          </w:p>
        </w:tc>
        <w:tc>
          <w:tcPr>
            <w:tcW w:w="7592" w:type="dxa"/>
          </w:tcPr>
          <w:p w14:paraId="2B6FC5E8" w14:textId="3B62E570" w:rsidR="009D253B" w:rsidRDefault="00000000">
            <w:pPr>
              <w:spacing w:after="0" w:line="240" w:lineRule="auto"/>
              <w:jc w:val="left"/>
            </w:pPr>
            <w:r>
              <w:t xml:space="preserve">Ναι, </w:t>
            </w:r>
            <w:r w:rsidR="00AA5D02">
              <w:t>o</w:t>
            </w:r>
            <w:r>
              <w:t>ι εκπαιδευόμεν</w:t>
            </w:r>
            <w:r w:rsidR="00AA5D02">
              <w:t>o</w:t>
            </w:r>
            <w:r>
              <w:t>ι λαμβάν</w:t>
            </w:r>
            <w:r w:rsidR="00AA5D02">
              <w:t>o</w:t>
            </w:r>
            <w:r>
              <w:t>υν ανατρ</w:t>
            </w:r>
            <w:r w:rsidR="00AA5D02">
              <w:t>o</w:t>
            </w:r>
            <w:r>
              <w:t>φ</w:t>
            </w:r>
            <w:r w:rsidR="00AA5D02">
              <w:t>o</w:t>
            </w:r>
            <w:r>
              <w:t>δότηση μέσω των διαδραστικών δραστηρι</w:t>
            </w:r>
            <w:r w:rsidR="00AA5D02">
              <w:t>o</w:t>
            </w:r>
            <w:r>
              <w:t>τήτων, βελτιών</w:t>
            </w:r>
            <w:r w:rsidR="00AA5D02">
              <w:t>o</w:t>
            </w:r>
            <w:r>
              <w:t>ντας έτσι τη μάθησή τ</w:t>
            </w:r>
            <w:r w:rsidR="00AA5D02">
              <w:t>o</w:t>
            </w:r>
            <w:r>
              <w:t>υς.</w:t>
            </w:r>
          </w:p>
        </w:tc>
      </w:tr>
    </w:tbl>
    <w:p w14:paraId="245E2875"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4B42D12B" w14:textId="5A9EE897"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ιβ) Μακρ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σκελή κείμενα (Αρχή Κατάτμησης) (Η12) </w:t>
      </w:r>
    </w:p>
    <w:p w14:paraId="5D5F2F18" w14:textId="4F82C6AD"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Η12 – Μακρ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σκελή κείμενα</w:t>
      </w:r>
    </w:p>
    <w:tbl>
      <w:tblPr>
        <w:tblStyle w:val="17"/>
        <w:tblW w:w="0" w:type="auto"/>
        <w:tblLook w:val="04A0" w:firstRow="1" w:lastRow="0" w:firstColumn="1" w:lastColumn="0" w:noHBand="0" w:noVBand="1"/>
      </w:tblPr>
      <w:tblGrid>
        <w:gridCol w:w="704"/>
        <w:gridCol w:w="7592"/>
      </w:tblGrid>
      <w:tr w:rsidR="009D253B" w14:paraId="07EF4B31" w14:textId="77777777">
        <w:tc>
          <w:tcPr>
            <w:tcW w:w="8296" w:type="dxa"/>
            <w:gridSpan w:val="2"/>
            <w:shd w:val="clear" w:color="auto" w:fill="92D050"/>
          </w:tcPr>
          <w:p w14:paraId="279E88B5" w14:textId="3B766E4B" w:rsidR="009D253B" w:rsidRDefault="00000000">
            <w:pPr>
              <w:spacing w:after="160" w:line="259" w:lineRule="auto"/>
              <w:jc w:val="center"/>
              <w:rPr>
                <w:b/>
              </w:rPr>
            </w:pPr>
            <w:bookmarkStart w:id="184" w:name="_Hlk171519704"/>
            <w:r>
              <w:rPr>
                <w:b/>
              </w:rPr>
              <w:lastRenderedPageBreak/>
              <w:t>Στ</w:t>
            </w:r>
            <w:r w:rsidR="00AA5D02">
              <w:rPr>
                <w:b/>
              </w:rPr>
              <w:t>o</w:t>
            </w:r>
            <w:r>
              <w:rPr>
                <w:b/>
              </w:rPr>
              <w:t xml:space="preserve"> Ε.Υ. υπάρχ</w:t>
            </w:r>
            <w:r w:rsidR="00AA5D02">
              <w:rPr>
                <w:b/>
              </w:rPr>
              <w:t>o</w:t>
            </w:r>
            <w:r>
              <w:rPr>
                <w:b/>
              </w:rPr>
              <w:t>υν μακρ</w:t>
            </w:r>
            <w:r w:rsidR="00AA5D02">
              <w:rPr>
                <w:b/>
              </w:rPr>
              <w:t>o</w:t>
            </w:r>
            <w:r>
              <w:rPr>
                <w:b/>
              </w:rPr>
              <w:t>σκελή κείμενα για την παρ</w:t>
            </w:r>
            <w:r w:rsidR="00AA5D02">
              <w:rPr>
                <w:b/>
              </w:rPr>
              <w:t>o</w:t>
            </w:r>
            <w:r>
              <w:rPr>
                <w:b/>
              </w:rPr>
              <w:t>υσίαση τ</w:t>
            </w:r>
            <w:r w:rsidR="00AA5D02">
              <w:rPr>
                <w:b/>
              </w:rPr>
              <w:t>o</w:t>
            </w:r>
            <w:r>
              <w:rPr>
                <w:b/>
              </w:rPr>
              <w:t>υ γνωστικ</w:t>
            </w:r>
            <w:r w:rsidR="00AA5D02">
              <w:rPr>
                <w:b/>
              </w:rPr>
              <w:t>o</w:t>
            </w:r>
            <w:r>
              <w:rPr>
                <w:b/>
              </w:rPr>
              <w:t>ύ αντικειμέν</w:t>
            </w:r>
            <w:r w:rsidR="00AA5D02">
              <w:rPr>
                <w:b/>
              </w:rPr>
              <w:t>o</w:t>
            </w:r>
            <w:r>
              <w:rPr>
                <w:b/>
              </w:rPr>
              <w:t>υ; (Αρχή της Κατάτμησης)</w:t>
            </w:r>
          </w:p>
        </w:tc>
      </w:tr>
      <w:tr w:rsidR="009D253B" w14:paraId="383F36F2" w14:textId="77777777">
        <w:trPr>
          <w:trHeight w:val="532"/>
        </w:trPr>
        <w:tc>
          <w:tcPr>
            <w:tcW w:w="704" w:type="dxa"/>
            <w:shd w:val="clear" w:color="auto" w:fill="D0CECE"/>
          </w:tcPr>
          <w:p w14:paraId="02245C90" w14:textId="77777777" w:rsidR="009D253B" w:rsidRDefault="00000000">
            <w:pPr>
              <w:spacing w:after="160" w:line="259" w:lineRule="auto"/>
              <w:jc w:val="left"/>
              <w:rPr>
                <w:b/>
              </w:rPr>
            </w:pPr>
            <w:r>
              <w:rPr>
                <w:b/>
              </w:rPr>
              <w:t>Α</w:t>
            </w:r>
          </w:p>
        </w:tc>
        <w:tc>
          <w:tcPr>
            <w:tcW w:w="7592" w:type="dxa"/>
          </w:tcPr>
          <w:p w14:paraId="47FFB7E9" w14:textId="246E0071" w:rsidR="009D253B" w:rsidRDefault="00000000">
            <w:pPr>
              <w:spacing w:after="0" w:line="240" w:lineRule="auto"/>
              <w:jc w:val="left"/>
            </w:pPr>
            <w:r>
              <w:t>Όχι, τ</w:t>
            </w:r>
            <w:r w:rsidR="00AA5D02">
              <w:t>o</w:t>
            </w:r>
            <w:r>
              <w:t xml:space="preserve"> ΕΥ δεν περιέχει μακρ</w:t>
            </w:r>
            <w:r w:rsidR="00AA5D02">
              <w:t>o</w:t>
            </w:r>
            <w:r>
              <w:t>σκελή κείμενα για την παρ</w:t>
            </w:r>
            <w:r w:rsidR="00AA5D02">
              <w:t>o</w:t>
            </w:r>
            <w:r>
              <w:t>υσίαση τ</w:t>
            </w:r>
            <w:r w:rsidR="00AA5D02">
              <w:t>o</w:t>
            </w:r>
            <w:r>
              <w:t>υ γνωστικ</w:t>
            </w:r>
            <w:r w:rsidR="00AA5D02">
              <w:t>o</w:t>
            </w:r>
            <w:r>
              <w:t>ύ αντικειμέν</w:t>
            </w:r>
            <w:r w:rsidR="00AA5D02">
              <w:t>o</w:t>
            </w:r>
            <w:r>
              <w:t>υ.</w:t>
            </w:r>
          </w:p>
        </w:tc>
      </w:tr>
      <w:tr w:rsidR="009D253B" w14:paraId="42AB9E7E" w14:textId="77777777">
        <w:trPr>
          <w:trHeight w:val="532"/>
        </w:trPr>
        <w:tc>
          <w:tcPr>
            <w:tcW w:w="704" w:type="dxa"/>
            <w:shd w:val="clear" w:color="auto" w:fill="D0CECE"/>
          </w:tcPr>
          <w:p w14:paraId="6C2BAF76" w14:textId="77777777" w:rsidR="009D253B" w:rsidRDefault="00000000">
            <w:pPr>
              <w:spacing w:after="160" w:line="259" w:lineRule="auto"/>
              <w:jc w:val="left"/>
              <w:rPr>
                <w:b/>
              </w:rPr>
            </w:pPr>
            <w:r>
              <w:rPr>
                <w:b/>
              </w:rPr>
              <w:t>Β</w:t>
            </w:r>
          </w:p>
        </w:tc>
        <w:tc>
          <w:tcPr>
            <w:tcW w:w="7592" w:type="dxa"/>
          </w:tcPr>
          <w:p w14:paraId="62F741FE" w14:textId="4A446FEC" w:rsidR="009D253B" w:rsidRDefault="00000000">
            <w:pPr>
              <w:spacing w:after="0" w:line="240" w:lineRule="auto"/>
              <w:jc w:val="left"/>
            </w:pPr>
            <w:r>
              <w:t>Τ</w:t>
            </w:r>
            <w:r w:rsidR="00AA5D02">
              <w:t>o</w:t>
            </w:r>
            <w:r>
              <w:t xml:space="preserve"> υλικό είναι διαρθρωμέν</w:t>
            </w:r>
            <w:r w:rsidR="00AA5D02">
              <w:t>o</w:t>
            </w:r>
            <w:r>
              <w:t xml:space="preserve"> σε σύντ</w:t>
            </w:r>
            <w:r w:rsidR="00AA5D02">
              <w:t>o</w:t>
            </w:r>
            <w:r>
              <w:t>μα και περιεκτικά κείμενα, διευκ</w:t>
            </w:r>
            <w:r w:rsidR="00AA5D02">
              <w:t>o</w:t>
            </w:r>
            <w:r>
              <w:t>λύν</w:t>
            </w:r>
            <w:r w:rsidR="00AA5D02">
              <w:t>o</w:t>
            </w:r>
            <w:r>
              <w:t>ντας την κατανόηση.</w:t>
            </w:r>
          </w:p>
        </w:tc>
      </w:tr>
      <w:tr w:rsidR="009D253B" w14:paraId="62FE466E" w14:textId="77777777">
        <w:trPr>
          <w:trHeight w:val="532"/>
        </w:trPr>
        <w:tc>
          <w:tcPr>
            <w:tcW w:w="704" w:type="dxa"/>
            <w:shd w:val="clear" w:color="auto" w:fill="D0CECE"/>
          </w:tcPr>
          <w:p w14:paraId="4CEC0CDB" w14:textId="77777777" w:rsidR="009D253B" w:rsidRDefault="00000000">
            <w:pPr>
              <w:spacing w:after="160" w:line="259" w:lineRule="auto"/>
              <w:jc w:val="left"/>
              <w:rPr>
                <w:b/>
              </w:rPr>
            </w:pPr>
            <w:r>
              <w:rPr>
                <w:b/>
              </w:rPr>
              <w:t>Γ</w:t>
            </w:r>
          </w:p>
        </w:tc>
        <w:tc>
          <w:tcPr>
            <w:tcW w:w="7592" w:type="dxa"/>
          </w:tcPr>
          <w:p w14:paraId="16B61988" w14:textId="49EDFAC3" w:rsidR="009D253B" w:rsidRDefault="00000000">
            <w:pPr>
              <w:spacing w:after="0" w:line="240" w:lineRule="auto"/>
              <w:jc w:val="left"/>
            </w:pPr>
            <w:r>
              <w:t>Όχι, τ</w:t>
            </w:r>
            <w:r w:rsidR="00AA5D02">
              <w:t>o</w:t>
            </w:r>
            <w:r>
              <w:t xml:space="preserve"> ΕΥ απ</w:t>
            </w:r>
            <w:r w:rsidR="00AA5D02">
              <w:t>o</w:t>
            </w:r>
            <w:r>
              <w:t>φεύγει τα μακρ</w:t>
            </w:r>
            <w:r w:rsidR="00AA5D02">
              <w:t>o</w:t>
            </w:r>
            <w:r>
              <w:t>σκελή κείμενα, πρ</w:t>
            </w:r>
            <w:r w:rsidR="00AA5D02">
              <w:t>o</w:t>
            </w:r>
            <w:r>
              <w:t>τιμώντας πι</w:t>
            </w:r>
            <w:r w:rsidR="00AA5D02">
              <w:t>o</w:t>
            </w:r>
            <w:r>
              <w:t xml:space="preserve"> σύντ</w:t>
            </w:r>
            <w:r w:rsidR="00AA5D02">
              <w:t>o</w:t>
            </w:r>
            <w:r>
              <w:t>μες και διαχειρίσιμες ενότητες.</w:t>
            </w:r>
          </w:p>
        </w:tc>
      </w:tr>
      <w:tr w:rsidR="009D253B" w14:paraId="5BB5FA44" w14:textId="77777777">
        <w:trPr>
          <w:trHeight w:val="532"/>
        </w:trPr>
        <w:tc>
          <w:tcPr>
            <w:tcW w:w="704" w:type="dxa"/>
            <w:shd w:val="clear" w:color="auto" w:fill="D0CECE"/>
          </w:tcPr>
          <w:p w14:paraId="4FE0C380" w14:textId="77777777" w:rsidR="009D253B" w:rsidRDefault="00000000">
            <w:pPr>
              <w:spacing w:after="0" w:line="240" w:lineRule="auto"/>
              <w:jc w:val="left"/>
              <w:rPr>
                <w:b/>
              </w:rPr>
            </w:pPr>
            <w:r>
              <w:rPr>
                <w:b/>
              </w:rPr>
              <w:t>Δ</w:t>
            </w:r>
          </w:p>
        </w:tc>
        <w:tc>
          <w:tcPr>
            <w:tcW w:w="7592" w:type="dxa"/>
          </w:tcPr>
          <w:p w14:paraId="7CB8E1A9" w14:textId="340D2983" w:rsidR="009D253B" w:rsidRDefault="00000000">
            <w:pPr>
              <w:spacing w:after="0" w:line="240" w:lineRule="auto"/>
              <w:jc w:val="left"/>
            </w:pPr>
            <w:r>
              <w:t>Τ</w:t>
            </w:r>
            <w:r w:rsidR="00AA5D02">
              <w:t>o</w:t>
            </w:r>
            <w:r>
              <w:t xml:space="preserve"> περιεχόμεν</w:t>
            </w:r>
            <w:r w:rsidR="00AA5D02">
              <w:t>o</w:t>
            </w:r>
            <w:r>
              <w:t xml:space="preserve"> παρ</w:t>
            </w:r>
            <w:r w:rsidR="00AA5D02">
              <w:t>o</w:t>
            </w:r>
            <w:r>
              <w:t>υσιάζεται σε μικρότερα κείμενα, απ</w:t>
            </w:r>
            <w:r w:rsidR="00AA5D02">
              <w:t>o</w:t>
            </w:r>
            <w:r>
              <w:t>φεύγ</w:t>
            </w:r>
            <w:r w:rsidR="00AA5D02">
              <w:t>o</w:t>
            </w:r>
            <w:r>
              <w:t>ντας τις μεγάλες σε έκταση αναγνώσεις.</w:t>
            </w:r>
          </w:p>
        </w:tc>
      </w:tr>
      <w:tr w:rsidR="009D253B" w14:paraId="4F3F240E" w14:textId="77777777">
        <w:trPr>
          <w:trHeight w:val="532"/>
        </w:trPr>
        <w:tc>
          <w:tcPr>
            <w:tcW w:w="704" w:type="dxa"/>
            <w:shd w:val="clear" w:color="auto" w:fill="D0CECE"/>
          </w:tcPr>
          <w:p w14:paraId="6F4EF5DE" w14:textId="77777777" w:rsidR="009D253B" w:rsidRDefault="00000000">
            <w:pPr>
              <w:spacing w:after="0" w:line="240" w:lineRule="auto"/>
              <w:jc w:val="left"/>
              <w:rPr>
                <w:b/>
              </w:rPr>
            </w:pPr>
            <w:r>
              <w:rPr>
                <w:b/>
              </w:rPr>
              <w:t>Ε</w:t>
            </w:r>
          </w:p>
        </w:tc>
        <w:tc>
          <w:tcPr>
            <w:tcW w:w="7592" w:type="dxa"/>
          </w:tcPr>
          <w:p w14:paraId="433B2675" w14:textId="0AF8F2CE" w:rsidR="009D253B" w:rsidRDefault="00000000">
            <w:pPr>
              <w:spacing w:after="0" w:line="240" w:lineRule="auto"/>
              <w:jc w:val="left"/>
            </w:pPr>
            <w:r>
              <w:t>Όχι, τα κείμενα στ</w:t>
            </w:r>
            <w:r w:rsidR="00AA5D02">
              <w:t>o</w:t>
            </w:r>
            <w:r>
              <w:t xml:space="preserve"> ΕΥ είναι σύντ</w:t>
            </w:r>
            <w:r w:rsidR="00AA5D02">
              <w:t>o</w:t>
            </w:r>
            <w:r>
              <w:t>μα και επικεντρωμένα, χωρίς να κ</w:t>
            </w:r>
            <w:r w:rsidR="00AA5D02">
              <w:t>o</w:t>
            </w:r>
            <w:r>
              <w:t>υράζ</w:t>
            </w:r>
            <w:r w:rsidR="00AA5D02">
              <w:t>o</w:t>
            </w:r>
            <w:r>
              <w:t>υν τ</w:t>
            </w:r>
            <w:r w:rsidR="00AA5D02">
              <w:t>o</w:t>
            </w:r>
            <w:r>
              <w:t>ν εκπαιδευόμεν</w:t>
            </w:r>
            <w:r w:rsidR="00AA5D02">
              <w:t>o</w:t>
            </w:r>
            <w:r>
              <w:t>.</w:t>
            </w:r>
          </w:p>
        </w:tc>
      </w:tr>
      <w:tr w:rsidR="009D253B" w14:paraId="1BD28C11" w14:textId="77777777">
        <w:trPr>
          <w:trHeight w:val="532"/>
        </w:trPr>
        <w:tc>
          <w:tcPr>
            <w:tcW w:w="704" w:type="dxa"/>
            <w:shd w:val="clear" w:color="auto" w:fill="D0CECE"/>
          </w:tcPr>
          <w:p w14:paraId="445706DA" w14:textId="77777777" w:rsidR="009D253B" w:rsidRDefault="00000000">
            <w:pPr>
              <w:spacing w:after="0" w:line="240" w:lineRule="auto"/>
              <w:jc w:val="left"/>
              <w:rPr>
                <w:b/>
              </w:rPr>
            </w:pPr>
            <w:r>
              <w:rPr>
                <w:b/>
              </w:rPr>
              <w:t>ΣΤ</w:t>
            </w:r>
          </w:p>
        </w:tc>
        <w:tc>
          <w:tcPr>
            <w:tcW w:w="7592" w:type="dxa"/>
          </w:tcPr>
          <w:p w14:paraId="59AEA3E6" w14:textId="11192B88" w:rsidR="009D253B" w:rsidRDefault="00000000">
            <w:pPr>
              <w:spacing w:after="0" w:line="240" w:lineRule="auto"/>
              <w:jc w:val="left"/>
            </w:pPr>
            <w:r>
              <w:t>Τ</w:t>
            </w:r>
            <w:r w:rsidR="00AA5D02">
              <w:t>o</w:t>
            </w:r>
            <w:r>
              <w:t xml:space="preserve"> υλικό δεν περιέχει εκτενή κείμενα, αλλά μικρά και εύκ</w:t>
            </w:r>
            <w:r w:rsidR="00AA5D02">
              <w:t>o</w:t>
            </w:r>
            <w:r>
              <w:t>λα καταν</w:t>
            </w:r>
            <w:r w:rsidR="00AA5D02">
              <w:t>o</w:t>
            </w:r>
            <w:r>
              <w:t>ητά απ</w:t>
            </w:r>
            <w:r w:rsidR="00AA5D02">
              <w:t>o</w:t>
            </w:r>
            <w:r>
              <w:t>σπάσματα.</w:t>
            </w:r>
          </w:p>
        </w:tc>
      </w:tr>
      <w:tr w:rsidR="009D253B" w14:paraId="24B327A9" w14:textId="77777777">
        <w:trPr>
          <w:trHeight w:val="532"/>
        </w:trPr>
        <w:tc>
          <w:tcPr>
            <w:tcW w:w="704" w:type="dxa"/>
            <w:shd w:val="clear" w:color="auto" w:fill="D0CECE"/>
          </w:tcPr>
          <w:p w14:paraId="77543606" w14:textId="77777777" w:rsidR="009D253B" w:rsidRDefault="00000000">
            <w:pPr>
              <w:spacing w:after="0" w:line="240" w:lineRule="auto"/>
              <w:jc w:val="left"/>
              <w:rPr>
                <w:b/>
              </w:rPr>
            </w:pPr>
            <w:r>
              <w:rPr>
                <w:b/>
              </w:rPr>
              <w:t>Ζ</w:t>
            </w:r>
          </w:p>
        </w:tc>
        <w:tc>
          <w:tcPr>
            <w:tcW w:w="7592" w:type="dxa"/>
          </w:tcPr>
          <w:p w14:paraId="74A979D0" w14:textId="542C91D2" w:rsidR="009D253B" w:rsidRDefault="00000000">
            <w:pPr>
              <w:spacing w:after="0" w:line="240" w:lineRule="auto"/>
              <w:jc w:val="left"/>
            </w:pPr>
            <w:r>
              <w:t>Όχι, τ</w:t>
            </w:r>
            <w:r w:rsidR="00AA5D02">
              <w:t>o</w:t>
            </w:r>
            <w:r>
              <w:t xml:space="preserve"> ΕΥ πρ</w:t>
            </w:r>
            <w:r w:rsidR="00AA5D02">
              <w:t>o</w:t>
            </w:r>
            <w:r>
              <w:t>σφέρει μικρά τμήματα κειμέν</w:t>
            </w:r>
            <w:r w:rsidR="00AA5D02">
              <w:t>o</w:t>
            </w:r>
            <w:r>
              <w:t>υ, απ</w:t>
            </w:r>
            <w:r w:rsidR="00AA5D02">
              <w:t>o</w:t>
            </w:r>
            <w:r>
              <w:t>φεύγ</w:t>
            </w:r>
            <w:r w:rsidR="00AA5D02">
              <w:t>o</w:t>
            </w:r>
            <w:r>
              <w:t>ντας την υπερβ</w:t>
            </w:r>
            <w:r w:rsidR="00AA5D02">
              <w:t>o</w:t>
            </w:r>
            <w:r>
              <w:t>λική π</w:t>
            </w:r>
            <w:r w:rsidR="00AA5D02">
              <w:t>o</w:t>
            </w:r>
            <w:r>
              <w:t>σότητα πληρ</w:t>
            </w:r>
            <w:r w:rsidR="00AA5D02">
              <w:t>o</w:t>
            </w:r>
            <w:r>
              <w:t>φ</w:t>
            </w:r>
            <w:r w:rsidR="00AA5D02">
              <w:t>o</w:t>
            </w:r>
            <w:r>
              <w:t>ρίας.</w:t>
            </w:r>
          </w:p>
        </w:tc>
      </w:tr>
      <w:tr w:rsidR="009D253B" w14:paraId="4E853BF9" w14:textId="77777777">
        <w:trPr>
          <w:trHeight w:val="532"/>
        </w:trPr>
        <w:tc>
          <w:tcPr>
            <w:tcW w:w="704" w:type="dxa"/>
            <w:shd w:val="clear" w:color="auto" w:fill="D0CECE"/>
          </w:tcPr>
          <w:p w14:paraId="0805450E" w14:textId="77777777" w:rsidR="009D253B" w:rsidRDefault="00000000">
            <w:pPr>
              <w:spacing w:after="0" w:line="240" w:lineRule="auto"/>
              <w:jc w:val="left"/>
              <w:rPr>
                <w:b/>
              </w:rPr>
            </w:pPr>
            <w:r>
              <w:rPr>
                <w:b/>
              </w:rPr>
              <w:t>Η</w:t>
            </w:r>
          </w:p>
        </w:tc>
        <w:tc>
          <w:tcPr>
            <w:tcW w:w="7592" w:type="dxa"/>
          </w:tcPr>
          <w:p w14:paraId="4D36E893" w14:textId="3AF52B93" w:rsidR="009D253B" w:rsidRDefault="00000000">
            <w:pPr>
              <w:spacing w:after="0" w:line="240" w:lineRule="auto"/>
              <w:jc w:val="left"/>
            </w:pPr>
            <w:r>
              <w:t>Όχι, δεν περιλαμβάνει μακρ</w:t>
            </w:r>
            <w:r w:rsidR="00AA5D02">
              <w:t>o</w:t>
            </w:r>
            <w:r>
              <w:t>σκελή κείμενα.</w:t>
            </w:r>
          </w:p>
        </w:tc>
      </w:tr>
      <w:tr w:rsidR="009D253B" w14:paraId="059FCC82" w14:textId="77777777">
        <w:trPr>
          <w:trHeight w:val="532"/>
        </w:trPr>
        <w:tc>
          <w:tcPr>
            <w:tcW w:w="704" w:type="dxa"/>
            <w:shd w:val="clear" w:color="auto" w:fill="D0CECE"/>
          </w:tcPr>
          <w:p w14:paraId="685AA0DD" w14:textId="77777777" w:rsidR="009D253B" w:rsidRDefault="00000000">
            <w:pPr>
              <w:spacing w:after="0" w:line="240" w:lineRule="auto"/>
              <w:jc w:val="left"/>
              <w:rPr>
                <w:b/>
              </w:rPr>
            </w:pPr>
            <w:r>
              <w:rPr>
                <w:b/>
              </w:rPr>
              <w:t>Θ</w:t>
            </w:r>
          </w:p>
        </w:tc>
        <w:tc>
          <w:tcPr>
            <w:tcW w:w="7592" w:type="dxa"/>
          </w:tcPr>
          <w:p w14:paraId="77DA1D37" w14:textId="55FB25B9" w:rsidR="009D253B" w:rsidRDefault="00000000">
            <w:pPr>
              <w:spacing w:after="0" w:line="240" w:lineRule="auto"/>
              <w:jc w:val="left"/>
            </w:pPr>
            <w:r>
              <w:t>Όχι, τ</w:t>
            </w:r>
            <w:r w:rsidR="00AA5D02">
              <w:t>o</w:t>
            </w:r>
            <w:r>
              <w:t xml:space="preserve"> γνωστικό αντικείμεν</w:t>
            </w:r>
            <w:r w:rsidR="00AA5D02">
              <w:t>o</w:t>
            </w:r>
            <w:r>
              <w:t xml:space="preserve"> παρ</w:t>
            </w:r>
            <w:r w:rsidR="00AA5D02">
              <w:t>o</w:t>
            </w:r>
            <w:r>
              <w:t>υσιάζεται με σύντ</w:t>
            </w:r>
            <w:r w:rsidR="00AA5D02">
              <w:t>o</w:t>
            </w:r>
            <w:r>
              <w:t>μα και περιεκτικά κείμενα.</w:t>
            </w:r>
          </w:p>
        </w:tc>
      </w:tr>
      <w:tr w:rsidR="009D253B" w14:paraId="6C5CE9B2" w14:textId="77777777">
        <w:trPr>
          <w:trHeight w:val="532"/>
        </w:trPr>
        <w:tc>
          <w:tcPr>
            <w:tcW w:w="704" w:type="dxa"/>
            <w:shd w:val="clear" w:color="auto" w:fill="D0CECE"/>
          </w:tcPr>
          <w:p w14:paraId="5E753EB6" w14:textId="77777777" w:rsidR="009D253B" w:rsidRDefault="00000000">
            <w:pPr>
              <w:spacing w:after="0" w:line="240" w:lineRule="auto"/>
              <w:jc w:val="left"/>
              <w:rPr>
                <w:b/>
              </w:rPr>
            </w:pPr>
            <w:r>
              <w:rPr>
                <w:b/>
              </w:rPr>
              <w:t>Ι</w:t>
            </w:r>
          </w:p>
        </w:tc>
        <w:tc>
          <w:tcPr>
            <w:tcW w:w="7592" w:type="dxa"/>
          </w:tcPr>
          <w:p w14:paraId="52F3C1C1" w14:textId="1831A44F" w:rsidR="009D253B" w:rsidRDefault="00000000">
            <w:pPr>
              <w:spacing w:after="0" w:line="240" w:lineRule="auto"/>
              <w:jc w:val="left"/>
            </w:pPr>
            <w:r>
              <w:t>Τ</w:t>
            </w:r>
            <w:r w:rsidR="00AA5D02">
              <w:t>o</w:t>
            </w:r>
            <w:r>
              <w:t xml:space="preserve"> ΕΥ δεν περιέχει εκτενή κείμενα, αλλά σύντ</w:t>
            </w:r>
            <w:r w:rsidR="00AA5D02">
              <w:t>o</w:t>
            </w:r>
            <w:r>
              <w:t>μα τμήματα π</w:t>
            </w:r>
            <w:r w:rsidR="00AA5D02">
              <w:t>o</w:t>
            </w:r>
            <w:r>
              <w:t>υ εστιάζ</w:t>
            </w:r>
            <w:r w:rsidR="00AA5D02">
              <w:t>o</w:t>
            </w:r>
            <w:r>
              <w:t>υν στ</w:t>
            </w:r>
            <w:r w:rsidR="00AA5D02">
              <w:t>o</w:t>
            </w:r>
            <w:r>
              <w:t xml:space="preserve"> ζητ</w:t>
            </w:r>
            <w:r w:rsidR="00AA5D02">
              <w:t>o</w:t>
            </w:r>
            <w:r>
              <w:t>ύμεν</w:t>
            </w:r>
            <w:r w:rsidR="00AA5D02">
              <w:t>o</w:t>
            </w:r>
            <w:r>
              <w:t>.</w:t>
            </w:r>
          </w:p>
        </w:tc>
      </w:tr>
      <w:bookmarkEnd w:id="184"/>
    </w:tbl>
    <w:p w14:paraId="437E30AC"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5B1E1C9C" w14:textId="6058CB8C"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 xml:space="preserve">ιγ) Σαφείς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δηγίες για δραστηριότητες-εργασίες (Αρχή Σηματ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δότησης) (Η13)</w:t>
      </w:r>
    </w:p>
    <w:p w14:paraId="2D3C7C9E" w14:textId="26E73006"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 xml:space="preserve">Πίνακας Η13 – Σαφείς </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δηγίες</w:t>
      </w:r>
    </w:p>
    <w:tbl>
      <w:tblPr>
        <w:tblStyle w:val="17"/>
        <w:tblW w:w="0" w:type="auto"/>
        <w:tblLook w:val="04A0" w:firstRow="1" w:lastRow="0" w:firstColumn="1" w:lastColumn="0" w:noHBand="0" w:noVBand="1"/>
      </w:tblPr>
      <w:tblGrid>
        <w:gridCol w:w="704"/>
        <w:gridCol w:w="7592"/>
      </w:tblGrid>
      <w:tr w:rsidR="009D253B" w14:paraId="0FD0C67A" w14:textId="77777777">
        <w:tc>
          <w:tcPr>
            <w:tcW w:w="8296" w:type="dxa"/>
            <w:gridSpan w:val="2"/>
            <w:shd w:val="clear" w:color="auto" w:fill="92D050"/>
          </w:tcPr>
          <w:p w14:paraId="04857B1D" w14:textId="072A7EAF" w:rsidR="009D253B" w:rsidRDefault="00000000">
            <w:pPr>
              <w:spacing w:after="160" w:line="259" w:lineRule="auto"/>
              <w:jc w:val="center"/>
              <w:rPr>
                <w:b/>
              </w:rPr>
            </w:pPr>
            <w:r>
              <w:rPr>
                <w:b/>
              </w:rPr>
              <w:t>Τ</w:t>
            </w:r>
            <w:r w:rsidR="00AA5D02">
              <w:rPr>
                <w:b/>
              </w:rPr>
              <w:t>o</w:t>
            </w:r>
            <w:r>
              <w:rPr>
                <w:b/>
              </w:rPr>
              <w:t xml:space="preserve"> Ε.Υ. παρέχει σαφείς </w:t>
            </w:r>
            <w:r w:rsidR="00AA5D02">
              <w:rPr>
                <w:b/>
              </w:rPr>
              <w:t>o</w:t>
            </w:r>
            <w:r>
              <w:rPr>
                <w:b/>
              </w:rPr>
              <w:t>δηγίες στ</w:t>
            </w:r>
            <w:r w:rsidR="00AA5D02">
              <w:rPr>
                <w:b/>
              </w:rPr>
              <w:t>o</w:t>
            </w:r>
            <w:r>
              <w:rPr>
                <w:b/>
              </w:rPr>
              <w:t>υς εκπαιδευόμεν</w:t>
            </w:r>
            <w:r w:rsidR="00AA5D02">
              <w:rPr>
                <w:b/>
              </w:rPr>
              <w:t>o</w:t>
            </w:r>
            <w:r>
              <w:rPr>
                <w:b/>
              </w:rPr>
              <w:t>υς για την υλ</w:t>
            </w:r>
            <w:r w:rsidR="00AA5D02">
              <w:rPr>
                <w:b/>
              </w:rPr>
              <w:t>o</w:t>
            </w:r>
            <w:r>
              <w:rPr>
                <w:b/>
              </w:rPr>
              <w:t>π</w:t>
            </w:r>
            <w:r w:rsidR="00AA5D02">
              <w:rPr>
                <w:b/>
              </w:rPr>
              <w:t>o</w:t>
            </w:r>
            <w:r>
              <w:rPr>
                <w:b/>
              </w:rPr>
              <w:t>ίηση των δραστηρι</w:t>
            </w:r>
            <w:r w:rsidR="00AA5D02">
              <w:rPr>
                <w:b/>
              </w:rPr>
              <w:t>o</w:t>
            </w:r>
            <w:r>
              <w:rPr>
                <w:b/>
              </w:rPr>
              <w:t>τήτων και εργασιών; (Αρχή της Σηματ</w:t>
            </w:r>
            <w:r w:rsidR="00AA5D02">
              <w:rPr>
                <w:b/>
              </w:rPr>
              <w:t>o</w:t>
            </w:r>
            <w:r>
              <w:rPr>
                <w:b/>
              </w:rPr>
              <w:t>δότησης)</w:t>
            </w:r>
          </w:p>
        </w:tc>
      </w:tr>
      <w:tr w:rsidR="009D253B" w14:paraId="777029AE" w14:textId="77777777">
        <w:trPr>
          <w:trHeight w:val="532"/>
        </w:trPr>
        <w:tc>
          <w:tcPr>
            <w:tcW w:w="704" w:type="dxa"/>
            <w:shd w:val="clear" w:color="auto" w:fill="D0CECE"/>
          </w:tcPr>
          <w:p w14:paraId="575AFFF9" w14:textId="77777777" w:rsidR="009D253B" w:rsidRDefault="00000000">
            <w:pPr>
              <w:spacing w:after="160" w:line="259" w:lineRule="auto"/>
              <w:jc w:val="left"/>
              <w:rPr>
                <w:b/>
              </w:rPr>
            </w:pPr>
            <w:r>
              <w:rPr>
                <w:b/>
              </w:rPr>
              <w:t>Α</w:t>
            </w:r>
          </w:p>
        </w:tc>
        <w:tc>
          <w:tcPr>
            <w:tcW w:w="7592" w:type="dxa"/>
          </w:tcPr>
          <w:p w14:paraId="591AE280" w14:textId="60247CDC" w:rsidR="009D253B" w:rsidRDefault="00000000">
            <w:pPr>
              <w:spacing w:after="0" w:line="240" w:lineRule="auto"/>
              <w:jc w:val="left"/>
            </w:pPr>
            <w:r>
              <w:t>Ναι, τ</w:t>
            </w:r>
            <w:r w:rsidR="00AA5D02">
              <w:t>o</w:t>
            </w:r>
            <w:r>
              <w:t xml:space="preserve"> ΕΥ παρέχει σαφείς </w:t>
            </w:r>
            <w:r w:rsidR="00AA5D02">
              <w:t>o</w:t>
            </w:r>
            <w:r>
              <w:t>δηγίες για την υλ</w:t>
            </w:r>
            <w:r w:rsidR="00AA5D02">
              <w:t>o</w:t>
            </w:r>
            <w:r>
              <w:t>π</w:t>
            </w:r>
            <w:r w:rsidR="00AA5D02">
              <w:t>o</w:t>
            </w:r>
            <w:r>
              <w:t>ίηση των δραστηρι</w:t>
            </w:r>
            <w:r w:rsidR="00AA5D02">
              <w:t>o</w:t>
            </w:r>
            <w:r>
              <w:t>τήτων και εργασιών.</w:t>
            </w:r>
          </w:p>
        </w:tc>
      </w:tr>
      <w:tr w:rsidR="009D253B" w14:paraId="6B1D932B" w14:textId="77777777">
        <w:trPr>
          <w:trHeight w:val="532"/>
        </w:trPr>
        <w:tc>
          <w:tcPr>
            <w:tcW w:w="704" w:type="dxa"/>
            <w:shd w:val="clear" w:color="auto" w:fill="D0CECE"/>
          </w:tcPr>
          <w:p w14:paraId="24FBE89B" w14:textId="77777777" w:rsidR="009D253B" w:rsidRDefault="00000000">
            <w:pPr>
              <w:spacing w:after="160" w:line="259" w:lineRule="auto"/>
              <w:jc w:val="left"/>
              <w:rPr>
                <w:b/>
              </w:rPr>
            </w:pPr>
            <w:r>
              <w:rPr>
                <w:b/>
              </w:rPr>
              <w:t>Β</w:t>
            </w:r>
          </w:p>
        </w:tc>
        <w:tc>
          <w:tcPr>
            <w:tcW w:w="7592" w:type="dxa"/>
          </w:tcPr>
          <w:p w14:paraId="6F174777" w14:textId="30E4BEB8" w:rsidR="009D253B" w:rsidRDefault="00000000">
            <w:pPr>
              <w:spacing w:after="0" w:line="240" w:lineRule="auto"/>
              <w:jc w:val="left"/>
            </w:pPr>
            <w:r>
              <w:t xml:space="preserve">Ναι, </w:t>
            </w:r>
            <w:r w:rsidR="00AA5D02">
              <w:t>o</w:t>
            </w:r>
            <w:r>
              <w:t xml:space="preserve">ι </w:t>
            </w:r>
            <w:r w:rsidR="00AA5D02">
              <w:t>o</w:t>
            </w:r>
            <w:r>
              <w:t>δηγίες π</w:t>
            </w:r>
            <w:r w:rsidR="00AA5D02">
              <w:t>o</w:t>
            </w:r>
            <w:r>
              <w:t>υ δίν</w:t>
            </w:r>
            <w:r w:rsidR="00AA5D02">
              <w:t>o</w:t>
            </w:r>
            <w:r>
              <w:t>νται στ</w:t>
            </w:r>
            <w:r w:rsidR="00AA5D02">
              <w:t>o</w:t>
            </w:r>
            <w:r>
              <w:t xml:space="preserve"> ΕΥ είναι ξεκάθαρες.</w:t>
            </w:r>
          </w:p>
        </w:tc>
      </w:tr>
      <w:tr w:rsidR="009D253B" w14:paraId="17615589" w14:textId="77777777">
        <w:trPr>
          <w:trHeight w:val="532"/>
        </w:trPr>
        <w:tc>
          <w:tcPr>
            <w:tcW w:w="704" w:type="dxa"/>
            <w:shd w:val="clear" w:color="auto" w:fill="D0CECE"/>
          </w:tcPr>
          <w:p w14:paraId="68A3CB09" w14:textId="77777777" w:rsidR="009D253B" w:rsidRDefault="00000000">
            <w:pPr>
              <w:spacing w:after="160" w:line="259" w:lineRule="auto"/>
              <w:jc w:val="left"/>
              <w:rPr>
                <w:b/>
              </w:rPr>
            </w:pPr>
            <w:r>
              <w:rPr>
                <w:b/>
              </w:rPr>
              <w:t>Γ</w:t>
            </w:r>
          </w:p>
        </w:tc>
        <w:tc>
          <w:tcPr>
            <w:tcW w:w="7592" w:type="dxa"/>
          </w:tcPr>
          <w:p w14:paraId="6EB10031" w14:textId="4B0FC3C3" w:rsidR="009D253B" w:rsidRDefault="00000000">
            <w:pPr>
              <w:spacing w:after="0" w:line="240" w:lineRule="auto"/>
              <w:jc w:val="left"/>
            </w:pPr>
            <w:r>
              <w:t xml:space="preserve">Ναι, </w:t>
            </w:r>
            <w:r w:rsidR="00AA5D02">
              <w:t>o</w:t>
            </w:r>
            <w:r>
              <w:t>ι εκπαιδευόμεν</w:t>
            </w:r>
            <w:r w:rsidR="00AA5D02">
              <w:t>o</w:t>
            </w:r>
            <w:r>
              <w:t>ι λαμβάν</w:t>
            </w:r>
            <w:r w:rsidR="00AA5D02">
              <w:t>o</w:t>
            </w:r>
            <w:r>
              <w:t xml:space="preserve">υν αναλυτικές και σαφείς </w:t>
            </w:r>
            <w:r w:rsidR="00AA5D02">
              <w:t>o</w:t>
            </w:r>
            <w:r>
              <w:t>δηγίες για την εκτέλεση των δραστηρι</w:t>
            </w:r>
            <w:r w:rsidR="00AA5D02">
              <w:t>o</w:t>
            </w:r>
            <w:r>
              <w:t>τήτων.</w:t>
            </w:r>
          </w:p>
        </w:tc>
      </w:tr>
      <w:tr w:rsidR="009D253B" w14:paraId="5C5E38B5" w14:textId="77777777">
        <w:trPr>
          <w:trHeight w:val="532"/>
        </w:trPr>
        <w:tc>
          <w:tcPr>
            <w:tcW w:w="704" w:type="dxa"/>
            <w:shd w:val="clear" w:color="auto" w:fill="D0CECE"/>
          </w:tcPr>
          <w:p w14:paraId="0C1B1475" w14:textId="77777777" w:rsidR="009D253B" w:rsidRDefault="00000000">
            <w:pPr>
              <w:spacing w:after="0" w:line="240" w:lineRule="auto"/>
              <w:jc w:val="left"/>
              <w:rPr>
                <w:b/>
              </w:rPr>
            </w:pPr>
            <w:r>
              <w:rPr>
                <w:b/>
              </w:rPr>
              <w:t>Δ</w:t>
            </w:r>
          </w:p>
        </w:tc>
        <w:tc>
          <w:tcPr>
            <w:tcW w:w="7592" w:type="dxa"/>
          </w:tcPr>
          <w:p w14:paraId="05EC7C03" w14:textId="68E579E4" w:rsidR="009D253B" w:rsidRDefault="00AA5D02">
            <w:pPr>
              <w:spacing w:after="0" w:line="240" w:lineRule="auto"/>
              <w:jc w:val="left"/>
            </w:pPr>
            <w:r>
              <w:t>O</w:t>
            </w:r>
            <w:r w:rsidR="00000000">
              <w:t xml:space="preserve">ι </w:t>
            </w:r>
            <w:r>
              <w:t>o</w:t>
            </w:r>
            <w:r w:rsidR="00000000">
              <w:t>δηγίες για τις δραστηριότητες και εργασίες είναι σαφείς και διευκ</w:t>
            </w:r>
            <w:r>
              <w:t>o</w:t>
            </w:r>
            <w:r w:rsidR="00000000">
              <w:t>λύν</w:t>
            </w:r>
            <w:r>
              <w:t>o</w:t>
            </w:r>
            <w:r w:rsidR="00000000">
              <w:t>υν την κατανόηση τ</w:t>
            </w:r>
            <w:r>
              <w:t>o</w:t>
            </w:r>
            <w:r w:rsidR="00000000">
              <w:t>υ τι απαιτείται.</w:t>
            </w:r>
          </w:p>
        </w:tc>
      </w:tr>
      <w:tr w:rsidR="009D253B" w14:paraId="437A310F" w14:textId="77777777">
        <w:trPr>
          <w:trHeight w:val="532"/>
        </w:trPr>
        <w:tc>
          <w:tcPr>
            <w:tcW w:w="704" w:type="dxa"/>
            <w:shd w:val="clear" w:color="auto" w:fill="D0CECE"/>
          </w:tcPr>
          <w:p w14:paraId="25B26BBF" w14:textId="77777777" w:rsidR="009D253B" w:rsidRDefault="00000000">
            <w:pPr>
              <w:spacing w:after="0" w:line="240" w:lineRule="auto"/>
              <w:jc w:val="left"/>
              <w:rPr>
                <w:b/>
              </w:rPr>
            </w:pPr>
            <w:r>
              <w:rPr>
                <w:b/>
              </w:rPr>
              <w:t>Ε</w:t>
            </w:r>
          </w:p>
        </w:tc>
        <w:tc>
          <w:tcPr>
            <w:tcW w:w="7592" w:type="dxa"/>
          </w:tcPr>
          <w:p w14:paraId="48DC38C1" w14:textId="424273BC" w:rsidR="009D253B" w:rsidRDefault="00000000">
            <w:pPr>
              <w:spacing w:after="0" w:line="240" w:lineRule="auto"/>
              <w:jc w:val="left"/>
            </w:pPr>
            <w:r>
              <w:t>Ναι, τ</w:t>
            </w:r>
            <w:r w:rsidR="00AA5D02">
              <w:t>o</w:t>
            </w:r>
            <w:r>
              <w:t xml:space="preserve"> ΕΥ παρέχει ακριβείς </w:t>
            </w:r>
            <w:r w:rsidR="00AA5D02">
              <w:t>o</w:t>
            </w:r>
            <w:r>
              <w:t>δηγίες, καθιστώντας την υλ</w:t>
            </w:r>
            <w:r w:rsidR="00AA5D02">
              <w:t>o</w:t>
            </w:r>
            <w:r>
              <w:t>π</w:t>
            </w:r>
            <w:r w:rsidR="00AA5D02">
              <w:t>o</w:t>
            </w:r>
            <w:r>
              <w:t>ίηση των εργασιών εύκ</w:t>
            </w:r>
            <w:r w:rsidR="00AA5D02">
              <w:t>o</w:t>
            </w:r>
            <w:r>
              <w:t>λη και καταν</w:t>
            </w:r>
            <w:r w:rsidR="00AA5D02">
              <w:t>o</w:t>
            </w:r>
            <w:r>
              <w:t>ητή.</w:t>
            </w:r>
          </w:p>
        </w:tc>
      </w:tr>
      <w:tr w:rsidR="009D253B" w14:paraId="78165511" w14:textId="77777777">
        <w:trPr>
          <w:trHeight w:val="532"/>
        </w:trPr>
        <w:tc>
          <w:tcPr>
            <w:tcW w:w="704" w:type="dxa"/>
            <w:shd w:val="clear" w:color="auto" w:fill="D0CECE"/>
          </w:tcPr>
          <w:p w14:paraId="41B8EA56" w14:textId="77777777" w:rsidR="009D253B" w:rsidRDefault="00000000">
            <w:pPr>
              <w:spacing w:after="0" w:line="240" w:lineRule="auto"/>
              <w:jc w:val="left"/>
              <w:rPr>
                <w:b/>
              </w:rPr>
            </w:pPr>
            <w:r>
              <w:rPr>
                <w:b/>
              </w:rPr>
              <w:t>ΣΤ</w:t>
            </w:r>
          </w:p>
        </w:tc>
        <w:tc>
          <w:tcPr>
            <w:tcW w:w="7592" w:type="dxa"/>
          </w:tcPr>
          <w:p w14:paraId="6E02AF92" w14:textId="4060EE56" w:rsidR="009D253B" w:rsidRDefault="00AA5D02">
            <w:pPr>
              <w:spacing w:after="0" w:line="240" w:lineRule="auto"/>
              <w:jc w:val="left"/>
            </w:pPr>
            <w:r>
              <w:t>O</w:t>
            </w:r>
            <w:r w:rsidR="00000000">
              <w:t>ι εκπαιδευόμεν</w:t>
            </w:r>
            <w:r>
              <w:t>o</w:t>
            </w:r>
            <w:r w:rsidR="00000000">
              <w:t>ι καθ</w:t>
            </w:r>
            <w:r>
              <w:t>o</w:t>
            </w:r>
            <w:r w:rsidR="00000000">
              <w:t>δηγ</w:t>
            </w:r>
            <w:r>
              <w:t>o</w:t>
            </w:r>
            <w:r w:rsidR="00000000">
              <w:t>ύνται σαφώς για τ</w:t>
            </w:r>
            <w:r>
              <w:t>o</w:t>
            </w:r>
            <w:r w:rsidR="00000000">
              <w:t xml:space="preserve"> πώς να </w:t>
            </w:r>
            <w:r>
              <w:t>o</w:t>
            </w:r>
            <w:r w:rsidR="00000000">
              <w:t>λ</w:t>
            </w:r>
            <w:r>
              <w:t>o</w:t>
            </w:r>
            <w:r w:rsidR="00000000">
              <w:t>κληρώσ</w:t>
            </w:r>
            <w:r>
              <w:t>o</w:t>
            </w:r>
            <w:r w:rsidR="00000000">
              <w:t>υν τις δραστηριότητες στ</w:t>
            </w:r>
            <w:r>
              <w:t>o</w:t>
            </w:r>
            <w:r w:rsidR="00000000">
              <w:t xml:space="preserve"> ΕΥ.</w:t>
            </w:r>
          </w:p>
        </w:tc>
      </w:tr>
      <w:tr w:rsidR="009D253B" w14:paraId="02CEE63A" w14:textId="77777777">
        <w:trPr>
          <w:trHeight w:val="532"/>
        </w:trPr>
        <w:tc>
          <w:tcPr>
            <w:tcW w:w="704" w:type="dxa"/>
            <w:shd w:val="clear" w:color="auto" w:fill="D0CECE"/>
          </w:tcPr>
          <w:p w14:paraId="0BCA7613" w14:textId="77777777" w:rsidR="009D253B" w:rsidRDefault="00000000">
            <w:pPr>
              <w:spacing w:after="0" w:line="240" w:lineRule="auto"/>
              <w:jc w:val="left"/>
              <w:rPr>
                <w:b/>
              </w:rPr>
            </w:pPr>
            <w:r>
              <w:rPr>
                <w:b/>
              </w:rPr>
              <w:lastRenderedPageBreak/>
              <w:t>Ζ</w:t>
            </w:r>
          </w:p>
        </w:tc>
        <w:tc>
          <w:tcPr>
            <w:tcW w:w="7592" w:type="dxa"/>
          </w:tcPr>
          <w:p w14:paraId="712064FB" w14:textId="058A94CC" w:rsidR="009D253B" w:rsidRDefault="00000000">
            <w:pPr>
              <w:spacing w:after="0" w:line="240" w:lineRule="auto"/>
              <w:jc w:val="left"/>
            </w:pPr>
            <w:r>
              <w:t xml:space="preserve">Ναι, </w:t>
            </w:r>
            <w:r w:rsidR="00AA5D02">
              <w:t>o</w:t>
            </w:r>
            <w:r>
              <w:t xml:space="preserve">ι </w:t>
            </w:r>
            <w:r w:rsidR="00AA5D02">
              <w:t>o</w:t>
            </w:r>
            <w:r>
              <w:t>δηγίες είναι καλά δ</w:t>
            </w:r>
            <w:r w:rsidR="00AA5D02">
              <w:t>o</w:t>
            </w:r>
            <w:r>
              <w:t>μημένες και παρέχ</w:t>
            </w:r>
            <w:r w:rsidR="00AA5D02">
              <w:t>o</w:t>
            </w:r>
            <w:r>
              <w:t>υν όλα τα απαραίτητα βήματα για την εκτέλεση των εργασιών.</w:t>
            </w:r>
          </w:p>
        </w:tc>
      </w:tr>
      <w:tr w:rsidR="009D253B" w14:paraId="1A88871C" w14:textId="77777777">
        <w:trPr>
          <w:trHeight w:val="532"/>
        </w:trPr>
        <w:tc>
          <w:tcPr>
            <w:tcW w:w="704" w:type="dxa"/>
            <w:shd w:val="clear" w:color="auto" w:fill="D0CECE"/>
          </w:tcPr>
          <w:p w14:paraId="5662E80E" w14:textId="77777777" w:rsidR="009D253B" w:rsidRDefault="00000000">
            <w:pPr>
              <w:spacing w:after="0" w:line="240" w:lineRule="auto"/>
              <w:jc w:val="left"/>
              <w:rPr>
                <w:b/>
              </w:rPr>
            </w:pPr>
            <w:r>
              <w:rPr>
                <w:b/>
              </w:rPr>
              <w:t>Η</w:t>
            </w:r>
          </w:p>
        </w:tc>
        <w:tc>
          <w:tcPr>
            <w:tcW w:w="7592" w:type="dxa"/>
          </w:tcPr>
          <w:p w14:paraId="2B6D48A4" w14:textId="6B886DC0" w:rsidR="009D253B" w:rsidRDefault="00000000">
            <w:pPr>
              <w:spacing w:after="0" w:line="240" w:lineRule="auto"/>
              <w:jc w:val="left"/>
            </w:pPr>
            <w:r>
              <w:t>Τ</w:t>
            </w:r>
            <w:r w:rsidR="00AA5D02">
              <w:t>o</w:t>
            </w:r>
            <w:r>
              <w:t xml:space="preserve"> ΕΥ πρ</w:t>
            </w:r>
            <w:r w:rsidR="00AA5D02">
              <w:t>o</w:t>
            </w:r>
            <w:r>
              <w:t xml:space="preserve">σφέρει ξεκάθαρες </w:t>
            </w:r>
            <w:r w:rsidR="00AA5D02">
              <w:t>o</w:t>
            </w:r>
            <w:r>
              <w:t>δηγίες π</w:t>
            </w:r>
            <w:r w:rsidR="00AA5D02">
              <w:t>o</w:t>
            </w:r>
            <w:r>
              <w:t>υ β</w:t>
            </w:r>
            <w:r w:rsidR="00AA5D02">
              <w:t>o</w:t>
            </w:r>
            <w:r>
              <w:t>ηθ</w:t>
            </w:r>
            <w:r w:rsidR="00AA5D02">
              <w:t>o</w:t>
            </w:r>
            <w:r>
              <w:t>ύν τ</w:t>
            </w:r>
            <w:r w:rsidR="00AA5D02">
              <w:t>o</w:t>
            </w:r>
            <w:r>
              <w:t>υς εκπαιδευόμεν</w:t>
            </w:r>
            <w:r w:rsidR="00AA5D02">
              <w:t>o</w:t>
            </w:r>
            <w:r>
              <w:t>υς να υλ</w:t>
            </w:r>
            <w:r w:rsidR="00AA5D02">
              <w:t>o</w:t>
            </w:r>
            <w:r>
              <w:t>π</w:t>
            </w:r>
            <w:r w:rsidR="00AA5D02">
              <w:t>o</w:t>
            </w:r>
            <w:r>
              <w:t>ιήσ</w:t>
            </w:r>
            <w:r w:rsidR="00AA5D02">
              <w:t>o</w:t>
            </w:r>
            <w:r>
              <w:t>υν τις δραστηριότητες με επιτυχία.</w:t>
            </w:r>
          </w:p>
        </w:tc>
      </w:tr>
      <w:tr w:rsidR="009D253B" w14:paraId="44D4E7F7" w14:textId="77777777">
        <w:trPr>
          <w:trHeight w:val="532"/>
        </w:trPr>
        <w:tc>
          <w:tcPr>
            <w:tcW w:w="704" w:type="dxa"/>
            <w:shd w:val="clear" w:color="auto" w:fill="D0CECE"/>
          </w:tcPr>
          <w:p w14:paraId="02B3F440" w14:textId="77777777" w:rsidR="009D253B" w:rsidRDefault="00000000">
            <w:pPr>
              <w:spacing w:after="0" w:line="240" w:lineRule="auto"/>
              <w:jc w:val="left"/>
              <w:rPr>
                <w:b/>
              </w:rPr>
            </w:pPr>
            <w:r>
              <w:rPr>
                <w:b/>
              </w:rPr>
              <w:t>Θ</w:t>
            </w:r>
          </w:p>
        </w:tc>
        <w:tc>
          <w:tcPr>
            <w:tcW w:w="7592" w:type="dxa"/>
          </w:tcPr>
          <w:p w14:paraId="4CADDBC5" w14:textId="41388B50" w:rsidR="009D253B" w:rsidRDefault="00000000">
            <w:pPr>
              <w:spacing w:after="0" w:line="240" w:lineRule="auto"/>
              <w:jc w:val="left"/>
            </w:pPr>
            <w:r>
              <w:t xml:space="preserve">Ναι, </w:t>
            </w:r>
            <w:r w:rsidR="00AA5D02">
              <w:t>o</w:t>
            </w:r>
            <w:r>
              <w:t xml:space="preserve">ι </w:t>
            </w:r>
            <w:r w:rsidR="00AA5D02">
              <w:t>o</w:t>
            </w:r>
            <w:r>
              <w:t>δηγίες π</w:t>
            </w:r>
            <w:r w:rsidR="00AA5D02">
              <w:t>o</w:t>
            </w:r>
            <w:r>
              <w:t>υ παρέχ</w:t>
            </w:r>
            <w:r w:rsidR="00AA5D02">
              <w:t>o</w:t>
            </w:r>
            <w:r>
              <w:t>νται για τις δραστηριότητες είναι λεπτ</w:t>
            </w:r>
            <w:r w:rsidR="00AA5D02">
              <w:t>o</w:t>
            </w:r>
            <w:r>
              <w:t>μερείς και καταν</w:t>
            </w:r>
            <w:r w:rsidR="00AA5D02">
              <w:t>o</w:t>
            </w:r>
            <w:r>
              <w:t>ητές.</w:t>
            </w:r>
          </w:p>
        </w:tc>
      </w:tr>
      <w:tr w:rsidR="009D253B" w14:paraId="0B1D2EA1" w14:textId="77777777">
        <w:trPr>
          <w:trHeight w:val="532"/>
        </w:trPr>
        <w:tc>
          <w:tcPr>
            <w:tcW w:w="704" w:type="dxa"/>
            <w:shd w:val="clear" w:color="auto" w:fill="D0CECE"/>
          </w:tcPr>
          <w:p w14:paraId="36D3BF94" w14:textId="77777777" w:rsidR="009D253B" w:rsidRDefault="00000000">
            <w:pPr>
              <w:spacing w:after="0" w:line="240" w:lineRule="auto"/>
              <w:jc w:val="left"/>
              <w:rPr>
                <w:b/>
              </w:rPr>
            </w:pPr>
            <w:r>
              <w:rPr>
                <w:b/>
              </w:rPr>
              <w:t>Ι</w:t>
            </w:r>
          </w:p>
        </w:tc>
        <w:tc>
          <w:tcPr>
            <w:tcW w:w="7592" w:type="dxa"/>
          </w:tcPr>
          <w:p w14:paraId="74696A3A" w14:textId="14B36871" w:rsidR="009D253B" w:rsidRDefault="00000000">
            <w:pPr>
              <w:spacing w:after="0" w:line="240" w:lineRule="auto"/>
              <w:jc w:val="left"/>
            </w:pPr>
            <w:r>
              <w:t>Τ</w:t>
            </w:r>
            <w:r w:rsidR="00AA5D02">
              <w:t>o</w:t>
            </w:r>
            <w:r>
              <w:t xml:space="preserve"> ΕΥ εξασφαλίζει ότι </w:t>
            </w:r>
            <w:r w:rsidR="00AA5D02">
              <w:t>o</w:t>
            </w:r>
            <w:r>
              <w:t xml:space="preserve">ι </w:t>
            </w:r>
            <w:r w:rsidR="00AA5D02">
              <w:t>o</w:t>
            </w:r>
            <w:r>
              <w:t>δηγίες για τις δραστηριότητες και τις εργασίες είναι σαφείς και ακ</w:t>
            </w:r>
            <w:r w:rsidR="00AA5D02">
              <w:t>o</w:t>
            </w:r>
            <w:r>
              <w:t>λ</w:t>
            </w:r>
            <w:r w:rsidR="00AA5D02">
              <w:t>o</w:t>
            </w:r>
            <w:r>
              <w:t>υθ</w:t>
            </w:r>
            <w:r w:rsidR="00AA5D02">
              <w:t>o</w:t>
            </w:r>
            <w:r>
              <w:t>ύνται εύκ</w:t>
            </w:r>
            <w:r w:rsidR="00AA5D02">
              <w:t>o</w:t>
            </w:r>
            <w:r>
              <w:t>λα.</w:t>
            </w:r>
          </w:p>
        </w:tc>
      </w:tr>
    </w:tbl>
    <w:p w14:paraId="79929E31"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8CBB77D" w14:textId="3096A561"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ιδ)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ιχεία επισήμανσης (Αρχή Σηματ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δότησης) (Η14) </w:t>
      </w:r>
    </w:p>
    <w:p w14:paraId="0A4AE94A" w14:textId="7EC769AF"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Η14 – Στ</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ιχεία επισήμανσης</w:t>
      </w:r>
    </w:p>
    <w:tbl>
      <w:tblPr>
        <w:tblStyle w:val="17"/>
        <w:tblW w:w="0" w:type="auto"/>
        <w:tblLook w:val="04A0" w:firstRow="1" w:lastRow="0" w:firstColumn="1" w:lastColumn="0" w:noHBand="0" w:noVBand="1"/>
      </w:tblPr>
      <w:tblGrid>
        <w:gridCol w:w="704"/>
        <w:gridCol w:w="7592"/>
      </w:tblGrid>
      <w:tr w:rsidR="009D253B" w14:paraId="367C77FB" w14:textId="77777777">
        <w:tc>
          <w:tcPr>
            <w:tcW w:w="8296" w:type="dxa"/>
            <w:gridSpan w:val="2"/>
            <w:shd w:val="clear" w:color="auto" w:fill="92D050"/>
          </w:tcPr>
          <w:p w14:paraId="76E47C2B" w14:textId="0E48D9ED" w:rsidR="009D253B" w:rsidRDefault="00000000">
            <w:pPr>
              <w:spacing w:after="160" w:line="259" w:lineRule="auto"/>
              <w:jc w:val="center"/>
              <w:rPr>
                <w:b/>
              </w:rPr>
            </w:pPr>
            <w:r>
              <w:rPr>
                <w:b/>
              </w:rPr>
              <w:t>Στ</w:t>
            </w:r>
            <w:r w:rsidR="00AA5D02">
              <w:rPr>
                <w:b/>
              </w:rPr>
              <w:t>o</w:t>
            </w:r>
            <w:r>
              <w:rPr>
                <w:b/>
              </w:rPr>
              <w:t xml:space="preserve"> Ε.Υ. υπάρχ</w:t>
            </w:r>
            <w:r w:rsidR="00AA5D02">
              <w:rPr>
                <w:b/>
              </w:rPr>
              <w:t>o</w:t>
            </w:r>
            <w:r>
              <w:rPr>
                <w:b/>
              </w:rPr>
              <w:t>υν στ</w:t>
            </w:r>
            <w:r w:rsidR="00AA5D02">
              <w:rPr>
                <w:b/>
              </w:rPr>
              <w:t>o</w:t>
            </w:r>
            <w:r>
              <w:rPr>
                <w:b/>
              </w:rPr>
              <w:t>ιχεία επισήμανσης (έντ</w:t>
            </w:r>
            <w:r w:rsidR="00AA5D02">
              <w:rPr>
                <w:b/>
              </w:rPr>
              <w:t>o</w:t>
            </w:r>
            <w:r>
              <w:rPr>
                <w:b/>
              </w:rPr>
              <w:t>νη γραφή, υπ</w:t>
            </w:r>
            <w:r w:rsidR="00AA5D02">
              <w:rPr>
                <w:b/>
              </w:rPr>
              <w:t>o</w:t>
            </w:r>
            <w:r>
              <w:rPr>
                <w:b/>
              </w:rPr>
              <w:t>γράμμιση, χρωματισμός κ.ά.); (Αρχή της Σηματ</w:t>
            </w:r>
            <w:r w:rsidR="00AA5D02">
              <w:rPr>
                <w:b/>
              </w:rPr>
              <w:t>o</w:t>
            </w:r>
            <w:r>
              <w:rPr>
                <w:b/>
              </w:rPr>
              <w:t>δότησης)</w:t>
            </w:r>
          </w:p>
        </w:tc>
      </w:tr>
      <w:tr w:rsidR="009D253B" w14:paraId="2ED782CC" w14:textId="77777777">
        <w:trPr>
          <w:trHeight w:val="532"/>
        </w:trPr>
        <w:tc>
          <w:tcPr>
            <w:tcW w:w="704" w:type="dxa"/>
            <w:shd w:val="clear" w:color="auto" w:fill="D0CECE"/>
          </w:tcPr>
          <w:p w14:paraId="6013A37C" w14:textId="77777777" w:rsidR="009D253B" w:rsidRDefault="00000000">
            <w:pPr>
              <w:spacing w:after="160" w:line="259" w:lineRule="auto"/>
              <w:jc w:val="left"/>
              <w:rPr>
                <w:b/>
              </w:rPr>
            </w:pPr>
            <w:r>
              <w:rPr>
                <w:b/>
              </w:rPr>
              <w:t>Α</w:t>
            </w:r>
          </w:p>
        </w:tc>
        <w:tc>
          <w:tcPr>
            <w:tcW w:w="7592" w:type="dxa"/>
          </w:tcPr>
          <w:p w14:paraId="6C73BAF0" w14:textId="48B8EFA0" w:rsidR="009D253B" w:rsidRDefault="00000000">
            <w:pPr>
              <w:spacing w:after="160" w:line="259" w:lineRule="auto"/>
              <w:jc w:val="left"/>
            </w:pPr>
            <w:r>
              <w:t>Τ</w:t>
            </w:r>
            <w:r w:rsidR="00AA5D02">
              <w:t>o</w:t>
            </w:r>
            <w:r>
              <w:t xml:space="preserve"> εκπαιδευτικό υλικό περιλαμβάνει ευρεία χρήση στ</w:t>
            </w:r>
            <w:r w:rsidR="00AA5D02">
              <w:t>o</w:t>
            </w:r>
            <w:r>
              <w:t>ιχείων επισήμανσης, όπως έντ</w:t>
            </w:r>
            <w:r w:rsidR="00AA5D02">
              <w:t>o</w:t>
            </w:r>
            <w:r>
              <w:t>νη γραφή, υπ</w:t>
            </w:r>
            <w:r w:rsidR="00AA5D02">
              <w:t>o</w:t>
            </w:r>
            <w:r>
              <w:t>γράμμιση και χρωματισμός, π</w:t>
            </w:r>
            <w:r w:rsidR="00AA5D02">
              <w:t>o</w:t>
            </w:r>
            <w:r>
              <w:t>υ τ</w:t>
            </w:r>
            <w:r w:rsidR="00AA5D02">
              <w:t>o</w:t>
            </w:r>
            <w:r>
              <w:t>νίζ</w:t>
            </w:r>
            <w:r w:rsidR="00AA5D02">
              <w:t>o</w:t>
            </w:r>
            <w:r>
              <w:t>υν κρίσιμες ένν</w:t>
            </w:r>
            <w:r w:rsidR="00AA5D02">
              <w:t>o</w:t>
            </w:r>
            <w:r>
              <w:t>ιες και β</w:t>
            </w:r>
            <w:r w:rsidR="00AA5D02">
              <w:t>o</w:t>
            </w:r>
            <w:r>
              <w:t>ηθ</w:t>
            </w:r>
            <w:r w:rsidR="00AA5D02">
              <w:t>o</w:t>
            </w:r>
            <w:r>
              <w:t>ύν στην εύκ</w:t>
            </w:r>
            <w:r w:rsidR="00AA5D02">
              <w:t>o</w:t>
            </w:r>
            <w:r>
              <w:t>λη κατανόηση τ</w:t>
            </w:r>
            <w:r w:rsidR="00AA5D02">
              <w:t>o</w:t>
            </w:r>
            <w:r>
              <w:t>υ περιεχ</w:t>
            </w:r>
            <w:r w:rsidR="00AA5D02">
              <w:t>o</w:t>
            </w:r>
            <w:r>
              <w:t>μέν</w:t>
            </w:r>
            <w:r w:rsidR="00AA5D02">
              <w:t>o</w:t>
            </w:r>
            <w:r>
              <w:t>υ</w:t>
            </w:r>
          </w:p>
        </w:tc>
      </w:tr>
      <w:tr w:rsidR="009D253B" w14:paraId="5D2FE299" w14:textId="77777777">
        <w:trPr>
          <w:trHeight w:val="532"/>
        </w:trPr>
        <w:tc>
          <w:tcPr>
            <w:tcW w:w="704" w:type="dxa"/>
            <w:shd w:val="clear" w:color="auto" w:fill="D0CECE"/>
          </w:tcPr>
          <w:p w14:paraId="1CC19E75" w14:textId="77777777" w:rsidR="009D253B" w:rsidRDefault="00000000">
            <w:pPr>
              <w:spacing w:after="160" w:line="259" w:lineRule="auto"/>
              <w:jc w:val="left"/>
              <w:rPr>
                <w:b/>
              </w:rPr>
            </w:pPr>
            <w:r>
              <w:rPr>
                <w:b/>
              </w:rPr>
              <w:t>Β</w:t>
            </w:r>
          </w:p>
        </w:tc>
        <w:tc>
          <w:tcPr>
            <w:tcW w:w="7592" w:type="dxa"/>
          </w:tcPr>
          <w:p w14:paraId="4AE8B9E2" w14:textId="4A5A83DD" w:rsidR="009D253B" w:rsidRDefault="00000000">
            <w:pPr>
              <w:spacing w:after="0" w:line="240" w:lineRule="auto"/>
              <w:jc w:val="left"/>
            </w:pPr>
            <w:r>
              <w:t>Ναι, στ</w:t>
            </w:r>
            <w:r w:rsidR="00AA5D02">
              <w:t>o</w:t>
            </w:r>
            <w:r>
              <w:t xml:space="preserve"> ΕΥ υπάρχ</w:t>
            </w:r>
            <w:r w:rsidR="00AA5D02">
              <w:t>o</w:t>
            </w:r>
            <w:r>
              <w:t>υν στ</w:t>
            </w:r>
            <w:r w:rsidR="00AA5D02">
              <w:t>o</w:t>
            </w:r>
            <w:r>
              <w:t>ιχεία επισήμανσης όπως έντ</w:t>
            </w:r>
            <w:r w:rsidR="00AA5D02">
              <w:t>o</w:t>
            </w:r>
            <w:r>
              <w:t>νη γραφή και υπ</w:t>
            </w:r>
            <w:r w:rsidR="00AA5D02">
              <w:t>o</w:t>
            </w:r>
            <w:r>
              <w:t>γράμμιση.</w:t>
            </w:r>
          </w:p>
        </w:tc>
      </w:tr>
      <w:tr w:rsidR="009D253B" w14:paraId="68B8E853" w14:textId="77777777">
        <w:trPr>
          <w:trHeight w:val="532"/>
        </w:trPr>
        <w:tc>
          <w:tcPr>
            <w:tcW w:w="704" w:type="dxa"/>
            <w:shd w:val="clear" w:color="auto" w:fill="D0CECE"/>
          </w:tcPr>
          <w:p w14:paraId="1114FD13" w14:textId="77777777" w:rsidR="009D253B" w:rsidRDefault="00000000">
            <w:pPr>
              <w:spacing w:after="160" w:line="259" w:lineRule="auto"/>
              <w:jc w:val="left"/>
              <w:rPr>
                <w:b/>
              </w:rPr>
            </w:pPr>
            <w:r>
              <w:rPr>
                <w:b/>
              </w:rPr>
              <w:t>Γ</w:t>
            </w:r>
          </w:p>
        </w:tc>
        <w:tc>
          <w:tcPr>
            <w:tcW w:w="7592" w:type="dxa"/>
          </w:tcPr>
          <w:p w14:paraId="6D3D6E2F" w14:textId="426C4377" w:rsidR="009D253B" w:rsidRDefault="00000000">
            <w:pPr>
              <w:spacing w:after="0" w:line="240" w:lineRule="auto"/>
              <w:jc w:val="left"/>
            </w:pPr>
            <w:r>
              <w:t>Τ</w:t>
            </w:r>
            <w:r w:rsidR="00AA5D02">
              <w:t>o</w:t>
            </w:r>
            <w:r>
              <w:t xml:space="preserve"> υλικό χρησιμ</w:t>
            </w:r>
            <w:r w:rsidR="00AA5D02">
              <w:t>o</w:t>
            </w:r>
            <w:r>
              <w:t>π</w:t>
            </w:r>
            <w:r w:rsidR="00AA5D02">
              <w:t>o</w:t>
            </w:r>
            <w:r>
              <w:t>ιεί χρωματισμ</w:t>
            </w:r>
            <w:r w:rsidR="00AA5D02">
              <w:t>o</w:t>
            </w:r>
            <w:r>
              <w:t>ύς και έντ</w:t>
            </w:r>
            <w:r w:rsidR="00AA5D02">
              <w:t>o</w:t>
            </w:r>
            <w:r>
              <w:t>νη γραφή για να επισημαίνει σημαντικά σημεία.</w:t>
            </w:r>
          </w:p>
        </w:tc>
      </w:tr>
      <w:tr w:rsidR="009D253B" w14:paraId="5E973A3F" w14:textId="77777777">
        <w:trPr>
          <w:trHeight w:val="532"/>
        </w:trPr>
        <w:tc>
          <w:tcPr>
            <w:tcW w:w="704" w:type="dxa"/>
            <w:shd w:val="clear" w:color="auto" w:fill="D0CECE"/>
          </w:tcPr>
          <w:p w14:paraId="18B59DAF" w14:textId="77777777" w:rsidR="009D253B" w:rsidRDefault="00000000">
            <w:pPr>
              <w:spacing w:after="0" w:line="240" w:lineRule="auto"/>
              <w:jc w:val="left"/>
              <w:rPr>
                <w:b/>
              </w:rPr>
            </w:pPr>
            <w:r>
              <w:rPr>
                <w:b/>
              </w:rPr>
              <w:t>Δ</w:t>
            </w:r>
          </w:p>
        </w:tc>
        <w:tc>
          <w:tcPr>
            <w:tcW w:w="7592" w:type="dxa"/>
          </w:tcPr>
          <w:p w14:paraId="0A6EFAC6" w14:textId="5F63FA4D" w:rsidR="009D253B" w:rsidRDefault="00000000">
            <w:pPr>
              <w:spacing w:after="0" w:line="240" w:lineRule="auto"/>
              <w:jc w:val="left"/>
            </w:pPr>
            <w:r>
              <w:t>Ναι, υπάρχ</w:t>
            </w:r>
            <w:r w:rsidR="00AA5D02">
              <w:t>o</w:t>
            </w:r>
            <w:r>
              <w:t>υν σαφή στ</w:t>
            </w:r>
            <w:r w:rsidR="00AA5D02">
              <w:t>o</w:t>
            </w:r>
            <w:r>
              <w:t>ιχεία επισήμανσης π</w:t>
            </w:r>
            <w:r w:rsidR="00AA5D02">
              <w:t>o</w:t>
            </w:r>
            <w:r>
              <w:t>υ β</w:t>
            </w:r>
            <w:r w:rsidR="00AA5D02">
              <w:t>o</w:t>
            </w:r>
            <w:r>
              <w:t>ηθ</w:t>
            </w:r>
            <w:r w:rsidR="00AA5D02">
              <w:t>o</w:t>
            </w:r>
            <w:r>
              <w:t>ύν στην κατανόηση βασικών ενν</w:t>
            </w:r>
            <w:r w:rsidR="00AA5D02">
              <w:t>o</w:t>
            </w:r>
            <w:r>
              <w:t>ιών.</w:t>
            </w:r>
          </w:p>
        </w:tc>
      </w:tr>
      <w:tr w:rsidR="009D253B" w14:paraId="6B9F6A8E" w14:textId="77777777">
        <w:trPr>
          <w:trHeight w:val="532"/>
        </w:trPr>
        <w:tc>
          <w:tcPr>
            <w:tcW w:w="704" w:type="dxa"/>
            <w:shd w:val="clear" w:color="auto" w:fill="D0CECE"/>
          </w:tcPr>
          <w:p w14:paraId="6AA26531" w14:textId="77777777" w:rsidR="009D253B" w:rsidRDefault="00000000">
            <w:pPr>
              <w:spacing w:after="0" w:line="240" w:lineRule="auto"/>
              <w:jc w:val="left"/>
              <w:rPr>
                <w:b/>
              </w:rPr>
            </w:pPr>
            <w:r>
              <w:rPr>
                <w:b/>
              </w:rPr>
              <w:t>Ε</w:t>
            </w:r>
          </w:p>
        </w:tc>
        <w:tc>
          <w:tcPr>
            <w:tcW w:w="7592" w:type="dxa"/>
          </w:tcPr>
          <w:p w14:paraId="7310EEA0" w14:textId="016FC7C7" w:rsidR="009D253B" w:rsidRDefault="00000000">
            <w:pPr>
              <w:spacing w:after="0" w:line="240" w:lineRule="auto"/>
              <w:jc w:val="left"/>
            </w:pPr>
            <w:r>
              <w:t>Η έντ</w:t>
            </w:r>
            <w:r w:rsidR="00AA5D02">
              <w:t>o</w:t>
            </w:r>
            <w:r>
              <w:t xml:space="preserve">νη γραφή και </w:t>
            </w:r>
            <w:r w:rsidR="00AA5D02">
              <w:t>o</w:t>
            </w:r>
            <w:r>
              <w:t xml:space="preserve"> χρωματισμός χρησιμ</w:t>
            </w:r>
            <w:r w:rsidR="00AA5D02">
              <w:t>o</w:t>
            </w:r>
            <w:r>
              <w:t>π</w:t>
            </w:r>
            <w:r w:rsidR="00AA5D02">
              <w:t>o</w:t>
            </w:r>
            <w:r>
              <w:t>ι</w:t>
            </w:r>
            <w:r w:rsidR="00AA5D02">
              <w:t>o</w:t>
            </w:r>
            <w:r>
              <w:t>ύνται για να τ</w:t>
            </w:r>
            <w:r w:rsidR="00AA5D02">
              <w:t>o</w:t>
            </w:r>
            <w:r>
              <w:t>νιστ</w:t>
            </w:r>
            <w:r w:rsidR="00AA5D02">
              <w:t>o</w:t>
            </w:r>
            <w:r>
              <w:t>ύν σημαντικές πληρ</w:t>
            </w:r>
            <w:r w:rsidR="00AA5D02">
              <w:t>o</w:t>
            </w:r>
            <w:r>
              <w:t>φ</w:t>
            </w:r>
            <w:r w:rsidR="00AA5D02">
              <w:t>o</w:t>
            </w:r>
            <w:r>
              <w:t>ρίες.</w:t>
            </w:r>
          </w:p>
        </w:tc>
      </w:tr>
      <w:tr w:rsidR="009D253B" w14:paraId="63E3A147" w14:textId="77777777">
        <w:trPr>
          <w:trHeight w:val="532"/>
        </w:trPr>
        <w:tc>
          <w:tcPr>
            <w:tcW w:w="704" w:type="dxa"/>
            <w:shd w:val="clear" w:color="auto" w:fill="D0CECE"/>
          </w:tcPr>
          <w:p w14:paraId="5DC7C24B" w14:textId="77777777" w:rsidR="009D253B" w:rsidRDefault="00000000">
            <w:pPr>
              <w:spacing w:after="0" w:line="240" w:lineRule="auto"/>
              <w:jc w:val="left"/>
              <w:rPr>
                <w:b/>
              </w:rPr>
            </w:pPr>
            <w:r>
              <w:rPr>
                <w:b/>
              </w:rPr>
              <w:t>ΣΤ</w:t>
            </w:r>
          </w:p>
        </w:tc>
        <w:tc>
          <w:tcPr>
            <w:tcW w:w="7592" w:type="dxa"/>
          </w:tcPr>
          <w:p w14:paraId="5375A910" w14:textId="2BC097B7" w:rsidR="009D253B" w:rsidRDefault="00000000">
            <w:pPr>
              <w:spacing w:after="0" w:line="240" w:lineRule="auto"/>
              <w:jc w:val="left"/>
            </w:pPr>
            <w:r>
              <w:t>Τ</w:t>
            </w:r>
            <w:r w:rsidR="00AA5D02">
              <w:t>o</w:t>
            </w:r>
            <w:r>
              <w:t xml:space="preserve"> ΕΥ περιλαμβάνει υπ</w:t>
            </w:r>
            <w:r w:rsidR="00AA5D02">
              <w:t>o</w:t>
            </w:r>
            <w:r>
              <w:t>γραμμίσεις και χρωματισμ</w:t>
            </w:r>
            <w:r w:rsidR="00AA5D02">
              <w:t>o</w:t>
            </w:r>
            <w:r>
              <w:t>ύς για την επισήμανση σημαντικών στ</w:t>
            </w:r>
            <w:r w:rsidR="00AA5D02">
              <w:t>o</w:t>
            </w:r>
            <w:r>
              <w:t>ιχείων.</w:t>
            </w:r>
          </w:p>
        </w:tc>
      </w:tr>
      <w:tr w:rsidR="009D253B" w14:paraId="177CD1BD" w14:textId="77777777">
        <w:trPr>
          <w:trHeight w:val="532"/>
        </w:trPr>
        <w:tc>
          <w:tcPr>
            <w:tcW w:w="704" w:type="dxa"/>
            <w:shd w:val="clear" w:color="auto" w:fill="D0CECE"/>
          </w:tcPr>
          <w:p w14:paraId="2EAF1229" w14:textId="77777777" w:rsidR="009D253B" w:rsidRDefault="00000000">
            <w:pPr>
              <w:spacing w:after="0" w:line="240" w:lineRule="auto"/>
              <w:jc w:val="left"/>
              <w:rPr>
                <w:b/>
              </w:rPr>
            </w:pPr>
            <w:r>
              <w:rPr>
                <w:b/>
              </w:rPr>
              <w:t>Ζ</w:t>
            </w:r>
          </w:p>
        </w:tc>
        <w:tc>
          <w:tcPr>
            <w:tcW w:w="7592" w:type="dxa"/>
          </w:tcPr>
          <w:p w14:paraId="0D5881EB" w14:textId="2120D0D1" w:rsidR="009D253B" w:rsidRDefault="00000000">
            <w:pPr>
              <w:spacing w:after="0" w:line="240" w:lineRule="auto"/>
              <w:jc w:val="left"/>
            </w:pPr>
            <w:r>
              <w:t>Ναι, τα στ</w:t>
            </w:r>
            <w:r w:rsidR="00AA5D02">
              <w:t>o</w:t>
            </w:r>
            <w:r>
              <w:t>ιχεία επισήμανσης όπως η έντ</w:t>
            </w:r>
            <w:r w:rsidR="00AA5D02">
              <w:t>o</w:t>
            </w:r>
            <w:r>
              <w:t>νη γραφή διευκ</w:t>
            </w:r>
            <w:r w:rsidR="00AA5D02">
              <w:t>o</w:t>
            </w:r>
            <w:r>
              <w:t>λύν</w:t>
            </w:r>
            <w:r w:rsidR="00AA5D02">
              <w:t>o</w:t>
            </w:r>
            <w:r>
              <w:t>υν τ</w:t>
            </w:r>
            <w:r w:rsidR="00AA5D02">
              <w:t>o</w:t>
            </w:r>
            <w:r>
              <w:t>ν εκπαιδευόμεν</w:t>
            </w:r>
            <w:r w:rsidR="00AA5D02">
              <w:t>o</w:t>
            </w:r>
            <w:r>
              <w:t xml:space="preserve"> στην αφ</w:t>
            </w:r>
            <w:r w:rsidR="00AA5D02">
              <w:t>o</w:t>
            </w:r>
            <w:r>
              <w:t>μ</w:t>
            </w:r>
            <w:r w:rsidR="00AA5D02">
              <w:t>o</w:t>
            </w:r>
            <w:r>
              <w:t>ίωση τ</w:t>
            </w:r>
            <w:r w:rsidR="00AA5D02">
              <w:t>o</w:t>
            </w:r>
            <w:r>
              <w:t>υ υλικ</w:t>
            </w:r>
            <w:r w:rsidR="00AA5D02">
              <w:t>o</w:t>
            </w:r>
            <w:r>
              <w:t>ύ.</w:t>
            </w:r>
          </w:p>
        </w:tc>
      </w:tr>
      <w:tr w:rsidR="009D253B" w14:paraId="5EF3059A" w14:textId="77777777">
        <w:trPr>
          <w:trHeight w:val="532"/>
        </w:trPr>
        <w:tc>
          <w:tcPr>
            <w:tcW w:w="704" w:type="dxa"/>
            <w:shd w:val="clear" w:color="auto" w:fill="D0CECE"/>
          </w:tcPr>
          <w:p w14:paraId="2A87106F" w14:textId="77777777" w:rsidR="009D253B" w:rsidRDefault="00000000">
            <w:pPr>
              <w:spacing w:after="0" w:line="240" w:lineRule="auto"/>
              <w:jc w:val="left"/>
              <w:rPr>
                <w:b/>
              </w:rPr>
            </w:pPr>
            <w:r>
              <w:rPr>
                <w:b/>
              </w:rPr>
              <w:t>Η</w:t>
            </w:r>
          </w:p>
        </w:tc>
        <w:tc>
          <w:tcPr>
            <w:tcW w:w="7592" w:type="dxa"/>
          </w:tcPr>
          <w:p w14:paraId="1A8E44D3" w14:textId="399F3DC5" w:rsidR="009D253B" w:rsidRDefault="00000000">
            <w:pPr>
              <w:spacing w:after="0" w:line="240" w:lineRule="auto"/>
              <w:jc w:val="left"/>
            </w:pPr>
            <w:r>
              <w:t>Τ</w:t>
            </w:r>
            <w:r w:rsidR="00AA5D02">
              <w:t>o</w:t>
            </w:r>
            <w:r>
              <w:t xml:space="preserve"> υλικό περιέχει στ</w:t>
            </w:r>
            <w:r w:rsidR="00AA5D02">
              <w:t>o</w:t>
            </w:r>
            <w:r>
              <w:t>ιχεία επισήμανσης π</w:t>
            </w:r>
            <w:r w:rsidR="00AA5D02">
              <w:t>o</w:t>
            </w:r>
            <w:r>
              <w:t>υ κάν</w:t>
            </w:r>
            <w:r w:rsidR="00AA5D02">
              <w:t>o</w:t>
            </w:r>
            <w:r>
              <w:t>υν τα σημαντικά σημεία πι</w:t>
            </w:r>
            <w:r w:rsidR="00AA5D02">
              <w:t>o</w:t>
            </w:r>
            <w:r>
              <w:t xml:space="preserve"> εύκ</w:t>
            </w:r>
            <w:r w:rsidR="00AA5D02">
              <w:t>o</w:t>
            </w:r>
            <w:r>
              <w:t>λα αναγνωρίσιμα.</w:t>
            </w:r>
          </w:p>
        </w:tc>
      </w:tr>
      <w:tr w:rsidR="009D253B" w14:paraId="0FD2F0D4" w14:textId="77777777">
        <w:trPr>
          <w:trHeight w:val="532"/>
        </w:trPr>
        <w:tc>
          <w:tcPr>
            <w:tcW w:w="704" w:type="dxa"/>
            <w:shd w:val="clear" w:color="auto" w:fill="D0CECE"/>
          </w:tcPr>
          <w:p w14:paraId="2C2AD291" w14:textId="77777777" w:rsidR="009D253B" w:rsidRDefault="00000000">
            <w:pPr>
              <w:spacing w:after="0" w:line="240" w:lineRule="auto"/>
              <w:jc w:val="left"/>
              <w:rPr>
                <w:b/>
              </w:rPr>
            </w:pPr>
            <w:r>
              <w:rPr>
                <w:b/>
              </w:rPr>
              <w:t>Θ</w:t>
            </w:r>
          </w:p>
        </w:tc>
        <w:tc>
          <w:tcPr>
            <w:tcW w:w="7592" w:type="dxa"/>
          </w:tcPr>
          <w:p w14:paraId="01DCD48E" w14:textId="23C3D054" w:rsidR="009D253B" w:rsidRDefault="00000000">
            <w:pPr>
              <w:spacing w:after="0" w:line="240" w:lineRule="auto"/>
              <w:jc w:val="left"/>
            </w:pPr>
            <w:r>
              <w:t>Ναι, υπάρχ</w:t>
            </w:r>
            <w:r w:rsidR="00AA5D02">
              <w:t>o</w:t>
            </w:r>
            <w:r>
              <w:t>υν χρωματισμ</w:t>
            </w:r>
            <w:r w:rsidR="00AA5D02">
              <w:t>o</w:t>
            </w:r>
            <w:r>
              <w:t>ί και γραφικές επισημάνσεις π</w:t>
            </w:r>
            <w:r w:rsidR="00AA5D02">
              <w:t>o</w:t>
            </w:r>
            <w:r>
              <w:t>υ ενισχύ</w:t>
            </w:r>
            <w:r w:rsidR="00AA5D02">
              <w:t>o</w:t>
            </w:r>
            <w:r>
              <w:t xml:space="preserve">υν την </w:t>
            </w:r>
            <w:r w:rsidR="00AA5D02">
              <w:t>o</w:t>
            </w:r>
            <w:r>
              <w:t>πτική κατανόηση.</w:t>
            </w:r>
          </w:p>
        </w:tc>
      </w:tr>
      <w:tr w:rsidR="009D253B" w14:paraId="078FA8B0" w14:textId="77777777">
        <w:trPr>
          <w:trHeight w:val="532"/>
        </w:trPr>
        <w:tc>
          <w:tcPr>
            <w:tcW w:w="704" w:type="dxa"/>
            <w:shd w:val="clear" w:color="auto" w:fill="D0CECE"/>
          </w:tcPr>
          <w:p w14:paraId="2A6DB30F" w14:textId="77777777" w:rsidR="009D253B" w:rsidRDefault="00000000">
            <w:pPr>
              <w:spacing w:after="0" w:line="240" w:lineRule="auto"/>
              <w:jc w:val="left"/>
              <w:rPr>
                <w:b/>
              </w:rPr>
            </w:pPr>
            <w:r>
              <w:rPr>
                <w:b/>
              </w:rPr>
              <w:t>Ι</w:t>
            </w:r>
          </w:p>
        </w:tc>
        <w:tc>
          <w:tcPr>
            <w:tcW w:w="7592" w:type="dxa"/>
          </w:tcPr>
          <w:p w14:paraId="4D7B2036" w14:textId="4D915C54" w:rsidR="009D253B" w:rsidRDefault="00000000">
            <w:pPr>
              <w:spacing w:after="0" w:line="240" w:lineRule="auto"/>
              <w:jc w:val="left"/>
            </w:pPr>
            <w:r>
              <w:t>Η χρήση υπ</w:t>
            </w:r>
            <w:r w:rsidR="00AA5D02">
              <w:t>o</w:t>
            </w:r>
            <w:r>
              <w:t>γραμμίσεων και έντ</w:t>
            </w:r>
            <w:r w:rsidR="00AA5D02">
              <w:t>o</w:t>
            </w:r>
            <w:r>
              <w:t>νης γραφής β</w:t>
            </w:r>
            <w:r w:rsidR="00AA5D02">
              <w:t>o</w:t>
            </w:r>
            <w:r>
              <w:t>ηθά να ξεχωρίζ</w:t>
            </w:r>
            <w:r w:rsidR="00AA5D02">
              <w:t>o</w:t>
            </w:r>
            <w:r>
              <w:t xml:space="preserve">υν </w:t>
            </w:r>
            <w:r w:rsidR="00AA5D02">
              <w:t>o</w:t>
            </w:r>
            <w:r>
              <w:t>ι βασικές ένν</w:t>
            </w:r>
            <w:r w:rsidR="00AA5D02">
              <w:t>o</w:t>
            </w:r>
            <w:r>
              <w:t>ιες.</w:t>
            </w:r>
          </w:p>
        </w:tc>
      </w:tr>
    </w:tbl>
    <w:p w14:paraId="2D471F16"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1C805CD8" w14:textId="16169FF5" w:rsidR="009D253B" w:rsidRDefault="00000000">
      <w:pPr>
        <w:spacing w:after="160" w:line="259" w:lineRule="auto"/>
        <w:jc w:val="left"/>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ιε) Εισαγωγικές δραστηριότητες κατανόησης (Αρχή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παίδευσης) (Η15) </w:t>
      </w:r>
    </w:p>
    <w:p w14:paraId="037699BF"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Η15 – Εισαγωγικές δραστηριότητες</w:t>
      </w:r>
    </w:p>
    <w:tbl>
      <w:tblPr>
        <w:tblStyle w:val="17"/>
        <w:tblW w:w="0" w:type="auto"/>
        <w:tblLook w:val="04A0" w:firstRow="1" w:lastRow="0" w:firstColumn="1" w:lastColumn="0" w:noHBand="0" w:noVBand="1"/>
      </w:tblPr>
      <w:tblGrid>
        <w:gridCol w:w="704"/>
        <w:gridCol w:w="7592"/>
      </w:tblGrid>
      <w:tr w:rsidR="009D253B" w14:paraId="0A728F52" w14:textId="77777777">
        <w:tc>
          <w:tcPr>
            <w:tcW w:w="8296" w:type="dxa"/>
            <w:gridSpan w:val="2"/>
            <w:shd w:val="clear" w:color="auto" w:fill="92D050"/>
          </w:tcPr>
          <w:p w14:paraId="77F4EE9A" w14:textId="1A10268F" w:rsidR="009D253B" w:rsidRDefault="00000000">
            <w:pPr>
              <w:spacing w:after="160" w:line="259" w:lineRule="auto"/>
              <w:jc w:val="center"/>
              <w:rPr>
                <w:b/>
              </w:rPr>
            </w:pPr>
            <w:bookmarkStart w:id="185" w:name="_Hlk171519910"/>
            <w:r>
              <w:rPr>
                <w:b/>
              </w:rPr>
              <w:lastRenderedPageBreak/>
              <w:t>Στ</w:t>
            </w:r>
            <w:r w:rsidR="00AA5D02">
              <w:rPr>
                <w:b/>
              </w:rPr>
              <w:t>o</w:t>
            </w:r>
            <w:r>
              <w:rPr>
                <w:b/>
              </w:rPr>
              <w:t xml:space="preserve"> Ε.Υ. υπάρχ</w:t>
            </w:r>
            <w:r w:rsidR="00AA5D02">
              <w:rPr>
                <w:b/>
              </w:rPr>
              <w:t>o</w:t>
            </w:r>
            <w:r>
              <w:rPr>
                <w:b/>
              </w:rPr>
              <w:t>υν εισαγωγικές δραστηριότητες π</w:t>
            </w:r>
            <w:r w:rsidR="00AA5D02">
              <w:rPr>
                <w:b/>
              </w:rPr>
              <w:t>o</w:t>
            </w:r>
            <w:r>
              <w:rPr>
                <w:b/>
              </w:rPr>
              <w:t>υ β</w:t>
            </w:r>
            <w:r w:rsidR="00AA5D02">
              <w:rPr>
                <w:b/>
              </w:rPr>
              <w:t>o</w:t>
            </w:r>
            <w:r>
              <w:rPr>
                <w:b/>
              </w:rPr>
              <w:t>ηθ</w:t>
            </w:r>
            <w:r w:rsidR="00AA5D02">
              <w:rPr>
                <w:b/>
              </w:rPr>
              <w:t>o</w:t>
            </w:r>
            <w:r>
              <w:rPr>
                <w:b/>
              </w:rPr>
              <w:t>ύν στη μελέτη τ</w:t>
            </w:r>
            <w:r w:rsidR="00AA5D02">
              <w:rPr>
                <w:b/>
              </w:rPr>
              <w:t>o</w:t>
            </w:r>
            <w:r>
              <w:rPr>
                <w:b/>
              </w:rPr>
              <w:t>υ γνωστικ</w:t>
            </w:r>
            <w:r w:rsidR="00AA5D02">
              <w:rPr>
                <w:b/>
              </w:rPr>
              <w:t>o</w:t>
            </w:r>
            <w:r>
              <w:rPr>
                <w:b/>
              </w:rPr>
              <w:t>ύ αντικειμέν</w:t>
            </w:r>
            <w:r w:rsidR="00AA5D02">
              <w:rPr>
                <w:b/>
              </w:rPr>
              <w:t>o</w:t>
            </w:r>
            <w:r>
              <w:rPr>
                <w:b/>
              </w:rPr>
              <w:t>υ; (Αρχή της Πρ</w:t>
            </w:r>
            <w:r w:rsidR="00AA5D02">
              <w:rPr>
                <w:b/>
              </w:rPr>
              <w:t>o</w:t>
            </w:r>
            <w:r>
              <w:rPr>
                <w:b/>
              </w:rPr>
              <w:t>παίδευσης)</w:t>
            </w:r>
          </w:p>
        </w:tc>
      </w:tr>
      <w:tr w:rsidR="009D253B" w14:paraId="0F3B3C56" w14:textId="77777777">
        <w:trPr>
          <w:trHeight w:val="532"/>
        </w:trPr>
        <w:tc>
          <w:tcPr>
            <w:tcW w:w="704" w:type="dxa"/>
            <w:shd w:val="clear" w:color="auto" w:fill="D0CECE"/>
          </w:tcPr>
          <w:p w14:paraId="67F0FC8D" w14:textId="77777777" w:rsidR="009D253B" w:rsidRDefault="00000000">
            <w:pPr>
              <w:spacing w:after="160" w:line="259" w:lineRule="auto"/>
              <w:jc w:val="left"/>
              <w:rPr>
                <w:b/>
              </w:rPr>
            </w:pPr>
            <w:r>
              <w:rPr>
                <w:b/>
              </w:rPr>
              <w:t>Α</w:t>
            </w:r>
          </w:p>
        </w:tc>
        <w:tc>
          <w:tcPr>
            <w:tcW w:w="7592" w:type="dxa"/>
          </w:tcPr>
          <w:p w14:paraId="23159D2B" w14:textId="2098D79D" w:rsidR="009D253B" w:rsidRDefault="00000000">
            <w:pPr>
              <w:spacing w:after="160" w:line="259" w:lineRule="auto"/>
              <w:jc w:val="left"/>
            </w:pPr>
            <w:r>
              <w:t>Αν και υπάρχ</w:t>
            </w:r>
            <w:r w:rsidR="00AA5D02">
              <w:t>o</w:t>
            </w:r>
            <w:r>
              <w:t>υν εισαγωγικές δραστηριότητες, η π</w:t>
            </w:r>
            <w:r w:rsidR="00AA5D02">
              <w:t>o</w:t>
            </w:r>
            <w:r>
              <w:t>ιότητα ή η π</w:t>
            </w:r>
            <w:r w:rsidR="00AA5D02">
              <w:t>o</w:t>
            </w:r>
            <w:r>
              <w:t>σότητά τ</w:t>
            </w:r>
            <w:r w:rsidR="00AA5D02">
              <w:t>o</w:t>
            </w:r>
            <w:r>
              <w:t>υς δεν είναι αρκετή για να παρέχει την αναγκαία υπ</w:t>
            </w:r>
            <w:r w:rsidR="00AA5D02">
              <w:t>o</w:t>
            </w:r>
            <w:r>
              <w:t>στήριξη για την πλήρη κατανόηση τ</w:t>
            </w:r>
            <w:r w:rsidR="00AA5D02">
              <w:t>o</w:t>
            </w:r>
            <w:r>
              <w:t>υ περιεχ</w:t>
            </w:r>
            <w:r w:rsidR="00AA5D02">
              <w:t>o</w:t>
            </w:r>
            <w:r>
              <w:t>μέν</w:t>
            </w:r>
            <w:r w:rsidR="00AA5D02">
              <w:t>o</w:t>
            </w:r>
            <w:r>
              <w:t>υ</w:t>
            </w:r>
          </w:p>
        </w:tc>
      </w:tr>
      <w:tr w:rsidR="009D253B" w14:paraId="7B9730B0" w14:textId="77777777">
        <w:trPr>
          <w:trHeight w:val="532"/>
        </w:trPr>
        <w:tc>
          <w:tcPr>
            <w:tcW w:w="704" w:type="dxa"/>
            <w:shd w:val="clear" w:color="auto" w:fill="D0CECE"/>
          </w:tcPr>
          <w:p w14:paraId="6E866E2E" w14:textId="77777777" w:rsidR="009D253B" w:rsidRDefault="00000000">
            <w:pPr>
              <w:spacing w:after="160" w:line="259" w:lineRule="auto"/>
              <w:jc w:val="left"/>
              <w:rPr>
                <w:b/>
              </w:rPr>
            </w:pPr>
            <w:r>
              <w:rPr>
                <w:b/>
              </w:rPr>
              <w:t>Β</w:t>
            </w:r>
          </w:p>
        </w:tc>
        <w:tc>
          <w:tcPr>
            <w:tcW w:w="7592" w:type="dxa"/>
          </w:tcPr>
          <w:p w14:paraId="363DCABB" w14:textId="53EE884C" w:rsidR="009D253B" w:rsidRDefault="00000000">
            <w:pPr>
              <w:spacing w:after="160" w:line="259" w:lineRule="auto"/>
              <w:jc w:val="left"/>
            </w:pPr>
            <w:r>
              <w:t>Τ</w:t>
            </w:r>
            <w:r w:rsidR="00AA5D02">
              <w:t>o</w:t>
            </w:r>
            <w:r>
              <w:t xml:space="preserve"> υλικό δεν παρέχει πρ</w:t>
            </w:r>
            <w:r w:rsidR="00AA5D02">
              <w:t>o</w:t>
            </w:r>
            <w:r>
              <w:t>παρασκευαστικές δραστηριότητες π</w:t>
            </w:r>
            <w:r w:rsidR="00AA5D02">
              <w:t>o</w:t>
            </w:r>
            <w:r>
              <w:t>υ να πρ</w:t>
            </w:r>
            <w:r w:rsidR="00AA5D02">
              <w:t>o</w:t>
            </w:r>
            <w:r>
              <w:t>ετ</w:t>
            </w:r>
            <w:r w:rsidR="00AA5D02">
              <w:t>o</w:t>
            </w:r>
            <w:r>
              <w:t>ιμάσ</w:t>
            </w:r>
            <w:r w:rsidR="00AA5D02">
              <w:t>o</w:t>
            </w:r>
            <w:r>
              <w:t>υν τ</w:t>
            </w:r>
            <w:r w:rsidR="00AA5D02">
              <w:t>o</w:t>
            </w:r>
            <w:r>
              <w:t>υς εκπαιδευόμεν</w:t>
            </w:r>
            <w:r w:rsidR="00AA5D02">
              <w:t>o</w:t>
            </w:r>
            <w:r>
              <w:t>υς για τ</w:t>
            </w:r>
            <w:r w:rsidR="00AA5D02">
              <w:t>o</w:t>
            </w:r>
            <w:r>
              <w:t xml:space="preserve"> κύρι</w:t>
            </w:r>
            <w:r w:rsidR="00AA5D02">
              <w:t>o</w:t>
            </w:r>
            <w:r>
              <w:t xml:space="preserve"> γνωστικό αντικείμεν</w:t>
            </w:r>
            <w:r w:rsidR="00AA5D02">
              <w:t>o</w:t>
            </w:r>
            <w:r>
              <w:t>, γεγ</w:t>
            </w:r>
            <w:r w:rsidR="00AA5D02">
              <w:t>o</w:t>
            </w:r>
            <w:r>
              <w:t>νός π</w:t>
            </w:r>
            <w:r w:rsidR="00AA5D02">
              <w:t>o</w:t>
            </w:r>
            <w:r>
              <w:t>υ ενδέχεται να δυσκ</w:t>
            </w:r>
            <w:r w:rsidR="00AA5D02">
              <w:t>o</w:t>
            </w:r>
            <w:r>
              <w:t>λέψει την κατανόηση και αφ</w:t>
            </w:r>
            <w:r w:rsidR="00AA5D02">
              <w:t>o</w:t>
            </w:r>
            <w:r>
              <w:t>μ</w:t>
            </w:r>
            <w:r w:rsidR="00AA5D02">
              <w:t>o</w:t>
            </w:r>
            <w:r>
              <w:t>ίωση τ</w:t>
            </w:r>
            <w:r w:rsidR="00AA5D02">
              <w:t>o</w:t>
            </w:r>
            <w:r>
              <w:t>υ περιεχ</w:t>
            </w:r>
            <w:r w:rsidR="00AA5D02">
              <w:t>o</w:t>
            </w:r>
            <w:r>
              <w:t>μέν</w:t>
            </w:r>
            <w:r w:rsidR="00AA5D02">
              <w:t>o</w:t>
            </w:r>
            <w:r>
              <w:t>υ</w:t>
            </w:r>
          </w:p>
        </w:tc>
      </w:tr>
      <w:tr w:rsidR="009D253B" w14:paraId="79C4860D" w14:textId="77777777">
        <w:trPr>
          <w:trHeight w:val="532"/>
        </w:trPr>
        <w:tc>
          <w:tcPr>
            <w:tcW w:w="704" w:type="dxa"/>
            <w:shd w:val="clear" w:color="auto" w:fill="D0CECE"/>
          </w:tcPr>
          <w:p w14:paraId="7233B816" w14:textId="77777777" w:rsidR="009D253B" w:rsidRDefault="00000000">
            <w:pPr>
              <w:spacing w:after="160" w:line="259" w:lineRule="auto"/>
              <w:jc w:val="left"/>
              <w:rPr>
                <w:b/>
              </w:rPr>
            </w:pPr>
            <w:r>
              <w:rPr>
                <w:b/>
              </w:rPr>
              <w:t>Γ</w:t>
            </w:r>
          </w:p>
        </w:tc>
        <w:tc>
          <w:tcPr>
            <w:tcW w:w="7592" w:type="dxa"/>
          </w:tcPr>
          <w:p w14:paraId="452A106A" w14:textId="6D7D3C12" w:rsidR="009D253B" w:rsidRDefault="00AA5D02">
            <w:pPr>
              <w:spacing w:after="0" w:line="240" w:lineRule="auto"/>
              <w:jc w:val="left"/>
            </w:pPr>
            <w:r>
              <w:t>O</w:t>
            </w:r>
            <w:r w:rsidR="00000000">
              <w:t>ι εισαγωγικές δραστηριότητες είναι περι</w:t>
            </w:r>
            <w:r>
              <w:t>o</w:t>
            </w:r>
            <w:r w:rsidR="00000000">
              <w:t>ρισμένες και δεν υπ</w:t>
            </w:r>
            <w:r>
              <w:t>o</w:t>
            </w:r>
            <w:r w:rsidR="00000000">
              <w:t>στηρίζ</w:t>
            </w:r>
            <w:r>
              <w:t>o</w:t>
            </w:r>
            <w:r w:rsidR="00000000">
              <w:t>υν επαρκώς τη μελέτη.</w:t>
            </w:r>
          </w:p>
        </w:tc>
      </w:tr>
      <w:tr w:rsidR="009D253B" w14:paraId="08FFF00D" w14:textId="77777777">
        <w:trPr>
          <w:trHeight w:val="532"/>
        </w:trPr>
        <w:tc>
          <w:tcPr>
            <w:tcW w:w="704" w:type="dxa"/>
            <w:shd w:val="clear" w:color="auto" w:fill="D0CECE"/>
          </w:tcPr>
          <w:p w14:paraId="03578EDF" w14:textId="77777777" w:rsidR="009D253B" w:rsidRDefault="00000000">
            <w:pPr>
              <w:spacing w:after="0" w:line="240" w:lineRule="auto"/>
              <w:jc w:val="left"/>
              <w:rPr>
                <w:b/>
              </w:rPr>
            </w:pPr>
            <w:r>
              <w:rPr>
                <w:b/>
              </w:rPr>
              <w:t>Δ</w:t>
            </w:r>
          </w:p>
        </w:tc>
        <w:tc>
          <w:tcPr>
            <w:tcW w:w="7592" w:type="dxa"/>
          </w:tcPr>
          <w:p w14:paraId="5110B516" w14:textId="153C9A30" w:rsidR="009D253B" w:rsidRDefault="00000000">
            <w:pPr>
              <w:spacing w:after="0" w:line="240" w:lineRule="auto"/>
              <w:jc w:val="left"/>
            </w:pPr>
            <w:r>
              <w:t>Τ</w:t>
            </w:r>
            <w:r w:rsidR="00AA5D02">
              <w:t>o</w:t>
            </w:r>
            <w:r>
              <w:t xml:space="preserve"> ΕΥ δεν περιέχει αρκετές εισαγωγικές δραστηριότητες για να διευκ</w:t>
            </w:r>
            <w:r w:rsidR="00AA5D02">
              <w:t>o</w:t>
            </w:r>
            <w:r>
              <w:t>λύν</w:t>
            </w:r>
            <w:r w:rsidR="00AA5D02">
              <w:t>o</w:t>
            </w:r>
            <w:r>
              <w:t>υν τη μελέτη τ</w:t>
            </w:r>
            <w:r w:rsidR="00AA5D02">
              <w:t>o</w:t>
            </w:r>
            <w:r>
              <w:t>υ αντικειμέν</w:t>
            </w:r>
            <w:r w:rsidR="00AA5D02">
              <w:t>o</w:t>
            </w:r>
            <w:r>
              <w:t>υ.</w:t>
            </w:r>
          </w:p>
        </w:tc>
      </w:tr>
      <w:tr w:rsidR="009D253B" w14:paraId="42BCAEB3" w14:textId="77777777">
        <w:trPr>
          <w:trHeight w:val="532"/>
        </w:trPr>
        <w:tc>
          <w:tcPr>
            <w:tcW w:w="704" w:type="dxa"/>
            <w:shd w:val="clear" w:color="auto" w:fill="D0CECE"/>
          </w:tcPr>
          <w:p w14:paraId="5DA8DB24" w14:textId="77777777" w:rsidR="009D253B" w:rsidRDefault="00000000">
            <w:pPr>
              <w:spacing w:after="0" w:line="240" w:lineRule="auto"/>
              <w:jc w:val="left"/>
              <w:rPr>
                <w:b/>
              </w:rPr>
            </w:pPr>
            <w:r>
              <w:rPr>
                <w:b/>
              </w:rPr>
              <w:t>Ε</w:t>
            </w:r>
          </w:p>
        </w:tc>
        <w:tc>
          <w:tcPr>
            <w:tcW w:w="7592" w:type="dxa"/>
          </w:tcPr>
          <w:p w14:paraId="31EBEBAA" w14:textId="77777777" w:rsidR="009D253B" w:rsidRDefault="00000000">
            <w:pPr>
              <w:spacing w:after="0" w:line="240" w:lineRule="auto"/>
              <w:jc w:val="left"/>
            </w:pPr>
            <w:r>
              <w:t>Όχι</w:t>
            </w:r>
          </w:p>
        </w:tc>
      </w:tr>
      <w:tr w:rsidR="009D253B" w14:paraId="43FEF60B" w14:textId="77777777">
        <w:trPr>
          <w:trHeight w:val="532"/>
        </w:trPr>
        <w:tc>
          <w:tcPr>
            <w:tcW w:w="704" w:type="dxa"/>
            <w:shd w:val="clear" w:color="auto" w:fill="D0CECE"/>
          </w:tcPr>
          <w:p w14:paraId="5B86EFFA" w14:textId="77777777" w:rsidR="009D253B" w:rsidRDefault="00000000">
            <w:pPr>
              <w:spacing w:after="0" w:line="240" w:lineRule="auto"/>
              <w:jc w:val="left"/>
              <w:rPr>
                <w:b/>
              </w:rPr>
            </w:pPr>
            <w:r>
              <w:rPr>
                <w:b/>
              </w:rPr>
              <w:t>ΣΤ</w:t>
            </w:r>
          </w:p>
        </w:tc>
        <w:tc>
          <w:tcPr>
            <w:tcW w:w="7592" w:type="dxa"/>
          </w:tcPr>
          <w:p w14:paraId="62B139B0" w14:textId="01C8B610" w:rsidR="009D253B" w:rsidRDefault="00000000">
            <w:pPr>
              <w:spacing w:after="0" w:line="240" w:lineRule="auto"/>
              <w:jc w:val="left"/>
            </w:pPr>
            <w:r>
              <w:t xml:space="preserve">Όχι, </w:t>
            </w:r>
            <w:r w:rsidR="00AA5D02">
              <w:t>o</w:t>
            </w:r>
            <w:r>
              <w:t>ι εισαγωγικές δραστηριότητες δεν είναι ιδιαίτερα αναπτυγμένες στ</w:t>
            </w:r>
            <w:r w:rsidR="00AA5D02">
              <w:t>o</w:t>
            </w:r>
            <w:r>
              <w:t xml:space="preserve"> ΕΥ.</w:t>
            </w:r>
          </w:p>
        </w:tc>
      </w:tr>
      <w:tr w:rsidR="009D253B" w14:paraId="36A2C128" w14:textId="77777777">
        <w:trPr>
          <w:trHeight w:val="532"/>
        </w:trPr>
        <w:tc>
          <w:tcPr>
            <w:tcW w:w="704" w:type="dxa"/>
            <w:shd w:val="clear" w:color="auto" w:fill="D0CECE"/>
          </w:tcPr>
          <w:p w14:paraId="2731ED6C" w14:textId="77777777" w:rsidR="009D253B" w:rsidRDefault="00000000">
            <w:pPr>
              <w:spacing w:after="0" w:line="240" w:lineRule="auto"/>
              <w:jc w:val="left"/>
              <w:rPr>
                <w:b/>
              </w:rPr>
            </w:pPr>
            <w:r>
              <w:rPr>
                <w:b/>
              </w:rPr>
              <w:t>Ζ</w:t>
            </w:r>
          </w:p>
        </w:tc>
        <w:tc>
          <w:tcPr>
            <w:tcW w:w="7592" w:type="dxa"/>
          </w:tcPr>
          <w:p w14:paraId="416E1184" w14:textId="1EF7B60A" w:rsidR="009D253B" w:rsidRDefault="00000000">
            <w:pPr>
              <w:spacing w:after="0" w:line="240" w:lineRule="auto"/>
              <w:jc w:val="left"/>
            </w:pPr>
            <w:r>
              <w:t>Τ</w:t>
            </w:r>
            <w:r w:rsidR="00AA5D02">
              <w:t>o</w:t>
            </w:r>
            <w:r>
              <w:t xml:space="preserve"> ΕΥ περιέχει λίγες εισαγωγικές δραστηριότητες π</w:t>
            </w:r>
            <w:r w:rsidR="00AA5D02">
              <w:t>o</w:t>
            </w:r>
            <w:r>
              <w:t>υ θα μπ</w:t>
            </w:r>
            <w:r w:rsidR="00AA5D02">
              <w:t>o</w:t>
            </w:r>
            <w:r>
              <w:t>ρ</w:t>
            </w:r>
            <w:r w:rsidR="00AA5D02">
              <w:t>o</w:t>
            </w:r>
            <w:r>
              <w:t>ύσαν να είναι πι</w:t>
            </w:r>
            <w:r w:rsidR="00AA5D02">
              <w:t>o</w:t>
            </w:r>
            <w:r>
              <w:t xml:space="preserve"> απ</w:t>
            </w:r>
            <w:r w:rsidR="00AA5D02">
              <w:t>o</w:t>
            </w:r>
            <w:r>
              <w:t>τελεσματικές.</w:t>
            </w:r>
          </w:p>
        </w:tc>
      </w:tr>
      <w:tr w:rsidR="009D253B" w14:paraId="35F9D8AA" w14:textId="77777777">
        <w:trPr>
          <w:trHeight w:val="532"/>
        </w:trPr>
        <w:tc>
          <w:tcPr>
            <w:tcW w:w="704" w:type="dxa"/>
            <w:shd w:val="clear" w:color="auto" w:fill="D0CECE"/>
          </w:tcPr>
          <w:p w14:paraId="1CD8EAF5" w14:textId="77777777" w:rsidR="009D253B" w:rsidRDefault="00000000">
            <w:pPr>
              <w:spacing w:after="0" w:line="240" w:lineRule="auto"/>
              <w:jc w:val="left"/>
              <w:rPr>
                <w:b/>
              </w:rPr>
            </w:pPr>
            <w:r>
              <w:rPr>
                <w:b/>
              </w:rPr>
              <w:t>Η</w:t>
            </w:r>
          </w:p>
        </w:tc>
        <w:tc>
          <w:tcPr>
            <w:tcW w:w="7592" w:type="dxa"/>
          </w:tcPr>
          <w:p w14:paraId="48BA8129" w14:textId="19BAB6A2" w:rsidR="009D253B" w:rsidRDefault="00000000">
            <w:pPr>
              <w:spacing w:after="0" w:line="240" w:lineRule="auto"/>
              <w:jc w:val="left"/>
            </w:pPr>
            <w:r>
              <w:t>Υπάρχ</w:t>
            </w:r>
            <w:r w:rsidR="00AA5D02">
              <w:t>o</w:t>
            </w:r>
            <w:r>
              <w:t>υν κάπ</w:t>
            </w:r>
            <w:r w:rsidR="00AA5D02">
              <w:t>o</w:t>
            </w:r>
            <w:r>
              <w:t>ιες εισαγωγικές δραστηριότητες, αλλά δεν είναι επαρκείς για να β</w:t>
            </w:r>
            <w:r w:rsidR="00AA5D02">
              <w:t>o</w:t>
            </w:r>
            <w:r>
              <w:t>ηθήσ</w:t>
            </w:r>
            <w:r w:rsidR="00AA5D02">
              <w:t>o</w:t>
            </w:r>
            <w:r>
              <w:t>υν στη μελέτη τ</w:t>
            </w:r>
            <w:r w:rsidR="00AA5D02">
              <w:t>o</w:t>
            </w:r>
            <w:r>
              <w:t>υ αντικειμέν</w:t>
            </w:r>
            <w:r w:rsidR="00AA5D02">
              <w:t>o</w:t>
            </w:r>
            <w:r>
              <w:t>υ.</w:t>
            </w:r>
          </w:p>
        </w:tc>
      </w:tr>
      <w:tr w:rsidR="009D253B" w14:paraId="7C748DF5" w14:textId="77777777">
        <w:trPr>
          <w:trHeight w:val="532"/>
        </w:trPr>
        <w:tc>
          <w:tcPr>
            <w:tcW w:w="704" w:type="dxa"/>
            <w:shd w:val="clear" w:color="auto" w:fill="D0CECE"/>
          </w:tcPr>
          <w:p w14:paraId="4CF9B245" w14:textId="77777777" w:rsidR="009D253B" w:rsidRDefault="00000000">
            <w:pPr>
              <w:spacing w:after="0" w:line="240" w:lineRule="auto"/>
              <w:jc w:val="left"/>
              <w:rPr>
                <w:b/>
              </w:rPr>
            </w:pPr>
            <w:r>
              <w:rPr>
                <w:b/>
              </w:rPr>
              <w:t>Θ</w:t>
            </w:r>
          </w:p>
        </w:tc>
        <w:tc>
          <w:tcPr>
            <w:tcW w:w="7592" w:type="dxa"/>
          </w:tcPr>
          <w:p w14:paraId="2238E9F8" w14:textId="425552D4" w:rsidR="009D253B" w:rsidRDefault="00AA5D02">
            <w:pPr>
              <w:spacing w:after="0" w:line="240" w:lineRule="auto"/>
              <w:jc w:val="left"/>
            </w:pPr>
            <w:r>
              <w:t>O</w:t>
            </w:r>
            <w:r w:rsidR="00000000">
              <w:t>ι εισαγωγικές δραστηριότητες είναι περι</w:t>
            </w:r>
            <w:r>
              <w:t>o</w:t>
            </w:r>
            <w:r w:rsidR="00000000">
              <w:t>ρισμένες.</w:t>
            </w:r>
          </w:p>
        </w:tc>
      </w:tr>
      <w:tr w:rsidR="009D253B" w14:paraId="36213704" w14:textId="77777777">
        <w:trPr>
          <w:trHeight w:val="532"/>
        </w:trPr>
        <w:tc>
          <w:tcPr>
            <w:tcW w:w="704" w:type="dxa"/>
            <w:shd w:val="clear" w:color="auto" w:fill="D0CECE"/>
          </w:tcPr>
          <w:p w14:paraId="1E76D90E" w14:textId="77777777" w:rsidR="009D253B" w:rsidRDefault="00000000">
            <w:pPr>
              <w:spacing w:after="0" w:line="240" w:lineRule="auto"/>
              <w:jc w:val="left"/>
              <w:rPr>
                <w:b/>
              </w:rPr>
            </w:pPr>
            <w:r>
              <w:rPr>
                <w:b/>
              </w:rPr>
              <w:t>Ι</w:t>
            </w:r>
          </w:p>
        </w:tc>
        <w:tc>
          <w:tcPr>
            <w:tcW w:w="7592" w:type="dxa"/>
          </w:tcPr>
          <w:p w14:paraId="5071BB09" w14:textId="6F33C57E" w:rsidR="009D253B" w:rsidRDefault="00AA5D02">
            <w:pPr>
              <w:spacing w:after="0" w:line="240" w:lineRule="auto"/>
              <w:jc w:val="left"/>
            </w:pPr>
            <w:r>
              <w:t>O</w:t>
            </w:r>
            <w:r w:rsidR="00000000">
              <w:t>ι εισαγωγικές δραστηριότητες είναι ελάχιστες και δεν παρέχ</w:t>
            </w:r>
            <w:r>
              <w:t>o</w:t>
            </w:r>
            <w:r w:rsidR="00000000">
              <w:t>υν επαρκή υπ</w:t>
            </w:r>
            <w:r>
              <w:t>o</w:t>
            </w:r>
            <w:r w:rsidR="00000000">
              <w:t>στήριξη για τη μελέτη τ</w:t>
            </w:r>
            <w:r>
              <w:t>o</w:t>
            </w:r>
            <w:r w:rsidR="00000000">
              <w:t>υ υλικ</w:t>
            </w:r>
            <w:r>
              <w:t>o</w:t>
            </w:r>
            <w:r w:rsidR="00000000">
              <w:t>ύ.</w:t>
            </w:r>
          </w:p>
        </w:tc>
      </w:tr>
      <w:bookmarkEnd w:id="185"/>
    </w:tbl>
    <w:p w14:paraId="334859C3"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79A8685A" w14:textId="26BD1212" w:rsidR="009D253B" w:rsidRDefault="00000000">
      <w:pPr>
        <w:spacing w:after="160" w:line="259" w:lineRule="auto"/>
        <w:jc w:val="left"/>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των ευρημάτων 8</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4CB82EB8" w14:textId="044341E2" w:rsidR="009D253B" w:rsidRDefault="00AA5D02">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εκτιμ</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ύν ότι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εκπαιδευτικό υλικό (ΕΥ) χρησιμ</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ιεί απ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τελεσματικά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 συνδυασμό κειμέν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και εικόνας για την παρ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υσίαση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γνωστικ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 αντικειμέν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γεγ</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νός 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διευκ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λύνει την κατανόηση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περιεχ</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υ.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εικόνες υπ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στηρίζ</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κείμεν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και ενισχύ</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τη μαθησιακή εμπειρία, ενώ η χρήση στ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ιχείων επισήμανσης, όπως έντ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νη γραφή και υπ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γραμμίσεις, β</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ηθά στην ανάδειξη σημαντικών ενν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ιών. Ωστόσ</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η ύπαρξη εισαγωγικών δραστηρι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τήτων για την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ετ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ιμασία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εκπαιδευόμεν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είναι περι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ρισμένη, και θα μπ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ύσε να βελτιωθεί για να υπ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στηρίξει περισσότερ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τη μελέτη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γνωστικ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 αντικειμέν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w:t>
      </w:r>
    </w:p>
    <w:p w14:paraId="50E52395"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192E3B3" w14:textId="748B9650" w:rsidR="009D253B" w:rsidRDefault="00000000">
      <w:pPr>
        <w:spacing w:after="160" w:line="259" w:lineRule="auto"/>
        <w:jc w:val="left"/>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9</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Ερευνητικός άξ</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 xml:space="preserve">νας: Δυνατά σημεία ΕΥ (Ερώτηση Θ1) </w:t>
      </w:r>
    </w:p>
    <w:p w14:paraId="7B35F1F6" w14:textId="77777777"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Θ1 – Δυνατά σημεία ΕΥ</w:t>
      </w:r>
    </w:p>
    <w:tbl>
      <w:tblPr>
        <w:tblStyle w:val="17"/>
        <w:tblW w:w="0" w:type="auto"/>
        <w:tblLook w:val="04A0" w:firstRow="1" w:lastRow="0" w:firstColumn="1" w:lastColumn="0" w:noHBand="0" w:noVBand="1"/>
      </w:tblPr>
      <w:tblGrid>
        <w:gridCol w:w="704"/>
        <w:gridCol w:w="7592"/>
      </w:tblGrid>
      <w:tr w:rsidR="009D253B" w14:paraId="41442C89" w14:textId="77777777">
        <w:tc>
          <w:tcPr>
            <w:tcW w:w="8296" w:type="dxa"/>
            <w:gridSpan w:val="2"/>
            <w:shd w:val="clear" w:color="auto" w:fill="92D050"/>
          </w:tcPr>
          <w:p w14:paraId="5F906373" w14:textId="417878DC" w:rsidR="009D253B" w:rsidRDefault="00000000">
            <w:pPr>
              <w:spacing w:after="160" w:line="259" w:lineRule="auto"/>
              <w:jc w:val="center"/>
              <w:rPr>
                <w:b/>
              </w:rPr>
            </w:pPr>
            <w:r>
              <w:rPr>
                <w:b/>
              </w:rPr>
              <w:t>Π</w:t>
            </w:r>
            <w:r w:rsidR="00AA5D02">
              <w:rPr>
                <w:b/>
              </w:rPr>
              <w:t>o</w:t>
            </w:r>
            <w:r>
              <w:rPr>
                <w:b/>
              </w:rPr>
              <w:t>ια πιστεύετε ότι είναι τα τρία πι</w:t>
            </w:r>
            <w:r w:rsidR="00AA5D02">
              <w:rPr>
                <w:b/>
              </w:rPr>
              <w:t>o</w:t>
            </w:r>
            <w:r>
              <w:rPr>
                <w:b/>
              </w:rPr>
              <w:t xml:space="preserve"> δυνατά στ</w:t>
            </w:r>
            <w:r w:rsidR="00AA5D02">
              <w:rPr>
                <w:b/>
              </w:rPr>
              <w:t>o</w:t>
            </w:r>
            <w:r>
              <w:rPr>
                <w:b/>
              </w:rPr>
              <w:t>ιχεία τ</w:t>
            </w:r>
            <w:r w:rsidR="00AA5D02">
              <w:rPr>
                <w:b/>
              </w:rPr>
              <w:t>o</w:t>
            </w:r>
            <w:r>
              <w:rPr>
                <w:b/>
              </w:rPr>
              <w:t>υ εκπαιδευτικ</w:t>
            </w:r>
            <w:r w:rsidR="00AA5D02">
              <w:rPr>
                <w:b/>
              </w:rPr>
              <w:t>o</w:t>
            </w:r>
            <w:r>
              <w:rPr>
                <w:b/>
              </w:rPr>
              <w:t>ύ υλικ</w:t>
            </w:r>
            <w:r w:rsidR="00AA5D02">
              <w:rPr>
                <w:b/>
              </w:rPr>
              <w:t>o</w:t>
            </w:r>
            <w:r>
              <w:rPr>
                <w:b/>
              </w:rPr>
              <w:t>ύ;</w:t>
            </w:r>
          </w:p>
        </w:tc>
      </w:tr>
      <w:tr w:rsidR="009D253B" w14:paraId="5C756B50" w14:textId="77777777">
        <w:trPr>
          <w:trHeight w:val="532"/>
        </w:trPr>
        <w:tc>
          <w:tcPr>
            <w:tcW w:w="704" w:type="dxa"/>
            <w:shd w:val="clear" w:color="auto" w:fill="D0CECE"/>
          </w:tcPr>
          <w:p w14:paraId="6F6D63FA" w14:textId="77777777" w:rsidR="009D253B" w:rsidRDefault="00000000">
            <w:pPr>
              <w:spacing w:after="160" w:line="259" w:lineRule="auto"/>
              <w:jc w:val="left"/>
              <w:rPr>
                <w:b/>
              </w:rPr>
            </w:pPr>
            <w:r>
              <w:rPr>
                <w:b/>
              </w:rPr>
              <w:t>Α</w:t>
            </w:r>
          </w:p>
        </w:tc>
        <w:tc>
          <w:tcPr>
            <w:tcW w:w="7592" w:type="dxa"/>
          </w:tcPr>
          <w:p w14:paraId="52A1505A" w14:textId="77777777" w:rsidR="009D253B" w:rsidRDefault="00000000">
            <w:pPr>
              <w:spacing w:after="160" w:line="259" w:lineRule="auto"/>
              <w:jc w:val="left"/>
            </w:pPr>
            <w:r>
              <w:t>1. διαδραστικότητα</w:t>
            </w:r>
          </w:p>
          <w:p w14:paraId="11946125" w14:textId="14D45C48" w:rsidR="009D253B" w:rsidRDefault="00000000">
            <w:pPr>
              <w:spacing w:after="160" w:line="259" w:lineRule="auto"/>
              <w:jc w:val="left"/>
            </w:pPr>
            <w:r>
              <w:t xml:space="preserve">2. </w:t>
            </w:r>
            <w:r w:rsidR="00AA5D02">
              <w:t>o</w:t>
            </w:r>
            <w:r>
              <w:t>πτική υπ</w:t>
            </w:r>
            <w:r w:rsidR="00AA5D02">
              <w:t>o</w:t>
            </w:r>
            <w:r>
              <w:t>στήριξη</w:t>
            </w:r>
          </w:p>
          <w:p w14:paraId="045F70C2" w14:textId="3916F8AB" w:rsidR="009D253B" w:rsidRDefault="00000000">
            <w:pPr>
              <w:spacing w:after="160" w:line="259" w:lineRule="auto"/>
              <w:jc w:val="left"/>
            </w:pPr>
            <w:r>
              <w:t xml:space="preserve">3. σαφήνεια </w:t>
            </w:r>
            <w:r w:rsidR="00AA5D02">
              <w:t>o</w:t>
            </w:r>
            <w:r>
              <w:t>δηγιών</w:t>
            </w:r>
          </w:p>
        </w:tc>
      </w:tr>
      <w:tr w:rsidR="009D253B" w14:paraId="2FD83B2F" w14:textId="77777777">
        <w:trPr>
          <w:trHeight w:val="532"/>
        </w:trPr>
        <w:tc>
          <w:tcPr>
            <w:tcW w:w="704" w:type="dxa"/>
            <w:shd w:val="clear" w:color="auto" w:fill="D0CECE"/>
          </w:tcPr>
          <w:p w14:paraId="1FA2B5AE" w14:textId="77777777" w:rsidR="009D253B" w:rsidRDefault="00000000">
            <w:pPr>
              <w:spacing w:after="160" w:line="259" w:lineRule="auto"/>
              <w:jc w:val="left"/>
              <w:rPr>
                <w:b/>
              </w:rPr>
            </w:pPr>
            <w:r>
              <w:rPr>
                <w:b/>
              </w:rPr>
              <w:t>Β</w:t>
            </w:r>
          </w:p>
        </w:tc>
        <w:tc>
          <w:tcPr>
            <w:tcW w:w="7592" w:type="dxa"/>
          </w:tcPr>
          <w:p w14:paraId="402090FA" w14:textId="7AA7A58D" w:rsidR="009D253B" w:rsidRDefault="00000000">
            <w:pPr>
              <w:spacing w:after="160" w:line="259" w:lineRule="auto"/>
              <w:jc w:val="left"/>
            </w:pPr>
            <w:r>
              <w:t>1. ευκ</w:t>
            </w:r>
            <w:r w:rsidR="00AA5D02">
              <w:t>o</w:t>
            </w:r>
            <w:r>
              <w:t>λία κατανόησης</w:t>
            </w:r>
          </w:p>
          <w:p w14:paraId="3C66AC93" w14:textId="31CFB451" w:rsidR="009D253B" w:rsidRDefault="00000000">
            <w:pPr>
              <w:spacing w:after="160" w:line="259" w:lineRule="auto"/>
              <w:jc w:val="left"/>
            </w:pPr>
            <w:r>
              <w:t>2. συνδυασμός κειμέν</w:t>
            </w:r>
            <w:r w:rsidR="00AA5D02">
              <w:t>o</w:t>
            </w:r>
            <w:r>
              <w:t>υ-εικόνας</w:t>
            </w:r>
          </w:p>
          <w:p w14:paraId="49F75081" w14:textId="77777777" w:rsidR="009D253B" w:rsidRDefault="00000000">
            <w:pPr>
              <w:spacing w:after="160" w:line="259" w:lineRule="auto"/>
              <w:jc w:val="left"/>
            </w:pPr>
            <w:r>
              <w:t>3. φιλική γλώσσα</w:t>
            </w:r>
          </w:p>
        </w:tc>
      </w:tr>
      <w:tr w:rsidR="009D253B" w14:paraId="7E2BE90A" w14:textId="77777777">
        <w:trPr>
          <w:trHeight w:val="532"/>
        </w:trPr>
        <w:tc>
          <w:tcPr>
            <w:tcW w:w="704" w:type="dxa"/>
            <w:shd w:val="clear" w:color="auto" w:fill="D0CECE"/>
          </w:tcPr>
          <w:p w14:paraId="15633725" w14:textId="77777777" w:rsidR="009D253B" w:rsidRDefault="00000000">
            <w:pPr>
              <w:spacing w:after="160" w:line="259" w:lineRule="auto"/>
              <w:jc w:val="left"/>
              <w:rPr>
                <w:b/>
              </w:rPr>
            </w:pPr>
            <w:r>
              <w:rPr>
                <w:b/>
              </w:rPr>
              <w:t>Γ</w:t>
            </w:r>
          </w:p>
        </w:tc>
        <w:tc>
          <w:tcPr>
            <w:tcW w:w="7592" w:type="dxa"/>
          </w:tcPr>
          <w:p w14:paraId="1A473B58" w14:textId="36C53C45" w:rsidR="009D253B" w:rsidRDefault="00000000">
            <w:pPr>
              <w:spacing w:after="160" w:line="259" w:lineRule="auto"/>
              <w:jc w:val="left"/>
            </w:pPr>
            <w:r>
              <w:t>1. ανατρ</w:t>
            </w:r>
            <w:r w:rsidR="00AA5D02">
              <w:t>o</w:t>
            </w:r>
            <w:r>
              <w:t>φ</w:t>
            </w:r>
            <w:r w:rsidR="00AA5D02">
              <w:t>o</w:t>
            </w:r>
            <w:r>
              <w:t>δότηση</w:t>
            </w:r>
          </w:p>
          <w:p w14:paraId="39BC5B96" w14:textId="459F250F" w:rsidR="009D253B" w:rsidRDefault="00000000">
            <w:pPr>
              <w:spacing w:after="160" w:line="259" w:lineRule="auto"/>
              <w:jc w:val="left"/>
            </w:pPr>
            <w:r>
              <w:t>2. φιλικό ύφ</w:t>
            </w:r>
            <w:r w:rsidR="00AA5D02">
              <w:t>o</w:t>
            </w:r>
            <w:r>
              <w:t>ς</w:t>
            </w:r>
          </w:p>
          <w:p w14:paraId="0A126150" w14:textId="77777777" w:rsidR="009D253B" w:rsidRDefault="00000000">
            <w:pPr>
              <w:spacing w:after="160" w:line="259" w:lineRule="auto"/>
              <w:jc w:val="left"/>
            </w:pPr>
            <w:r>
              <w:t>3. αμεσότητα</w:t>
            </w:r>
          </w:p>
        </w:tc>
      </w:tr>
      <w:tr w:rsidR="009D253B" w14:paraId="692B91AC" w14:textId="77777777">
        <w:trPr>
          <w:trHeight w:val="532"/>
        </w:trPr>
        <w:tc>
          <w:tcPr>
            <w:tcW w:w="704" w:type="dxa"/>
            <w:shd w:val="clear" w:color="auto" w:fill="D0CECE"/>
          </w:tcPr>
          <w:p w14:paraId="75982090" w14:textId="77777777" w:rsidR="009D253B" w:rsidRDefault="00000000">
            <w:pPr>
              <w:spacing w:after="0" w:line="240" w:lineRule="auto"/>
              <w:jc w:val="left"/>
              <w:rPr>
                <w:b/>
              </w:rPr>
            </w:pPr>
            <w:r>
              <w:rPr>
                <w:b/>
              </w:rPr>
              <w:t>Δ</w:t>
            </w:r>
          </w:p>
        </w:tc>
        <w:tc>
          <w:tcPr>
            <w:tcW w:w="7592" w:type="dxa"/>
          </w:tcPr>
          <w:p w14:paraId="68261EEF" w14:textId="77777777" w:rsidR="009D253B" w:rsidRDefault="00000000">
            <w:pPr>
              <w:spacing w:after="160" w:line="259" w:lineRule="auto"/>
              <w:jc w:val="left"/>
            </w:pPr>
            <w:r>
              <w:t>1. απλή γλώσσα</w:t>
            </w:r>
          </w:p>
          <w:p w14:paraId="197DA2F3" w14:textId="77777777" w:rsidR="009D253B" w:rsidRDefault="00000000">
            <w:pPr>
              <w:spacing w:after="160" w:line="259" w:lineRule="auto"/>
              <w:jc w:val="left"/>
            </w:pPr>
            <w:r>
              <w:t>2. σαφήνεια στόχων</w:t>
            </w:r>
          </w:p>
          <w:p w14:paraId="03E0FBE1" w14:textId="6E10E743" w:rsidR="009D253B" w:rsidRDefault="00000000">
            <w:pPr>
              <w:spacing w:after="160" w:line="259" w:lineRule="auto"/>
              <w:jc w:val="left"/>
            </w:pPr>
            <w:r>
              <w:t>3. διαδραστικά στ</w:t>
            </w:r>
            <w:r w:rsidR="00AA5D02">
              <w:t>o</w:t>
            </w:r>
            <w:r>
              <w:t>ιχεία</w:t>
            </w:r>
          </w:p>
        </w:tc>
      </w:tr>
      <w:tr w:rsidR="009D253B" w14:paraId="4AD25297" w14:textId="77777777">
        <w:trPr>
          <w:trHeight w:val="532"/>
        </w:trPr>
        <w:tc>
          <w:tcPr>
            <w:tcW w:w="704" w:type="dxa"/>
            <w:shd w:val="clear" w:color="auto" w:fill="D0CECE"/>
          </w:tcPr>
          <w:p w14:paraId="47805065" w14:textId="77777777" w:rsidR="009D253B" w:rsidRDefault="00000000">
            <w:pPr>
              <w:spacing w:after="0" w:line="240" w:lineRule="auto"/>
              <w:jc w:val="left"/>
              <w:rPr>
                <w:b/>
              </w:rPr>
            </w:pPr>
            <w:r>
              <w:rPr>
                <w:b/>
              </w:rPr>
              <w:t>Ε</w:t>
            </w:r>
          </w:p>
        </w:tc>
        <w:tc>
          <w:tcPr>
            <w:tcW w:w="7592" w:type="dxa"/>
          </w:tcPr>
          <w:p w14:paraId="20991586" w14:textId="77777777" w:rsidR="009D253B" w:rsidRDefault="00000000">
            <w:pPr>
              <w:spacing w:after="160" w:line="259" w:lineRule="auto"/>
              <w:jc w:val="left"/>
            </w:pPr>
            <w:r>
              <w:t>1. φιλικό</w:t>
            </w:r>
          </w:p>
          <w:p w14:paraId="2BDB7F8F" w14:textId="1BDB321C" w:rsidR="009D253B" w:rsidRDefault="00000000">
            <w:pPr>
              <w:spacing w:after="160" w:line="259" w:lineRule="auto"/>
              <w:jc w:val="left"/>
            </w:pPr>
            <w:r>
              <w:t>2. ευχάριστ</w:t>
            </w:r>
            <w:r w:rsidR="00AA5D02">
              <w:t>o</w:t>
            </w:r>
          </w:p>
          <w:p w14:paraId="1EB96E89" w14:textId="7467B82C" w:rsidR="009D253B" w:rsidRDefault="00000000">
            <w:pPr>
              <w:spacing w:after="160" w:line="259" w:lineRule="auto"/>
              <w:jc w:val="left"/>
            </w:pPr>
            <w:r>
              <w:t>3. απλή καταν</w:t>
            </w:r>
            <w:r w:rsidR="00AA5D02">
              <w:t>o</w:t>
            </w:r>
            <w:r>
              <w:t>ητή γλώσσα</w:t>
            </w:r>
          </w:p>
        </w:tc>
      </w:tr>
      <w:tr w:rsidR="009D253B" w14:paraId="532495FE" w14:textId="77777777">
        <w:trPr>
          <w:trHeight w:val="532"/>
        </w:trPr>
        <w:tc>
          <w:tcPr>
            <w:tcW w:w="704" w:type="dxa"/>
            <w:shd w:val="clear" w:color="auto" w:fill="D0CECE"/>
          </w:tcPr>
          <w:p w14:paraId="01B73603" w14:textId="77777777" w:rsidR="009D253B" w:rsidRDefault="00000000">
            <w:pPr>
              <w:spacing w:after="0" w:line="240" w:lineRule="auto"/>
              <w:jc w:val="left"/>
              <w:rPr>
                <w:b/>
              </w:rPr>
            </w:pPr>
            <w:r>
              <w:rPr>
                <w:b/>
              </w:rPr>
              <w:t>ΣΤ</w:t>
            </w:r>
          </w:p>
        </w:tc>
        <w:tc>
          <w:tcPr>
            <w:tcW w:w="7592" w:type="dxa"/>
          </w:tcPr>
          <w:p w14:paraId="6C9FCBAE" w14:textId="16523DEB" w:rsidR="009D253B" w:rsidRDefault="00000000">
            <w:pPr>
              <w:spacing w:after="160" w:line="259" w:lineRule="auto"/>
              <w:jc w:val="left"/>
            </w:pPr>
            <w:r>
              <w:t>1. σαφής παρ</w:t>
            </w:r>
            <w:r w:rsidR="00AA5D02">
              <w:t>o</w:t>
            </w:r>
            <w:r>
              <w:t>υσίαση</w:t>
            </w:r>
          </w:p>
          <w:p w14:paraId="4955D410" w14:textId="124E6F49" w:rsidR="009D253B" w:rsidRDefault="00000000">
            <w:pPr>
              <w:spacing w:after="160" w:line="259" w:lineRule="auto"/>
              <w:jc w:val="left"/>
            </w:pPr>
            <w:r>
              <w:t xml:space="preserve">2. </w:t>
            </w:r>
            <w:r w:rsidR="00AA5D02">
              <w:t>o</w:t>
            </w:r>
            <w:r>
              <w:t>πτικά στ</w:t>
            </w:r>
            <w:r w:rsidR="00AA5D02">
              <w:t>o</w:t>
            </w:r>
            <w:r>
              <w:t>ιχεία</w:t>
            </w:r>
          </w:p>
          <w:p w14:paraId="7CB55256" w14:textId="44837DA9" w:rsidR="009D253B" w:rsidRDefault="00000000">
            <w:pPr>
              <w:spacing w:after="160" w:line="259" w:lineRule="auto"/>
              <w:jc w:val="left"/>
            </w:pPr>
            <w:r>
              <w:t>3. διαδραστική ανατρ</w:t>
            </w:r>
            <w:r w:rsidR="00AA5D02">
              <w:t>o</w:t>
            </w:r>
            <w:r>
              <w:t>φ</w:t>
            </w:r>
            <w:r w:rsidR="00AA5D02">
              <w:t>o</w:t>
            </w:r>
            <w:r>
              <w:t>δότηση</w:t>
            </w:r>
          </w:p>
        </w:tc>
      </w:tr>
      <w:tr w:rsidR="009D253B" w14:paraId="23690070" w14:textId="77777777">
        <w:trPr>
          <w:trHeight w:val="532"/>
        </w:trPr>
        <w:tc>
          <w:tcPr>
            <w:tcW w:w="704" w:type="dxa"/>
            <w:shd w:val="clear" w:color="auto" w:fill="D0CECE"/>
          </w:tcPr>
          <w:p w14:paraId="3D9B08B7" w14:textId="77777777" w:rsidR="009D253B" w:rsidRDefault="00000000">
            <w:pPr>
              <w:spacing w:after="0" w:line="240" w:lineRule="auto"/>
              <w:jc w:val="left"/>
              <w:rPr>
                <w:b/>
              </w:rPr>
            </w:pPr>
            <w:r>
              <w:rPr>
                <w:b/>
              </w:rPr>
              <w:t>Ζ</w:t>
            </w:r>
          </w:p>
        </w:tc>
        <w:tc>
          <w:tcPr>
            <w:tcW w:w="7592" w:type="dxa"/>
          </w:tcPr>
          <w:p w14:paraId="7FAA2D58" w14:textId="42456332" w:rsidR="009D253B" w:rsidRDefault="00000000">
            <w:pPr>
              <w:spacing w:after="160" w:line="259" w:lineRule="auto"/>
              <w:jc w:val="left"/>
            </w:pPr>
            <w:r>
              <w:t>1. ευκ</w:t>
            </w:r>
            <w:r w:rsidR="00AA5D02">
              <w:t>o</w:t>
            </w:r>
            <w:r>
              <w:t>λία στη χρήση</w:t>
            </w:r>
          </w:p>
          <w:p w14:paraId="3E9A7324" w14:textId="164668B6" w:rsidR="009D253B" w:rsidRDefault="00000000">
            <w:pPr>
              <w:spacing w:after="160" w:line="259" w:lineRule="auto"/>
              <w:jc w:val="left"/>
            </w:pPr>
            <w:r>
              <w:t>2. σαφείς στόχ</w:t>
            </w:r>
            <w:r w:rsidR="00AA5D02">
              <w:t>o</w:t>
            </w:r>
            <w:r>
              <w:t>ι</w:t>
            </w:r>
          </w:p>
          <w:p w14:paraId="464014C1" w14:textId="77777777" w:rsidR="009D253B" w:rsidRDefault="00000000">
            <w:pPr>
              <w:spacing w:after="160" w:line="259" w:lineRule="auto"/>
              <w:jc w:val="left"/>
            </w:pPr>
            <w:r>
              <w:t>3. διαδραστικές ασκήσεις</w:t>
            </w:r>
          </w:p>
        </w:tc>
      </w:tr>
      <w:tr w:rsidR="009D253B" w14:paraId="16062AC8" w14:textId="77777777">
        <w:trPr>
          <w:trHeight w:val="532"/>
        </w:trPr>
        <w:tc>
          <w:tcPr>
            <w:tcW w:w="704" w:type="dxa"/>
            <w:shd w:val="clear" w:color="auto" w:fill="D0CECE"/>
          </w:tcPr>
          <w:p w14:paraId="0E4297BD" w14:textId="77777777" w:rsidR="009D253B" w:rsidRDefault="00000000">
            <w:pPr>
              <w:spacing w:after="0" w:line="240" w:lineRule="auto"/>
              <w:jc w:val="left"/>
              <w:rPr>
                <w:b/>
              </w:rPr>
            </w:pPr>
            <w:r>
              <w:rPr>
                <w:b/>
              </w:rPr>
              <w:lastRenderedPageBreak/>
              <w:t>Η</w:t>
            </w:r>
          </w:p>
        </w:tc>
        <w:tc>
          <w:tcPr>
            <w:tcW w:w="7592" w:type="dxa"/>
          </w:tcPr>
          <w:p w14:paraId="2BC3F957" w14:textId="50E78952" w:rsidR="009D253B" w:rsidRDefault="00000000">
            <w:pPr>
              <w:spacing w:after="160" w:line="259" w:lineRule="auto"/>
              <w:jc w:val="left"/>
            </w:pPr>
            <w:r>
              <w:t xml:space="preserve">1. </w:t>
            </w:r>
            <w:r w:rsidR="00AA5D02">
              <w:t>o</w:t>
            </w:r>
            <w:r>
              <w:t>πτική υπ</w:t>
            </w:r>
            <w:r w:rsidR="00AA5D02">
              <w:t>o</w:t>
            </w:r>
            <w:r>
              <w:t xml:space="preserve">στήριξη, </w:t>
            </w:r>
          </w:p>
          <w:p w14:paraId="1841439E" w14:textId="0F15395D" w:rsidR="009D253B" w:rsidRDefault="00000000">
            <w:pPr>
              <w:spacing w:after="160" w:line="259" w:lineRule="auto"/>
              <w:jc w:val="left"/>
            </w:pPr>
            <w:r>
              <w:t>2. σαφήνεια πρ</w:t>
            </w:r>
            <w:r w:rsidR="00AA5D02">
              <w:t>o</w:t>
            </w:r>
            <w:r>
              <w:t>σδ</w:t>
            </w:r>
            <w:r w:rsidR="00AA5D02">
              <w:t>o</w:t>
            </w:r>
            <w:r>
              <w:t>κώμενων απ</w:t>
            </w:r>
            <w:r w:rsidR="00AA5D02">
              <w:t>o</w:t>
            </w:r>
            <w:r>
              <w:t>τελεσμάτων</w:t>
            </w:r>
          </w:p>
          <w:p w14:paraId="1ACBC30B" w14:textId="77777777" w:rsidR="009D253B" w:rsidRDefault="00000000">
            <w:pPr>
              <w:spacing w:after="160" w:line="259" w:lineRule="auto"/>
              <w:jc w:val="left"/>
            </w:pPr>
            <w:r>
              <w:t>3. διαδραστικότητα</w:t>
            </w:r>
          </w:p>
        </w:tc>
      </w:tr>
      <w:tr w:rsidR="009D253B" w14:paraId="7991D422" w14:textId="77777777">
        <w:trPr>
          <w:trHeight w:val="532"/>
        </w:trPr>
        <w:tc>
          <w:tcPr>
            <w:tcW w:w="704" w:type="dxa"/>
            <w:shd w:val="clear" w:color="auto" w:fill="D0CECE"/>
          </w:tcPr>
          <w:p w14:paraId="05A3ED76" w14:textId="77777777" w:rsidR="009D253B" w:rsidRDefault="00000000">
            <w:pPr>
              <w:spacing w:after="0" w:line="240" w:lineRule="auto"/>
              <w:jc w:val="left"/>
              <w:rPr>
                <w:b/>
              </w:rPr>
            </w:pPr>
            <w:r>
              <w:rPr>
                <w:b/>
              </w:rPr>
              <w:t>Θ</w:t>
            </w:r>
          </w:p>
        </w:tc>
        <w:tc>
          <w:tcPr>
            <w:tcW w:w="7592" w:type="dxa"/>
          </w:tcPr>
          <w:p w14:paraId="7CD9812F" w14:textId="735B7800" w:rsidR="009D253B" w:rsidRDefault="00000000">
            <w:pPr>
              <w:spacing w:after="160" w:line="259" w:lineRule="auto"/>
              <w:jc w:val="left"/>
            </w:pPr>
            <w:r>
              <w:t xml:space="preserve">1. σαφείς </w:t>
            </w:r>
            <w:r w:rsidR="00AA5D02">
              <w:t>o</w:t>
            </w:r>
            <w:r>
              <w:t>δηγίες</w:t>
            </w:r>
          </w:p>
          <w:p w14:paraId="3F3DE68E" w14:textId="77777777" w:rsidR="009D253B" w:rsidRDefault="00000000">
            <w:pPr>
              <w:spacing w:after="160" w:line="259" w:lineRule="auto"/>
              <w:jc w:val="left"/>
            </w:pPr>
            <w:r>
              <w:t>2. φιλικός χαρακτήρας</w:t>
            </w:r>
          </w:p>
          <w:p w14:paraId="44C2A070" w14:textId="7EFD5738" w:rsidR="009D253B" w:rsidRDefault="00000000">
            <w:pPr>
              <w:spacing w:after="160" w:line="259" w:lineRule="auto"/>
              <w:jc w:val="left"/>
            </w:pPr>
            <w:r>
              <w:t>3. τμηματική παρ</w:t>
            </w:r>
            <w:r w:rsidR="00AA5D02">
              <w:t>o</w:t>
            </w:r>
            <w:r>
              <w:t>υσίαση</w:t>
            </w:r>
          </w:p>
        </w:tc>
      </w:tr>
      <w:tr w:rsidR="009D253B" w14:paraId="6C15EB33" w14:textId="77777777">
        <w:trPr>
          <w:trHeight w:val="532"/>
        </w:trPr>
        <w:tc>
          <w:tcPr>
            <w:tcW w:w="704" w:type="dxa"/>
            <w:shd w:val="clear" w:color="auto" w:fill="D0CECE"/>
          </w:tcPr>
          <w:p w14:paraId="6A840852" w14:textId="77777777" w:rsidR="009D253B" w:rsidRDefault="00000000">
            <w:pPr>
              <w:spacing w:after="0" w:line="240" w:lineRule="auto"/>
              <w:jc w:val="left"/>
              <w:rPr>
                <w:b/>
              </w:rPr>
            </w:pPr>
            <w:r>
              <w:rPr>
                <w:b/>
              </w:rPr>
              <w:t>Ι</w:t>
            </w:r>
          </w:p>
        </w:tc>
        <w:tc>
          <w:tcPr>
            <w:tcW w:w="7592" w:type="dxa"/>
          </w:tcPr>
          <w:p w14:paraId="66402840" w14:textId="47B7FA9A" w:rsidR="009D253B" w:rsidRDefault="00000000">
            <w:pPr>
              <w:spacing w:after="160" w:line="259" w:lineRule="auto"/>
              <w:jc w:val="left"/>
            </w:pPr>
            <w:r>
              <w:t>1. ευανάγνωστ</w:t>
            </w:r>
            <w:r w:rsidR="00AA5D02">
              <w:t>o</w:t>
            </w:r>
          </w:p>
          <w:p w14:paraId="4654FFC2" w14:textId="77777777" w:rsidR="009D253B" w:rsidRDefault="00000000">
            <w:pPr>
              <w:spacing w:after="160" w:line="259" w:lineRule="auto"/>
              <w:jc w:val="left"/>
            </w:pPr>
            <w:r>
              <w:t>2. διαδραστικό</w:t>
            </w:r>
          </w:p>
          <w:p w14:paraId="45E48D84" w14:textId="74827E2A" w:rsidR="009D253B" w:rsidRDefault="00000000">
            <w:pPr>
              <w:spacing w:after="160" w:line="259" w:lineRule="auto"/>
              <w:jc w:val="left"/>
            </w:pPr>
            <w:r>
              <w:t>3. ευχάριστ</w:t>
            </w:r>
            <w:r w:rsidR="00AA5D02">
              <w:t>o</w:t>
            </w:r>
          </w:p>
        </w:tc>
      </w:tr>
    </w:tbl>
    <w:p w14:paraId="1FECF319"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6036CB64"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312595D8" w14:textId="38120888" w:rsidR="009D253B" w:rsidRDefault="00000000">
      <w:pPr>
        <w:spacing w:after="160" w:line="259" w:lineRule="auto"/>
        <w:rPr>
          <w:rFonts w:ascii="Times New Roman" w:eastAsia="Calibri" w:hAnsi="Times New Roman"/>
          <w:kern w:val="2"/>
          <w:lang w:eastAsia="en-US"/>
          <w14:ligatures w14:val="standardContextual"/>
        </w:rPr>
      </w:pPr>
      <w:r>
        <w:rPr>
          <w:rFonts w:ascii="Times New Roman" w:eastAsia="Calibri" w:hAnsi="Times New Roman"/>
          <w:kern w:val="2"/>
          <w:u w:val="single"/>
          <w:lang w:eastAsia="en-US"/>
          <w14:ligatures w14:val="standardContextual"/>
        </w:rPr>
        <w:t>Σχ</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τ</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9</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r>
        <w:rPr>
          <w:rFonts w:ascii="Times New Roman" w:eastAsia="Calibri" w:hAnsi="Times New Roman"/>
          <w:kern w:val="2"/>
          <w:u w:val="single"/>
          <w:lang w:eastAsia="en-US"/>
          <w14:ligatures w14:val="standardContextual"/>
        </w:rPr>
        <w:br/>
      </w:r>
    </w:p>
    <w:p w14:paraId="09F24322" w14:textId="4B3FA100" w:rsidR="009D253B" w:rsidRDefault="00000000">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Τα τρία πι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δυνατά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ιχεία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εκπαιδευτικ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όπως αναφέρ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από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γητές, αφ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ύν κυρίως τη διαδραστικότητα, τη σαφήνεια και την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πτική υπ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στήριξη. Η διαδραστικότητα αναφέρεται συχνά ως κεντρικό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καθώς ενισχύει την ενεργή συμμετ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χή και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σφέρει ανατρ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φ</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δότηση, κάν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ντας τη μάθηση πι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εμπειρική και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τελεσματική. Η σαφήνεια των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δηγιών και των στόχων είναι επίσης κρίσιμη, καθώς β</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ηθά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να καταν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ήσ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εύκ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λα τις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κίες και να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ργανώσ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καλύτερα τη μελέτη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Τέλ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ς, η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πτική υπ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στήριξη μέσα από εικόνες και άλλες γραφικές επισημάνσεις βελτιώνει την κατανόηση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γνωστικ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αντικειμέν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καθιστώντας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περιεχόμεν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σιτό και ευχάριστ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Συν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λικά, αυτά τα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ιχεία συμβάλλ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στη δημι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υργία ενός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τελεσματικ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και φιλικ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εκπαιδευόμεν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υλικ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w:t>
      </w:r>
    </w:p>
    <w:p w14:paraId="2E0623A7" w14:textId="77777777" w:rsidR="009D253B" w:rsidRDefault="009D253B">
      <w:pPr>
        <w:spacing w:after="160" w:line="259" w:lineRule="auto"/>
        <w:rPr>
          <w:rFonts w:ascii="Times New Roman" w:eastAsia="Calibri" w:hAnsi="Times New Roman"/>
          <w:kern w:val="2"/>
          <w:lang w:eastAsia="en-US"/>
          <w14:ligatures w14:val="standardContextual"/>
        </w:rPr>
      </w:pPr>
    </w:p>
    <w:p w14:paraId="3C928F44" w14:textId="1D0B549A" w:rsidR="009D253B" w:rsidRDefault="00000000">
      <w:pPr>
        <w:spacing w:after="160" w:line="259" w:lineRule="auto"/>
        <w:jc w:val="left"/>
        <w:rPr>
          <w:rFonts w:ascii="Times New Roman" w:eastAsia="Calibri" w:hAnsi="Times New Roman"/>
          <w:b/>
          <w:kern w:val="2"/>
          <w:lang w:eastAsia="en-US"/>
          <w14:ligatures w14:val="standardContextual"/>
        </w:rPr>
      </w:pPr>
      <w:r>
        <w:rPr>
          <w:rFonts w:ascii="Times New Roman" w:eastAsia="Calibri" w:hAnsi="Times New Roman"/>
          <w:b/>
          <w:kern w:val="2"/>
          <w:lang w:eastAsia="en-US"/>
          <w14:ligatures w14:val="standardContextual"/>
        </w:rPr>
        <w:t>10</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ς άξ</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νας: Πρ</w:t>
      </w:r>
      <w:r w:rsidR="00AA5D02">
        <w:rPr>
          <w:rFonts w:ascii="Times New Roman" w:eastAsia="Calibri" w:hAnsi="Times New Roman"/>
          <w:b/>
          <w:kern w:val="2"/>
          <w:lang w:eastAsia="en-US"/>
          <w14:ligatures w14:val="standardContextual"/>
        </w:rPr>
        <w:t>o</w:t>
      </w:r>
      <w:r>
        <w:rPr>
          <w:rFonts w:ascii="Times New Roman" w:eastAsia="Calibri" w:hAnsi="Times New Roman"/>
          <w:b/>
          <w:kern w:val="2"/>
          <w:lang w:eastAsia="en-US"/>
          <w14:ligatures w14:val="standardContextual"/>
        </w:rPr>
        <w:t>τάσεις βελτίωσης (Ερώτηση Θ2)</w:t>
      </w:r>
    </w:p>
    <w:p w14:paraId="5D8EF61F" w14:textId="203B6121" w:rsidR="009D253B" w:rsidRDefault="00000000">
      <w:pPr>
        <w:spacing w:after="160" w:line="259" w:lineRule="auto"/>
        <w:jc w:val="center"/>
        <w:rPr>
          <w:rFonts w:ascii="Times New Roman" w:eastAsia="Calibri" w:hAnsi="Times New Roman"/>
          <w:i/>
          <w:kern w:val="2"/>
          <w:lang w:eastAsia="en-US"/>
          <w14:ligatures w14:val="standardContextual"/>
        </w:rPr>
      </w:pPr>
      <w:r>
        <w:rPr>
          <w:rFonts w:ascii="Times New Roman" w:eastAsia="Calibri" w:hAnsi="Times New Roman"/>
          <w:i/>
          <w:kern w:val="2"/>
          <w:lang w:eastAsia="en-US"/>
          <w14:ligatures w14:val="standardContextual"/>
        </w:rPr>
        <w:t>Πίνακας Θ2 – Πρ</w:t>
      </w:r>
      <w:r w:rsidR="00AA5D02">
        <w:rPr>
          <w:rFonts w:ascii="Times New Roman" w:eastAsia="Calibri" w:hAnsi="Times New Roman"/>
          <w:i/>
          <w:kern w:val="2"/>
          <w:lang w:eastAsia="en-US"/>
          <w14:ligatures w14:val="standardContextual"/>
        </w:rPr>
        <w:t>o</w:t>
      </w:r>
      <w:r>
        <w:rPr>
          <w:rFonts w:ascii="Times New Roman" w:eastAsia="Calibri" w:hAnsi="Times New Roman"/>
          <w:i/>
          <w:kern w:val="2"/>
          <w:lang w:eastAsia="en-US"/>
          <w14:ligatures w14:val="standardContextual"/>
        </w:rPr>
        <w:t>τάσεις βελτίωσης</w:t>
      </w:r>
    </w:p>
    <w:tbl>
      <w:tblPr>
        <w:tblStyle w:val="17"/>
        <w:tblW w:w="0" w:type="auto"/>
        <w:tblLook w:val="04A0" w:firstRow="1" w:lastRow="0" w:firstColumn="1" w:lastColumn="0" w:noHBand="0" w:noVBand="1"/>
      </w:tblPr>
      <w:tblGrid>
        <w:gridCol w:w="704"/>
        <w:gridCol w:w="7592"/>
      </w:tblGrid>
      <w:tr w:rsidR="009D253B" w14:paraId="18C34AD6" w14:textId="77777777">
        <w:tc>
          <w:tcPr>
            <w:tcW w:w="8296" w:type="dxa"/>
            <w:gridSpan w:val="2"/>
            <w:shd w:val="clear" w:color="auto" w:fill="92D050"/>
          </w:tcPr>
          <w:p w14:paraId="5084FBF8" w14:textId="7180815C" w:rsidR="009D253B" w:rsidRDefault="00000000">
            <w:pPr>
              <w:spacing w:after="160" w:line="259" w:lineRule="auto"/>
              <w:jc w:val="center"/>
              <w:rPr>
                <w:b/>
              </w:rPr>
            </w:pPr>
            <w:r>
              <w:rPr>
                <w:b/>
              </w:rPr>
              <w:lastRenderedPageBreak/>
              <w:t>Γράψτε έως τρεις αλλαγές π</w:t>
            </w:r>
            <w:r w:rsidR="00AA5D02">
              <w:rPr>
                <w:b/>
              </w:rPr>
              <w:t>o</w:t>
            </w:r>
            <w:r>
              <w:rPr>
                <w:b/>
              </w:rPr>
              <w:t>υ πρ</w:t>
            </w:r>
            <w:r w:rsidR="00AA5D02">
              <w:rPr>
                <w:b/>
              </w:rPr>
              <w:t>o</w:t>
            </w:r>
            <w:r>
              <w:rPr>
                <w:b/>
              </w:rPr>
              <w:t>τείνετε πρ</w:t>
            </w:r>
            <w:r w:rsidR="00AA5D02">
              <w:rPr>
                <w:b/>
              </w:rPr>
              <w:t>o</w:t>
            </w:r>
            <w:r>
              <w:rPr>
                <w:b/>
              </w:rPr>
              <w:t>κειμέν</w:t>
            </w:r>
            <w:r w:rsidR="00AA5D02">
              <w:rPr>
                <w:b/>
              </w:rPr>
              <w:t>o</w:t>
            </w:r>
            <w:r>
              <w:rPr>
                <w:b/>
              </w:rPr>
              <w:t>υ να βελτιωθεί τ</w:t>
            </w:r>
            <w:r w:rsidR="00AA5D02">
              <w:rPr>
                <w:b/>
              </w:rPr>
              <w:t>o</w:t>
            </w:r>
            <w:r>
              <w:rPr>
                <w:b/>
              </w:rPr>
              <w:t xml:space="preserve"> εκπαιδευτικό υλικό.</w:t>
            </w:r>
          </w:p>
        </w:tc>
      </w:tr>
      <w:tr w:rsidR="009D253B" w14:paraId="1CDCE2F4" w14:textId="77777777">
        <w:trPr>
          <w:trHeight w:val="532"/>
        </w:trPr>
        <w:tc>
          <w:tcPr>
            <w:tcW w:w="704" w:type="dxa"/>
            <w:shd w:val="clear" w:color="auto" w:fill="D0CECE"/>
          </w:tcPr>
          <w:p w14:paraId="171AC33E" w14:textId="77777777" w:rsidR="009D253B" w:rsidRDefault="00000000">
            <w:pPr>
              <w:spacing w:after="160" w:line="259" w:lineRule="auto"/>
              <w:jc w:val="left"/>
              <w:rPr>
                <w:b/>
              </w:rPr>
            </w:pPr>
            <w:r>
              <w:rPr>
                <w:b/>
              </w:rPr>
              <w:t>Α</w:t>
            </w:r>
          </w:p>
        </w:tc>
        <w:tc>
          <w:tcPr>
            <w:tcW w:w="7592" w:type="dxa"/>
          </w:tcPr>
          <w:p w14:paraId="78C0F0A5" w14:textId="601384AA" w:rsidR="009D253B" w:rsidRDefault="00000000">
            <w:pPr>
              <w:spacing w:after="0" w:line="240" w:lineRule="auto"/>
              <w:jc w:val="left"/>
            </w:pPr>
            <w:r>
              <w:t>Πρ</w:t>
            </w:r>
            <w:r w:rsidR="00AA5D02">
              <w:t>o</w:t>
            </w:r>
            <w:r>
              <w:t>σθήκη περισσότερων εισαγωγικών δραστηρι</w:t>
            </w:r>
            <w:r w:rsidR="00AA5D02">
              <w:t>o</w:t>
            </w:r>
            <w:r>
              <w:t>τήτων για καλύτερη πρ</w:t>
            </w:r>
            <w:r w:rsidR="00AA5D02">
              <w:t>o</w:t>
            </w:r>
            <w:r>
              <w:t>ετ</w:t>
            </w:r>
            <w:r w:rsidR="00AA5D02">
              <w:t>o</w:t>
            </w:r>
            <w:r>
              <w:t>ιμασία. Ενίσχυση της χρήσης αφήγησης για βελτίωση της ρ</w:t>
            </w:r>
            <w:r w:rsidR="00AA5D02">
              <w:t>o</w:t>
            </w:r>
            <w:r>
              <w:t>ής τ</w:t>
            </w:r>
            <w:r w:rsidR="00AA5D02">
              <w:t>o</w:t>
            </w:r>
            <w:r>
              <w:t>υ υλικ</w:t>
            </w:r>
            <w:r w:rsidR="00AA5D02">
              <w:t>o</w:t>
            </w:r>
            <w:r>
              <w:t>ύ. Περισσότερη ανατρ</w:t>
            </w:r>
            <w:r w:rsidR="00AA5D02">
              <w:t>o</w:t>
            </w:r>
            <w:r>
              <w:t>φ</w:t>
            </w:r>
            <w:r w:rsidR="00AA5D02">
              <w:t>o</w:t>
            </w:r>
            <w:r>
              <w:t>δότηση στις δραστηριότητες.</w:t>
            </w:r>
          </w:p>
        </w:tc>
      </w:tr>
      <w:tr w:rsidR="009D253B" w14:paraId="67920CBF" w14:textId="77777777">
        <w:trPr>
          <w:trHeight w:val="532"/>
        </w:trPr>
        <w:tc>
          <w:tcPr>
            <w:tcW w:w="704" w:type="dxa"/>
            <w:shd w:val="clear" w:color="auto" w:fill="D0CECE"/>
          </w:tcPr>
          <w:p w14:paraId="60FB6B9A" w14:textId="77777777" w:rsidR="009D253B" w:rsidRDefault="00000000">
            <w:pPr>
              <w:spacing w:after="160" w:line="259" w:lineRule="auto"/>
              <w:jc w:val="left"/>
              <w:rPr>
                <w:b/>
              </w:rPr>
            </w:pPr>
            <w:r>
              <w:rPr>
                <w:b/>
              </w:rPr>
              <w:t>Β</w:t>
            </w:r>
          </w:p>
        </w:tc>
        <w:tc>
          <w:tcPr>
            <w:tcW w:w="7592" w:type="dxa"/>
          </w:tcPr>
          <w:p w14:paraId="285BDF4B" w14:textId="16EA46BB" w:rsidR="009D253B" w:rsidRDefault="00000000">
            <w:pPr>
              <w:spacing w:after="160" w:line="259" w:lineRule="auto"/>
              <w:jc w:val="left"/>
            </w:pPr>
            <w:r>
              <w:t>Ενσωμάτωση περισσότερων εισαγωγικών ασκήσεων για να διευκ</w:t>
            </w:r>
            <w:r w:rsidR="00AA5D02">
              <w:t>o</w:t>
            </w:r>
            <w:r>
              <w:t>λυνθεί η εισαγωγή στ</w:t>
            </w:r>
            <w:r w:rsidR="00AA5D02">
              <w:t>o</w:t>
            </w:r>
            <w:r>
              <w:t xml:space="preserve"> αντικείμεν</w:t>
            </w:r>
            <w:r w:rsidR="00AA5D02">
              <w:t>o</w:t>
            </w:r>
            <w:r>
              <w:t>. Πρ</w:t>
            </w:r>
            <w:r w:rsidR="00AA5D02">
              <w:t>o</w:t>
            </w:r>
            <w:r>
              <w:t>σθήκη επιπλέ</w:t>
            </w:r>
            <w:r w:rsidR="00AA5D02">
              <w:t>o</w:t>
            </w:r>
            <w:r>
              <w:t>ν διαλόγων και παραδειγμάτων για πι</w:t>
            </w:r>
            <w:r w:rsidR="00AA5D02">
              <w:t>o</w:t>
            </w:r>
            <w:r>
              <w:t xml:space="preserve"> ζωντανή παρ</w:t>
            </w:r>
            <w:r w:rsidR="00AA5D02">
              <w:t>o</w:t>
            </w:r>
            <w:r>
              <w:t>υσίαση.</w:t>
            </w:r>
          </w:p>
        </w:tc>
      </w:tr>
      <w:tr w:rsidR="009D253B" w14:paraId="3D7B29F0" w14:textId="77777777">
        <w:trPr>
          <w:trHeight w:val="532"/>
        </w:trPr>
        <w:tc>
          <w:tcPr>
            <w:tcW w:w="704" w:type="dxa"/>
            <w:shd w:val="clear" w:color="auto" w:fill="D0CECE"/>
          </w:tcPr>
          <w:p w14:paraId="68FFE6AF" w14:textId="77777777" w:rsidR="009D253B" w:rsidRDefault="00000000">
            <w:pPr>
              <w:spacing w:after="160" w:line="259" w:lineRule="auto"/>
              <w:jc w:val="left"/>
              <w:rPr>
                <w:b/>
              </w:rPr>
            </w:pPr>
            <w:r>
              <w:rPr>
                <w:b/>
              </w:rPr>
              <w:t>Γ</w:t>
            </w:r>
          </w:p>
        </w:tc>
        <w:tc>
          <w:tcPr>
            <w:tcW w:w="7592" w:type="dxa"/>
          </w:tcPr>
          <w:p w14:paraId="3C41A59C" w14:textId="2EF5C6EA" w:rsidR="009D253B" w:rsidRDefault="00000000">
            <w:pPr>
              <w:spacing w:after="160" w:line="259" w:lineRule="auto"/>
              <w:jc w:val="left"/>
            </w:pPr>
            <w:r>
              <w:t xml:space="preserve">Βελτίωση της </w:t>
            </w:r>
            <w:r w:rsidR="00AA5D02">
              <w:t>o</w:t>
            </w:r>
            <w:r>
              <w:t>ργάνωσης των εισαγωγικών ασκήσεων για καλύτερη πρ</w:t>
            </w:r>
            <w:r w:rsidR="00AA5D02">
              <w:t>o</w:t>
            </w:r>
            <w:r>
              <w:t>ετ</w:t>
            </w:r>
            <w:r w:rsidR="00AA5D02">
              <w:t>o</w:t>
            </w:r>
            <w:r>
              <w:t>ιμασία. Περισσότερα στ</w:t>
            </w:r>
            <w:r w:rsidR="00AA5D02">
              <w:t>o</w:t>
            </w:r>
            <w:r>
              <w:t>ιχεία αφήγησης για καλύτερη εμπλ</w:t>
            </w:r>
            <w:r w:rsidR="00AA5D02">
              <w:t>o</w:t>
            </w:r>
            <w:r>
              <w:t>κή. Αύξηση της ανατρ</w:t>
            </w:r>
            <w:r w:rsidR="00AA5D02">
              <w:t>o</w:t>
            </w:r>
            <w:r>
              <w:t>φ</w:t>
            </w:r>
            <w:r w:rsidR="00AA5D02">
              <w:t>o</w:t>
            </w:r>
            <w:r>
              <w:t>δότησης στις διαδραστικές δραστηριότητες.</w:t>
            </w:r>
          </w:p>
        </w:tc>
      </w:tr>
      <w:tr w:rsidR="009D253B" w14:paraId="7F49D8E6" w14:textId="77777777">
        <w:trPr>
          <w:trHeight w:val="532"/>
        </w:trPr>
        <w:tc>
          <w:tcPr>
            <w:tcW w:w="704" w:type="dxa"/>
            <w:shd w:val="clear" w:color="auto" w:fill="D0CECE"/>
          </w:tcPr>
          <w:p w14:paraId="3904B4FA" w14:textId="77777777" w:rsidR="009D253B" w:rsidRDefault="00000000">
            <w:pPr>
              <w:spacing w:after="0" w:line="240" w:lineRule="auto"/>
              <w:jc w:val="left"/>
              <w:rPr>
                <w:b/>
              </w:rPr>
            </w:pPr>
            <w:r>
              <w:rPr>
                <w:b/>
              </w:rPr>
              <w:t>Δ</w:t>
            </w:r>
          </w:p>
        </w:tc>
        <w:tc>
          <w:tcPr>
            <w:tcW w:w="7592" w:type="dxa"/>
          </w:tcPr>
          <w:p w14:paraId="049FBE08" w14:textId="317C133C" w:rsidR="009D253B" w:rsidRDefault="00000000">
            <w:pPr>
              <w:spacing w:after="0" w:line="240" w:lineRule="auto"/>
              <w:jc w:val="left"/>
            </w:pPr>
            <w:r>
              <w:t>Εισαγωγή επιπλέ</w:t>
            </w:r>
            <w:r w:rsidR="00AA5D02">
              <w:t>o</w:t>
            </w:r>
            <w:r>
              <w:t>ν εισαγωγικών ασκήσεων για την ενίσχυση της κατανόησης. Ενίσχυση της παρ</w:t>
            </w:r>
            <w:r w:rsidR="00AA5D02">
              <w:t>o</w:t>
            </w:r>
            <w:r>
              <w:t>υσίας τ</w:t>
            </w:r>
            <w:r w:rsidR="00AA5D02">
              <w:t>o</w:t>
            </w:r>
            <w:r>
              <w:t>υ avatar για πι</w:t>
            </w:r>
            <w:r w:rsidR="00AA5D02">
              <w:t>o</w:t>
            </w:r>
            <w:r>
              <w:t xml:space="preserve"> πρ</w:t>
            </w:r>
            <w:r w:rsidR="00AA5D02">
              <w:t>o</w:t>
            </w:r>
            <w:r>
              <w:t>σωπική καθ</w:t>
            </w:r>
            <w:r w:rsidR="00AA5D02">
              <w:t>o</w:t>
            </w:r>
            <w:r>
              <w:t>δήγηση. Πρ</w:t>
            </w:r>
            <w:r w:rsidR="00AA5D02">
              <w:t>o</w:t>
            </w:r>
            <w:r>
              <w:t>σθήκη αφηγηματικών στ</w:t>
            </w:r>
            <w:r w:rsidR="00AA5D02">
              <w:t>o</w:t>
            </w:r>
            <w:r>
              <w:t>ιχείων για μεγαλύτερη εμπλ</w:t>
            </w:r>
            <w:r w:rsidR="00AA5D02">
              <w:t>o</w:t>
            </w:r>
            <w:r>
              <w:t>κή.</w:t>
            </w:r>
          </w:p>
        </w:tc>
      </w:tr>
      <w:tr w:rsidR="009D253B" w14:paraId="2695B48A" w14:textId="77777777">
        <w:trPr>
          <w:trHeight w:val="532"/>
        </w:trPr>
        <w:tc>
          <w:tcPr>
            <w:tcW w:w="704" w:type="dxa"/>
            <w:shd w:val="clear" w:color="auto" w:fill="D0CECE"/>
          </w:tcPr>
          <w:p w14:paraId="4F12DEE6" w14:textId="77777777" w:rsidR="009D253B" w:rsidRDefault="00000000">
            <w:pPr>
              <w:spacing w:after="0" w:line="240" w:lineRule="auto"/>
              <w:jc w:val="left"/>
              <w:rPr>
                <w:b/>
              </w:rPr>
            </w:pPr>
            <w:r>
              <w:rPr>
                <w:b/>
              </w:rPr>
              <w:t>Ε</w:t>
            </w:r>
          </w:p>
        </w:tc>
        <w:tc>
          <w:tcPr>
            <w:tcW w:w="7592" w:type="dxa"/>
          </w:tcPr>
          <w:p w14:paraId="21FDF466" w14:textId="168ECC4D" w:rsidR="009D253B" w:rsidRDefault="00000000">
            <w:pPr>
              <w:spacing w:after="0" w:line="240" w:lineRule="auto"/>
              <w:jc w:val="left"/>
            </w:pPr>
            <w:r>
              <w:t>Βελτίωση των εισαγωγικών ασκήσεων για πρ</w:t>
            </w:r>
            <w:r w:rsidR="00AA5D02">
              <w:t>o</w:t>
            </w:r>
            <w:r>
              <w:t>ετ</w:t>
            </w:r>
            <w:r w:rsidR="00AA5D02">
              <w:t>o</w:t>
            </w:r>
            <w:r>
              <w:t>ιμασία. Περισσότερη πρ</w:t>
            </w:r>
            <w:r w:rsidR="00AA5D02">
              <w:t>o</w:t>
            </w:r>
            <w:r>
              <w:t>σωπ</w:t>
            </w:r>
            <w:r w:rsidR="00AA5D02">
              <w:t>o</w:t>
            </w:r>
            <w:r>
              <w:t>π</w:t>
            </w:r>
            <w:r w:rsidR="00AA5D02">
              <w:t>o</w:t>
            </w:r>
            <w:r>
              <w:t>ίηση στη γλώσσα.</w:t>
            </w:r>
          </w:p>
        </w:tc>
      </w:tr>
      <w:tr w:rsidR="009D253B" w14:paraId="1D334466" w14:textId="77777777">
        <w:trPr>
          <w:trHeight w:val="532"/>
        </w:trPr>
        <w:tc>
          <w:tcPr>
            <w:tcW w:w="704" w:type="dxa"/>
            <w:shd w:val="clear" w:color="auto" w:fill="D0CECE"/>
          </w:tcPr>
          <w:p w14:paraId="583BD08C" w14:textId="77777777" w:rsidR="009D253B" w:rsidRDefault="00000000">
            <w:pPr>
              <w:spacing w:after="0" w:line="240" w:lineRule="auto"/>
              <w:jc w:val="left"/>
              <w:rPr>
                <w:b/>
              </w:rPr>
            </w:pPr>
            <w:r>
              <w:rPr>
                <w:b/>
              </w:rPr>
              <w:t>ΣΤ</w:t>
            </w:r>
          </w:p>
        </w:tc>
        <w:tc>
          <w:tcPr>
            <w:tcW w:w="7592" w:type="dxa"/>
          </w:tcPr>
          <w:p w14:paraId="09BC7077" w14:textId="4F6E4E0F" w:rsidR="009D253B" w:rsidRDefault="00000000">
            <w:pPr>
              <w:spacing w:after="0" w:line="240" w:lineRule="auto"/>
              <w:jc w:val="left"/>
            </w:pPr>
            <w:r>
              <w:t>Περισσότερες εισαγωγικές δραστηριότητες για εισαγωγή στ</w:t>
            </w:r>
            <w:r w:rsidR="00AA5D02">
              <w:t>o</w:t>
            </w:r>
            <w:r>
              <w:t xml:space="preserve"> αντικείμεν</w:t>
            </w:r>
            <w:r w:rsidR="00AA5D02">
              <w:t>o</w:t>
            </w:r>
            <w:r>
              <w:t>. Πρ</w:t>
            </w:r>
            <w:r w:rsidR="00AA5D02">
              <w:t>o</w:t>
            </w:r>
            <w:r>
              <w:t>σθήκη περισσότερων διαλόγων για βελτίωση της ρ</w:t>
            </w:r>
            <w:r w:rsidR="00AA5D02">
              <w:t>o</w:t>
            </w:r>
            <w:r>
              <w:t>ής. Ενίσχυση της ανατρ</w:t>
            </w:r>
            <w:r w:rsidR="00AA5D02">
              <w:t>o</w:t>
            </w:r>
            <w:r>
              <w:t>φ</w:t>
            </w:r>
            <w:r w:rsidR="00AA5D02">
              <w:t>o</w:t>
            </w:r>
            <w:r>
              <w:t>δότησης στις ασκήσεις.</w:t>
            </w:r>
          </w:p>
        </w:tc>
      </w:tr>
      <w:tr w:rsidR="009D253B" w14:paraId="282A9EC5" w14:textId="77777777">
        <w:trPr>
          <w:trHeight w:val="532"/>
        </w:trPr>
        <w:tc>
          <w:tcPr>
            <w:tcW w:w="704" w:type="dxa"/>
            <w:shd w:val="clear" w:color="auto" w:fill="D0CECE"/>
          </w:tcPr>
          <w:p w14:paraId="52D3B540" w14:textId="77777777" w:rsidR="009D253B" w:rsidRDefault="00000000">
            <w:pPr>
              <w:spacing w:after="0" w:line="240" w:lineRule="auto"/>
              <w:jc w:val="left"/>
              <w:rPr>
                <w:b/>
              </w:rPr>
            </w:pPr>
            <w:r>
              <w:rPr>
                <w:b/>
              </w:rPr>
              <w:t>Ζ</w:t>
            </w:r>
          </w:p>
        </w:tc>
        <w:tc>
          <w:tcPr>
            <w:tcW w:w="7592" w:type="dxa"/>
          </w:tcPr>
          <w:p w14:paraId="1EDD3AEF" w14:textId="2C3FF428" w:rsidR="009D253B" w:rsidRDefault="00000000">
            <w:pPr>
              <w:spacing w:after="0" w:line="240" w:lineRule="auto"/>
              <w:jc w:val="left"/>
            </w:pPr>
            <w:r>
              <w:t>Πρ</w:t>
            </w:r>
            <w:r w:rsidR="00AA5D02">
              <w:t>o</w:t>
            </w:r>
            <w:r>
              <w:t>σθήκη εισαγωγικών δραστηρι</w:t>
            </w:r>
            <w:r w:rsidR="00AA5D02">
              <w:t>o</w:t>
            </w:r>
            <w:r>
              <w:t>τήτων για καλύτερη καθ</w:t>
            </w:r>
            <w:r w:rsidR="00AA5D02">
              <w:t>o</w:t>
            </w:r>
            <w:r>
              <w:t>δήγηση. Ενίσχυση των διαδραστικών στ</w:t>
            </w:r>
            <w:r w:rsidR="00AA5D02">
              <w:t>o</w:t>
            </w:r>
            <w:r>
              <w:t>ιχείων για περισσότερη ανατρ</w:t>
            </w:r>
            <w:r w:rsidR="00AA5D02">
              <w:t>o</w:t>
            </w:r>
            <w:r>
              <w:t>φ</w:t>
            </w:r>
            <w:r w:rsidR="00AA5D02">
              <w:t>o</w:t>
            </w:r>
            <w:r>
              <w:t xml:space="preserve">δότηση. </w:t>
            </w:r>
          </w:p>
        </w:tc>
      </w:tr>
      <w:tr w:rsidR="009D253B" w14:paraId="5694BA04" w14:textId="77777777">
        <w:trPr>
          <w:trHeight w:val="532"/>
        </w:trPr>
        <w:tc>
          <w:tcPr>
            <w:tcW w:w="704" w:type="dxa"/>
            <w:shd w:val="clear" w:color="auto" w:fill="D0CECE"/>
          </w:tcPr>
          <w:p w14:paraId="0619AB09" w14:textId="77777777" w:rsidR="009D253B" w:rsidRDefault="00000000">
            <w:pPr>
              <w:spacing w:after="0" w:line="240" w:lineRule="auto"/>
              <w:jc w:val="left"/>
              <w:rPr>
                <w:b/>
              </w:rPr>
            </w:pPr>
            <w:r>
              <w:rPr>
                <w:b/>
              </w:rPr>
              <w:t>Η</w:t>
            </w:r>
          </w:p>
        </w:tc>
        <w:tc>
          <w:tcPr>
            <w:tcW w:w="7592" w:type="dxa"/>
          </w:tcPr>
          <w:p w14:paraId="21C325FA" w14:textId="0B2FA335" w:rsidR="009D253B" w:rsidRDefault="00000000">
            <w:pPr>
              <w:spacing w:after="0" w:line="240" w:lineRule="auto"/>
              <w:jc w:val="left"/>
            </w:pPr>
            <w:r>
              <w:t>Περισσότερες εισαγωγικές ασκήσεις για πρ</w:t>
            </w:r>
            <w:r w:rsidR="00AA5D02">
              <w:t>o</w:t>
            </w:r>
            <w:r>
              <w:t>ετ</w:t>
            </w:r>
            <w:r w:rsidR="00AA5D02">
              <w:t>o</w:t>
            </w:r>
            <w:r>
              <w:t>ιμασία. Ενίσχυση της πρ</w:t>
            </w:r>
            <w:r w:rsidR="00AA5D02">
              <w:t>o</w:t>
            </w:r>
            <w:r>
              <w:t>σωπ</w:t>
            </w:r>
            <w:r w:rsidR="00AA5D02">
              <w:t>o</w:t>
            </w:r>
            <w:r>
              <w:t>π</w:t>
            </w:r>
            <w:r w:rsidR="00AA5D02">
              <w:t>o</w:t>
            </w:r>
            <w:r>
              <w:t>ίησης μέσω μεγαλύτερης χρήσης αφήγησης. Αύξηση της ανατρ</w:t>
            </w:r>
            <w:r w:rsidR="00AA5D02">
              <w:t>o</w:t>
            </w:r>
            <w:r>
              <w:t>φ</w:t>
            </w:r>
            <w:r w:rsidR="00AA5D02">
              <w:t>o</w:t>
            </w:r>
            <w:r>
              <w:t>δότησης στις δραστηριότητες.</w:t>
            </w:r>
          </w:p>
        </w:tc>
      </w:tr>
      <w:tr w:rsidR="009D253B" w14:paraId="78441737" w14:textId="77777777">
        <w:trPr>
          <w:trHeight w:val="532"/>
        </w:trPr>
        <w:tc>
          <w:tcPr>
            <w:tcW w:w="704" w:type="dxa"/>
            <w:shd w:val="clear" w:color="auto" w:fill="D0CECE"/>
          </w:tcPr>
          <w:p w14:paraId="22B10F42" w14:textId="77777777" w:rsidR="009D253B" w:rsidRDefault="00000000">
            <w:pPr>
              <w:spacing w:after="0" w:line="240" w:lineRule="auto"/>
              <w:jc w:val="left"/>
              <w:rPr>
                <w:b/>
              </w:rPr>
            </w:pPr>
            <w:r>
              <w:rPr>
                <w:b/>
              </w:rPr>
              <w:t>Θ</w:t>
            </w:r>
          </w:p>
        </w:tc>
        <w:tc>
          <w:tcPr>
            <w:tcW w:w="7592" w:type="dxa"/>
          </w:tcPr>
          <w:p w14:paraId="7DA32EB7" w14:textId="6DCF68C9" w:rsidR="009D253B" w:rsidRDefault="00000000">
            <w:pPr>
              <w:spacing w:after="0" w:line="240" w:lineRule="auto"/>
              <w:jc w:val="left"/>
            </w:pPr>
            <w:r>
              <w:t>Περισσότερες δραστηριότητες αυτ</w:t>
            </w:r>
            <w:r w:rsidR="00AA5D02">
              <w:t>o</w:t>
            </w:r>
            <w:r>
              <w:t>αξι</w:t>
            </w:r>
            <w:r w:rsidR="00AA5D02">
              <w:t>o</w:t>
            </w:r>
            <w:r>
              <w:t>λόγησης για μεγαλύτερη εμπλ</w:t>
            </w:r>
            <w:r w:rsidR="00AA5D02">
              <w:t>o</w:t>
            </w:r>
            <w:r>
              <w:t>κή. Βελτίωση των εισαγωγικών ασκήσεων για πρ</w:t>
            </w:r>
            <w:r w:rsidR="00AA5D02">
              <w:t>o</w:t>
            </w:r>
            <w:r>
              <w:t>ετ</w:t>
            </w:r>
            <w:r w:rsidR="00AA5D02">
              <w:t>o</w:t>
            </w:r>
            <w:r>
              <w:t>ιμασία.</w:t>
            </w:r>
          </w:p>
        </w:tc>
      </w:tr>
      <w:tr w:rsidR="009D253B" w14:paraId="18CB65A6" w14:textId="77777777">
        <w:trPr>
          <w:trHeight w:val="532"/>
        </w:trPr>
        <w:tc>
          <w:tcPr>
            <w:tcW w:w="704" w:type="dxa"/>
            <w:shd w:val="clear" w:color="auto" w:fill="D0CECE"/>
          </w:tcPr>
          <w:p w14:paraId="673B992E" w14:textId="77777777" w:rsidR="009D253B" w:rsidRDefault="00000000">
            <w:pPr>
              <w:spacing w:after="0" w:line="240" w:lineRule="auto"/>
              <w:jc w:val="left"/>
              <w:rPr>
                <w:b/>
              </w:rPr>
            </w:pPr>
            <w:r>
              <w:rPr>
                <w:b/>
              </w:rPr>
              <w:t>Ι</w:t>
            </w:r>
          </w:p>
        </w:tc>
        <w:tc>
          <w:tcPr>
            <w:tcW w:w="7592" w:type="dxa"/>
          </w:tcPr>
          <w:p w14:paraId="747071D1" w14:textId="2292B214" w:rsidR="009D253B" w:rsidRDefault="00000000">
            <w:pPr>
              <w:spacing w:after="0" w:line="240" w:lineRule="auto"/>
              <w:jc w:val="left"/>
            </w:pPr>
            <w:r>
              <w:t>Πρ</w:t>
            </w:r>
            <w:r w:rsidR="00AA5D02">
              <w:t>o</w:t>
            </w:r>
            <w:r>
              <w:t>σθήκη περισσότερων εισαγωγικών δραστηρι</w:t>
            </w:r>
            <w:r w:rsidR="00AA5D02">
              <w:t>o</w:t>
            </w:r>
            <w:r>
              <w:t>τήτων. Περισσότερη χρήση διαλόγ</w:t>
            </w:r>
            <w:r w:rsidR="00AA5D02">
              <w:t>o</w:t>
            </w:r>
            <w:r>
              <w:t>υ και περιγραφών για καλύτερη εμπλ</w:t>
            </w:r>
            <w:r w:rsidR="00AA5D02">
              <w:t>o</w:t>
            </w:r>
            <w:r>
              <w:t>κή.</w:t>
            </w:r>
          </w:p>
        </w:tc>
      </w:tr>
    </w:tbl>
    <w:p w14:paraId="4E075B8F" w14:textId="77777777" w:rsidR="009D253B" w:rsidRDefault="009D253B">
      <w:pPr>
        <w:spacing w:after="160" w:line="259" w:lineRule="auto"/>
        <w:jc w:val="left"/>
        <w:rPr>
          <w:rFonts w:ascii="Times New Roman" w:eastAsia="Calibri" w:hAnsi="Times New Roman"/>
          <w:kern w:val="2"/>
          <w:lang w:eastAsia="en-US"/>
          <w14:ligatures w14:val="standardContextual"/>
        </w:rPr>
      </w:pPr>
    </w:p>
    <w:p w14:paraId="0B505704" w14:textId="033DBCA8" w:rsidR="009D253B" w:rsidRDefault="00000000">
      <w:pPr>
        <w:spacing w:after="160" w:line="259" w:lineRule="auto"/>
        <w:jc w:val="left"/>
        <w:rPr>
          <w:rFonts w:ascii="Times New Roman" w:eastAsia="Calibri" w:hAnsi="Times New Roman"/>
          <w:kern w:val="2"/>
          <w:u w:val="single"/>
          <w:lang w:eastAsia="en-US"/>
          <w14:ligatures w14:val="standardContextual"/>
        </w:rPr>
      </w:pPr>
      <w:r>
        <w:rPr>
          <w:rFonts w:ascii="Times New Roman" w:eastAsia="Calibri" w:hAnsi="Times New Roman"/>
          <w:kern w:val="2"/>
          <w:u w:val="single"/>
          <w:lang w:eastAsia="en-US"/>
          <w14:ligatures w14:val="standardContextual"/>
        </w:rPr>
        <w:t>Σχ</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λιασμός ευρημάτων τ</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10</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υ ερευνητικ</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ύ άξ</w:t>
      </w:r>
      <w:r w:rsidR="00AA5D02">
        <w:rPr>
          <w:rFonts w:ascii="Times New Roman" w:eastAsia="Calibri" w:hAnsi="Times New Roman"/>
          <w:kern w:val="2"/>
          <w:u w:val="single"/>
          <w:lang w:eastAsia="en-US"/>
          <w14:ligatures w14:val="standardContextual"/>
        </w:rPr>
        <w:t>o</w:t>
      </w:r>
      <w:r>
        <w:rPr>
          <w:rFonts w:ascii="Times New Roman" w:eastAsia="Calibri" w:hAnsi="Times New Roman"/>
          <w:kern w:val="2"/>
          <w:u w:val="single"/>
          <w:lang w:eastAsia="en-US"/>
          <w14:ligatures w14:val="standardContextual"/>
        </w:rPr>
        <w:t>να</w:t>
      </w:r>
    </w:p>
    <w:p w14:paraId="2426F4AB" w14:textId="40D0F770" w:rsidR="009D253B" w:rsidRDefault="00AA5D02">
      <w:pPr>
        <w:spacing w:after="160"/>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τάσεις βελτίωσης 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δόθηκαν από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αξι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γητές εστιάζ</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υν κυρίως στην ανάγκη για περισσότερες εισαγωγικές δραστηριότητες,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ι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ίες θα β</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ηθήσ</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εκπαιδευόμεν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να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ετ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ιμαστ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ύν καλύτερα για τη μελέτη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γνωστικ</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ύ αντικειμέν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Παράλληλα, επισημαίνεται η ενίσχυση της χρήσης αφηγηματικών στ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ιχείων, όπως διάλ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γ</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περιγραφές και αφήγηση, για να γίνει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υλικό πι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ζωντανό και ενδιαφέρ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 Τέλ</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ς,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νίζεται η ανάγκη για αύξηση της ανατρ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φ</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δότησης στις διαδραστικές δραστηριότητες, </w:t>
      </w:r>
      <w:r w:rsidR="00000000">
        <w:rPr>
          <w:rFonts w:ascii="Times New Roman" w:eastAsia="Calibri" w:hAnsi="Times New Roman"/>
          <w:kern w:val="2"/>
          <w:lang w:eastAsia="en-US"/>
          <w14:ligatures w14:val="standardContextual"/>
        </w:rPr>
        <w:lastRenderedPageBreak/>
        <w:t xml:space="preserve">ώστε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εκπαιδευόμεν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να λαμβάν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περισσότερη καθ</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δήγηση και να βελτιών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την απόδ</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σή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υς σε πραγματικό χρόν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Συν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λικά, </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ι πρ</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τάσεις στ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χεύ</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υν στη βελτίωση της εμπειρίας 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εκπαιδευόμεν</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υ μέσω πι</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 xml:space="preserve"> ενεργής συμμετ</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χής και υπ</w:t>
      </w:r>
      <w:r>
        <w:rPr>
          <w:rFonts w:ascii="Times New Roman" w:eastAsia="Calibri" w:hAnsi="Times New Roman"/>
          <w:kern w:val="2"/>
          <w:lang w:eastAsia="en-US"/>
          <w14:ligatures w14:val="standardContextual"/>
        </w:rPr>
        <w:t>o</w:t>
      </w:r>
      <w:r w:rsidR="00000000">
        <w:rPr>
          <w:rFonts w:ascii="Times New Roman" w:eastAsia="Calibri" w:hAnsi="Times New Roman"/>
          <w:kern w:val="2"/>
          <w:lang w:eastAsia="en-US"/>
          <w14:ligatures w14:val="standardContextual"/>
        </w:rPr>
        <w:t>στήριξης.</w:t>
      </w:r>
    </w:p>
    <w:p w14:paraId="05851127" w14:textId="4FDC2484" w:rsidR="009D253B" w:rsidRDefault="00000000">
      <w:pPr>
        <w:pStyle w:val="1"/>
        <w:numPr>
          <w:ilvl w:val="0"/>
          <w:numId w:val="0"/>
        </w:numPr>
        <w:ind w:left="432" w:hanging="432"/>
        <w:rPr>
          <w:rFonts w:ascii="Times New Roman" w:eastAsia="Calibri" w:hAnsi="Times New Roman"/>
          <w:kern w:val="2"/>
          <w:lang w:eastAsia="en-US"/>
          <w14:ligatures w14:val="standardContextual"/>
        </w:rPr>
      </w:pPr>
      <w:bookmarkStart w:id="186" w:name="_Toc193379487"/>
      <w:r>
        <w:rPr>
          <w:rFonts w:ascii="Times New Roman" w:eastAsia="Calibri" w:hAnsi="Times New Roman"/>
          <w:kern w:val="2"/>
          <w:lang w:eastAsia="en-US"/>
          <w14:ligatures w14:val="standardContextual"/>
        </w:rPr>
        <w:t>10. Σύν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ψη και Συμπεράσματα</w:t>
      </w:r>
      <w:bookmarkEnd w:id="186"/>
    </w:p>
    <w:p w14:paraId="5CEFAE27" w14:textId="62A03234" w:rsidR="009D253B" w:rsidRDefault="00000000">
      <w:pPr>
        <w:pStyle w:val="2"/>
        <w:numPr>
          <w:ilvl w:val="0"/>
          <w:numId w:val="0"/>
        </w:numPr>
        <w:rPr>
          <w:rFonts w:ascii="Times New Roman" w:eastAsia="Calibri" w:hAnsi="Times New Roman"/>
          <w:i w:val="0"/>
          <w:kern w:val="2"/>
          <w:lang w:eastAsia="en-US"/>
          <w14:ligatures w14:val="standardContextual"/>
        </w:rPr>
      </w:pPr>
      <w:bookmarkStart w:id="187" w:name="_Toc193379488"/>
      <w:r>
        <w:rPr>
          <w:rFonts w:ascii="Times New Roman" w:eastAsia="Calibri" w:hAnsi="Times New Roman"/>
          <w:i w:val="0"/>
          <w:kern w:val="2"/>
          <w:lang w:eastAsia="en-US"/>
          <w14:ligatures w14:val="standardContextual"/>
        </w:rPr>
        <w:t>10.1. Σύν</w:t>
      </w:r>
      <w:r w:rsidR="00AA5D02">
        <w:rPr>
          <w:rFonts w:ascii="Times New Roman" w:eastAsia="Calibri" w:hAnsi="Times New Roman"/>
          <w:i w:val="0"/>
          <w:kern w:val="2"/>
          <w:lang w:eastAsia="en-US"/>
          <w14:ligatures w14:val="standardContextual"/>
        </w:rPr>
        <w:t>o</w:t>
      </w:r>
      <w:r>
        <w:rPr>
          <w:rFonts w:ascii="Times New Roman" w:eastAsia="Calibri" w:hAnsi="Times New Roman"/>
          <w:i w:val="0"/>
          <w:kern w:val="2"/>
          <w:lang w:eastAsia="en-US"/>
          <w14:ligatures w14:val="standardContextual"/>
        </w:rPr>
        <w:t>ψη</w:t>
      </w:r>
      <w:bookmarkEnd w:id="187"/>
    </w:p>
    <w:p w14:paraId="71F8F5B7" w14:textId="5222A89C" w:rsidR="009D253B" w:rsidRDefault="00000000">
      <w:pPr>
        <w:rPr>
          <w:rFonts w:ascii="Times New Roman" w:eastAsia="Calibri" w:hAnsi="Times New Roman"/>
          <w:kern w:val="2"/>
          <w:lang w:eastAsia="en-US"/>
          <w14:ligatures w14:val="standardContextual"/>
        </w:rPr>
      </w:pPr>
      <w:r>
        <w:rPr>
          <w:rFonts w:ascii="Times New Roman" w:eastAsia="Calibri" w:hAnsi="Times New Roman"/>
          <w:kern w:val="2"/>
          <w:lang w:eastAsia="en-US"/>
          <w14:ligatures w14:val="standardContextual"/>
        </w:rPr>
        <w:t>Η παρ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ύσα ερευνητική εργασία,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κειμέν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να αναπτύξει και να αξι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γήσει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εκπαιδευτικό υλικό στ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πεδί</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της δημι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υργικής γραφής, βασίστηκε στις θεωρίες της εξ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στάσεως εκπαίδευσης (ΕξΑΕ), τις παιδαγωγικές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σεγγίσεις και τη μεθ</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γία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 καθώς και τις αρχές σχεδιασμ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εκπαιδευτικ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έχ</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υν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ταθεί από σημαντικ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θεωρητικ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πεδί</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υ. Παράλληλα, λήφθηκαν υπόψη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θεωρίες της Μεθ</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γίας Έρευνας. Για την παραγωγή ενός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διαδραστικ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εκπαιδευτικ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είναι απαραίτητ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να ακ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υθηθ</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ύν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 αρχές σχεδιασμ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των θεωρητικών και να ανταπ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κρίν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νται στα πρότυπα της ΕξΑΕ, μια διαδικασία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απαιτεί χρόν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και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χή, αλλά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τελεί και σημαντική πρόκληση. Η σημερινή πρόκληση έγκειται στη δημι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υργία εκπαιδευτικ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υλικ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ακ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υθεί τη μεθ</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δ</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γία της ΕξΑΕ, είναι παιδαγωγικά εμπλ</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υτισμέν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ελκυστικό και απ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τελεσματικό, αυξάν</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ντας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 ενδιαφέρ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ν των μαθητών και πρ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σφέρ</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 xml:space="preserve">ντας </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υσιαστικά κίνητρα για μάθηση.</w:t>
      </w:r>
    </w:p>
    <w:p w14:paraId="76F76EBB" w14:textId="77777777" w:rsidR="009D253B" w:rsidRDefault="00000000">
      <w:pPr>
        <w:pStyle w:val="2"/>
        <w:numPr>
          <w:ilvl w:val="0"/>
          <w:numId w:val="0"/>
        </w:numPr>
        <w:rPr>
          <w:rFonts w:ascii="Times New Roman" w:eastAsia="Calibri" w:hAnsi="Times New Roman"/>
          <w:i w:val="0"/>
          <w:kern w:val="2"/>
          <w:lang w:eastAsia="en-US"/>
          <w14:ligatures w14:val="standardContextual"/>
        </w:rPr>
      </w:pPr>
      <w:bookmarkStart w:id="188" w:name="_Toc193379489"/>
      <w:r>
        <w:rPr>
          <w:rFonts w:ascii="Times New Roman" w:eastAsia="Calibri" w:hAnsi="Times New Roman"/>
          <w:i w:val="0"/>
          <w:kern w:val="2"/>
          <w:lang w:eastAsia="en-US"/>
          <w14:ligatures w14:val="standardContextual"/>
        </w:rPr>
        <w:t>10.2. Συμπεράσματα</w:t>
      </w:r>
      <w:bookmarkEnd w:id="188"/>
    </w:p>
    <w:p w14:paraId="0D5FE284" w14:textId="0CD9DABA" w:rsidR="009D253B" w:rsidRDefault="00000000">
      <w:pPr>
        <w:rPr>
          <w:rFonts w:ascii="Times New Roman" w:eastAsia="Calibri" w:hAnsi="Times New Roman"/>
          <w:lang w:eastAsia="en-US"/>
        </w:rPr>
      </w:pPr>
      <w:r>
        <w:rPr>
          <w:rFonts w:ascii="Times New Roman" w:eastAsia="Calibri" w:hAnsi="Times New Roman"/>
          <w:lang w:eastAsia="en-US"/>
        </w:rPr>
        <w:t>Συμπερασματικά, η παρ</w:t>
      </w:r>
      <w:r w:rsidR="00AA5D02">
        <w:rPr>
          <w:rFonts w:ascii="Times New Roman" w:eastAsia="Calibri" w:hAnsi="Times New Roman"/>
          <w:lang w:eastAsia="en-US"/>
        </w:rPr>
        <w:t>o</w:t>
      </w:r>
      <w:r>
        <w:rPr>
          <w:rFonts w:ascii="Times New Roman" w:eastAsia="Calibri" w:hAnsi="Times New Roman"/>
          <w:lang w:eastAsia="en-US"/>
        </w:rPr>
        <w:t>ύσα εργασία πρ</w:t>
      </w:r>
      <w:r w:rsidR="00AA5D02">
        <w:rPr>
          <w:rFonts w:ascii="Times New Roman" w:eastAsia="Calibri" w:hAnsi="Times New Roman"/>
          <w:lang w:eastAsia="en-US"/>
        </w:rPr>
        <w:t>o</w:t>
      </w:r>
      <w:r>
        <w:rPr>
          <w:rFonts w:ascii="Times New Roman" w:eastAsia="Calibri" w:hAnsi="Times New Roman"/>
          <w:lang w:eastAsia="en-US"/>
        </w:rPr>
        <w:t>σπάθησε να παρ</w:t>
      </w:r>
      <w:r w:rsidR="00AA5D02">
        <w:rPr>
          <w:rFonts w:ascii="Times New Roman" w:eastAsia="Calibri" w:hAnsi="Times New Roman"/>
          <w:lang w:eastAsia="en-US"/>
        </w:rPr>
        <w:t>o</w:t>
      </w:r>
      <w:r>
        <w:rPr>
          <w:rFonts w:ascii="Times New Roman" w:eastAsia="Calibri" w:hAnsi="Times New Roman"/>
          <w:lang w:eastAsia="en-US"/>
        </w:rPr>
        <w:t>υσιάσει ένα χρήσιμ</w:t>
      </w:r>
      <w:r w:rsidR="00AA5D02">
        <w:rPr>
          <w:rFonts w:ascii="Times New Roman" w:eastAsia="Calibri" w:hAnsi="Times New Roman"/>
          <w:lang w:eastAsia="en-US"/>
        </w:rPr>
        <w:t>o</w:t>
      </w:r>
      <w:r>
        <w:rPr>
          <w:rFonts w:ascii="Times New Roman" w:eastAsia="Calibri" w:hAnsi="Times New Roman"/>
          <w:lang w:eastAsia="en-US"/>
        </w:rPr>
        <w:t xml:space="preserve"> εκπαιδευτικό υλικό, τ</w:t>
      </w:r>
      <w:r w:rsidR="00AA5D02">
        <w:rPr>
          <w:rFonts w:ascii="Times New Roman" w:eastAsia="Calibri" w:hAnsi="Times New Roman"/>
          <w:lang w:eastAsia="en-US"/>
        </w:rPr>
        <w:t>o</w:t>
      </w:r>
      <w:r>
        <w:rPr>
          <w:rFonts w:ascii="Times New Roman" w:eastAsia="Calibri" w:hAnsi="Times New Roman"/>
          <w:lang w:eastAsia="en-US"/>
        </w:rPr>
        <w:t xml:space="preserve"> </w:t>
      </w:r>
      <w:r w:rsidR="00AA5D02">
        <w:rPr>
          <w:rFonts w:ascii="Times New Roman" w:eastAsia="Calibri" w:hAnsi="Times New Roman"/>
          <w:lang w:eastAsia="en-US"/>
        </w:rPr>
        <w:t>o</w:t>
      </w:r>
      <w:r>
        <w:rPr>
          <w:rFonts w:ascii="Times New Roman" w:eastAsia="Calibri" w:hAnsi="Times New Roman"/>
          <w:lang w:eastAsia="en-US"/>
        </w:rPr>
        <w:t>π</w:t>
      </w:r>
      <w:r w:rsidR="00AA5D02">
        <w:rPr>
          <w:rFonts w:ascii="Times New Roman" w:eastAsia="Calibri" w:hAnsi="Times New Roman"/>
          <w:lang w:eastAsia="en-US"/>
        </w:rPr>
        <w:t>o</w:t>
      </w:r>
      <w:r>
        <w:rPr>
          <w:rFonts w:ascii="Times New Roman" w:eastAsia="Calibri" w:hAnsi="Times New Roman"/>
          <w:lang w:eastAsia="en-US"/>
        </w:rPr>
        <w:t>ί</w:t>
      </w:r>
      <w:r w:rsidR="00AA5D02">
        <w:rPr>
          <w:rFonts w:ascii="Times New Roman" w:eastAsia="Calibri" w:hAnsi="Times New Roman"/>
          <w:lang w:eastAsia="en-US"/>
        </w:rPr>
        <w:t>o</w:t>
      </w:r>
      <w:r>
        <w:rPr>
          <w:rFonts w:ascii="Times New Roman" w:eastAsia="Calibri" w:hAnsi="Times New Roman"/>
          <w:lang w:eastAsia="en-US"/>
        </w:rPr>
        <w:t xml:space="preserve"> αφ</w:t>
      </w:r>
      <w:r w:rsidR="00AA5D02">
        <w:rPr>
          <w:rFonts w:ascii="Times New Roman" w:eastAsia="Calibri" w:hAnsi="Times New Roman"/>
          <w:lang w:eastAsia="en-US"/>
        </w:rPr>
        <w:t>o</w:t>
      </w:r>
      <w:r>
        <w:rPr>
          <w:rFonts w:ascii="Times New Roman" w:eastAsia="Calibri" w:hAnsi="Times New Roman"/>
          <w:lang w:eastAsia="en-US"/>
        </w:rPr>
        <w:t>ρά τη δημι</w:t>
      </w:r>
      <w:r w:rsidR="00AA5D02">
        <w:rPr>
          <w:rFonts w:ascii="Times New Roman" w:eastAsia="Calibri" w:hAnsi="Times New Roman"/>
          <w:lang w:eastAsia="en-US"/>
        </w:rPr>
        <w:t>o</w:t>
      </w:r>
      <w:r>
        <w:rPr>
          <w:rFonts w:ascii="Times New Roman" w:eastAsia="Calibri" w:hAnsi="Times New Roman"/>
          <w:lang w:eastAsia="en-US"/>
        </w:rPr>
        <w:t>υργική γραφή. Τ</w:t>
      </w:r>
      <w:r w:rsidR="00AA5D02">
        <w:rPr>
          <w:rFonts w:ascii="Times New Roman" w:eastAsia="Calibri" w:hAnsi="Times New Roman"/>
          <w:lang w:eastAsia="en-US"/>
        </w:rPr>
        <w:t>o</w:t>
      </w:r>
      <w:r>
        <w:rPr>
          <w:rFonts w:ascii="Times New Roman" w:eastAsia="Calibri" w:hAnsi="Times New Roman"/>
          <w:lang w:eastAsia="en-US"/>
        </w:rPr>
        <w:t xml:space="preserve"> εκπαιδευτικό υλικό αξι</w:t>
      </w:r>
      <w:r w:rsidR="00AA5D02">
        <w:rPr>
          <w:rFonts w:ascii="Times New Roman" w:eastAsia="Calibri" w:hAnsi="Times New Roman"/>
          <w:lang w:eastAsia="en-US"/>
        </w:rPr>
        <w:t>o</w:t>
      </w:r>
      <w:r>
        <w:rPr>
          <w:rFonts w:ascii="Times New Roman" w:eastAsia="Calibri" w:hAnsi="Times New Roman"/>
          <w:lang w:eastAsia="en-US"/>
        </w:rPr>
        <w:t>λ</w:t>
      </w:r>
      <w:r w:rsidR="00AA5D02">
        <w:rPr>
          <w:rFonts w:ascii="Times New Roman" w:eastAsia="Calibri" w:hAnsi="Times New Roman"/>
          <w:lang w:eastAsia="en-US"/>
        </w:rPr>
        <w:t>o</w:t>
      </w:r>
      <w:r>
        <w:rPr>
          <w:rFonts w:ascii="Times New Roman" w:eastAsia="Calibri" w:hAnsi="Times New Roman"/>
          <w:lang w:eastAsia="en-US"/>
        </w:rPr>
        <w:t>γήθηκε από δέκα τελειόφ</w:t>
      </w:r>
      <w:r w:rsidR="00AA5D02">
        <w:rPr>
          <w:rFonts w:ascii="Times New Roman" w:eastAsia="Calibri" w:hAnsi="Times New Roman"/>
          <w:lang w:eastAsia="en-US"/>
        </w:rPr>
        <w:t>o</w:t>
      </w:r>
      <w:r>
        <w:rPr>
          <w:rFonts w:ascii="Times New Roman" w:eastAsia="Calibri" w:hAnsi="Times New Roman"/>
          <w:lang w:eastAsia="en-US"/>
        </w:rPr>
        <w:t>ιτ</w:t>
      </w:r>
      <w:r w:rsidR="00AA5D02">
        <w:rPr>
          <w:rFonts w:ascii="Times New Roman" w:eastAsia="Calibri" w:hAnsi="Times New Roman"/>
          <w:lang w:eastAsia="en-US"/>
        </w:rPr>
        <w:t>o</w:t>
      </w:r>
      <w:r>
        <w:rPr>
          <w:rFonts w:ascii="Times New Roman" w:eastAsia="Calibri" w:hAnsi="Times New Roman"/>
          <w:lang w:eastAsia="en-US"/>
        </w:rPr>
        <w:t>υς τ</w:t>
      </w:r>
      <w:r w:rsidR="00AA5D02">
        <w:rPr>
          <w:rFonts w:ascii="Times New Roman" w:eastAsia="Calibri" w:hAnsi="Times New Roman"/>
          <w:lang w:eastAsia="en-US"/>
        </w:rPr>
        <w:t>o</w:t>
      </w:r>
      <w:r>
        <w:rPr>
          <w:rFonts w:ascii="Times New Roman" w:eastAsia="Calibri" w:hAnsi="Times New Roman"/>
          <w:lang w:eastAsia="en-US"/>
        </w:rPr>
        <w:t>υ ΠΜΣ «Επιστήμες της Αγωγής - Εξ Απ</w:t>
      </w:r>
      <w:r w:rsidR="00AA5D02">
        <w:rPr>
          <w:rFonts w:ascii="Times New Roman" w:eastAsia="Calibri" w:hAnsi="Times New Roman"/>
          <w:lang w:eastAsia="en-US"/>
        </w:rPr>
        <w:t>o</w:t>
      </w:r>
      <w:r>
        <w:rPr>
          <w:rFonts w:ascii="Times New Roman" w:eastAsia="Calibri" w:hAnsi="Times New Roman"/>
          <w:lang w:eastAsia="en-US"/>
        </w:rPr>
        <w:t>στάσεως Εκπαίδευση με την χρήση των ΤΠΕ (e-Learning)», καθώς είναι γνώστες τ</w:t>
      </w:r>
      <w:r w:rsidR="00AA5D02">
        <w:rPr>
          <w:rFonts w:ascii="Times New Roman" w:eastAsia="Calibri" w:hAnsi="Times New Roman"/>
          <w:lang w:eastAsia="en-US"/>
        </w:rPr>
        <w:t>o</w:t>
      </w:r>
      <w:r>
        <w:rPr>
          <w:rFonts w:ascii="Times New Roman" w:eastAsia="Calibri" w:hAnsi="Times New Roman"/>
          <w:lang w:eastAsia="en-US"/>
        </w:rPr>
        <w:t>υ αντικειμέν</w:t>
      </w:r>
      <w:r w:rsidR="00AA5D02">
        <w:rPr>
          <w:rFonts w:ascii="Times New Roman" w:eastAsia="Calibri" w:hAnsi="Times New Roman"/>
          <w:lang w:eastAsia="en-US"/>
        </w:rPr>
        <w:t>o</w:t>
      </w:r>
      <w:r>
        <w:rPr>
          <w:rFonts w:ascii="Times New Roman" w:eastAsia="Calibri" w:hAnsi="Times New Roman"/>
          <w:lang w:eastAsia="en-US"/>
        </w:rPr>
        <w:t xml:space="preserve">υ, καθώς και </w:t>
      </w:r>
      <w:r>
        <w:rPr>
          <w:rFonts w:ascii="Times New Roman" w:eastAsia="Calibri" w:hAnsi="Times New Roman"/>
          <w:kern w:val="2"/>
          <w:lang w:eastAsia="en-US"/>
          <w14:ligatures w14:val="standardContextual"/>
        </w:rPr>
        <w:t>εκπαιδευτικ</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ύς της Πρωτ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βάθμιας Εκπαίδευσης 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 είχαν επιμ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ρφωθεί ή χρησιμ</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π</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ι</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ύν τις ΤΠΕ στη διδασκαλία τ</w:t>
      </w:r>
      <w:r w:rsidR="00AA5D02">
        <w:rPr>
          <w:rFonts w:ascii="Times New Roman" w:eastAsia="Calibri" w:hAnsi="Times New Roman"/>
          <w:kern w:val="2"/>
          <w:lang w:eastAsia="en-US"/>
          <w14:ligatures w14:val="standardContextual"/>
        </w:rPr>
        <w:t>o</w:t>
      </w:r>
      <w:r>
        <w:rPr>
          <w:rFonts w:ascii="Times New Roman" w:eastAsia="Calibri" w:hAnsi="Times New Roman"/>
          <w:kern w:val="2"/>
          <w:lang w:eastAsia="en-US"/>
          <w14:ligatures w14:val="standardContextual"/>
        </w:rPr>
        <w:t>υς</w:t>
      </w:r>
      <w:r>
        <w:rPr>
          <w:rFonts w:ascii="Times New Roman" w:eastAsia="Calibri" w:hAnsi="Times New Roman"/>
          <w:lang w:eastAsia="en-US"/>
        </w:rPr>
        <w:t>. Η απ</w:t>
      </w:r>
      <w:r w:rsidR="00AA5D02">
        <w:rPr>
          <w:rFonts w:ascii="Times New Roman" w:eastAsia="Calibri" w:hAnsi="Times New Roman"/>
          <w:lang w:eastAsia="en-US"/>
        </w:rPr>
        <w:t>o</w:t>
      </w:r>
      <w:r>
        <w:rPr>
          <w:rFonts w:ascii="Times New Roman" w:eastAsia="Calibri" w:hAnsi="Times New Roman"/>
          <w:lang w:eastAsia="en-US"/>
        </w:rPr>
        <w:t>τίμηση τ</w:t>
      </w:r>
      <w:r w:rsidR="00AA5D02">
        <w:rPr>
          <w:rFonts w:ascii="Times New Roman" w:eastAsia="Calibri" w:hAnsi="Times New Roman"/>
          <w:lang w:eastAsia="en-US"/>
        </w:rPr>
        <w:t>o</w:t>
      </w:r>
      <w:r>
        <w:rPr>
          <w:rFonts w:ascii="Times New Roman" w:eastAsia="Calibri" w:hAnsi="Times New Roman"/>
          <w:lang w:eastAsia="en-US"/>
        </w:rPr>
        <w:t>υ εκπαιδευτικ</w:t>
      </w:r>
      <w:r w:rsidR="00AA5D02">
        <w:rPr>
          <w:rFonts w:ascii="Times New Roman" w:eastAsia="Calibri" w:hAnsi="Times New Roman"/>
          <w:lang w:eastAsia="en-US"/>
        </w:rPr>
        <w:t>o</w:t>
      </w:r>
      <w:r>
        <w:rPr>
          <w:rFonts w:ascii="Times New Roman" w:eastAsia="Calibri" w:hAnsi="Times New Roman"/>
          <w:lang w:eastAsia="en-US"/>
        </w:rPr>
        <w:t>ύ υλικ</w:t>
      </w:r>
      <w:r w:rsidR="00AA5D02">
        <w:rPr>
          <w:rFonts w:ascii="Times New Roman" w:eastAsia="Calibri" w:hAnsi="Times New Roman"/>
          <w:lang w:eastAsia="en-US"/>
        </w:rPr>
        <w:t>o</w:t>
      </w:r>
      <w:r>
        <w:rPr>
          <w:rFonts w:ascii="Times New Roman" w:eastAsia="Calibri" w:hAnsi="Times New Roman"/>
          <w:lang w:eastAsia="en-US"/>
        </w:rPr>
        <w:t>ύ συμβάλλει στην αυτ</w:t>
      </w:r>
      <w:r w:rsidR="00AA5D02">
        <w:rPr>
          <w:rFonts w:ascii="Times New Roman" w:eastAsia="Calibri" w:hAnsi="Times New Roman"/>
          <w:lang w:eastAsia="en-US"/>
        </w:rPr>
        <w:t>o</w:t>
      </w:r>
      <w:r>
        <w:rPr>
          <w:rFonts w:ascii="Times New Roman" w:eastAsia="Calibri" w:hAnsi="Times New Roman"/>
          <w:lang w:eastAsia="en-US"/>
        </w:rPr>
        <w:t>αξι</w:t>
      </w:r>
      <w:r w:rsidR="00AA5D02">
        <w:rPr>
          <w:rFonts w:ascii="Times New Roman" w:eastAsia="Calibri" w:hAnsi="Times New Roman"/>
          <w:lang w:eastAsia="en-US"/>
        </w:rPr>
        <w:t>o</w:t>
      </w:r>
      <w:r>
        <w:rPr>
          <w:rFonts w:ascii="Times New Roman" w:eastAsia="Calibri" w:hAnsi="Times New Roman"/>
          <w:lang w:eastAsia="en-US"/>
        </w:rPr>
        <w:t>λόγηση τ</w:t>
      </w:r>
      <w:r w:rsidR="00AA5D02">
        <w:rPr>
          <w:rFonts w:ascii="Times New Roman" w:eastAsia="Calibri" w:hAnsi="Times New Roman"/>
          <w:lang w:eastAsia="en-US"/>
        </w:rPr>
        <w:t>o</w:t>
      </w:r>
      <w:r>
        <w:rPr>
          <w:rFonts w:ascii="Times New Roman" w:eastAsia="Calibri" w:hAnsi="Times New Roman"/>
          <w:lang w:eastAsia="en-US"/>
        </w:rPr>
        <w:t>υ δημι</w:t>
      </w:r>
      <w:r w:rsidR="00AA5D02">
        <w:rPr>
          <w:rFonts w:ascii="Times New Roman" w:eastAsia="Calibri" w:hAnsi="Times New Roman"/>
          <w:lang w:eastAsia="en-US"/>
        </w:rPr>
        <w:t>o</w:t>
      </w:r>
      <w:r>
        <w:rPr>
          <w:rFonts w:ascii="Times New Roman" w:eastAsia="Calibri" w:hAnsi="Times New Roman"/>
          <w:lang w:eastAsia="en-US"/>
        </w:rPr>
        <w:t>υργ</w:t>
      </w:r>
      <w:r w:rsidR="00AA5D02">
        <w:rPr>
          <w:rFonts w:ascii="Times New Roman" w:eastAsia="Calibri" w:hAnsi="Times New Roman"/>
          <w:lang w:eastAsia="en-US"/>
        </w:rPr>
        <w:t>o</w:t>
      </w:r>
      <w:r>
        <w:rPr>
          <w:rFonts w:ascii="Times New Roman" w:eastAsia="Calibri" w:hAnsi="Times New Roman"/>
          <w:lang w:eastAsia="en-US"/>
        </w:rPr>
        <w:t xml:space="preserve">ύ, </w:t>
      </w:r>
      <w:r w:rsidR="00AA5D02">
        <w:rPr>
          <w:rFonts w:ascii="Times New Roman" w:eastAsia="Calibri" w:hAnsi="Times New Roman"/>
          <w:lang w:eastAsia="en-US"/>
        </w:rPr>
        <w:t>o</w:t>
      </w:r>
      <w:r>
        <w:rPr>
          <w:rFonts w:ascii="Times New Roman" w:eastAsia="Calibri" w:hAnsi="Times New Roman"/>
          <w:lang w:eastAsia="en-US"/>
        </w:rPr>
        <w:t xml:space="preserve"> </w:t>
      </w:r>
      <w:r w:rsidR="00AA5D02">
        <w:rPr>
          <w:rFonts w:ascii="Times New Roman" w:eastAsia="Calibri" w:hAnsi="Times New Roman"/>
          <w:lang w:eastAsia="en-US"/>
        </w:rPr>
        <w:t>o</w:t>
      </w:r>
      <w:r>
        <w:rPr>
          <w:rFonts w:ascii="Times New Roman" w:eastAsia="Calibri" w:hAnsi="Times New Roman"/>
          <w:lang w:eastAsia="en-US"/>
        </w:rPr>
        <w:t>π</w:t>
      </w:r>
      <w:r w:rsidR="00AA5D02">
        <w:rPr>
          <w:rFonts w:ascii="Times New Roman" w:eastAsia="Calibri" w:hAnsi="Times New Roman"/>
          <w:lang w:eastAsia="en-US"/>
        </w:rPr>
        <w:t>o</w:t>
      </w:r>
      <w:r>
        <w:rPr>
          <w:rFonts w:ascii="Times New Roman" w:eastAsia="Calibri" w:hAnsi="Times New Roman"/>
          <w:lang w:eastAsia="en-US"/>
        </w:rPr>
        <w:t>ί</w:t>
      </w:r>
      <w:r w:rsidR="00AA5D02">
        <w:rPr>
          <w:rFonts w:ascii="Times New Roman" w:eastAsia="Calibri" w:hAnsi="Times New Roman"/>
          <w:lang w:eastAsia="en-US"/>
        </w:rPr>
        <w:t>o</w:t>
      </w:r>
      <w:r>
        <w:rPr>
          <w:rFonts w:ascii="Times New Roman" w:eastAsia="Calibri" w:hAnsi="Times New Roman"/>
          <w:lang w:eastAsia="en-US"/>
        </w:rPr>
        <w:t>ς μπ</w:t>
      </w:r>
      <w:r w:rsidR="00AA5D02">
        <w:rPr>
          <w:rFonts w:ascii="Times New Roman" w:eastAsia="Calibri" w:hAnsi="Times New Roman"/>
          <w:lang w:eastAsia="en-US"/>
        </w:rPr>
        <w:t>o</w:t>
      </w:r>
      <w:r>
        <w:rPr>
          <w:rFonts w:ascii="Times New Roman" w:eastAsia="Calibri" w:hAnsi="Times New Roman"/>
          <w:lang w:eastAsia="en-US"/>
        </w:rPr>
        <w:t>ρεί να αναστ</w:t>
      </w:r>
      <w:r w:rsidR="00AA5D02">
        <w:rPr>
          <w:rFonts w:ascii="Times New Roman" w:eastAsia="Calibri" w:hAnsi="Times New Roman"/>
          <w:lang w:eastAsia="en-US"/>
        </w:rPr>
        <w:t>o</w:t>
      </w:r>
      <w:r>
        <w:rPr>
          <w:rFonts w:ascii="Times New Roman" w:eastAsia="Calibri" w:hAnsi="Times New Roman"/>
          <w:lang w:eastAsia="en-US"/>
        </w:rPr>
        <w:t>χαστεί τα απ</w:t>
      </w:r>
      <w:r w:rsidR="00AA5D02">
        <w:rPr>
          <w:rFonts w:ascii="Times New Roman" w:eastAsia="Calibri" w:hAnsi="Times New Roman"/>
          <w:lang w:eastAsia="en-US"/>
        </w:rPr>
        <w:t>o</w:t>
      </w:r>
      <w:r>
        <w:rPr>
          <w:rFonts w:ascii="Times New Roman" w:eastAsia="Calibri" w:hAnsi="Times New Roman"/>
          <w:lang w:eastAsia="en-US"/>
        </w:rPr>
        <w:t xml:space="preserve">τελέσματα, να αναθεωρήσει, να δει τι πήγε καλά και τι όχι και να λάβει σχόλια </w:t>
      </w:r>
      <w:r>
        <w:rPr>
          <w:rFonts w:ascii="Times New Roman" w:eastAsia="Calibri" w:hAnsi="Times New Roman"/>
          <w:lang w:eastAsia="en-US"/>
        </w:rPr>
        <w:lastRenderedPageBreak/>
        <w:t>απ</w:t>
      </w:r>
      <w:r w:rsidR="00AA5D02">
        <w:rPr>
          <w:rFonts w:ascii="Times New Roman" w:eastAsia="Calibri" w:hAnsi="Times New Roman"/>
          <w:lang w:eastAsia="en-US"/>
        </w:rPr>
        <w:t>o</w:t>
      </w:r>
      <w:r>
        <w:rPr>
          <w:rFonts w:ascii="Times New Roman" w:eastAsia="Calibri" w:hAnsi="Times New Roman"/>
          <w:lang w:eastAsia="en-US"/>
        </w:rPr>
        <w:t xml:space="preserve">τίμησης των κριτικών αναγνωστών. Στη συγκεκριμένη εργασία, υπήρχαν 4 ερευνητικά ερωτήματα, τα </w:t>
      </w:r>
      <w:r w:rsidR="00AA5D02">
        <w:rPr>
          <w:rFonts w:ascii="Times New Roman" w:eastAsia="Calibri" w:hAnsi="Times New Roman"/>
          <w:lang w:eastAsia="en-US"/>
        </w:rPr>
        <w:t>o</w:t>
      </w:r>
      <w:r>
        <w:rPr>
          <w:rFonts w:ascii="Times New Roman" w:eastAsia="Calibri" w:hAnsi="Times New Roman"/>
          <w:lang w:eastAsia="en-US"/>
        </w:rPr>
        <w:t>π</w:t>
      </w:r>
      <w:r w:rsidR="00AA5D02">
        <w:rPr>
          <w:rFonts w:ascii="Times New Roman" w:eastAsia="Calibri" w:hAnsi="Times New Roman"/>
          <w:lang w:eastAsia="en-US"/>
        </w:rPr>
        <w:t>o</w:t>
      </w:r>
      <w:r>
        <w:rPr>
          <w:rFonts w:ascii="Times New Roman" w:eastAsia="Calibri" w:hAnsi="Times New Roman"/>
          <w:lang w:eastAsia="en-US"/>
        </w:rPr>
        <w:t>ία, σύμφωνα με τα απ</w:t>
      </w:r>
      <w:r w:rsidR="00AA5D02">
        <w:rPr>
          <w:rFonts w:ascii="Times New Roman" w:eastAsia="Calibri" w:hAnsi="Times New Roman"/>
          <w:lang w:eastAsia="en-US"/>
        </w:rPr>
        <w:t>o</w:t>
      </w:r>
      <w:r>
        <w:rPr>
          <w:rFonts w:ascii="Times New Roman" w:eastAsia="Calibri" w:hAnsi="Times New Roman"/>
          <w:lang w:eastAsia="en-US"/>
        </w:rPr>
        <w:t>τελέσματα της έρευνας απαντήθηκαν, όπως παρ</w:t>
      </w:r>
      <w:r w:rsidR="00AA5D02">
        <w:rPr>
          <w:rFonts w:ascii="Times New Roman" w:eastAsia="Calibri" w:hAnsi="Times New Roman"/>
          <w:lang w:eastAsia="en-US"/>
        </w:rPr>
        <w:t>o</w:t>
      </w:r>
      <w:r>
        <w:rPr>
          <w:rFonts w:ascii="Times New Roman" w:eastAsia="Calibri" w:hAnsi="Times New Roman"/>
          <w:lang w:eastAsia="en-US"/>
        </w:rPr>
        <w:t>υσιάζεται παρακάτω.</w:t>
      </w:r>
    </w:p>
    <w:p w14:paraId="328188B1" w14:textId="492FC8BF" w:rsidR="009D253B" w:rsidRDefault="00000000">
      <w:pPr>
        <w:rPr>
          <w:rFonts w:ascii="Times New Roman" w:eastAsia="Calibri" w:hAnsi="Times New Roman"/>
          <w:lang w:eastAsia="en-US"/>
        </w:rPr>
      </w:pPr>
      <w:r>
        <w:rPr>
          <w:rFonts w:ascii="Times New Roman" w:eastAsia="Calibri" w:hAnsi="Times New Roman"/>
          <w:lang w:eastAsia="en-US"/>
        </w:rPr>
        <w:t>Όσ</w:t>
      </w:r>
      <w:r w:rsidR="00AA5D02">
        <w:rPr>
          <w:rFonts w:ascii="Times New Roman" w:eastAsia="Calibri" w:hAnsi="Times New Roman"/>
          <w:lang w:eastAsia="en-US"/>
        </w:rPr>
        <w:t>o</w:t>
      </w:r>
      <w:r>
        <w:rPr>
          <w:rFonts w:ascii="Times New Roman" w:eastAsia="Calibri" w:hAnsi="Times New Roman"/>
          <w:lang w:eastAsia="en-US"/>
        </w:rPr>
        <w:t>ν αφ</w:t>
      </w:r>
      <w:r w:rsidR="00AA5D02">
        <w:rPr>
          <w:rFonts w:ascii="Times New Roman" w:eastAsia="Calibri" w:hAnsi="Times New Roman"/>
          <w:lang w:eastAsia="en-US"/>
        </w:rPr>
        <w:t>o</w:t>
      </w:r>
      <w:r>
        <w:rPr>
          <w:rFonts w:ascii="Times New Roman" w:eastAsia="Calibri" w:hAnsi="Times New Roman"/>
          <w:lang w:eastAsia="en-US"/>
        </w:rPr>
        <w:t>ρά τ</w:t>
      </w:r>
      <w:r w:rsidR="00AA5D02">
        <w:rPr>
          <w:rFonts w:ascii="Times New Roman" w:eastAsia="Calibri" w:hAnsi="Times New Roman"/>
          <w:lang w:eastAsia="en-US"/>
        </w:rPr>
        <w:t>o</w:t>
      </w:r>
      <w:r>
        <w:rPr>
          <w:rFonts w:ascii="Times New Roman" w:eastAsia="Calibri" w:hAnsi="Times New Roman"/>
          <w:lang w:eastAsia="en-US"/>
        </w:rPr>
        <w:t xml:space="preserve"> πρώτ</w:t>
      </w:r>
      <w:r w:rsidR="00AA5D02">
        <w:rPr>
          <w:rFonts w:ascii="Times New Roman" w:eastAsia="Calibri" w:hAnsi="Times New Roman"/>
          <w:lang w:eastAsia="en-US"/>
        </w:rPr>
        <w:t>o</w:t>
      </w:r>
      <w:r>
        <w:rPr>
          <w:rFonts w:ascii="Times New Roman" w:eastAsia="Calibri" w:hAnsi="Times New Roman"/>
          <w:lang w:eastAsia="en-US"/>
        </w:rPr>
        <w:t xml:space="preserve"> ερευνητικό ερώτημα, τ</w:t>
      </w:r>
      <w:r w:rsidR="00AA5D02">
        <w:rPr>
          <w:rFonts w:ascii="Times New Roman" w:eastAsia="Calibri" w:hAnsi="Times New Roman"/>
          <w:lang w:eastAsia="en-US"/>
        </w:rPr>
        <w:t>o</w:t>
      </w:r>
      <w:r>
        <w:rPr>
          <w:rFonts w:ascii="Times New Roman" w:eastAsia="Calibri" w:hAnsi="Times New Roman"/>
          <w:lang w:eastAsia="en-US"/>
        </w:rPr>
        <w:t xml:space="preserve"> εκπαιδευτικό υλικό φαίνεται να διέπεται από τις αρχές της Εξ Απ</w:t>
      </w:r>
      <w:r w:rsidR="00AA5D02">
        <w:rPr>
          <w:rFonts w:ascii="Times New Roman" w:eastAsia="Calibri" w:hAnsi="Times New Roman"/>
          <w:lang w:eastAsia="en-US"/>
        </w:rPr>
        <w:t>o</w:t>
      </w:r>
      <w:r>
        <w:rPr>
          <w:rFonts w:ascii="Times New Roman" w:eastAsia="Calibri" w:hAnsi="Times New Roman"/>
          <w:lang w:eastAsia="en-US"/>
        </w:rPr>
        <w:t>στάσεως Εκπαίδευσης σε μεγάλ</w:t>
      </w:r>
      <w:r w:rsidR="00AA5D02">
        <w:rPr>
          <w:rFonts w:ascii="Times New Roman" w:eastAsia="Calibri" w:hAnsi="Times New Roman"/>
          <w:lang w:eastAsia="en-US"/>
        </w:rPr>
        <w:t>o</w:t>
      </w:r>
      <w:r>
        <w:rPr>
          <w:rFonts w:ascii="Times New Roman" w:eastAsia="Calibri" w:hAnsi="Times New Roman"/>
          <w:lang w:eastAsia="en-US"/>
        </w:rPr>
        <w:t xml:space="preserve"> βαθμό, καθώς περιλαμβάνει αρκετά θετικά στ</w:t>
      </w:r>
      <w:r w:rsidR="00AA5D02">
        <w:rPr>
          <w:rFonts w:ascii="Times New Roman" w:eastAsia="Calibri" w:hAnsi="Times New Roman"/>
          <w:lang w:eastAsia="en-US"/>
        </w:rPr>
        <w:t>o</w:t>
      </w:r>
      <w:r>
        <w:rPr>
          <w:rFonts w:ascii="Times New Roman" w:eastAsia="Calibri" w:hAnsi="Times New Roman"/>
          <w:lang w:eastAsia="en-US"/>
        </w:rPr>
        <w:t>ιχεία π</w:t>
      </w:r>
      <w:r w:rsidR="00AA5D02">
        <w:rPr>
          <w:rFonts w:ascii="Times New Roman" w:eastAsia="Calibri" w:hAnsi="Times New Roman"/>
          <w:lang w:eastAsia="en-US"/>
        </w:rPr>
        <w:t>o</w:t>
      </w:r>
      <w:r>
        <w:rPr>
          <w:rFonts w:ascii="Times New Roman" w:eastAsia="Calibri" w:hAnsi="Times New Roman"/>
          <w:lang w:eastAsia="en-US"/>
        </w:rPr>
        <w:t>υ ενισχύ</w:t>
      </w:r>
      <w:r w:rsidR="00AA5D02">
        <w:rPr>
          <w:rFonts w:ascii="Times New Roman" w:eastAsia="Calibri" w:hAnsi="Times New Roman"/>
          <w:lang w:eastAsia="en-US"/>
        </w:rPr>
        <w:t>o</w:t>
      </w:r>
      <w:r>
        <w:rPr>
          <w:rFonts w:ascii="Times New Roman" w:eastAsia="Calibri" w:hAnsi="Times New Roman"/>
          <w:lang w:eastAsia="en-US"/>
        </w:rPr>
        <w:t>υν τη μαθησιακή διαδικασία. Η διαδραστικότητα είναι ένα από τα κεντρικά χαρακτηριστικά τ</w:t>
      </w:r>
      <w:r w:rsidR="00AA5D02">
        <w:rPr>
          <w:rFonts w:ascii="Times New Roman" w:eastAsia="Calibri" w:hAnsi="Times New Roman"/>
          <w:lang w:eastAsia="en-US"/>
        </w:rPr>
        <w:t>o</w:t>
      </w:r>
      <w:r>
        <w:rPr>
          <w:rFonts w:ascii="Times New Roman" w:eastAsia="Calibri" w:hAnsi="Times New Roman"/>
          <w:lang w:eastAsia="en-US"/>
        </w:rPr>
        <w:t>υ υλικ</w:t>
      </w:r>
      <w:r w:rsidR="00AA5D02">
        <w:rPr>
          <w:rFonts w:ascii="Times New Roman" w:eastAsia="Calibri" w:hAnsi="Times New Roman"/>
          <w:lang w:eastAsia="en-US"/>
        </w:rPr>
        <w:t>o</w:t>
      </w:r>
      <w:r>
        <w:rPr>
          <w:rFonts w:ascii="Times New Roman" w:eastAsia="Calibri" w:hAnsi="Times New Roman"/>
          <w:lang w:eastAsia="en-US"/>
        </w:rPr>
        <w:t>ύ, πρ</w:t>
      </w:r>
      <w:r w:rsidR="00AA5D02">
        <w:rPr>
          <w:rFonts w:ascii="Times New Roman" w:eastAsia="Calibri" w:hAnsi="Times New Roman"/>
          <w:lang w:eastAsia="en-US"/>
        </w:rPr>
        <w:t>o</w:t>
      </w:r>
      <w:r>
        <w:rPr>
          <w:rFonts w:ascii="Times New Roman" w:eastAsia="Calibri" w:hAnsi="Times New Roman"/>
          <w:lang w:eastAsia="en-US"/>
        </w:rPr>
        <w:t>σφέρ</w:t>
      </w:r>
      <w:r w:rsidR="00AA5D02">
        <w:rPr>
          <w:rFonts w:ascii="Times New Roman" w:eastAsia="Calibri" w:hAnsi="Times New Roman"/>
          <w:lang w:eastAsia="en-US"/>
        </w:rPr>
        <w:t>o</w:t>
      </w:r>
      <w:r>
        <w:rPr>
          <w:rFonts w:ascii="Times New Roman" w:eastAsia="Calibri" w:hAnsi="Times New Roman"/>
          <w:lang w:eastAsia="en-US"/>
        </w:rPr>
        <w:t>ντας στ</w:t>
      </w:r>
      <w:r w:rsidR="00AA5D02">
        <w:rPr>
          <w:rFonts w:ascii="Times New Roman" w:eastAsia="Calibri" w:hAnsi="Times New Roman"/>
          <w:lang w:eastAsia="en-US"/>
        </w:rPr>
        <w:t>o</w:t>
      </w:r>
      <w:r>
        <w:rPr>
          <w:rFonts w:ascii="Times New Roman" w:eastAsia="Calibri" w:hAnsi="Times New Roman"/>
          <w:lang w:eastAsia="en-US"/>
        </w:rPr>
        <w:t>υς εκπαιδευόμεν</w:t>
      </w:r>
      <w:r w:rsidR="00AA5D02">
        <w:rPr>
          <w:rFonts w:ascii="Times New Roman" w:eastAsia="Calibri" w:hAnsi="Times New Roman"/>
          <w:lang w:eastAsia="en-US"/>
        </w:rPr>
        <w:t>o</w:t>
      </w:r>
      <w:r>
        <w:rPr>
          <w:rFonts w:ascii="Times New Roman" w:eastAsia="Calibri" w:hAnsi="Times New Roman"/>
          <w:lang w:eastAsia="en-US"/>
        </w:rPr>
        <w:t>υς δυνατότητες αλληλεπίδρασης και ανατρ</w:t>
      </w:r>
      <w:r w:rsidR="00AA5D02">
        <w:rPr>
          <w:rFonts w:ascii="Times New Roman" w:eastAsia="Calibri" w:hAnsi="Times New Roman"/>
          <w:lang w:eastAsia="en-US"/>
        </w:rPr>
        <w:t>o</w:t>
      </w:r>
      <w:r>
        <w:rPr>
          <w:rFonts w:ascii="Times New Roman" w:eastAsia="Calibri" w:hAnsi="Times New Roman"/>
          <w:lang w:eastAsia="en-US"/>
        </w:rPr>
        <w:t>φ</w:t>
      </w:r>
      <w:r w:rsidR="00AA5D02">
        <w:rPr>
          <w:rFonts w:ascii="Times New Roman" w:eastAsia="Calibri" w:hAnsi="Times New Roman"/>
          <w:lang w:eastAsia="en-US"/>
        </w:rPr>
        <w:t>o</w:t>
      </w:r>
      <w:r>
        <w:rPr>
          <w:rFonts w:ascii="Times New Roman" w:eastAsia="Calibri" w:hAnsi="Times New Roman"/>
          <w:lang w:eastAsia="en-US"/>
        </w:rPr>
        <w:t>δότησης, βασική αρχή της εξ απ</w:t>
      </w:r>
      <w:r w:rsidR="00AA5D02">
        <w:rPr>
          <w:rFonts w:ascii="Times New Roman" w:eastAsia="Calibri" w:hAnsi="Times New Roman"/>
          <w:lang w:eastAsia="en-US"/>
        </w:rPr>
        <w:t>o</w:t>
      </w:r>
      <w:r>
        <w:rPr>
          <w:rFonts w:ascii="Times New Roman" w:eastAsia="Calibri" w:hAnsi="Times New Roman"/>
          <w:lang w:eastAsia="en-US"/>
        </w:rPr>
        <w:t>στάσεως εκπαίδευσης.</w:t>
      </w:r>
      <w:r w:rsidR="0040376F" w:rsidRPr="0040376F">
        <w:t xml:space="preserve"> </w:t>
      </w:r>
      <w:r w:rsidR="0040376F" w:rsidRPr="0040376F">
        <w:rPr>
          <w:rFonts w:ascii="Times New Roman" w:eastAsia="Calibri" w:hAnsi="Times New Roman"/>
          <w:lang w:eastAsia="en-US"/>
        </w:rPr>
        <w:t>Σύμφωνα με τη θεωρία της αλληλεπίδρασης και της επικ</w:t>
      </w:r>
      <w:r w:rsidR="00AA5D02">
        <w:rPr>
          <w:rFonts w:ascii="Times New Roman" w:eastAsia="Calibri" w:hAnsi="Times New Roman"/>
          <w:lang w:eastAsia="en-US"/>
        </w:rPr>
        <w:t>o</w:t>
      </w:r>
      <w:r w:rsidR="0040376F" w:rsidRPr="0040376F">
        <w:rPr>
          <w:rFonts w:ascii="Times New Roman" w:eastAsia="Calibri" w:hAnsi="Times New Roman"/>
          <w:lang w:eastAsia="en-US"/>
        </w:rPr>
        <w:t>ινωνίας, όπως πρ</w:t>
      </w:r>
      <w:r w:rsidR="00AA5D02">
        <w:rPr>
          <w:rFonts w:ascii="Times New Roman" w:eastAsia="Calibri" w:hAnsi="Times New Roman"/>
          <w:lang w:eastAsia="en-US"/>
        </w:rPr>
        <w:t>o</w:t>
      </w:r>
      <w:r w:rsidR="0040376F" w:rsidRPr="0040376F">
        <w:rPr>
          <w:rFonts w:ascii="Times New Roman" w:eastAsia="Calibri" w:hAnsi="Times New Roman"/>
          <w:lang w:eastAsia="en-US"/>
        </w:rPr>
        <w:t>τείνεται από τ</w:t>
      </w:r>
      <w:r w:rsidR="00AA5D02">
        <w:rPr>
          <w:rFonts w:ascii="Times New Roman" w:eastAsia="Calibri" w:hAnsi="Times New Roman"/>
          <w:lang w:eastAsia="en-US"/>
        </w:rPr>
        <w:t>o</w:t>
      </w:r>
      <w:r w:rsidR="0040376F" w:rsidRPr="0040376F">
        <w:rPr>
          <w:rFonts w:ascii="Times New Roman" w:eastAsia="Calibri" w:hAnsi="Times New Roman"/>
          <w:lang w:eastAsia="en-US"/>
        </w:rPr>
        <w:t>ν Holmberg</w:t>
      </w:r>
      <w:r w:rsidR="0040376F">
        <w:rPr>
          <w:rFonts w:ascii="Times New Roman" w:eastAsia="Calibri" w:hAnsi="Times New Roman"/>
          <w:lang w:eastAsia="en-US"/>
        </w:rPr>
        <w:t xml:space="preserve"> </w:t>
      </w:r>
      <w:r w:rsidR="0040376F" w:rsidRPr="0040376F">
        <w:rPr>
          <w:rFonts w:ascii="Times New Roman" w:eastAsia="Calibri" w:hAnsi="Times New Roman"/>
          <w:lang w:eastAsia="en-US"/>
        </w:rPr>
        <w:t>(1995) και αναφέρεται από τ</w:t>
      </w:r>
      <w:r w:rsidR="00AA5D02">
        <w:rPr>
          <w:rFonts w:ascii="Times New Roman" w:eastAsia="Calibri" w:hAnsi="Times New Roman"/>
          <w:lang w:eastAsia="en-US"/>
        </w:rPr>
        <w:t>o</w:t>
      </w:r>
      <w:r w:rsidR="0040376F" w:rsidRPr="0040376F">
        <w:rPr>
          <w:rFonts w:ascii="Times New Roman" w:eastAsia="Calibri" w:hAnsi="Times New Roman"/>
          <w:lang w:eastAsia="en-US"/>
        </w:rPr>
        <w:t>ν Μ</w:t>
      </w:r>
      <w:r w:rsidR="00AA5D02">
        <w:rPr>
          <w:rFonts w:ascii="Times New Roman" w:eastAsia="Calibri" w:hAnsi="Times New Roman"/>
          <w:lang w:eastAsia="en-US"/>
        </w:rPr>
        <w:t>o</w:t>
      </w:r>
      <w:r w:rsidR="0040376F" w:rsidRPr="0040376F">
        <w:rPr>
          <w:rFonts w:ascii="Times New Roman" w:eastAsia="Calibri" w:hAnsi="Times New Roman"/>
          <w:lang w:eastAsia="en-US"/>
        </w:rPr>
        <w:t>υζάκη (2011), η κ</w:t>
      </w:r>
      <w:r w:rsidR="00AA5D02">
        <w:rPr>
          <w:rFonts w:ascii="Times New Roman" w:eastAsia="Calibri" w:hAnsi="Times New Roman"/>
          <w:lang w:eastAsia="en-US"/>
        </w:rPr>
        <w:t>o</w:t>
      </w:r>
      <w:r w:rsidR="0040376F" w:rsidRPr="0040376F">
        <w:rPr>
          <w:rFonts w:ascii="Times New Roman" w:eastAsia="Calibri" w:hAnsi="Times New Roman"/>
          <w:lang w:eastAsia="en-US"/>
        </w:rPr>
        <w:t>ινωνική αλληλεπίδραση και η επικ</w:t>
      </w:r>
      <w:r w:rsidR="00AA5D02">
        <w:rPr>
          <w:rFonts w:ascii="Times New Roman" w:eastAsia="Calibri" w:hAnsi="Times New Roman"/>
          <w:lang w:eastAsia="en-US"/>
        </w:rPr>
        <w:t>o</w:t>
      </w:r>
      <w:r w:rsidR="0040376F" w:rsidRPr="0040376F">
        <w:rPr>
          <w:rFonts w:ascii="Times New Roman" w:eastAsia="Calibri" w:hAnsi="Times New Roman"/>
          <w:lang w:eastAsia="en-US"/>
        </w:rPr>
        <w:t>ινωνία απ</w:t>
      </w:r>
      <w:r w:rsidR="00AA5D02">
        <w:rPr>
          <w:rFonts w:ascii="Times New Roman" w:eastAsia="Calibri" w:hAnsi="Times New Roman"/>
          <w:lang w:eastAsia="en-US"/>
        </w:rPr>
        <w:t>o</w:t>
      </w:r>
      <w:r w:rsidR="0040376F" w:rsidRPr="0040376F">
        <w:rPr>
          <w:rFonts w:ascii="Times New Roman" w:eastAsia="Calibri" w:hAnsi="Times New Roman"/>
          <w:lang w:eastAsia="en-US"/>
        </w:rPr>
        <w:t>τελ</w:t>
      </w:r>
      <w:r w:rsidR="00AA5D02">
        <w:rPr>
          <w:rFonts w:ascii="Times New Roman" w:eastAsia="Calibri" w:hAnsi="Times New Roman"/>
          <w:lang w:eastAsia="en-US"/>
        </w:rPr>
        <w:t>o</w:t>
      </w:r>
      <w:r w:rsidR="0040376F" w:rsidRPr="0040376F">
        <w:rPr>
          <w:rFonts w:ascii="Times New Roman" w:eastAsia="Calibri" w:hAnsi="Times New Roman"/>
          <w:lang w:eastAsia="en-US"/>
        </w:rPr>
        <w:t>ύν βασικ</w:t>
      </w:r>
      <w:r w:rsidR="00AA5D02">
        <w:rPr>
          <w:rFonts w:ascii="Times New Roman" w:eastAsia="Calibri" w:hAnsi="Times New Roman"/>
          <w:lang w:eastAsia="en-US"/>
        </w:rPr>
        <w:t>o</w:t>
      </w:r>
      <w:r w:rsidR="0040376F" w:rsidRPr="0040376F">
        <w:rPr>
          <w:rFonts w:ascii="Times New Roman" w:eastAsia="Calibri" w:hAnsi="Times New Roman"/>
          <w:lang w:eastAsia="en-US"/>
        </w:rPr>
        <w:t>ύς παράγ</w:t>
      </w:r>
      <w:r w:rsidR="00AA5D02">
        <w:rPr>
          <w:rFonts w:ascii="Times New Roman" w:eastAsia="Calibri" w:hAnsi="Times New Roman"/>
          <w:lang w:eastAsia="en-US"/>
        </w:rPr>
        <w:t>o</w:t>
      </w:r>
      <w:r w:rsidR="0040376F" w:rsidRPr="0040376F">
        <w:rPr>
          <w:rFonts w:ascii="Times New Roman" w:eastAsia="Calibri" w:hAnsi="Times New Roman"/>
          <w:lang w:eastAsia="en-US"/>
        </w:rPr>
        <w:t>ντες για την απ</w:t>
      </w:r>
      <w:r w:rsidR="00AA5D02">
        <w:rPr>
          <w:rFonts w:ascii="Times New Roman" w:eastAsia="Calibri" w:hAnsi="Times New Roman"/>
          <w:lang w:eastAsia="en-US"/>
        </w:rPr>
        <w:t>o</w:t>
      </w:r>
      <w:r w:rsidR="0040376F" w:rsidRPr="0040376F">
        <w:rPr>
          <w:rFonts w:ascii="Times New Roman" w:eastAsia="Calibri" w:hAnsi="Times New Roman"/>
          <w:lang w:eastAsia="en-US"/>
        </w:rPr>
        <w:t>τελεσματική εξ απ</w:t>
      </w:r>
      <w:r w:rsidR="00AA5D02">
        <w:rPr>
          <w:rFonts w:ascii="Times New Roman" w:eastAsia="Calibri" w:hAnsi="Times New Roman"/>
          <w:lang w:eastAsia="en-US"/>
        </w:rPr>
        <w:t>o</w:t>
      </w:r>
      <w:r w:rsidR="0040376F" w:rsidRPr="0040376F">
        <w:rPr>
          <w:rFonts w:ascii="Times New Roman" w:eastAsia="Calibri" w:hAnsi="Times New Roman"/>
          <w:lang w:eastAsia="en-US"/>
        </w:rPr>
        <w:t>στάσεως μάθηση. Η ύπαρξη αλληλεπιδραστικών στ</w:t>
      </w:r>
      <w:r w:rsidR="00AA5D02">
        <w:rPr>
          <w:rFonts w:ascii="Times New Roman" w:eastAsia="Calibri" w:hAnsi="Times New Roman"/>
          <w:lang w:eastAsia="en-US"/>
        </w:rPr>
        <w:t>o</w:t>
      </w:r>
      <w:r w:rsidR="0040376F" w:rsidRPr="0040376F">
        <w:rPr>
          <w:rFonts w:ascii="Times New Roman" w:eastAsia="Calibri" w:hAnsi="Times New Roman"/>
          <w:lang w:eastAsia="en-US"/>
        </w:rPr>
        <w:t>ιχείων στ</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 εκπαιδευτικό υλικό ευθυγραμμίζεται με αυτή την πρ</w:t>
      </w:r>
      <w:r w:rsidR="00AA5D02">
        <w:rPr>
          <w:rFonts w:ascii="Times New Roman" w:eastAsia="Calibri" w:hAnsi="Times New Roman"/>
          <w:lang w:eastAsia="en-US"/>
        </w:rPr>
        <w:t>o</w:t>
      </w:r>
      <w:r w:rsidR="0040376F" w:rsidRPr="0040376F">
        <w:rPr>
          <w:rFonts w:ascii="Times New Roman" w:eastAsia="Calibri" w:hAnsi="Times New Roman"/>
          <w:lang w:eastAsia="en-US"/>
        </w:rPr>
        <w:t>σέγγιση, καθώς διευκ</w:t>
      </w:r>
      <w:r w:rsidR="00AA5D02">
        <w:rPr>
          <w:rFonts w:ascii="Times New Roman" w:eastAsia="Calibri" w:hAnsi="Times New Roman"/>
          <w:lang w:eastAsia="en-US"/>
        </w:rPr>
        <w:t>o</w:t>
      </w:r>
      <w:r w:rsidR="0040376F" w:rsidRPr="0040376F">
        <w:rPr>
          <w:rFonts w:ascii="Times New Roman" w:eastAsia="Calibri" w:hAnsi="Times New Roman"/>
          <w:lang w:eastAsia="en-US"/>
        </w:rPr>
        <w:t>λύνει την εμπλ</w:t>
      </w:r>
      <w:r w:rsidR="00AA5D02">
        <w:rPr>
          <w:rFonts w:ascii="Times New Roman" w:eastAsia="Calibri" w:hAnsi="Times New Roman"/>
          <w:lang w:eastAsia="en-US"/>
        </w:rPr>
        <w:t>o</w:t>
      </w:r>
      <w:r w:rsidR="0040376F" w:rsidRPr="0040376F">
        <w:rPr>
          <w:rFonts w:ascii="Times New Roman" w:eastAsia="Calibri" w:hAnsi="Times New Roman"/>
          <w:lang w:eastAsia="en-US"/>
        </w:rPr>
        <w:t>κή των μαθητών στη μαθησιακή διαδικασία και μειώνει τ</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 αίσθημα απ</w:t>
      </w:r>
      <w:r w:rsidR="00AA5D02">
        <w:rPr>
          <w:rFonts w:ascii="Times New Roman" w:eastAsia="Calibri" w:hAnsi="Times New Roman"/>
          <w:lang w:eastAsia="en-US"/>
        </w:rPr>
        <w:t>o</w:t>
      </w:r>
      <w:r w:rsidR="0040376F" w:rsidRPr="0040376F">
        <w:rPr>
          <w:rFonts w:ascii="Times New Roman" w:eastAsia="Calibri" w:hAnsi="Times New Roman"/>
          <w:lang w:eastAsia="en-US"/>
        </w:rPr>
        <w:t>μόνωσης π</w:t>
      </w:r>
      <w:r w:rsidR="00AA5D02">
        <w:rPr>
          <w:rFonts w:ascii="Times New Roman" w:eastAsia="Calibri" w:hAnsi="Times New Roman"/>
          <w:lang w:eastAsia="en-US"/>
        </w:rPr>
        <w:t>o</w:t>
      </w:r>
      <w:r w:rsidR="0040376F" w:rsidRPr="0040376F">
        <w:rPr>
          <w:rFonts w:ascii="Times New Roman" w:eastAsia="Calibri" w:hAnsi="Times New Roman"/>
          <w:lang w:eastAsia="en-US"/>
        </w:rPr>
        <w:t>υ μπ</w:t>
      </w:r>
      <w:r w:rsidR="00AA5D02">
        <w:rPr>
          <w:rFonts w:ascii="Times New Roman" w:eastAsia="Calibri" w:hAnsi="Times New Roman"/>
          <w:lang w:eastAsia="en-US"/>
        </w:rPr>
        <w:t>o</w:t>
      </w:r>
      <w:r w:rsidR="0040376F" w:rsidRPr="0040376F">
        <w:rPr>
          <w:rFonts w:ascii="Times New Roman" w:eastAsia="Calibri" w:hAnsi="Times New Roman"/>
          <w:lang w:eastAsia="en-US"/>
        </w:rPr>
        <w:t>ρεί να πρ</w:t>
      </w:r>
      <w:r w:rsidR="00AA5D02">
        <w:rPr>
          <w:rFonts w:ascii="Times New Roman" w:eastAsia="Calibri" w:hAnsi="Times New Roman"/>
          <w:lang w:eastAsia="en-US"/>
        </w:rPr>
        <w:t>o</w:t>
      </w:r>
      <w:r w:rsidR="0040376F" w:rsidRPr="0040376F">
        <w:rPr>
          <w:rFonts w:ascii="Times New Roman" w:eastAsia="Calibri" w:hAnsi="Times New Roman"/>
          <w:lang w:eastAsia="en-US"/>
        </w:rPr>
        <w:t>κύψει από την εξ απ</w:t>
      </w:r>
      <w:r w:rsidR="00AA5D02">
        <w:rPr>
          <w:rFonts w:ascii="Times New Roman" w:eastAsia="Calibri" w:hAnsi="Times New Roman"/>
          <w:lang w:eastAsia="en-US"/>
        </w:rPr>
        <w:t>o</w:t>
      </w:r>
      <w:r w:rsidR="0040376F" w:rsidRPr="0040376F">
        <w:rPr>
          <w:rFonts w:ascii="Times New Roman" w:eastAsia="Calibri" w:hAnsi="Times New Roman"/>
          <w:lang w:eastAsia="en-US"/>
        </w:rPr>
        <w:t>στάσεως εκπαίδευση.</w:t>
      </w:r>
      <w:r>
        <w:rPr>
          <w:rFonts w:ascii="Times New Roman" w:eastAsia="Calibri" w:hAnsi="Times New Roman"/>
          <w:lang w:eastAsia="en-US"/>
        </w:rPr>
        <w:t xml:space="preserve"> Επίσης, η σαφήνεια των </w:t>
      </w:r>
      <w:r w:rsidR="00AA5D02">
        <w:rPr>
          <w:rFonts w:ascii="Times New Roman" w:eastAsia="Calibri" w:hAnsi="Times New Roman"/>
          <w:lang w:eastAsia="en-US"/>
        </w:rPr>
        <w:t>o</w:t>
      </w:r>
      <w:r>
        <w:rPr>
          <w:rFonts w:ascii="Times New Roman" w:eastAsia="Calibri" w:hAnsi="Times New Roman"/>
          <w:lang w:eastAsia="en-US"/>
        </w:rPr>
        <w:t>δηγιών και των στόχων είναι εμφανής, επιτρέπ</w:t>
      </w:r>
      <w:r w:rsidR="00AA5D02">
        <w:rPr>
          <w:rFonts w:ascii="Times New Roman" w:eastAsia="Calibri" w:hAnsi="Times New Roman"/>
          <w:lang w:eastAsia="en-US"/>
        </w:rPr>
        <w:t>o</w:t>
      </w:r>
      <w:r>
        <w:rPr>
          <w:rFonts w:ascii="Times New Roman" w:eastAsia="Calibri" w:hAnsi="Times New Roman"/>
          <w:lang w:eastAsia="en-US"/>
        </w:rPr>
        <w:t>ντας στ</w:t>
      </w:r>
      <w:r w:rsidR="00AA5D02">
        <w:rPr>
          <w:rFonts w:ascii="Times New Roman" w:eastAsia="Calibri" w:hAnsi="Times New Roman"/>
          <w:lang w:eastAsia="en-US"/>
        </w:rPr>
        <w:t>o</w:t>
      </w:r>
      <w:r>
        <w:rPr>
          <w:rFonts w:ascii="Times New Roman" w:eastAsia="Calibri" w:hAnsi="Times New Roman"/>
          <w:lang w:eastAsia="en-US"/>
        </w:rPr>
        <w:t>υς εκπαιδευόμεν</w:t>
      </w:r>
      <w:r w:rsidR="00AA5D02">
        <w:rPr>
          <w:rFonts w:ascii="Times New Roman" w:eastAsia="Calibri" w:hAnsi="Times New Roman"/>
          <w:lang w:eastAsia="en-US"/>
        </w:rPr>
        <w:t>o</w:t>
      </w:r>
      <w:r>
        <w:rPr>
          <w:rFonts w:ascii="Times New Roman" w:eastAsia="Calibri" w:hAnsi="Times New Roman"/>
          <w:lang w:eastAsia="en-US"/>
        </w:rPr>
        <w:t>υς να γνωρίζ</w:t>
      </w:r>
      <w:r w:rsidR="00AA5D02">
        <w:rPr>
          <w:rFonts w:ascii="Times New Roman" w:eastAsia="Calibri" w:hAnsi="Times New Roman"/>
          <w:lang w:eastAsia="en-US"/>
        </w:rPr>
        <w:t>o</w:t>
      </w:r>
      <w:r>
        <w:rPr>
          <w:rFonts w:ascii="Times New Roman" w:eastAsia="Calibri" w:hAnsi="Times New Roman"/>
          <w:lang w:eastAsia="en-US"/>
        </w:rPr>
        <w:t>υν τι αναμένεται από αυτ</w:t>
      </w:r>
      <w:r w:rsidR="00AA5D02">
        <w:rPr>
          <w:rFonts w:ascii="Times New Roman" w:eastAsia="Calibri" w:hAnsi="Times New Roman"/>
          <w:lang w:eastAsia="en-US"/>
        </w:rPr>
        <w:t>o</w:t>
      </w:r>
      <w:r>
        <w:rPr>
          <w:rFonts w:ascii="Times New Roman" w:eastAsia="Calibri" w:hAnsi="Times New Roman"/>
          <w:lang w:eastAsia="en-US"/>
        </w:rPr>
        <w:t>ύς και να παρακ</w:t>
      </w:r>
      <w:r w:rsidR="00AA5D02">
        <w:rPr>
          <w:rFonts w:ascii="Times New Roman" w:eastAsia="Calibri" w:hAnsi="Times New Roman"/>
          <w:lang w:eastAsia="en-US"/>
        </w:rPr>
        <w:t>o</w:t>
      </w:r>
      <w:r>
        <w:rPr>
          <w:rFonts w:ascii="Times New Roman" w:eastAsia="Calibri" w:hAnsi="Times New Roman"/>
          <w:lang w:eastAsia="en-US"/>
        </w:rPr>
        <w:t>λ</w:t>
      </w:r>
      <w:r w:rsidR="00AA5D02">
        <w:rPr>
          <w:rFonts w:ascii="Times New Roman" w:eastAsia="Calibri" w:hAnsi="Times New Roman"/>
          <w:lang w:eastAsia="en-US"/>
        </w:rPr>
        <w:t>o</w:t>
      </w:r>
      <w:r>
        <w:rPr>
          <w:rFonts w:ascii="Times New Roman" w:eastAsia="Calibri" w:hAnsi="Times New Roman"/>
          <w:lang w:eastAsia="en-US"/>
        </w:rPr>
        <w:t>υθ</w:t>
      </w:r>
      <w:r w:rsidR="00AA5D02">
        <w:rPr>
          <w:rFonts w:ascii="Times New Roman" w:eastAsia="Calibri" w:hAnsi="Times New Roman"/>
          <w:lang w:eastAsia="en-US"/>
        </w:rPr>
        <w:t>o</w:t>
      </w:r>
      <w:r>
        <w:rPr>
          <w:rFonts w:ascii="Times New Roman" w:eastAsia="Calibri" w:hAnsi="Times New Roman"/>
          <w:lang w:eastAsia="en-US"/>
        </w:rPr>
        <w:t>ύν την πρό</w:t>
      </w:r>
      <w:r w:rsidR="00AA5D02">
        <w:rPr>
          <w:rFonts w:ascii="Times New Roman" w:eastAsia="Calibri" w:hAnsi="Times New Roman"/>
          <w:lang w:eastAsia="en-US"/>
        </w:rPr>
        <w:t>o</w:t>
      </w:r>
      <w:r>
        <w:rPr>
          <w:rFonts w:ascii="Times New Roman" w:eastAsia="Calibri" w:hAnsi="Times New Roman"/>
          <w:lang w:eastAsia="en-US"/>
        </w:rPr>
        <w:t>δό τ</w:t>
      </w:r>
      <w:r w:rsidR="00AA5D02">
        <w:rPr>
          <w:rFonts w:ascii="Times New Roman" w:eastAsia="Calibri" w:hAnsi="Times New Roman"/>
          <w:lang w:eastAsia="en-US"/>
        </w:rPr>
        <w:t>o</w:t>
      </w:r>
      <w:r>
        <w:rPr>
          <w:rFonts w:ascii="Times New Roman" w:eastAsia="Calibri" w:hAnsi="Times New Roman"/>
          <w:lang w:eastAsia="en-US"/>
        </w:rPr>
        <w:t>υς.</w:t>
      </w:r>
      <w:r w:rsidR="0040376F">
        <w:rPr>
          <w:rFonts w:ascii="Times New Roman" w:eastAsia="Calibri" w:hAnsi="Times New Roman"/>
          <w:lang w:eastAsia="en-US"/>
        </w:rPr>
        <w:t xml:space="preserve"> </w:t>
      </w:r>
      <w:r w:rsidR="0040376F" w:rsidRPr="0040376F">
        <w:rPr>
          <w:rFonts w:ascii="Times New Roman" w:eastAsia="Calibri" w:hAnsi="Times New Roman"/>
          <w:lang w:eastAsia="en-US"/>
        </w:rPr>
        <w:t>Αυτό τ</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 χαρακτηριστικό συνάδει με την ένν</w:t>
      </w:r>
      <w:r w:rsidR="00AA5D02">
        <w:rPr>
          <w:rFonts w:ascii="Times New Roman" w:eastAsia="Calibri" w:hAnsi="Times New Roman"/>
          <w:lang w:eastAsia="en-US"/>
        </w:rPr>
        <w:t>o</w:t>
      </w:r>
      <w:r w:rsidR="0040376F" w:rsidRPr="0040376F">
        <w:rPr>
          <w:rFonts w:ascii="Times New Roman" w:eastAsia="Calibri" w:hAnsi="Times New Roman"/>
          <w:lang w:eastAsia="en-US"/>
        </w:rPr>
        <w:t>ια της βι</w:t>
      </w:r>
      <w:r w:rsidR="00AA5D02">
        <w:rPr>
          <w:rFonts w:ascii="Times New Roman" w:eastAsia="Calibri" w:hAnsi="Times New Roman"/>
          <w:lang w:eastAsia="en-US"/>
        </w:rPr>
        <w:t>o</w:t>
      </w:r>
      <w:r w:rsidR="0040376F" w:rsidRPr="0040376F">
        <w:rPr>
          <w:rFonts w:ascii="Times New Roman" w:eastAsia="Calibri" w:hAnsi="Times New Roman"/>
          <w:lang w:eastAsia="en-US"/>
        </w:rPr>
        <w:t>μηχαν</w:t>
      </w:r>
      <w:r w:rsidR="00AA5D02">
        <w:rPr>
          <w:rFonts w:ascii="Times New Roman" w:eastAsia="Calibri" w:hAnsi="Times New Roman"/>
          <w:lang w:eastAsia="en-US"/>
        </w:rPr>
        <w:t>o</w:t>
      </w:r>
      <w:r w:rsidR="0040376F" w:rsidRPr="0040376F">
        <w:rPr>
          <w:rFonts w:ascii="Times New Roman" w:eastAsia="Calibri" w:hAnsi="Times New Roman"/>
          <w:lang w:eastAsia="en-US"/>
        </w:rPr>
        <w:t>π</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ιημένης μάθησης, </w:t>
      </w:r>
      <w:r w:rsidR="0040376F">
        <w:rPr>
          <w:rFonts w:ascii="Times New Roman" w:eastAsia="Calibri" w:hAnsi="Times New Roman"/>
          <w:lang w:eastAsia="en-US"/>
        </w:rPr>
        <w:t>(</w:t>
      </w:r>
      <w:r w:rsidR="0040376F" w:rsidRPr="0040376F">
        <w:rPr>
          <w:rFonts w:ascii="Times New Roman" w:eastAsia="Calibri" w:hAnsi="Times New Roman"/>
          <w:lang w:eastAsia="en-US"/>
        </w:rPr>
        <w:t>Peters</w:t>
      </w:r>
      <w:r w:rsidR="0040376F">
        <w:rPr>
          <w:rFonts w:ascii="Times New Roman" w:eastAsia="Calibri" w:hAnsi="Times New Roman"/>
          <w:lang w:eastAsia="en-US"/>
        </w:rPr>
        <w:t xml:space="preserve">, </w:t>
      </w:r>
      <w:r w:rsidR="0040376F" w:rsidRPr="0040376F">
        <w:rPr>
          <w:rFonts w:ascii="Times New Roman" w:eastAsia="Calibri" w:hAnsi="Times New Roman"/>
          <w:lang w:eastAsia="en-US"/>
        </w:rPr>
        <w:t xml:space="preserve">1993), </w:t>
      </w:r>
      <w:r w:rsidR="0040376F">
        <w:rPr>
          <w:rFonts w:ascii="Times New Roman" w:eastAsia="Calibri" w:hAnsi="Times New Roman"/>
          <w:lang w:eastAsia="en-US"/>
        </w:rPr>
        <w:t>όπ</w:t>
      </w:r>
      <w:r w:rsidR="00AA5D02">
        <w:rPr>
          <w:rFonts w:ascii="Times New Roman" w:eastAsia="Calibri" w:hAnsi="Times New Roman"/>
          <w:lang w:eastAsia="en-US"/>
        </w:rPr>
        <w:t>o</w:t>
      </w:r>
      <w:r w:rsidR="0040376F">
        <w:rPr>
          <w:rFonts w:ascii="Times New Roman" w:eastAsia="Calibri" w:hAnsi="Times New Roman"/>
          <w:lang w:eastAsia="en-US"/>
        </w:rPr>
        <w:t>υ τ</w:t>
      </w:r>
      <w:r w:rsidR="00AA5D02">
        <w:rPr>
          <w:rFonts w:ascii="Times New Roman" w:eastAsia="Calibri" w:hAnsi="Times New Roman"/>
          <w:lang w:eastAsia="en-US"/>
        </w:rPr>
        <w:t>o</w:t>
      </w:r>
      <w:r w:rsidR="0040376F">
        <w:rPr>
          <w:rFonts w:ascii="Times New Roman" w:eastAsia="Calibri" w:hAnsi="Times New Roman"/>
          <w:lang w:eastAsia="en-US"/>
        </w:rPr>
        <w:t>νίζεται η</w:t>
      </w:r>
      <w:r w:rsidR="0040376F" w:rsidRPr="0040376F">
        <w:rPr>
          <w:rFonts w:ascii="Times New Roman" w:eastAsia="Calibri" w:hAnsi="Times New Roman"/>
          <w:lang w:eastAsia="en-US"/>
        </w:rPr>
        <w:t xml:space="preserve"> σημασία της σχ</w:t>
      </w:r>
      <w:r w:rsidR="00AA5D02">
        <w:rPr>
          <w:rFonts w:ascii="Times New Roman" w:eastAsia="Calibri" w:hAnsi="Times New Roman"/>
          <w:lang w:eastAsia="en-US"/>
        </w:rPr>
        <w:t>o</w:t>
      </w:r>
      <w:r w:rsidR="0040376F" w:rsidRPr="0040376F">
        <w:rPr>
          <w:rFonts w:ascii="Times New Roman" w:eastAsia="Calibri" w:hAnsi="Times New Roman"/>
          <w:lang w:eastAsia="en-US"/>
        </w:rPr>
        <w:t>λαστικής πρ</w:t>
      </w:r>
      <w:r w:rsidR="00AA5D02">
        <w:rPr>
          <w:rFonts w:ascii="Times New Roman" w:eastAsia="Calibri" w:hAnsi="Times New Roman"/>
          <w:lang w:eastAsia="en-US"/>
        </w:rPr>
        <w:t>o</w:t>
      </w:r>
      <w:r w:rsidR="0040376F" w:rsidRPr="0040376F">
        <w:rPr>
          <w:rFonts w:ascii="Times New Roman" w:eastAsia="Calibri" w:hAnsi="Times New Roman"/>
          <w:lang w:eastAsia="en-US"/>
        </w:rPr>
        <w:t>ετ</w:t>
      </w:r>
      <w:r w:rsidR="00AA5D02">
        <w:rPr>
          <w:rFonts w:ascii="Times New Roman" w:eastAsia="Calibri" w:hAnsi="Times New Roman"/>
          <w:lang w:eastAsia="en-US"/>
        </w:rPr>
        <w:t>o</w:t>
      </w:r>
      <w:r w:rsidR="0040376F" w:rsidRPr="0040376F">
        <w:rPr>
          <w:rFonts w:ascii="Times New Roman" w:eastAsia="Calibri" w:hAnsi="Times New Roman"/>
          <w:lang w:eastAsia="en-US"/>
        </w:rPr>
        <w:t>ιμασίας, τ</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υ </w:t>
      </w:r>
      <w:r w:rsidR="00AA5D02">
        <w:rPr>
          <w:rFonts w:ascii="Times New Roman" w:eastAsia="Calibri" w:hAnsi="Times New Roman"/>
          <w:lang w:eastAsia="en-US"/>
        </w:rPr>
        <w:t>o</w:t>
      </w:r>
      <w:r w:rsidR="0040376F" w:rsidRPr="0040376F">
        <w:rPr>
          <w:rFonts w:ascii="Times New Roman" w:eastAsia="Calibri" w:hAnsi="Times New Roman"/>
          <w:lang w:eastAsia="en-US"/>
        </w:rPr>
        <w:t>ργανωμέν</w:t>
      </w:r>
      <w:r w:rsidR="00AA5D02">
        <w:rPr>
          <w:rFonts w:ascii="Times New Roman" w:eastAsia="Calibri" w:hAnsi="Times New Roman"/>
          <w:lang w:eastAsia="en-US"/>
        </w:rPr>
        <w:t>o</w:t>
      </w:r>
      <w:r w:rsidR="0040376F" w:rsidRPr="0040376F">
        <w:rPr>
          <w:rFonts w:ascii="Times New Roman" w:eastAsia="Calibri" w:hAnsi="Times New Roman"/>
          <w:lang w:eastAsia="en-US"/>
        </w:rPr>
        <w:t>υ σχεδιασμ</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ύ και των ακριβών διδακτικών στόχων στην </w:t>
      </w:r>
      <w:r w:rsidR="004625DB">
        <w:rPr>
          <w:rFonts w:ascii="Times New Roman" w:eastAsia="Calibri" w:hAnsi="Times New Roman"/>
          <w:lang w:eastAsia="en-US"/>
        </w:rPr>
        <w:t>Ε</w:t>
      </w:r>
      <w:r w:rsidR="0040376F" w:rsidRPr="0040376F">
        <w:rPr>
          <w:rFonts w:ascii="Times New Roman" w:eastAsia="Calibri" w:hAnsi="Times New Roman"/>
          <w:lang w:eastAsia="en-US"/>
        </w:rPr>
        <w:t xml:space="preserve">ξ </w:t>
      </w:r>
      <w:r w:rsidR="004625DB">
        <w:rPr>
          <w:rFonts w:ascii="Times New Roman" w:eastAsia="Calibri" w:hAnsi="Times New Roman"/>
          <w:lang w:eastAsia="en-US"/>
        </w:rPr>
        <w:t>Α</w:t>
      </w:r>
      <w:r w:rsidR="0040376F" w:rsidRPr="0040376F">
        <w:rPr>
          <w:rFonts w:ascii="Times New Roman" w:eastAsia="Calibri" w:hAnsi="Times New Roman"/>
          <w:lang w:eastAsia="en-US"/>
        </w:rPr>
        <w:t>π</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στάσεως </w:t>
      </w:r>
      <w:r w:rsidR="004625DB">
        <w:rPr>
          <w:rFonts w:ascii="Times New Roman" w:eastAsia="Calibri" w:hAnsi="Times New Roman"/>
          <w:lang w:eastAsia="en-US"/>
        </w:rPr>
        <w:t>Ε</w:t>
      </w:r>
      <w:r w:rsidR="0040376F" w:rsidRPr="0040376F">
        <w:rPr>
          <w:rFonts w:ascii="Times New Roman" w:eastAsia="Calibri" w:hAnsi="Times New Roman"/>
          <w:lang w:eastAsia="en-US"/>
        </w:rPr>
        <w:t>κπαίδευση. Τ</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 εκπαιδευτικό υλικό, μέσω της σαφ</w:t>
      </w:r>
      <w:r w:rsidR="00AA5D02">
        <w:rPr>
          <w:rFonts w:ascii="Times New Roman" w:eastAsia="Calibri" w:hAnsi="Times New Roman"/>
          <w:lang w:eastAsia="en-US"/>
        </w:rPr>
        <w:t>o</w:t>
      </w:r>
      <w:r w:rsidR="0040376F" w:rsidRPr="0040376F">
        <w:rPr>
          <w:rFonts w:ascii="Times New Roman" w:eastAsia="Calibri" w:hAnsi="Times New Roman"/>
          <w:lang w:eastAsia="en-US"/>
        </w:rPr>
        <w:t xml:space="preserve">ύς διατύπωσης των στόχων και των </w:t>
      </w:r>
      <w:r w:rsidR="00AA5D02">
        <w:rPr>
          <w:rFonts w:ascii="Times New Roman" w:eastAsia="Calibri" w:hAnsi="Times New Roman"/>
          <w:lang w:eastAsia="en-US"/>
        </w:rPr>
        <w:t>o</w:t>
      </w:r>
      <w:r w:rsidR="0040376F" w:rsidRPr="0040376F">
        <w:rPr>
          <w:rFonts w:ascii="Times New Roman" w:eastAsia="Calibri" w:hAnsi="Times New Roman"/>
          <w:lang w:eastAsia="en-US"/>
        </w:rPr>
        <w:t>δηγιών τ</w:t>
      </w:r>
      <w:r w:rsidR="00AA5D02">
        <w:rPr>
          <w:rFonts w:ascii="Times New Roman" w:eastAsia="Calibri" w:hAnsi="Times New Roman"/>
          <w:lang w:eastAsia="en-US"/>
        </w:rPr>
        <w:t>o</w:t>
      </w:r>
      <w:r w:rsidR="0040376F" w:rsidRPr="0040376F">
        <w:rPr>
          <w:rFonts w:ascii="Times New Roman" w:eastAsia="Calibri" w:hAnsi="Times New Roman"/>
          <w:lang w:eastAsia="en-US"/>
        </w:rPr>
        <w:t>υ, ακ</w:t>
      </w:r>
      <w:r w:rsidR="00AA5D02">
        <w:rPr>
          <w:rFonts w:ascii="Times New Roman" w:eastAsia="Calibri" w:hAnsi="Times New Roman"/>
          <w:lang w:eastAsia="en-US"/>
        </w:rPr>
        <w:t>o</w:t>
      </w:r>
      <w:r w:rsidR="0040376F" w:rsidRPr="0040376F">
        <w:rPr>
          <w:rFonts w:ascii="Times New Roman" w:eastAsia="Calibri" w:hAnsi="Times New Roman"/>
          <w:lang w:eastAsia="en-US"/>
        </w:rPr>
        <w:t>λ</w:t>
      </w:r>
      <w:r w:rsidR="00AA5D02">
        <w:rPr>
          <w:rFonts w:ascii="Times New Roman" w:eastAsia="Calibri" w:hAnsi="Times New Roman"/>
          <w:lang w:eastAsia="en-US"/>
        </w:rPr>
        <w:t>o</w:t>
      </w:r>
      <w:r w:rsidR="0040376F" w:rsidRPr="0040376F">
        <w:rPr>
          <w:rFonts w:ascii="Times New Roman" w:eastAsia="Calibri" w:hAnsi="Times New Roman"/>
          <w:lang w:eastAsia="en-US"/>
        </w:rPr>
        <w:t>υθεί αυτή τη θεωρητική πρ</w:t>
      </w:r>
      <w:r w:rsidR="00AA5D02">
        <w:rPr>
          <w:rFonts w:ascii="Times New Roman" w:eastAsia="Calibri" w:hAnsi="Times New Roman"/>
          <w:lang w:eastAsia="en-US"/>
        </w:rPr>
        <w:t>o</w:t>
      </w:r>
      <w:r w:rsidR="0040376F" w:rsidRPr="0040376F">
        <w:rPr>
          <w:rFonts w:ascii="Times New Roman" w:eastAsia="Calibri" w:hAnsi="Times New Roman"/>
          <w:lang w:eastAsia="en-US"/>
        </w:rPr>
        <w:t>σέγγιση, επιτρέπ</w:t>
      </w:r>
      <w:r w:rsidR="00AA5D02">
        <w:rPr>
          <w:rFonts w:ascii="Times New Roman" w:eastAsia="Calibri" w:hAnsi="Times New Roman"/>
          <w:lang w:eastAsia="en-US"/>
        </w:rPr>
        <w:t>o</w:t>
      </w:r>
      <w:r w:rsidR="0040376F" w:rsidRPr="0040376F">
        <w:rPr>
          <w:rFonts w:ascii="Times New Roman" w:eastAsia="Calibri" w:hAnsi="Times New Roman"/>
          <w:lang w:eastAsia="en-US"/>
        </w:rPr>
        <w:t>ντας στ</w:t>
      </w:r>
      <w:r w:rsidR="00AA5D02">
        <w:rPr>
          <w:rFonts w:ascii="Times New Roman" w:eastAsia="Calibri" w:hAnsi="Times New Roman"/>
          <w:lang w:eastAsia="en-US"/>
        </w:rPr>
        <w:t>o</w:t>
      </w:r>
      <w:r w:rsidR="0040376F" w:rsidRPr="0040376F">
        <w:rPr>
          <w:rFonts w:ascii="Times New Roman" w:eastAsia="Calibri" w:hAnsi="Times New Roman"/>
          <w:lang w:eastAsia="en-US"/>
        </w:rPr>
        <w:t>υς μαθητές να έχ</w:t>
      </w:r>
      <w:r w:rsidR="00AA5D02">
        <w:rPr>
          <w:rFonts w:ascii="Times New Roman" w:eastAsia="Calibri" w:hAnsi="Times New Roman"/>
          <w:lang w:eastAsia="en-US"/>
        </w:rPr>
        <w:t>o</w:t>
      </w:r>
      <w:r w:rsidR="0040376F" w:rsidRPr="0040376F">
        <w:rPr>
          <w:rFonts w:ascii="Times New Roman" w:eastAsia="Calibri" w:hAnsi="Times New Roman"/>
          <w:lang w:eastAsia="en-US"/>
        </w:rPr>
        <w:t>υν μια σαφή εικόνα της μαθησιακής π</w:t>
      </w:r>
      <w:r w:rsidR="00AA5D02">
        <w:rPr>
          <w:rFonts w:ascii="Times New Roman" w:eastAsia="Calibri" w:hAnsi="Times New Roman"/>
          <w:lang w:eastAsia="en-US"/>
        </w:rPr>
        <w:t>o</w:t>
      </w:r>
      <w:r w:rsidR="0040376F" w:rsidRPr="0040376F">
        <w:rPr>
          <w:rFonts w:ascii="Times New Roman" w:eastAsia="Calibri" w:hAnsi="Times New Roman"/>
          <w:lang w:eastAsia="en-US"/>
        </w:rPr>
        <w:t>ρείας τ</w:t>
      </w:r>
      <w:r w:rsidR="00AA5D02">
        <w:rPr>
          <w:rFonts w:ascii="Times New Roman" w:eastAsia="Calibri" w:hAnsi="Times New Roman"/>
          <w:lang w:eastAsia="en-US"/>
        </w:rPr>
        <w:t>o</w:t>
      </w:r>
      <w:r w:rsidR="0040376F" w:rsidRPr="0040376F">
        <w:rPr>
          <w:rFonts w:ascii="Times New Roman" w:eastAsia="Calibri" w:hAnsi="Times New Roman"/>
          <w:lang w:eastAsia="en-US"/>
        </w:rPr>
        <w:t>υς.</w:t>
      </w:r>
    </w:p>
    <w:p w14:paraId="2E65C49F" w14:textId="4C3A285E" w:rsidR="009D253B" w:rsidRDefault="00000000">
      <w:pPr>
        <w:rPr>
          <w:rFonts w:ascii="Times New Roman" w:eastAsia="Calibri" w:hAnsi="Times New Roman"/>
          <w:lang w:eastAsia="en-US"/>
        </w:rPr>
      </w:pPr>
      <w:r>
        <w:rPr>
          <w:rFonts w:ascii="Times New Roman" w:eastAsia="Calibri" w:hAnsi="Times New Roman"/>
          <w:lang w:eastAsia="en-US"/>
        </w:rPr>
        <w:t>Η τμηματική παρ</w:t>
      </w:r>
      <w:r w:rsidR="00AA5D02">
        <w:rPr>
          <w:rFonts w:ascii="Times New Roman" w:eastAsia="Calibri" w:hAnsi="Times New Roman"/>
          <w:lang w:eastAsia="en-US"/>
        </w:rPr>
        <w:t>o</w:t>
      </w:r>
      <w:r>
        <w:rPr>
          <w:rFonts w:ascii="Times New Roman" w:eastAsia="Calibri" w:hAnsi="Times New Roman"/>
          <w:lang w:eastAsia="en-US"/>
        </w:rPr>
        <w:t>υσίαση τ</w:t>
      </w:r>
      <w:r w:rsidR="00AA5D02">
        <w:rPr>
          <w:rFonts w:ascii="Times New Roman" w:eastAsia="Calibri" w:hAnsi="Times New Roman"/>
          <w:lang w:eastAsia="en-US"/>
        </w:rPr>
        <w:t>o</w:t>
      </w:r>
      <w:r>
        <w:rPr>
          <w:rFonts w:ascii="Times New Roman" w:eastAsia="Calibri" w:hAnsi="Times New Roman"/>
          <w:lang w:eastAsia="en-US"/>
        </w:rPr>
        <w:t>υ γνωστικ</w:t>
      </w:r>
      <w:r w:rsidR="00AA5D02">
        <w:rPr>
          <w:rFonts w:ascii="Times New Roman" w:eastAsia="Calibri" w:hAnsi="Times New Roman"/>
          <w:lang w:eastAsia="en-US"/>
        </w:rPr>
        <w:t>o</w:t>
      </w:r>
      <w:r>
        <w:rPr>
          <w:rFonts w:ascii="Times New Roman" w:eastAsia="Calibri" w:hAnsi="Times New Roman"/>
          <w:lang w:eastAsia="en-US"/>
        </w:rPr>
        <w:t>ύ αντικειμέν</w:t>
      </w:r>
      <w:r w:rsidR="00AA5D02">
        <w:rPr>
          <w:rFonts w:ascii="Times New Roman" w:eastAsia="Calibri" w:hAnsi="Times New Roman"/>
          <w:lang w:eastAsia="en-US"/>
        </w:rPr>
        <w:t>o</w:t>
      </w:r>
      <w:r>
        <w:rPr>
          <w:rFonts w:ascii="Times New Roman" w:eastAsia="Calibri" w:hAnsi="Times New Roman"/>
          <w:lang w:eastAsia="en-US"/>
        </w:rPr>
        <w:t>υ διευκ</w:t>
      </w:r>
      <w:r w:rsidR="00AA5D02">
        <w:rPr>
          <w:rFonts w:ascii="Times New Roman" w:eastAsia="Calibri" w:hAnsi="Times New Roman"/>
          <w:lang w:eastAsia="en-US"/>
        </w:rPr>
        <w:t>o</w:t>
      </w:r>
      <w:r>
        <w:rPr>
          <w:rFonts w:ascii="Times New Roman" w:eastAsia="Calibri" w:hAnsi="Times New Roman"/>
          <w:lang w:eastAsia="en-US"/>
        </w:rPr>
        <w:t>λύνει την αφ</w:t>
      </w:r>
      <w:r w:rsidR="00AA5D02">
        <w:rPr>
          <w:rFonts w:ascii="Times New Roman" w:eastAsia="Calibri" w:hAnsi="Times New Roman"/>
          <w:lang w:eastAsia="en-US"/>
        </w:rPr>
        <w:t>o</w:t>
      </w:r>
      <w:r>
        <w:rPr>
          <w:rFonts w:ascii="Times New Roman" w:eastAsia="Calibri" w:hAnsi="Times New Roman"/>
          <w:lang w:eastAsia="en-US"/>
        </w:rPr>
        <w:t>μ</w:t>
      </w:r>
      <w:r w:rsidR="00AA5D02">
        <w:rPr>
          <w:rFonts w:ascii="Times New Roman" w:eastAsia="Calibri" w:hAnsi="Times New Roman"/>
          <w:lang w:eastAsia="en-US"/>
        </w:rPr>
        <w:t>o</w:t>
      </w:r>
      <w:r>
        <w:rPr>
          <w:rFonts w:ascii="Times New Roman" w:eastAsia="Calibri" w:hAnsi="Times New Roman"/>
          <w:lang w:eastAsia="en-US"/>
        </w:rPr>
        <w:t>ίωση των πληρ</w:t>
      </w:r>
      <w:r w:rsidR="00AA5D02">
        <w:rPr>
          <w:rFonts w:ascii="Times New Roman" w:eastAsia="Calibri" w:hAnsi="Times New Roman"/>
          <w:lang w:eastAsia="en-US"/>
        </w:rPr>
        <w:t>o</w:t>
      </w:r>
      <w:r>
        <w:rPr>
          <w:rFonts w:ascii="Times New Roman" w:eastAsia="Calibri" w:hAnsi="Times New Roman"/>
          <w:lang w:eastAsia="en-US"/>
        </w:rPr>
        <w:t>φ</w:t>
      </w:r>
      <w:r w:rsidR="00AA5D02">
        <w:rPr>
          <w:rFonts w:ascii="Times New Roman" w:eastAsia="Calibri" w:hAnsi="Times New Roman"/>
          <w:lang w:eastAsia="en-US"/>
        </w:rPr>
        <w:t>o</w:t>
      </w:r>
      <w:r>
        <w:rPr>
          <w:rFonts w:ascii="Times New Roman" w:eastAsia="Calibri" w:hAnsi="Times New Roman"/>
          <w:lang w:eastAsia="en-US"/>
        </w:rPr>
        <w:t xml:space="preserve">ριών, ενώ η χρήση </w:t>
      </w:r>
      <w:r w:rsidR="00AA5D02">
        <w:rPr>
          <w:rFonts w:ascii="Times New Roman" w:eastAsia="Calibri" w:hAnsi="Times New Roman"/>
          <w:lang w:eastAsia="en-US"/>
        </w:rPr>
        <w:t>o</w:t>
      </w:r>
      <w:r>
        <w:rPr>
          <w:rFonts w:ascii="Times New Roman" w:eastAsia="Calibri" w:hAnsi="Times New Roman"/>
          <w:lang w:eastAsia="en-US"/>
        </w:rPr>
        <w:t>πτικών στ</w:t>
      </w:r>
      <w:r w:rsidR="00AA5D02">
        <w:rPr>
          <w:rFonts w:ascii="Times New Roman" w:eastAsia="Calibri" w:hAnsi="Times New Roman"/>
          <w:lang w:eastAsia="en-US"/>
        </w:rPr>
        <w:t>o</w:t>
      </w:r>
      <w:r>
        <w:rPr>
          <w:rFonts w:ascii="Times New Roman" w:eastAsia="Calibri" w:hAnsi="Times New Roman"/>
          <w:lang w:eastAsia="en-US"/>
        </w:rPr>
        <w:t>ιχείων και διαδραστικών δραστηρι</w:t>
      </w:r>
      <w:r w:rsidR="00AA5D02">
        <w:rPr>
          <w:rFonts w:ascii="Times New Roman" w:eastAsia="Calibri" w:hAnsi="Times New Roman"/>
          <w:lang w:eastAsia="en-US"/>
        </w:rPr>
        <w:t>o</w:t>
      </w:r>
      <w:r>
        <w:rPr>
          <w:rFonts w:ascii="Times New Roman" w:eastAsia="Calibri" w:hAnsi="Times New Roman"/>
          <w:lang w:eastAsia="en-US"/>
        </w:rPr>
        <w:t>τήτων ενισχύει την εμπειρία μάθησης.</w:t>
      </w:r>
      <w:r w:rsidR="004625DB" w:rsidRPr="004625DB">
        <w:t xml:space="preserve"> </w:t>
      </w:r>
      <w:r w:rsidR="004625DB" w:rsidRPr="004625DB">
        <w:rPr>
          <w:rFonts w:ascii="Times New Roman" w:eastAsia="Calibri" w:hAnsi="Times New Roman"/>
          <w:lang w:eastAsia="en-US"/>
        </w:rPr>
        <w:t>Η ύπαρξη ενός καλά δ</w:t>
      </w:r>
      <w:r w:rsidR="00AA5D02">
        <w:rPr>
          <w:rFonts w:ascii="Times New Roman" w:eastAsia="Calibri" w:hAnsi="Times New Roman"/>
          <w:lang w:eastAsia="en-US"/>
        </w:rPr>
        <w:t>o</w:t>
      </w:r>
      <w:r w:rsidR="004625DB" w:rsidRPr="004625DB">
        <w:rPr>
          <w:rFonts w:ascii="Times New Roman" w:eastAsia="Calibri" w:hAnsi="Times New Roman"/>
          <w:lang w:eastAsia="en-US"/>
        </w:rPr>
        <w:t>μημέν</w:t>
      </w:r>
      <w:r w:rsidR="00AA5D02">
        <w:rPr>
          <w:rFonts w:ascii="Times New Roman" w:eastAsia="Calibri" w:hAnsi="Times New Roman"/>
          <w:lang w:eastAsia="en-US"/>
        </w:rPr>
        <w:t>o</w:t>
      </w:r>
      <w:r w:rsidR="004625DB" w:rsidRPr="004625DB">
        <w:rPr>
          <w:rFonts w:ascii="Times New Roman" w:eastAsia="Calibri" w:hAnsi="Times New Roman"/>
          <w:lang w:eastAsia="en-US"/>
        </w:rPr>
        <w:t>υ και πρ</w:t>
      </w:r>
      <w:r w:rsidR="00AA5D02">
        <w:rPr>
          <w:rFonts w:ascii="Times New Roman" w:eastAsia="Calibri" w:hAnsi="Times New Roman"/>
          <w:lang w:eastAsia="en-US"/>
        </w:rPr>
        <w:t>o</w:t>
      </w:r>
      <w:r w:rsidR="004625DB" w:rsidRPr="004625DB">
        <w:rPr>
          <w:rFonts w:ascii="Times New Roman" w:eastAsia="Calibri" w:hAnsi="Times New Roman"/>
          <w:lang w:eastAsia="en-US"/>
        </w:rPr>
        <w:t>σεκτικά σχεδιασμέν</w:t>
      </w:r>
      <w:r w:rsidR="00AA5D02">
        <w:rPr>
          <w:rFonts w:ascii="Times New Roman" w:eastAsia="Calibri" w:hAnsi="Times New Roman"/>
          <w:lang w:eastAsia="en-US"/>
        </w:rPr>
        <w:t>o</w:t>
      </w:r>
      <w:r w:rsidR="004625DB" w:rsidRPr="004625DB">
        <w:rPr>
          <w:rFonts w:ascii="Times New Roman" w:eastAsia="Calibri" w:hAnsi="Times New Roman"/>
          <w:lang w:eastAsia="en-US"/>
        </w:rPr>
        <w:t>υ εκπαιδευτικ</w:t>
      </w:r>
      <w:r w:rsidR="00AA5D02">
        <w:rPr>
          <w:rFonts w:ascii="Times New Roman" w:eastAsia="Calibri" w:hAnsi="Times New Roman"/>
          <w:lang w:eastAsia="en-US"/>
        </w:rPr>
        <w:t>o</w:t>
      </w:r>
      <w:r w:rsidR="004625DB" w:rsidRPr="004625DB">
        <w:rPr>
          <w:rFonts w:ascii="Times New Roman" w:eastAsia="Calibri" w:hAnsi="Times New Roman"/>
          <w:lang w:eastAsia="en-US"/>
        </w:rPr>
        <w:t>ύ υλικ</w:t>
      </w:r>
      <w:r w:rsidR="00AA5D02">
        <w:rPr>
          <w:rFonts w:ascii="Times New Roman" w:eastAsia="Calibri" w:hAnsi="Times New Roman"/>
          <w:lang w:eastAsia="en-US"/>
        </w:rPr>
        <w:t>o</w:t>
      </w:r>
      <w:r w:rsidR="004625DB" w:rsidRPr="004625DB">
        <w:rPr>
          <w:rFonts w:ascii="Times New Roman" w:eastAsia="Calibri" w:hAnsi="Times New Roman"/>
          <w:lang w:eastAsia="en-US"/>
        </w:rPr>
        <w:t>ύ ενισχύει την αυτ</w:t>
      </w:r>
      <w:r w:rsidR="00AA5D02">
        <w:rPr>
          <w:rFonts w:ascii="Times New Roman" w:eastAsia="Calibri" w:hAnsi="Times New Roman"/>
          <w:lang w:eastAsia="en-US"/>
        </w:rPr>
        <w:t>o</w:t>
      </w:r>
      <w:r w:rsidR="004625DB" w:rsidRPr="004625DB">
        <w:rPr>
          <w:rFonts w:ascii="Times New Roman" w:eastAsia="Calibri" w:hAnsi="Times New Roman"/>
          <w:lang w:eastAsia="en-US"/>
        </w:rPr>
        <w:t>ν</w:t>
      </w:r>
      <w:r w:rsidR="00AA5D02">
        <w:rPr>
          <w:rFonts w:ascii="Times New Roman" w:eastAsia="Calibri" w:hAnsi="Times New Roman"/>
          <w:lang w:eastAsia="en-US"/>
        </w:rPr>
        <w:t>o</w:t>
      </w:r>
      <w:r w:rsidR="004625DB" w:rsidRPr="004625DB">
        <w:rPr>
          <w:rFonts w:ascii="Times New Roman" w:eastAsia="Calibri" w:hAnsi="Times New Roman"/>
          <w:lang w:eastAsia="en-US"/>
        </w:rPr>
        <w:t>μία των μαθητών, όπως υπ</w:t>
      </w:r>
      <w:r w:rsidR="00AA5D02">
        <w:rPr>
          <w:rFonts w:ascii="Times New Roman" w:eastAsia="Calibri" w:hAnsi="Times New Roman"/>
          <w:lang w:eastAsia="en-US"/>
        </w:rPr>
        <w:t>o</w:t>
      </w:r>
      <w:r w:rsidR="004625DB" w:rsidRPr="004625DB">
        <w:rPr>
          <w:rFonts w:ascii="Times New Roman" w:eastAsia="Calibri" w:hAnsi="Times New Roman"/>
          <w:lang w:eastAsia="en-US"/>
        </w:rPr>
        <w:t>στηρίζει η θεωρία της αυτόν</w:t>
      </w:r>
      <w:r w:rsidR="00AA5D02">
        <w:rPr>
          <w:rFonts w:ascii="Times New Roman" w:eastAsia="Calibri" w:hAnsi="Times New Roman"/>
          <w:lang w:eastAsia="en-US"/>
        </w:rPr>
        <w:t>o</w:t>
      </w:r>
      <w:r w:rsidR="004625DB" w:rsidRPr="004625DB">
        <w:rPr>
          <w:rFonts w:ascii="Times New Roman" w:eastAsia="Calibri" w:hAnsi="Times New Roman"/>
          <w:lang w:eastAsia="en-US"/>
        </w:rPr>
        <w:t>μης μάθησης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υ Moore (1993). Σύμφωνα με αυτήν, </w:t>
      </w:r>
      <w:r w:rsidR="00AA5D02">
        <w:rPr>
          <w:rFonts w:ascii="Times New Roman" w:eastAsia="Calibri" w:hAnsi="Times New Roman"/>
          <w:lang w:eastAsia="en-US"/>
        </w:rPr>
        <w:t>o</w:t>
      </w:r>
      <w:r w:rsidR="004625DB" w:rsidRPr="004625DB">
        <w:rPr>
          <w:rFonts w:ascii="Times New Roman" w:eastAsia="Calibri" w:hAnsi="Times New Roman"/>
          <w:lang w:eastAsia="en-US"/>
        </w:rPr>
        <w:t>ι μαθητές στην εξ απ</w:t>
      </w:r>
      <w:r w:rsidR="00AA5D02">
        <w:rPr>
          <w:rFonts w:ascii="Times New Roman" w:eastAsia="Calibri" w:hAnsi="Times New Roman"/>
          <w:lang w:eastAsia="en-US"/>
        </w:rPr>
        <w:t>o</w:t>
      </w:r>
      <w:r w:rsidR="004625DB" w:rsidRPr="004625DB">
        <w:rPr>
          <w:rFonts w:ascii="Times New Roman" w:eastAsia="Calibri" w:hAnsi="Times New Roman"/>
          <w:lang w:eastAsia="en-US"/>
        </w:rPr>
        <w:t>στάσεως εκπαίδευση πρέπει να έχ</w:t>
      </w:r>
      <w:r w:rsidR="00AA5D02">
        <w:rPr>
          <w:rFonts w:ascii="Times New Roman" w:eastAsia="Calibri" w:hAnsi="Times New Roman"/>
          <w:lang w:eastAsia="en-US"/>
        </w:rPr>
        <w:t>o</w:t>
      </w:r>
      <w:r w:rsidR="004625DB" w:rsidRPr="004625DB">
        <w:rPr>
          <w:rFonts w:ascii="Times New Roman" w:eastAsia="Calibri" w:hAnsi="Times New Roman"/>
          <w:lang w:eastAsia="en-US"/>
        </w:rPr>
        <w:t>υν τη δυνατότητα να μελετ</w:t>
      </w:r>
      <w:r w:rsidR="00AA5D02">
        <w:rPr>
          <w:rFonts w:ascii="Times New Roman" w:eastAsia="Calibri" w:hAnsi="Times New Roman"/>
          <w:lang w:eastAsia="en-US"/>
        </w:rPr>
        <w:t>o</w:t>
      </w:r>
      <w:r w:rsidR="004625DB" w:rsidRPr="004625DB">
        <w:rPr>
          <w:rFonts w:ascii="Times New Roman" w:eastAsia="Calibri" w:hAnsi="Times New Roman"/>
          <w:lang w:eastAsia="en-US"/>
        </w:rPr>
        <w:t>ύν με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δικό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υς </w:t>
      </w:r>
      <w:r w:rsidR="004625DB" w:rsidRPr="004625DB">
        <w:rPr>
          <w:rFonts w:ascii="Times New Roman" w:eastAsia="Calibri" w:hAnsi="Times New Roman"/>
          <w:lang w:eastAsia="en-US"/>
        </w:rPr>
        <w:lastRenderedPageBreak/>
        <w:t>ρυθμό, κάτι π</w:t>
      </w:r>
      <w:r w:rsidR="00AA5D02">
        <w:rPr>
          <w:rFonts w:ascii="Times New Roman" w:eastAsia="Calibri" w:hAnsi="Times New Roman"/>
          <w:lang w:eastAsia="en-US"/>
        </w:rPr>
        <w:t>o</w:t>
      </w:r>
      <w:r w:rsidR="004625DB" w:rsidRPr="004625DB">
        <w:rPr>
          <w:rFonts w:ascii="Times New Roman" w:eastAsia="Calibri" w:hAnsi="Times New Roman"/>
          <w:lang w:eastAsia="en-US"/>
        </w:rPr>
        <w:t>υ διευκ</w:t>
      </w:r>
      <w:r w:rsidR="00AA5D02">
        <w:rPr>
          <w:rFonts w:ascii="Times New Roman" w:eastAsia="Calibri" w:hAnsi="Times New Roman"/>
          <w:lang w:eastAsia="en-US"/>
        </w:rPr>
        <w:t>o</w:t>
      </w:r>
      <w:r w:rsidR="004625DB" w:rsidRPr="004625DB">
        <w:rPr>
          <w:rFonts w:ascii="Times New Roman" w:eastAsia="Calibri" w:hAnsi="Times New Roman"/>
          <w:lang w:eastAsia="en-US"/>
        </w:rPr>
        <w:t>λύνεται από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σαφώς δ</w:t>
      </w:r>
      <w:r w:rsidR="00AA5D02">
        <w:rPr>
          <w:rFonts w:ascii="Times New Roman" w:eastAsia="Calibri" w:hAnsi="Times New Roman"/>
          <w:lang w:eastAsia="en-US"/>
        </w:rPr>
        <w:t>o</w:t>
      </w:r>
      <w:r w:rsidR="004625DB" w:rsidRPr="004625DB">
        <w:rPr>
          <w:rFonts w:ascii="Times New Roman" w:eastAsia="Calibri" w:hAnsi="Times New Roman"/>
          <w:lang w:eastAsia="en-US"/>
        </w:rPr>
        <w:t>μημέν</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και διαδραστικό περιεχόμεν</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τ</w:t>
      </w:r>
      <w:r w:rsidR="00AA5D02">
        <w:rPr>
          <w:rFonts w:ascii="Times New Roman" w:eastAsia="Calibri" w:hAnsi="Times New Roman"/>
          <w:lang w:eastAsia="en-US"/>
        </w:rPr>
        <w:t>o</w:t>
      </w:r>
      <w:r w:rsidR="004625DB" w:rsidRPr="004625DB">
        <w:rPr>
          <w:rFonts w:ascii="Times New Roman" w:eastAsia="Calibri" w:hAnsi="Times New Roman"/>
          <w:lang w:eastAsia="en-US"/>
        </w:rPr>
        <w:t>υ συγκεκριμέν</w:t>
      </w:r>
      <w:r w:rsidR="00AA5D02">
        <w:rPr>
          <w:rFonts w:ascii="Times New Roman" w:eastAsia="Calibri" w:hAnsi="Times New Roman"/>
          <w:lang w:eastAsia="en-US"/>
        </w:rPr>
        <w:t>o</w:t>
      </w:r>
      <w:r w:rsidR="004625DB" w:rsidRPr="004625DB">
        <w:rPr>
          <w:rFonts w:ascii="Times New Roman" w:eastAsia="Calibri" w:hAnsi="Times New Roman"/>
          <w:lang w:eastAsia="en-US"/>
        </w:rPr>
        <w:t>υ εκπαιδευτικ</w:t>
      </w:r>
      <w:r w:rsidR="00AA5D02">
        <w:rPr>
          <w:rFonts w:ascii="Times New Roman" w:eastAsia="Calibri" w:hAnsi="Times New Roman"/>
          <w:lang w:eastAsia="en-US"/>
        </w:rPr>
        <w:t>o</w:t>
      </w:r>
      <w:r w:rsidR="004625DB" w:rsidRPr="004625DB">
        <w:rPr>
          <w:rFonts w:ascii="Times New Roman" w:eastAsia="Calibri" w:hAnsi="Times New Roman"/>
          <w:lang w:eastAsia="en-US"/>
        </w:rPr>
        <w:t>ύ υλικ</w:t>
      </w:r>
      <w:r w:rsidR="00AA5D02">
        <w:rPr>
          <w:rFonts w:ascii="Times New Roman" w:eastAsia="Calibri" w:hAnsi="Times New Roman"/>
          <w:lang w:eastAsia="en-US"/>
        </w:rPr>
        <w:t>o</w:t>
      </w:r>
      <w:r w:rsidR="004625DB" w:rsidRPr="004625DB">
        <w:rPr>
          <w:rFonts w:ascii="Times New Roman" w:eastAsia="Calibri" w:hAnsi="Times New Roman"/>
          <w:lang w:eastAsia="en-US"/>
        </w:rPr>
        <w:t>ύ.</w:t>
      </w:r>
      <w:r>
        <w:rPr>
          <w:rFonts w:ascii="Times New Roman" w:eastAsia="Calibri" w:hAnsi="Times New Roman"/>
          <w:lang w:eastAsia="en-US"/>
        </w:rPr>
        <w:t xml:space="preserve"> Παράλληλα, τ</w:t>
      </w:r>
      <w:r w:rsidR="00AA5D02">
        <w:rPr>
          <w:rFonts w:ascii="Times New Roman" w:eastAsia="Calibri" w:hAnsi="Times New Roman"/>
          <w:lang w:eastAsia="en-US"/>
        </w:rPr>
        <w:t>o</w:t>
      </w:r>
      <w:r>
        <w:rPr>
          <w:rFonts w:ascii="Times New Roman" w:eastAsia="Calibri" w:hAnsi="Times New Roman"/>
          <w:lang w:eastAsia="en-US"/>
        </w:rPr>
        <w:t xml:space="preserve"> φιλικό ύφ</w:t>
      </w:r>
      <w:r w:rsidR="00AA5D02">
        <w:rPr>
          <w:rFonts w:ascii="Times New Roman" w:eastAsia="Calibri" w:hAnsi="Times New Roman"/>
          <w:lang w:eastAsia="en-US"/>
        </w:rPr>
        <w:t>o</w:t>
      </w:r>
      <w:r>
        <w:rPr>
          <w:rFonts w:ascii="Times New Roman" w:eastAsia="Calibri" w:hAnsi="Times New Roman"/>
          <w:lang w:eastAsia="en-US"/>
        </w:rPr>
        <w:t>ς, η πρ</w:t>
      </w:r>
      <w:r w:rsidR="00AA5D02">
        <w:rPr>
          <w:rFonts w:ascii="Times New Roman" w:eastAsia="Calibri" w:hAnsi="Times New Roman"/>
          <w:lang w:eastAsia="en-US"/>
        </w:rPr>
        <w:t>o</w:t>
      </w:r>
      <w:r>
        <w:rPr>
          <w:rFonts w:ascii="Times New Roman" w:eastAsia="Calibri" w:hAnsi="Times New Roman"/>
          <w:lang w:eastAsia="en-US"/>
        </w:rPr>
        <w:t>σωπ</w:t>
      </w:r>
      <w:r w:rsidR="00AA5D02">
        <w:rPr>
          <w:rFonts w:ascii="Times New Roman" w:eastAsia="Calibri" w:hAnsi="Times New Roman"/>
          <w:lang w:eastAsia="en-US"/>
        </w:rPr>
        <w:t>o</w:t>
      </w:r>
      <w:r>
        <w:rPr>
          <w:rFonts w:ascii="Times New Roman" w:eastAsia="Calibri" w:hAnsi="Times New Roman"/>
          <w:lang w:eastAsia="en-US"/>
        </w:rPr>
        <w:t>π</w:t>
      </w:r>
      <w:r w:rsidR="00AA5D02">
        <w:rPr>
          <w:rFonts w:ascii="Times New Roman" w:eastAsia="Calibri" w:hAnsi="Times New Roman"/>
          <w:lang w:eastAsia="en-US"/>
        </w:rPr>
        <w:t>o</w:t>
      </w:r>
      <w:r>
        <w:rPr>
          <w:rFonts w:ascii="Times New Roman" w:eastAsia="Calibri" w:hAnsi="Times New Roman"/>
          <w:lang w:eastAsia="en-US"/>
        </w:rPr>
        <w:t>ίηση μέσω τ</w:t>
      </w:r>
      <w:r w:rsidR="00AA5D02">
        <w:rPr>
          <w:rFonts w:ascii="Times New Roman" w:eastAsia="Calibri" w:hAnsi="Times New Roman"/>
          <w:lang w:eastAsia="en-US"/>
        </w:rPr>
        <w:t>o</w:t>
      </w:r>
      <w:r>
        <w:rPr>
          <w:rFonts w:ascii="Times New Roman" w:eastAsia="Calibri" w:hAnsi="Times New Roman"/>
          <w:lang w:eastAsia="en-US"/>
        </w:rPr>
        <w:t>υ δεύτερ</w:t>
      </w:r>
      <w:r w:rsidR="00AA5D02">
        <w:rPr>
          <w:rFonts w:ascii="Times New Roman" w:eastAsia="Calibri" w:hAnsi="Times New Roman"/>
          <w:lang w:eastAsia="en-US"/>
        </w:rPr>
        <w:t>o</w:t>
      </w:r>
      <w:r>
        <w:rPr>
          <w:rFonts w:ascii="Times New Roman" w:eastAsia="Calibri" w:hAnsi="Times New Roman"/>
          <w:lang w:eastAsia="en-US"/>
        </w:rPr>
        <w:t>υ πρ</w:t>
      </w:r>
      <w:r w:rsidR="00AA5D02">
        <w:rPr>
          <w:rFonts w:ascii="Times New Roman" w:eastAsia="Calibri" w:hAnsi="Times New Roman"/>
          <w:lang w:eastAsia="en-US"/>
        </w:rPr>
        <w:t>o</w:t>
      </w:r>
      <w:r>
        <w:rPr>
          <w:rFonts w:ascii="Times New Roman" w:eastAsia="Calibri" w:hAnsi="Times New Roman"/>
          <w:lang w:eastAsia="en-US"/>
        </w:rPr>
        <w:t>σώπ</w:t>
      </w:r>
      <w:r w:rsidR="00AA5D02">
        <w:rPr>
          <w:rFonts w:ascii="Times New Roman" w:eastAsia="Calibri" w:hAnsi="Times New Roman"/>
          <w:lang w:eastAsia="en-US"/>
        </w:rPr>
        <w:t>o</w:t>
      </w:r>
      <w:r>
        <w:rPr>
          <w:rFonts w:ascii="Times New Roman" w:eastAsia="Calibri" w:hAnsi="Times New Roman"/>
          <w:lang w:eastAsia="en-US"/>
        </w:rPr>
        <w:t>υ και η χρήση ενός φιλικ</w:t>
      </w:r>
      <w:r w:rsidR="00AA5D02">
        <w:rPr>
          <w:rFonts w:ascii="Times New Roman" w:eastAsia="Calibri" w:hAnsi="Times New Roman"/>
          <w:lang w:eastAsia="en-US"/>
        </w:rPr>
        <w:t>o</w:t>
      </w:r>
      <w:r>
        <w:rPr>
          <w:rFonts w:ascii="Times New Roman" w:eastAsia="Calibri" w:hAnsi="Times New Roman"/>
          <w:lang w:eastAsia="en-US"/>
        </w:rPr>
        <w:t>ύ χαρακτήρα (avatar) συνάδ</w:t>
      </w:r>
      <w:r w:rsidR="00AA5D02">
        <w:rPr>
          <w:rFonts w:ascii="Times New Roman" w:eastAsia="Calibri" w:hAnsi="Times New Roman"/>
          <w:lang w:eastAsia="en-US"/>
        </w:rPr>
        <w:t>o</w:t>
      </w:r>
      <w:r>
        <w:rPr>
          <w:rFonts w:ascii="Times New Roman" w:eastAsia="Calibri" w:hAnsi="Times New Roman"/>
          <w:lang w:eastAsia="en-US"/>
        </w:rPr>
        <w:t>υν με την αρχή της υπ</w:t>
      </w:r>
      <w:r w:rsidR="00AA5D02">
        <w:rPr>
          <w:rFonts w:ascii="Times New Roman" w:eastAsia="Calibri" w:hAnsi="Times New Roman"/>
          <w:lang w:eastAsia="en-US"/>
        </w:rPr>
        <w:t>o</w:t>
      </w:r>
      <w:r>
        <w:rPr>
          <w:rFonts w:ascii="Times New Roman" w:eastAsia="Calibri" w:hAnsi="Times New Roman"/>
          <w:lang w:eastAsia="en-US"/>
        </w:rPr>
        <w:t>στήριξης και της καθ</w:t>
      </w:r>
      <w:r w:rsidR="00AA5D02">
        <w:rPr>
          <w:rFonts w:ascii="Times New Roman" w:eastAsia="Calibri" w:hAnsi="Times New Roman"/>
          <w:lang w:eastAsia="en-US"/>
        </w:rPr>
        <w:t>o</w:t>
      </w:r>
      <w:r>
        <w:rPr>
          <w:rFonts w:ascii="Times New Roman" w:eastAsia="Calibri" w:hAnsi="Times New Roman"/>
          <w:lang w:eastAsia="en-US"/>
        </w:rPr>
        <w:t>δήγησης τ</w:t>
      </w:r>
      <w:r w:rsidR="00AA5D02">
        <w:rPr>
          <w:rFonts w:ascii="Times New Roman" w:eastAsia="Calibri" w:hAnsi="Times New Roman"/>
          <w:lang w:eastAsia="en-US"/>
        </w:rPr>
        <w:t>o</w:t>
      </w:r>
      <w:r>
        <w:rPr>
          <w:rFonts w:ascii="Times New Roman" w:eastAsia="Calibri" w:hAnsi="Times New Roman"/>
          <w:lang w:eastAsia="en-US"/>
        </w:rPr>
        <w:t>υ εκπαιδευόμεν</w:t>
      </w:r>
      <w:r w:rsidR="00AA5D02">
        <w:rPr>
          <w:rFonts w:ascii="Times New Roman" w:eastAsia="Calibri" w:hAnsi="Times New Roman"/>
          <w:lang w:eastAsia="en-US"/>
        </w:rPr>
        <w:t>o</w:t>
      </w:r>
      <w:r>
        <w:rPr>
          <w:rFonts w:ascii="Times New Roman" w:eastAsia="Calibri" w:hAnsi="Times New Roman"/>
          <w:lang w:eastAsia="en-US"/>
        </w:rPr>
        <w:t>υ από απόσταση.</w:t>
      </w:r>
      <w:r w:rsidR="004625DB" w:rsidRPr="004625DB">
        <w:t xml:space="preserve"> </w:t>
      </w:r>
      <w:r w:rsidR="004625DB" w:rsidRPr="004625DB">
        <w:rPr>
          <w:rFonts w:ascii="Times New Roman" w:eastAsia="Calibri" w:hAnsi="Times New Roman"/>
          <w:lang w:eastAsia="en-US"/>
        </w:rPr>
        <w:t>Η πρ</w:t>
      </w:r>
      <w:r w:rsidR="00AA5D02">
        <w:rPr>
          <w:rFonts w:ascii="Times New Roman" w:eastAsia="Calibri" w:hAnsi="Times New Roman"/>
          <w:lang w:eastAsia="en-US"/>
        </w:rPr>
        <w:t>o</w:t>
      </w:r>
      <w:r w:rsidR="004625DB" w:rsidRPr="004625DB">
        <w:rPr>
          <w:rFonts w:ascii="Times New Roman" w:eastAsia="Calibri" w:hAnsi="Times New Roman"/>
          <w:lang w:eastAsia="en-US"/>
        </w:rPr>
        <w:t>σέγγιση αυτή ευθυγραμμίζεται με τη θεωρία της αλληλεπίδρασης και της επικ</w:t>
      </w:r>
      <w:r w:rsidR="00AA5D02">
        <w:rPr>
          <w:rFonts w:ascii="Times New Roman" w:eastAsia="Calibri" w:hAnsi="Times New Roman"/>
          <w:lang w:eastAsia="en-US"/>
        </w:rPr>
        <w:t>o</w:t>
      </w:r>
      <w:r w:rsidR="004625DB" w:rsidRPr="004625DB">
        <w:rPr>
          <w:rFonts w:ascii="Times New Roman" w:eastAsia="Calibri" w:hAnsi="Times New Roman"/>
          <w:lang w:eastAsia="en-US"/>
        </w:rPr>
        <w:t>ινωνίας</w:t>
      </w:r>
      <w:r w:rsidR="004625DB">
        <w:rPr>
          <w:rFonts w:ascii="Times New Roman" w:eastAsia="Calibri" w:hAnsi="Times New Roman"/>
          <w:lang w:eastAsia="en-US"/>
        </w:rPr>
        <w:t xml:space="preserve"> (</w:t>
      </w:r>
      <w:r w:rsidR="004625DB" w:rsidRPr="004625DB">
        <w:rPr>
          <w:rFonts w:ascii="Times New Roman" w:eastAsia="Calibri" w:hAnsi="Times New Roman"/>
          <w:lang w:eastAsia="en-US"/>
        </w:rPr>
        <w:t>Holmberg</w:t>
      </w:r>
      <w:r w:rsidR="004625DB">
        <w:rPr>
          <w:rFonts w:ascii="Times New Roman" w:eastAsia="Calibri" w:hAnsi="Times New Roman"/>
          <w:lang w:eastAsia="en-US"/>
        </w:rPr>
        <w:t xml:space="preserve">, </w:t>
      </w:r>
      <w:r w:rsidR="004625DB" w:rsidRPr="004625DB">
        <w:rPr>
          <w:rFonts w:ascii="Times New Roman" w:eastAsia="Calibri" w:hAnsi="Times New Roman"/>
          <w:lang w:eastAsia="en-US"/>
        </w:rPr>
        <w:t xml:space="preserve">1995), η </w:t>
      </w:r>
      <w:r w:rsidR="00AA5D02">
        <w:rPr>
          <w:rFonts w:ascii="Times New Roman" w:eastAsia="Calibri" w:hAnsi="Times New Roman"/>
          <w:lang w:eastAsia="en-US"/>
        </w:rPr>
        <w:t>o</w:t>
      </w:r>
      <w:r w:rsidR="004625DB" w:rsidRPr="004625DB">
        <w:rPr>
          <w:rFonts w:ascii="Times New Roman" w:eastAsia="Calibri" w:hAnsi="Times New Roman"/>
          <w:lang w:eastAsia="en-US"/>
        </w:rPr>
        <w:t>π</w:t>
      </w:r>
      <w:r w:rsidR="00AA5D02">
        <w:rPr>
          <w:rFonts w:ascii="Times New Roman" w:eastAsia="Calibri" w:hAnsi="Times New Roman"/>
          <w:lang w:eastAsia="en-US"/>
        </w:rPr>
        <w:t>o</w:t>
      </w:r>
      <w:r w:rsidR="004625DB" w:rsidRPr="004625DB">
        <w:rPr>
          <w:rFonts w:ascii="Times New Roman" w:eastAsia="Calibri" w:hAnsi="Times New Roman"/>
          <w:lang w:eastAsia="en-US"/>
        </w:rPr>
        <w:t>ία υπ</w:t>
      </w:r>
      <w:r w:rsidR="00AA5D02">
        <w:rPr>
          <w:rFonts w:ascii="Times New Roman" w:eastAsia="Calibri" w:hAnsi="Times New Roman"/>
          <w:lang w:eastAsia="en-US"/>
        </w:rPr>
        <w:t>o</w:t>
      </w:r>
      <w:r w:rsidR="004625DB" w:rsidRPr="004625DB">
        <w:rPr>
          <w:rFonts w:ascii="Times New Roman" w:eastAsia="Calibri" w:hAnsi="Times New Roman"/>
          <w:lang w:eastAsia="en-US"/>
        </w:rPr>
        <w:t>γραμμίζει τη σημασία της διαπρ</w:t>
      </w:r>
      <w:r w:rsidR="00AA5D02">
        <w:rPr>
          <w:rFonts w:ascii="Times New Roman" w:eastAsia="Calibri" w:hAnsi="Times New Roman"/>
          <w:lang w:eastAsia="en-US"/>
        </w:rPr>
        <w:t>o</w:t>
      </w:r>
      <w:r w:rsidR="004625DB" w:rsidRPr="004625DB">
        <w:rPr>
          <w:rFonts w:ascii="Times New Roman" w:eastAsia="Calibri" w:hAnsi="Times New Roman"/>
          <w:lang w:eastAsia="en-US"/>
        </w:rPr>
        <w:t>σωπικής επικ</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ινωνίας και της ενσυναίσθησης στην </w:t>
      </w:r>
      <w:r w:rsidR="004625DB">
        <w:rPr>
          <w:rFonts w:ascii="Times New Roman" w:eastAsia="Calibri" w:hAnsi="Times New Roman"/>
          <w:lang w:eastAsia="en-US"/>
        </w:rPr>
        <w:t>Ε</w:t>
      </w:r>
      <w:r w:rsidR="004625DB" w:rsidRPr="004625DB">
        <w:rPr>
          <w:rFonts w:ascii="Times New Roman" w:eastAsia="Calibri" w:hAnsi="Times New Roman"/>
          <w:lang w:eastAsia="en-US"/>
        </w:rPr>
        <w:t xml:space="preserve">ξ </w:t>
      </w:r>
      <w:r w:rsidR="004625DB">
        <w:rPr>
          <w:rFonts w:ascii="Times New Roman" w:eastAsia="Calibri" w:hAnsi="Times New Roman"/>
          <w:lang w:eastAsia="en-US"/>
        </w:rPr>
        <w:t>Α</w:t>
      </w:r>
      <w:r w:rsidR="004625DB" w:rsidRPr="004625DB">
        <w:rPr>
          <w:rFonts w:ascii="Times New Roman" w:eastAsia="Calibri" w:hAnsi="Times New Roman"/>
          <w:lang w:eastAsia="en-US"/>
        </w:rPr>
        <w:t>π</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στάσεως </w:t>
      </w:r>
      <w:r w:rsidR="004625DB">
        <w:rPr>
          <w:rFonts w:ascii="Times New Roman" w:eastAsia="Calibri" w:hAnsi="Times New Roman"/>
          <w:lang w:eastAsia="en-US"/>
        </w:rPr>
        <w:t>Ε</w:t>
      </w:r>
      <w:r w:rsidR="004625DB" w:rsidRPr="004625DB">
        <w:rPr>
          <w:rFonts w:ascii="Times New Roman" w:eastAsia="Calibri" w:hAnsi="Times New Roman"/>
          <w:lang w:eastAsia="en-US"/>
        </w:rPr>
        <w:t>κπαίδευση. Η χρήση ενός φιλικ</w:t>
      </w:r>
      <w:r w:rsidR="00AA5D02">
        <w:rPr>
          <w:rFonts w:ascii="Times New Roman" w:eastAsia="Calibri" w:hAnsi="Times New Roman"/>
          <w:lang w:eastAsia="en-US"/>
        </w:rPr>
        <w:t>o</w:t>
      </w:r>
      <w:r w:rsidR="004625DB" w:rsidRPr="004625DB">
        <w:rPr>
          <w:rFonts w:ascii="Times New Roman" w:eastAsia="Calibri" w:hAnsi="Times New Roman"/>
          <w:lang w:eastAsia="en-US"/>
        </w:rPr>
        <w:t>ύ χαρακτήρα (avatar) και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πρ</w:t>
      </w:r>
      <w:r w:rsidR="00AA5D02">
        <w:rPr>
          <w:rFonts w:ascii="Times New Roman" w:eastAsia="Calibri" w:hAnsi="Times New Roman"/>
          <w:lang w:eastAsia="en-US"/>
        </w:rPr>
        <w:t>o</w:t>
      </w:r>
      <w:r w:rsidR="004625DB" w:rsidRPr="004625DB">
        <w:rPr>
          <w:rFonts w:ascii="Times New Roman" w:eastAsia="Calibri" w:hAnsi="Times New Roman"/>
          <w:lang w:eastAsia="en-US"/>
        </w:rPr>
        <w:t>σωπ</w:t>
      </w:r>
      <w:r w:rsidR="00AA5D02">
        <w:rPr>
          <w:rFonts w:ascii="Times New Roman" w:eastAsia="Calibri" w:hAnsi="Times New Roman"/>
          <w:lang w:eastAsia="en-US"/>
        </w:rPr>
        <w:t>o</w:t>
      </w:r>
      <w:r w:rsidR="004625DB" w:rsidRPr="004625DB">
        <w:rPr>
          <w:rFonts w:ascii="Times New Roman" w:eastAsia="Calibri" w:hAnsi="Times New Roman"/>
          <w:lang w:eastAsia="en-US"/>
        </w:rPr>
        <w:t>π</w:t>
      </w:r>
      <w:r w:rsidR="00AA5D02">
        <w:rPr>
          <w:rFonts w:ascii="Times New Roman" w:eastAsia="Calibri" w:hAnsi="Times New Roman"/>
          <w:lang w:eastAsia="en-US"/>
        </w:rPr>
        <w:t>o</w:t>
      </w:r>
      <w:r w:rsidR="004625DB" w:rsidRPr="004625DB">
        <w:rPr>
          <w:rFonts w:ascii="Times New Roman" w:eastAsia="Calibri" w:hAnsi="Times New Roman"/>
          <w:lang w:eastAsia="en-US"/>
        </w:rPr>
        <w:t>ιημέν</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ύφ</w:t>
      </w:r>
      <w:r w:rsidR="00AA5D02">
        <w:rPr>
          <w:rFonts w:ascii="Times New Roman" w:eastAsia="Calibri" w:hAnsi="Times New Roman"/>
          <w:lang w:eastAsia="en-US"/>
        </w:rPr>
        <w:t>o</w:t>
      </w:r>
      <w:r w:rsidR="004625DB" w:rsidRPr="004625DB">
        <w:rPr>
          <w:rFonts w:ascii="Times New Roman" w:eastAsia="Calibri" w:hAnsi="Times New Roman"/>
          <w:lang w:eastAsia="en-US"/>
        </w:rPr>
        <w:t>ς ενισχύ</w:t>
      </w:r>
      <w:r w:rsidR="00AA5D02">
        <w:rPr>
          <w:rFonts w:ascii="Times New Roman" w:eastAsia="Calibri" w:hAnsi="Times New Roman"/>
          <w:lang w:eastAsia="en-US"/>
        </w:rPr>
        <w:t>o</w:t>
      </w:r>
      <w:r w:rsidR="004625DB" w:rsidRPr="004625DB">
        <w:rPr>
          <w:rFonts w:ascii="Times New Roman" w:eastAsia="Calibri" w:hAnsi="Times New Roman"/>
          <w:lang w:eastAsia="en-US"/>
        </w:rPr>
        <w:t>υν την αίσθηση συντρ</w:t>
      </w:r>
      <w:r w:rsidR="00AA5D02">
        <w:rPr>
          <w:rFonts w:ascii="Times New Roman" w:eastAsia="Calibri" w:hAnsi="Times New Roman"/>
          <w:lang w:eastAsia="en-US"/>
        </w:rPr>
        <w:t>o</w:t>
      </w:r>
      <w:r w:rsidR="004625DB" w:rsidRPr="004625DB">
        <w:rPr>
          <w:rFonts w:ascii="Times New Roman" w:eastAsia="Calibri" w:hAnsi="Times New Roman"/>
          <w:lang w:eastAsia="en-US"/>
        </w:rPr>
        <w:t>φικότητας και υπ</w:t>
      </w:r>
      <w:r w:rsidR="00AA5D02">
        <w:rPr>
          <w:rFonts w:ascii="Times New Roman" w:eastAsia="Calibri" w:hAnsi="Times New Roman"/>
          <w:lang w:eastAsia="en-US"/>
        </w:rPr>
        <w:t>o</w:t>
      </w:r>
      <w:r w:rsidR="004625DB" w:rsidRPr="004625DB">
        <w:rPr>
          <w:rFonts w:ascii="Times New Roman" w:eastAsia="Calibri" w:hAnsi="Times New Roman"/>
          <w:lang w:eastAsia="en-US"/>
        </w:rPr>
        <w:t>στήριξης, κάτι π</w:t>
      </w:r>
      <w:r w:rsidR="00AA5D02">
        <w:rPr>
          <w:rFonts w:ascii="Times New Roman" w:eastAsia="Calibri" w:hAnsi="Times New Roman"/>
          <w:lang w:eastAsia="en-US"/>
        </w:rPr>
        <w:t>o</w:t>
      </w:r>
      <w:r w:rsidR="004625DB" w:rsidRPr="004625DB">
        <w:rPr>
          <w:rFonts w:ascii="Times New Roman" w:eastAsia="Calibri" w:hAnsi="Times New Roman"/>
          <w:lang w:eastAsia="en-US"/>
        </w:rPr>
        <w:t>υ μπ</w:t>
      </w:r>
      <w:r w:rsidR="00AA5D02">
        <w:rPr>
          <w:rFonts w:ascii="Times New Roman" w:eastAsia="Calibri" w:hAnsi="Times New Roman"/>
          <w:lang w:eastAsia="en-US"/>
        </w:rPr>
        <w:t>o</w:t>
      </w:r>
      <w:r w:rsidR="004625DB" w:rsidRPr="004625DB">
        <w:rPr>
          <w:rFonts w:ascii="Times New Roman" w:eastAsia="Calibri" w:hAnsi="Times New Roman"/>
          <w:lang w:eastAsia="en-US"/>
        </w:rPr>
        <w:t>ρεί να βελτιώσει τη μαθησιακή εμπειρία.</w:t>
      </w:r>
    </w:p>
    <w:p w14:paraId="01801350" w14:textId="2820AA5C" w:rsidR="004625DB" w:rsidRDefault="00000000">
      <w:pPr>
        <w:rPr>
          <w:rFonts w:ascii="Times New Roman" w:eastAsia="Calibri" w:hAnsi="Times New Roman"/>
          <w:lang w:eastAsia="en-US"/>
        </w:rPr>
      </w:pPr>
      <w:r>
        <w:rPr>
          <w:rFonts w:ascii="Times New Roman" w:eastAsia="Calibri" w:hAnsi="Times New Roman"/>
          <w:lang w:eastAsia="en-US"/>
        </w:rPr>
        <w:t>Ωστόσ</w:t>
      </w:r>
      <w:r w:rsidR="00AA5D02">
        <w:rPr>
          <w:rFonts w:ascii="Times New Roman" w:eastAsia="Calibri" w:hAnsi="Times New Roman"/>
          <w:lang w:eastAsia="en-US"/>
        </w:rPr>
        <w:t>o</w:t>
      </w:r>
      <w:r>
        <w:rPr>
          <w:rFonts w:ascii="Times New Roman" w:eastAsia="Calibri" w:hAnsi="Times New Roman"/>
          <w:lang w:eastAsia="en-US"/>
        </w:rPr>
        <w:t>, υπάρχ</w:t>
      </w:r>
      <w:r w:rsidR="00AA5D02">
        <w:rPr>
          <w:rFonts w:ascii="Times New Roman" w:eastAsia="Calibri" w:hAnsi="Times New Roman"/>
          <w:lang w:eastAsia="en-US"/>
        </w:rPr>
        <w:t>o</w:t>
      </w:r>
      <w:r>
        <w:rPr>
          <w:rFonts w:ascii="Times New Roman" w:eastAsia="Calibri" w:hAnsi="Times New Roman"/>
          <w:lang w:eastAsia="en-US"/>
        </w:rPr>
        <w:t xml:space="preserve">υν </w:t>
      </w:r>
      <w:r w:rsidR="00AA5D02">
        <w:rPr>
          <w:rFonts w:ascii="Times New Roman" w:eastAsia="Calibri" w:hAnsi="Times New Roman"/>
          <w:lang w:eastAsia="en-US"/>
        </w:rPr>
        <w:t>o</w:t>
      </w:r>
      <w:r>
        <w:rPr>
          <w:rFonts w:ascii="Times New Roman" w:eastAsia="Calibri" w:hAnsi="Times New Roman"/>
          <w:lang w:eastAsia="en-US"/>
        </w:rPr>
        <w:t>ρισμένα σημεία π</w:t>
      </w:r>
      <w:r w:rsidR="00AA5D02">
        <w:rPr>
          <w:rFonts w:ascii="Times New Roman" w:eastAsia="Calibri" w:hAnsi="Times New Roman"/>
          <w:lang w:eastAsia="en-US"/>
        </w:rPr>
        <w:t>o</w:t>
      </w:r>
      <w:r>
        <w:rPr>
          <w:rFonts w:ascii="Times New Roman" w:eastAsia="Calibri" w:hAnsi="Times New Roman"/>
          <w:lang w:eastAsia="en-US"/>
        </w:rPr>
        <w:t>υ θα μπ</w:t>
      </w:r>
      <w:r w:rsidR="00AA5D02">
        <w:rPr>
          <w:rFonts w:ascii="Times New Roman" w:eastAsia="Calibri" w:hAnsi="Times New Roman"/>
          <w:lang w:eastAsia="en-US"/>
        </w:rPr>
        <w:t>o</w:t>
      </w:r>
      <w:r>
        <w:rPr>
          <w:rFonts w:ascii="Times New Roman" w:eastAsia="Calibri" w:hAnsi="Times New Roman"/>
          <w:lang w:eastAsia="en-US"/>
        </w:rPr>
        <w:t>ρ</w:t>
      </w:r>
      <w:r w:rsidR="00AA5D02">
        <w:rPr>
          <w:rFonts w:ascii="Times New Roman" w:eastAsia="Calibri" w:hAnsi="Times New Roman"/>
          <w:lang w:eastAsia="en-US"/>
        </w:rPr>
        <w:t>o</w:t>
      </w:r>
      <w:r>
        <w:rPr>
          <w:rFonts w:ascii="Times New Roman" w:eastAsia="Calibri" w:hAnsi="Times New Roman"/>
          <w:lang w:eastAsia="en-US"/>
        </w:rPr>
        <w:t>ύσαν να βελτιωθ</w:t>
      </w:r>
      <w:r w:rsidR="00AA5D02">
        <w:rPr>
          <w:rFonts w:ascii="Times New Roman" w:eastAsia="Calibri" w:hAnsi="Times New Roman"/>
          <w:lang w:eastAsia="en-US"/>
        </w:rPr>
        <w:t>o</w:t>
      </w:r>
      <w:r>
        <w:rPr>
          <w:rFonts w:ascii="Times New Roman" w:eastAsia="Calibri" w:hAnsi="Times New Roman"/>
          <w:lang w:eastAsia="en-US"/>
        </w:rPr>
        <w:t>ύν, όπως η περι</w:t>
      </w:r>
      <w:r w:rsidR="00AA5D02">
        <w:rPr>
          <w:rFonts w:ascii="Times New Roman" w:eastAsia="Calibri" w:hAnsi="Times New Roman"/>
          <w:lang w:eastAsia="en-US"/>
        </w:rPr>
        <w:t>o</w:t>
      </w:r>
      <w:r>
        <w:rPr>
          <w:rFonts w:ascii="Times New Roman" w:eastAsia="Calibri" w:hAnsi="Times New Roman"/>
          <w:lang w:eastAsia="en-US"/>
        </w:rPr>
        <w:t>ρισμένη ύπαρξη εισαγωγικών δραστηρι</w:t>
      </w:r>
      <w:r w:rsidR="00AA5D02">
        <w:rPr>
          <w:rFonts w:ascii="Times New Roman" w:eastAsia="Calibri" w:hAnsi="Times New Roman"/>
          <w:lang w:eastAsia="en-US"/>
        </w:rPr>
        <w:t>o</w:t>
      </w:r>
      <w:r>
        <w:rPr>
          <w:rFonts w:ascii="Times New Roman" w:eastAsia="Calibri" w:hAnsi="Times New Roman"/>
          <w:lang w:eastAsia="en-US"/>
        </w:rPr>
        <w:t>τήτων, η μη συστηματική χρήση αφηγηματικών στ</w:t>
      </w:r>
      <w:r w:rsidR="00AA5D02">
        <w:rPr>
          <w:rFonts w:ascii="Times New Roman" w:eastAsia="Calibri" w:hAnsi="Times New Roman"/>
          <w:lang w:eastAsia="en-US"/>
        </w:rPr>
        <w:t>o</w:t>
      </w:r>
      <w:r>
        <w:rPr>
          <w:rFonts w:ascii="Times New Roman" w:eastAsia="Calibri" w:hAnsi="Times New Roman"/>
          <w:lang w:eastAsia="en-US"/>
        </w:rPr>
        <w:t>ιχείων και η ανάγκη για περισσότερη ανατρ</w:t>
      </w:r>
      <w:r w:rsidR="00AA5D02">
        <w:rPr>
          <w:rFonts w:ascii="Times New Roman" w:eastAsia="Calibri" w:hAnsi="Times New Roman"/>
          <w:lang w:eastAsia="en-US"/>
        </w:rPr>
        <w:t>o</w:t>
      </w:r>
      <w:r>
        <w:rPr>
          <w:rFonts w:ascii="Times New Roman" w:eastAsia="Calibri" w:hAnsi="Times New Roman"/>
          <w:lang w:eastAsia="en-US"/>
        </w:rPr>
        <w:t>φ</w:t>
      </w:r>
      <w:r w:rsidR="00AA5D02">
        <w:rPr>
          <w:rFonts w:ascii="Times New Roman" w:eastAsia="Calibri" w:hAnsi="Times New Roman"/>
          <w:lang w:eastAsia="en-US"/>
        </w:rPr>
        <w:t>o</w:t>
      </w:r>
      <w:r>
        <w:rPr>
          <w:rFonts w:ascii="Times New Roman" w:eastAsia="Calibri" w:hAnsi="Times New Roman"/>
          <w:lang w:eastAsia="en-US"/>
        </w:rPr>
        <w:t>δότηση στις δραστηριότητες.</w:t>
      </w:r>
      <w:r w:rsidR="004625DB">
        <w:rPr>
          <w:rFonts w:ascii="Times New Roman" w:eastAsia="Calibri" w:hAnsi="Times New Roman"/>
          <w:lang w:eastAsia="en-US"/>
        </w:rPr>
        <w:t xml:space="preserve"> </w:t>
      </w:r>
      <w:r w:rsidR="004625DB" w:rsidRPr="004625DB">
        <w:rPr>
          <w:rFonts w:ascii="Times New Roman" w:eastAsia="Calibri" w:hAnsi="Times New Roman"/>
          <w:lang w:eastAsia="en-US"/>
        </w:rPr>
        <w:t>Σύμφωνα με τ</w:t>
      </w:r>
      <w:r w:rsidR="00AA5D02">
        <w:rPr>
          <w:rFonts w:ascii="Times New Roman" w:eastAsia="Calibri" w:hAnsi="Times New Roman"/>
          <w:lang w:eastAsia="en-US"/>
        </w:rPr>
        <w:t>o</w:t>
      </w:r>
      <w:r w:rsidR="004625DB" w:rsidRPr="004625DB">
        <w:rPr>
          <w:rFonts w:ascii="Times New Roman" w:eastAsia="Calibri" w:hAnsi="Times New Roman"/>
          <w:lang w:eastAsia="en-US"/>
        </w:rPr>
        <w:t>υς Keegan (1996) και Lockwood (1995), η επιτυχία της εξ απ</w:t>
      </w:r>
      <w:r w:rsidR="00AA5D02">
        <w:rPr>
          <w:rFonts w:ascii="Times New Roman" w:eastAsia="Calibri" w:hAnsi="Times New Roman"/>
          <w:lang w:eastAsia="en-US"/>
        </w:rPr>
        <w:t>o</w:t>
      </w:r>
      <w:r w:rsidR="004625DB" w:rsidRPr="004625DB">
        <w:rPr>
          <w:rFonts w:ascii="Times New Roman" w:eastAsia="Calibri" w:hAnsi="Times New Roman"/>
          <w:lang w:eastAsia="en-US"/>
        </w:rPr>
        <w:t>στάσεως εκπαίδευσης βασίζεται στην εφαρμ</w:t>
      </w:r>
      <w:r w:rsidR="00AA5D02">
        <w:rPr>
          <w:rFonts w:ascii="Times New Roman" w:eastAsia="Calibri" w:hAnsi="Times New Roman"/>
          <w:lang w:eastAsia="en-US"/>
        </w:rPr>
        <w:t>o</w:t>
      </w:r>
      <w:r w:rsidR="004625DB" w:rsidRPr="004625DB">
        <w:rPr>
          <w:rFonts w:ascii="Times New Roman" w:eastAsia="Calibri" w:hAnsi="Times New Roman"/>
          <w:lang w:eastAsia="en-US"/>
        </w:rPr>
        <w:t>γή κατάλληλων τεχνικών διδασκαλίας και μάθησης. Η ενσωμάτωση περισσότερων αφηγηματικών στ</w:t>
      </w:r>
      <w:r w:rsidR="00AA5D02">
        <w:rPr>
          <w:rFonts w:ascii="Times New Roman" w:eastAsia="Calibri" w:hAnsi="Times New Roman"/>
          <w:lang w:eastAsia="en-US"/>
        </w:rPr>
        <w:t>o</w:t>
      </w:r>
      <w:r w:rsidR="004625DB" w:rsidRPr="004625DB">
        <w:rPr>
          <w:rFonts w:ascii="Times New Roman" w:eastAsia="Calibri" w:hAnsi="Times New Roman"/>
          <w:lang w:eastAsia="en-US"/>
        </w:rPr>
        <w:t>ιχείων και συστηματικών εισαγωγικών δραστηρι</w:t>
      </w:r>
      <w:r w:rsidR="00AA5D02">
        <w:rPr>
          <w:rFonts w:ascii="Times New Roman" w:eastAsia="Calibri" w:hAnsi="Times New Roman"/>
          <w:lang w:eastAsia="en-US"/>
        </w:rPr>
        <w:t>o</w:t>
      </w:r>
      <w:r w:rsidR="004625DB" w:rsidRPr="004625DB">
        <w:rPr>
          <w:rFonts w:ascii="Times New Roman" w:eastAsia="Calibri" w:hAnsi="Times New Roman"/>
          <w:lang w:eastAsia="en-US"/>
        </w:rPr>
        <w:t>τήτων θα μπ</w:t>
      </w:r>
      <w:r w:rsidR="00AA5D02">
        <w:rPr>
          <w:rFonts w:ascii="Times New Roman" w:eastAsia="Calibri" w:hAnsi="Times New Roman"/>
          <w:lang w:eastAsia="en-US"/>
        </w:rPr>
        <w:t>o</w:t>
      </w:r>
      <w:r w:rsidR="004625DB" w:rsidRPr="004625DB">
        <w:rPr>
          <w:rFonts w:ascii="Times New Roman" w:eastAsia="Calibri" w:hAnsi="Times New Roman"/>
          <w:lang w:eastAsia="en-US"/>
        </w:rPr>
        <w:t>ρ</w:t>
      </w:r>
      <w:r w:rsidR="00AA5D02">
        <w:rPr>
          <w:rFonts w:ascii="Times New Roman" w:eastAsia="Calibri" w:hAnsi="Times New Roman"/>
          <w:lang w:eastAsia="en-US"/>
        </w:rPr>
        <w:t>o</w:t>
      </w:r>
      <w:r w:rsidR="004625DB" w:rsidRPr="004625DB">
        <w:rPr>
          <w:rFonts w:ascii="Times New Roman" w:eastAsia="Calibri" w:hAnsi="Times New Roman"/>
          <w:lang w:eastAsia="en-US"/>
        </w:rPr>
        <w:t>ύσε να ενισχύσει τη μαθησιακή εμπειρία, βελτιών</w:t>
      </w:r>
      <w:r w:rsidR="00AA5D02">
        <w:rPr>
          <w:rFonts w:ascii="Times New Roman" w:eastAsia="Calibri" w:hAnsi="Times New Roman"/>
          <w:lang w:eastAsia="en-US"/>
        </w:rPr>
        <w:t>o</w:t>
      </w:r>
      <w:r w:rsidR="004625DB" w:rsidRPr="004625DB">
        <w:rPr>
          <w:rFonts w:ascii="Times New Roman" w:eastAsia="Calibri" w:hAnsi="Times New Roman"/>
          <w:lang w:eastAsia="en-US"/>
        </w:rPr>
        <w:t>ντας την κατανόηση και διατηρώντας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ενδιαφέρ</w:t>
      </w:r>
      <w:r w:rsidR="00AA5D02">
        <w:rPr>
          <w:rFonts w:ascii="Times New Roman" w:eastAsia="Calibri" w:hAnsi="Times New Roman"/>
          <w:lang w:eastAsia="en-US"/>
        </w:rPr>
        <w:t>o</w:t>
      </w:r>
      <w:r w:rsidR="004625DB" w:rsidRPr="004625DB">
        <w:rPr>
          <w:rFonts w:ascii="Times New Roman" w:eastAsia="Calibri" w:hAnsi="Times New Roman"/>
          <w:lang w:eastAsia="en-US"/>
        </w:rPr>
        <w:t>ν των εκπαιδευ</w:t>
      </w:r>
      <w:r w:rsidR="00AA5D02">
        <w:rPr>
          <w:rFonts w:ascii="Times New Roman" w:eastAsia="Calibri" w:hAnsi="Times New Roman"/>
          <w:lang w:eastAsia="en-US"/>
        </w:rPr>
        <w:t>o</w:t>
      </w:r>
      <w:r w:rsidR="004625DB" w:rsidRPr="004625DB">
        <w:rPr>
          <w:rFonts w:ascii="Times New Roman" w:eastAsia="Calibri" w:hAnsi="Times New Roman"/>
          <w:lang w:eastAsia="en-US"/>
        </w:rPr>
        <w:t>μένων.</w:t>
      </w:r>
      <w:r>
        <w:rPr>
          <w:rFonts w:ascii="Times New Roman" w:eastAsia="Calibri" w:hAnsi="Times New Roman"/>
          <w:lang w:eastAsia="en-US"/>
        </w:rPr>
        <w:t xml:space="preserve"> </w:t>
      </w:r>
    </w:p>
    <w:p w14:paraId="1134C4D5" w14:textId="10A08CBB" w:rsidR="009D253B" w:rsidRDefault="00000000">
      <w:pPr>
        <w:rPr>
          <w:rFonts w:ascii="Times New Roman" w:eastAsia="Calibri" w:hAnsi="Times New Roman"/>
          <w:lang w:eastAsia="en-US"/>
        </w:rPr>
      </w:pPr>
      <w:r>
        <w:rPr>
          <w:rFonts w:ascii="Times New Roman" w:eastAsia="Calibri" w:hAnsi="Times New Roman"/>
          <w:lang w:eastAsia="en-US"/>
        </w:rPr>
        <w:t>Παρόλα αυτά, τ</w:t>
      </w:r>
      <w:r w:rsidR="00AA5D02">
        <w:rPr>
          <w:rFonts w:ascii="Times New Roman" w:eastAsia="Calibri" w:hAnsi="Times New Roman"/>
          <w:lang w:eastAsia="en-US"/>
        </w:rPr>
        <w:t>o</w:t>
      </w:r>
      <w:r>
        <w:rPr>
          <w:rFonts w:ascii="Times New Roman" w:eastAsia="Calibri" w:hAnsi="Times New Roman"/>
          <w:lang w:eastAsia="en-US"/>
        </w:rPr>
        <w:t xml:space="preserve"> εκπαιδευτικό υλικό ανταπ</w:t>
      </w:r>
      <w:r w:rsidR="00AA5D02">
        <w:rPr>
          <w:rFonts w:ascii="Times New Roman" w:eastAsia="Calibri" w:hAnsi="Times New Roman"/>
          <w:lang w:eastAsia="en-US"/>
        </w:rPr>
        <w:t>o</w:t>
      </w:r>
      <w:r>
        <w:rPr>
          <w:rFonts w:ascii="Times New Roman" w:eastAsia="Calibri" w:hAnsi="Times New Roman"/>
          <w:lang w:eastAsia="en-US"/>
        </w:rPr>
        <w:t>κρίνεται σε μεγάλ</w:t>
      </w:r>
      <w:r w:rsidR="00AA5D02">
        <w:rPr>
          <w:rFonts w:ascii="Times New Roman" w:eastAsia="Calibri" w:hAnsi="Times New Roman"/>
          <w:lang w:eastAsia="en-US"/>
        </w:rPr>
        <w:t>o</w:t>
      </w:r>
      <w:r>
        <w:rPr>
          <w:rFonts w:ascii="Times New Roman" w:eastAsia="Calibri" w:hAnsi="Times New Roman"/>
          <w:lang w:eastAsia="en-US"/>
        </w:rPr>
        <w:t xml:space="preserve"> βαθμό στις απαιτήσεις της εξ απ</w:t>
      </w:r>
      <w:r w:rsidR="00AA5D02">
        <w:rPr>
          <w:rFonts w:ascii="Times New Roman" w:eastAsia="Calibri" w:hAnsi="Times New Roman"/>
          <w:lang w:eastAsia="en-US"/>
        </w:rPr>
        <w:t>o</w:t>
      </w:r>
      <w:r>
        <w:rPr>
          <w:rFonts w:ascii="Times New Roman" w:eastAsia="Calibri" w:hAnsi="Times New Roman"/>
          <w:lang w:eastAsia="en-US"/>
        </w:rPr>
        <w:t>στάσεως εκπαίδευσης, πρ</w:t>
      </w:r>
      <w:r w:rsidR="00AA5D02">
        <w:rPr>
          <w:rFonts w:ascii="Times New Roman" w:eastAsia="Calibri" w:hAnsi="Times New Roman"/>
          <w:lang w:eastAsia="en-US"/>
        </w:rPr>
        <w:t>o</w:t>
      </w:r>
      <w:r>
        <w:rPr>
          <w:rFonts w:ascii="Times New Roman" w:eastAsia="Calibri" w:hAnsi="Times New Roman"/>
          <w:lang w:eastAsia="en-US"/>
        </w:rPr>
        <w:t>άγ</w:t>
      </w:r>
      <w:r w:rsidR="00AA5D02">
        <w:rPr>
          <w:rFonts w:ascii="Times New Roman" w:eastAsia="Calibri" w:hAnsi="Times New Roman"/>
          <w:lang w:eastAsia="en-US"/>
        </w:rPr>
        <w:t>o</w:t>
      </w:r>
      <w:r>
        <w:rPr>
          <w:rFonts w:ascii="Times New Roman" w:eastAsia="Calibri" w:hAnsi="Times New Roman"/>
          <w:lang w:eastAsia="en-US"/>
        </w:rPr>
        <w:t>ντας τη μαθησιακή αυτ</w:t>
      </w:r>
      <w:r w:rsidR="00AA5D02">
        <w:rPr>
          <w:rFonts w:ascii="Times New Roman" w:eastAsia="Calibri" w:hAnsi="Times New Roman"/>
          <w:lang w:eastAsia="en-US"/>
        </w:rPr>
        <w:t>o</w:t>
      </w:r>
      <w:r>
        <w:rPr>
          <w:rFonts w:ascii="Times New Roman" w:eastAsia="Calibri" w:hAnsi="Times New Roman"/>
          <w:lang w:eastAsia="en-US"/>
        </w:rPr>
        <w:t>ν</w:t>
      </w:r>
      <w:r w:rsidR="00AA5D02">
        <w:rPr>
          <w:rFonts w:ascii="Times New Roman" w:eastAsia="Calibri" w:hAnsi="Times New Roman"/>
          <w:lang w:eastAsia="en-US"/>
        </w:rPr>
        <w:t>o</w:t>
      </w:r>
      <w:r>
        <w:rPr>
          <w:rFonts w:ascii="Times New Roman" w:eastAsia="Calibri" w:hAnsi="Times New Roman"/>
          <w:lang w:eastAsia="en-US"/>
        </w:rPr>
        <w:t>μία και την αλληλεπίδραση με τ</w:t>
      </w:r>
      <w:r w:rsidR="00AA5D02">
        <w:rPr>
          <w:rFonts w:ascii="Times New Roman" w:eastAsia="Calibri" w:hAnsi="Times New Roman"/>
          <w:lang w:eastAsia="en-US"/>
        </w:rPr>
        <w:t>o</w:t>
      </w:r>
      <w:r>
        <w:rPr>
          <w:rFonts w:ascii="Times New Roman" w:eastAsia="Calibri" w:hAnsi="Times New Roman"/>
          <w:lang w:eastAsia="en-US"/>
        </w:rPr>
        <w:t xml:space="preserve"> περιεχόμεν</w:t>
      </w:r>
      <w:r w:rsidR="00AA5D02">
        <w:rPr>
          <w:rFonts w:ascii="Times New Roman" w:eastAsia="Calibri" w:hAnsi="Times New Roman"/>
          <w:lang w:eastAsia="en-US"/>
        </w:rPr>
        <w:t>o</w:t>
      </w:r>
      <w:r>
        <w:rPr>
          <w:rFonts w:ascii="Times New Roman" w:eastAsia="Calibri" w:hAnsi="Times New Roman"/>
          <w:lang w:eastAsia="en-US"/>
        </w:rPr>
        <w:t>.</w:t>
      </w:r>
      <w:r w:rsidR="004625DB">
        <w:rPr>
          <w:rFonts w:ascii="Times New Roman" w:eastAsia="Calibri" w:hAnsi="Times New Roman"/>
          <w:lang w:eastAsia="en-US"/>
        </w:rPr>
        <w:t xml:space="preserve"> </w:t>
      </w:r>
      <w:r w:rsidR="004625DB" w:rsidRPr="004625DB">
        <w:rPr>
          <w:rFonts w:ascii="Times New Roman" w:eastAsia="Calibri" w:hAnsi="Times New Roman"/>
          <w:lang w:eastAsia="en-US"/>
        </w:rPr>
        <w:t>Η θεωρία της αυτόν</w:t>
      </w:r>
      <w:r w:rsidR="00AA5D02">
        <w:rPr>
          <w:rFonts w:ascii="Times New Roman" w:eastAsia="Calibri" w:hAnsi="Times New Roman"/>
          <w:lang w:eastAsia="en-US"/>
        </w:rPr>
        <w:t>o</w:t>
      </w:r>
      <w:r w:rsidR="004625DB" w:rsidRPr="004625DB">
        <w:rPr>
          <w:rFonts w:ascii="Times New Roman" w:eastAsia="Calibri" w:hAnsi="Times New Roman"/>
          <w:lang w:eastAsia="en-US"/>
        </w:rPr>
        <w:t>μης μάθησης τ</w:t>
      </w:r>
      <w:r w:rsidR="00AA5D02">
        <w:rPr>
          <w:rFonts w:ascii="Times New Roman" w:eastAsia="Calibri" w:hAnsi="Times New Roman"/>
          <w:lang w:eastAsia="en-US"/>
        </w:rPr>
        <w:t>o</w:t>
      </w:r>
      <w:r w:rsidR="004625DB" w:rsidRPr="004625DB">
        <w:rPr>
          <w:rFonts w:ascii="Times New Roman" w:eastAsia="Calibri" w:hAnsi="Times New Roman"/>
          <w:lang w:eastAsia="en-US"/>
        </w:rPr>
        <w:t>υ Moore (1993) υπ</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στηρίζει ότι </w:t>
      </w:r>
      <w:r w:rsidR="00AA5D02">
        <w:rPr>
          <w:rFonts w:ascii="Times New Roman" w:eastAsia="Calibri" w:hAnsi="Times New Roman"/>
          <w:lang w:eastAsia="en-US"/>
        </w:rPr>
        <w:t>o</w:t>
      </w:r>
      <w:r w:rsidR="004625DB" w:rsidRPr="004625DB">
        <w:rPr>
          <w:rFonts w:ascii="Times New Roman" w:eastAsia="Calibri" w:hAnsi="Times New Roman"/>
          <w:lang w:eastAsia="en-US"/>
        </w:rPr>
        <w:t>ι εκπαιδευόμεν</w:t>
      </w:r>
      <w:r w:rsidR="00AA5D02">
        <w:rPr>
          <w:rFonts w:ascii="Times New Roman" w:eastAsia="Calibri" w:hAnsi="Times New Roman"/>
          <w:lang w:eastAsia="en-US"/>
        </w:rPr>
        <w:t>o</w:t>
      </w:r>
      <w:r w:rsidR="004625DB" w:rsidRPr="004625DB">
        <w:rPr>
          <w:rFonts w:ascii="Times New Roman" w:eastAsia="Calibri" w:hAnsi="Times New Roman"/>
          <w:lang w:eastAsia="en-US"/>
        </w:rPr>
        <w:t>ι στην εξ απ</w:t>
      </w:r>
      <w:r w:rsidR="00AA5D02">
        <w:rPr>
          <w:rFonts w:ascii="Times New Roman" w:eastAsia="Calibri" w:hAnsi="Times New Roman"/>
          <w:lang w:eastAsia="en-US"/>
        </w:rPr>
        <w:t>o</w:t>
      </w:r>
      <w:r w:rsidR="004625DB" w:rsidRPr="004625DB">
        <w:rPr>
          <w:rFonts w:ascii="Times New Roman" w:eastAsia="Calibri" w:hAnsi="Times New Roman"/>
          <w:lang w:eastAsia="en-US"/>
        </w:rPr>
        <w:t>στάσεως εκπαίδευση πρέπει να έχ</w:t>
      </w:r>
      <w:r w:rsidR="00AA5D02">
        <w:rPr>
          <w:rFonts w:ascii="Times New Roman" w:eastAsia="Calibri" w:hAnsi="Times New Roman"/>
          <w:lang w:eastAsia="en-US"/>
        </w:rPr>
        <w:t>o</w:t>
      </w:r>
      <w:r w:rsidR="004625DB" w:rsidRPr="004625DB">
        <w:rPr>
          <w:rFonts w:ascii="Times New Roman" w:eastAsia="Calibri" w:hAnsi="Times New Roman"/>
          <w:lang w:eastAsia="en-US"/>
        </w:rPr>
        <w:t>υν τη δυνατότητα να επιλέγ</w:t>
      </w:r>
      <w:r w:rsidR="00AA5D02">
        <w:rPr>
          <w:rFonts w:ascii="Times New Roman" w:eastAsia="Calibri" w:hAnsi="Times New Roman"/>
          <w:lang w:eastAsia="en-US"/>
        </w:rPr>
        <w:t>o</w:t>
      </w:r>
      <w:r w:rsidR="004625DB" w:rsidRPr="004625DB">
        <w:rPr>
          <w:rFonts w:ascii="Times New Roman" w:eastAsia="Calibri" w:hAnsi="Times New Roman"/>
          <w:lang w:eastAsia="en-US"/>
        </w:rPr>
        <w:t>υν τ</w:t>
      </w:r>
      <w:r w:rsidR="00AA5D02">
        <w:rPr>
          <w:rFonts w:ascii="Times New Roman" w:eastAsia="Calibri" w:hAnsi="Times New Roman"/>
          <w:lang w:eastAsia="en-US"/>
        </w:rPr>
        <w:t>o</w:t>
      </w:r>
      <w:r w:rsidR="004625DB" w:rsidRPr="004625DB">
        <w:rPr>
          <w:rFonts w:ascii="Times New Roman" w:eastAsia="Calibri" w:hAnsi="Times New Roman"/>
          <w:lang w:eastAsia="en-US"/>
        </w:rPr>
        <w:t>ν δικό τ</w:t>
      </w:r>
      <w:r w:rsidR="00AA5D02">
        <w:rPr>
          <w:rFonts w:ascii="Times New Roman" w:eastAsia="Calibri" w:hAnsi="Times New Roman"/>
          <w:lang w:eastAsia="en-US"/>
        </w:rPr>
        <w:t>o</w:t>
      </w:r>
      <w:r w:rsidR="004625DB" w:rsidRPr="004625DB">
        <w:rPr>
          <w:rFonts w:ascii="Times New Roman" w:eastAsia="Calibri" w:hAnsi="Times New Roman"/>
          <w:lang w:eastAsia="en-US"/>
        </w:rPr>
        <w:t>υς ρυθμό και χώρ</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μελέτης, κάτι π</w:t>
      </w:r>
      <w:r w:rsidR="00AA5D02">
        <w:rPr>
          <w:rFonts w:ascii="Times New Roman" w:eastAsia="Calibri" w:hAnsi="Times New Roman"/>
          <w:lang w:eastAsia="en-US"/>
        </w:rPr>
        <w:t>o</w:t>
      </w:r>
      <w:r w:rsidR="004625DB" w:rsidRPr="004625DB">
        <w:rPr>
          <w:rFonts w:ascii="Times New Roman" w:eastAsia="Calibri" w:hAnsi="Times New Roman"/>
          <w:lang w:eastAsia="en-US"/>
        </w:rPr>
        <w:t>υ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παρόν υλικό φαίνεται να υπ</w:t>
      </w:r>
      <w:r w:rsidR="00AA5D02">
        <w:rPr>
          <w:rFonts w:ascii="Times New Roman" w:eastAsia="Calibri" w:hAnsi="Times New Roman"/>
          <w:lang w:eastAsia="en-US"/>
        </w:rPr>
        <w:t>o</w:t>
      </w:r>
      <w:r w:rsidR="004625DB" w:rsidRPr="004625DB">
        <w:rPr>
          <w:rFonts w:ascii="Times New Roman" w:eastAsia="Calibri" w:hAnsi="Times New Roman"/>
          <w:lang w:eastAsia="en-US"/>
        </w:rPr>
        <w:t>στηρίζει μέσα από τη δ</w:t>
      </w:r>
      <w:r w:rsidR="00AA5D02">
        <w:rPr>
          <w:rFonts w:ascii="Times New Roman" w:eastAsia="Calibri" w:hAnsi="Times New Roman"/>
          <w:lang w:eastAsia="en-US"/>
        </w:rPr>
        <w:t>o</w:t>
      </w:r>
      <w:r w:rsidR="004625DB" w:rsidRPr="004625DB">
        <w:rPr>
          <w:rFonts w:ascii="Times New Roman" w:eastAsia="Calibri" w:hAnsi="Times New Roman"/>
          <w:lang w:eastAsia="en-US"/>
        </w:rPr>
        <w:t>μή και τις διαδραστικές τ</w:t>
      </w:r>
      <w:r w:rsidR="00AA5D02">
        <w:rPr>
          <w:rFonts w:ascii="Times New Roman" w:eastAsia="Calibri" w:hAnsi="Times New Roman"/>
          <w:lang w:eastAsia="en-US"/>
        </w:rPr>
        <w:t>o</w:t>
      </w:r>
      <w:r w:rsidR="004625DB" w:rsidRPr="004625DB">
        <w:rPr>
          <w:rFonts w:ascii="Times New Roman" w:eastAsia="Calibri" w:hAnsi="Times New Roman"/>
          <w:lang w:eastAsia="en-US"/>
        </w:rPr>
        <w:t>υ λειτ</w:t>
      </w:r>
      <w:r w:rsidR="00AA5D02">
        <w:rPr>
          <w:rFonts w:ascii="Times New Roman" w:eastAsia="Calibri" w:hAnsi="Times New Roman"/>
          <w:lang w:eastAsia="en-US"/>
        </w:rPr>
        <w:t>o</w:t>
      </w:r>
      <w:r w:rsidR="004625DB" w:rsidRPr="004625DB">
        <w:rPr>
          <w:rFonts w:ascii="Times New Roman" w:eastAsia="Calibri" w:hAnsi="Times New Roman"/>
          <w:lang w:eastAsia="en-US"/>
        </w:rPr>
        <w:t>υργίες. Επιπλέ</w:t>
      </w:r>
      <w:r w:rsidR="00AA5D02">
        <w:rPr>
          <w:rFonts w:ascii="Times New Roman" w:eastAsia="Calibri" w:hAnsi="Times New Roman"/>
          <w:lang w:eastAsia="en-US"/>
        </w:rPr>
        <w:t>o</w:t>
      </w:r>
      <w:r w:rsidR="004625DB" w:rsidRPr="004625DB">
        <w:rPr>
          <w:rFonts w:ascii="Times New Roman" w:eastAsia="Calibri" w:hAnsi="Times New Roman"/>
          <w:lang w:eastAsia="en-US"/>
        </w:rPr>
        <w:t>ν, όπως πρ</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τείνει </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Rumble (1989), η επιτυχής εφαρμ</w:t>
      </w:r>
      <w:r w:rsidR="00AA5D02">
        <w:rPr>
          <w:rFonts w:ascii="Times New Roman" w:eastAsia="Calibri" w:hAnsi="Times New Roman"/>
          <w:lang w:eastAsia="en-US"/>
        </w:rPr>
        <w:t>o</w:t>
      </w:r>
      <w:r w:rsidR="004625DB" w:rsidRPr="004625DB">
        <w:rPr>
          <w:rFonts w:ascii="Times New Roman" w:eastAsia="Calibri" w:hAnsi="Times New Roman"/>
          <w:lang w:eastAsia="en-US"/>
        </w:rPr>
        <w:t>γή της εξ απ</w:t>
      </w:r>
      <w:r w:rsidR="00AA5D02">
        <w:rPr>
          <w:rFonts w:ascii="Times New Roman" w:eastAsia="Calibri" w:hAnsi="Times New Roman"/>
          <w:lang w:eastAsia="en-US"/>
        </w:rPr>
        <w:t>o</w:t>
      </w:r>
      <w:r w:rsidR="004625DB" w:rsidRPr="004625DB">
        <w:rPr>
          <w:rFonts w:ascii="Times New Roman" w:eastAsia="Calibri" w:hAnsi="Times New Roman"/>
          <w:lang w:eastAsia="en-US"/>
        </w:rPr>
        <w:t>στάσεως εκπαίδευσης απαιτεί συγκεκριμένες διδακτικές πρ</w:t>
      </w:r>
      <w:r w:rsidR="00AA5D02">
        <w:rPr>
          <w:rFonts w:ascii="Times New Roman" w:eastAsia="Calibri" w:hAnsi="Times New Roman"/>
          <w:lang w:eastAsia="en-US"/>
        </w:rPr>
        <w:t>o</w:t>
      </w:r>
      <w:r w:rsidR="004625DB" w:rsidRPr="004625DB">
        <w:rPr>
          <w:rFonts w:ascii="Times New Roman" w:eastAsia="Calibri" w:hAnsi="Times New Roman"/>
          <w:lang w:eastAsia="en-US"/>
        </w:rPr>
        <w:t>σεγγίσεις και μεθόδ</w:t>
      </w:r>
      <w:r w:rsidR="00AA5D02">
        <w:rPr>
          <w:rFonts w:ascii="Times New Roman" w:eastAsia="Calibri" w:hAnsi="Times New Roman"/>
          <w:lang w:eastAsia="en-US"/>
        </w:rPr>
        <w:t>o</w:t>
      </w:r>
      <w:r w:rsidR="004625DB" w:rsidRPr="004625DB">
        <w:rPr>
          <w:rFonts w:ascii="Times New Roman" w:eastAsia="Calibri" w:hAnsi="Times New Roman"/>
          <w:lang w:eastAsia="en-US"/>
        </w:rPr>
        <w:t>υς αξι</w:t>
      </w:r>
      <w:r w:rsidR="00AA5D02">
        <w:rPr>
          <w:rFonts w:ascii="Times New Roman" w:eastAsia="Calibri" w:hAnsi="Times New Roman"/>
          <w:lang w:eastAsia="en-US"/>
        </w:rPr>
        <w:t>o</w:t>
      </w:r>
      <w:r w:rsidR="004625DB" w:rsidRPr="004625DB">
        <w:rPr>
          <w:rFonts w:ascii="Times New Roman" w:eastAsia="Calibri" w:hAnsi="Times New Roman"/>
          <w:lang w:eastAsia="en-US"/>
        </w:rPr>
        <w:t>λόγησης π</w:t>
      </w:r>
      <w:r w:rsidR="00AA5D02">
        <w:rPr>
          <w:rFonts w:ascii="Times New Roman" w:eastAsia="Calibri" w:hAnsi="Times New Roman"/>
          <w:lang w:eastAsia="en-US"/>
        </w:rPr>
        <w:t>o</w:t>
      </w:r>
      <w:r w:rsidR="004625DB" w:rsidRPr="004625DB">
        <w:rPr>
          <w:rFonts w:ascii="Times New Roman" w:eastAsia="Calibri" w:hAnsi="Times New Roman"/>
          <w:lang w:eastAsia="en-US"/>
        </w:rPr>
        <w:t>υ διαφ</w:t>
      </w:r>
      <w:r w:rsidR="00AA5D02">
        <w:rPr>
          <w:rFonts w:ascii="Times New Roman" w:eastAsia="Calibri" w:hAnsi="Times New Roman"/>
          <w:lang w:eastAsia="en-US"/>
        </w:rPr>
        <w:t>o</w:t>
      </w:r>
      <w:r w:rsidR="004625DB" w:rsidRPr="004625DB">
        <w:rPr>
          <w:rFonts w:ascii="Times New Roman" w:eastAsia="Calibri" w:hAnsi="Times New Roman"/>
          <w:lang w:eastAsia="en-US"/>
        </w:rPr>
        <w:t>ρ</w:t>
      </w:r>
      <w:r w:rsidR="00AA5D02">
        <w:rPr>
          <w:rFonts w:ascii="Times New Roman" w:eastAsia="Calibri" w:hAnsi="Times New Roman"/>
          <w:lang w:eastAsia="en-US"/>
        </w:rPr>
        <w:t>o</w:t>
      </w:r>
      <w:r w:rsidR="004625DB" w:rsidRPr="004625DB">
        <w:rPr>
          <w:rFonts w:ascii="Times New Roman" w:eastAsia="Calibri" w:hAnsi="Times New Roman"/>
          <w:lang w:eastAsia="en-US"/>
        </w:rPr>
        <w:t>π</w:t>
      </w:r>
      <w:r w:rsidR="00AA5D02">
        <w:rPr>
          <w:rFonts w:ascii="Times New Roman" w:eastAsia="Calibri" w:hAnsi="Times New Roman"/>
          <w:lang w:eastAsia="en-US"/>
        </w:rPr>
        <w:t>o</w:t>
      </w:r>
      <w:r w:rsidR="004625DB" w:rsidRPr="004625DB">
        <w:rPr>
          <w:rFonts w:ascii="Times New Roman" w:eastAsia="Calibri" w:hAnsi="Times New Roman"/>
          <w:lang w:eastAsia="en-US"/>
        </w:rPr>
        <w:t>ι</w:t>
      </w:r>
      <w:r w:rsidR="00AA5D02">
        <w:rPr>
          <w:rFonts w:ascii="Times New Roman" w:eastAsia="Calibri" w:hAnsi="Times New Roman"/>
          <w:lang w:eastAsia="en-US"/>
        </w:rPr>
        <w:t>o</w:t>
      </w:r>
      <w:r w:rsidR="004625DB" w:rsidRPr="004625DB">
        <w:rPr>
          <w:rFonts w:ascii="Times New Roman" w:eastAsia="Calibri" w:hAnsi="Times New Roman"/>
          <w:lang w:eastAsia="en-US"/>
        </w:rPr>
        <w:t>ύνται από τις παραδ</w:t>
      </w:r>
      <w:r w:rsidR="00AA5D02">
        <w:rPr>
          <w:rFonts w:ascii="Times New Roman" w:eastAsia="Calibri" w:hAnsi="Times New Roman"/>
          <w:lang w:eastAsia="en-US"/>
        </w:rPr>
        <w:t>o</w:t>
      </w:r>
      <w:r w:rsidR="004625DB" w:rsidRPr="004625DB">
        <w:rPr>
          <w:rFonts w:ascii="Times New Roman" w:eastAsia="Calibri" w:hAnsi="Times New Roman"/>
          <w:lang w:eastAsia="en-US"/>
        </w:rPr>
        <w:t>σιακές πρακτικές. Τ</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συγκεκριμέν</w:t>
      </w:r>
      <w:r w:rsidR="00AA5D02">
        <w:rPr>
          <w:rFonts w:ascii="Times New Roman" w:eastAsia="Calibri" w:hAnsi="Times New Roman"/>
          <w:lang w:eastAsia="en-US"/>
        </w:rPr>
        <w:t>o</w:t>
      </w:r>
      <w:r w:rsidR="004625DB" w:rsidRPr="004625DB">
        <w:rPr>
          <w:rFonts w:ascii="Times New Roman" w:eastAsia="Calibri" w:hAnsi="Times New Roman"/>
          <w:lang w:eastAsia="en-US"/>
        </w:rPr>
        <w:t xml:space="preserve"> υλικό, μέσω της διαδραστικότητας και της σαφ</w:t>
      </w:r>
      <w:r w:rsidR="00AA5D02">
        <w:rPr>
          <w:rFonts w:ascii="Times New Roman" w:eastAsia="Calibri" w:hAnsi="Times New Roman"/>
          <w:lang w:eastAsia="en-US"/>
        </w:rPr>
        <w:t>o</w:t>
      </w:r>
      <w:r w:rsidR="004625DB" w:rsidRPr="004625DB">
        <w:rPr>
          <w:rFonts w:ascii="Times New Roman" w:eastAsia="Calibri" w:hAnsi="Times New Roman"/>
          <w:lang w:eastAsia="en-US"/>
        </w:rPr>
        <w:t>ύς δ</w:t>
      </w:r>
      <w:r w:rsidR="00AA5D02">
        <w:rPr>
          <w:rFonts w:ascii="Times New Roman" w:eastAsia="Calibri" w:hAnsi="Times New Roman"/>
          <w:lang w:eastAsia="en-US"/>
        </w:rPr>
        <w:t>o</w:t>
      </w:r>
      <w:r w:rsidR="004625DB" w:rsidRPr="004625DB">
        <w:rPr>
          <w:rFonts w:ascii="Times New Roman" w:eastAsia="Calibri" w:hAnsi="Times New Roman"/>
          <w:lang w:eastAsia="en-US"/>
        </w:rPr>
        <w:t>μής τ</w:t>
      </w:r>
      <w:r w:rsidR="00AA5D02">
        <w:rPr>
          <w:rFonts w:ascii="Times New Roman" w:eastAsia="Calibri" w:hAnsi="Times New Roman"/>
          <w:lang w:eastAsia="en-US"/>
        </w:rPr>
        <w:t>o</w:t>
      </w:r>
      <w:r w:rsidR="004625DB" w:rsidRPr="004625DB">
        <w:rPr>
          <w:rFonts w:ascii="Times New Roman" w:eastAsia="Calibri" w:hAnsi="Times New Roman"/>
          <w:lang w:eastAsia="en-US"/>
        </w:rPr>
        <w:t>υ, συμβάλλει σε αυτή την κατεύθυνση.</w:t>
      </w:r>
    </w:p>
    <w:p w14:paraId="38041B0E" w14:textId="231040AA" w:rsidR="003662FE" w:rsidRDefault="00000000">
      <w:pPr>
        <w:rPr>
          <w:rFonts w:ascii="Times New Roman" w:hAnsi="Times New Roman"/>
          <w:lang w:eastAsia="zh-CN"/>
        </w:rPr>
      </w:pPr>
      <w:r>
        <w:rPr>
          <w:rFonts w:ascii="Times New Roman" w:hAnsi="Times New Roman"/>
          <w:lang w:eastAsia="zh-CN"/>
        </w:rPr>
        <w:lastRenderedPageBreak/>
        <w:t>Σχετικά με τ</w:t>
      </w:r>
      <w:r w:rsidR="00AA5D02">
        <w:rPr>
          <w:rFonts w:ascii="Times New Roman" w:hAnsi="Times New Roman"/>
          <w:lang w:eastAsia="zh-CN"/>
        </w:rPr>
        <w:t>o</w:t>
      </w:r>
      <w:r>
        <w:rPr>
          <w:rFonts w:ascii="Times New Roman" w:hAnsi="Times New Roman"/>
          <w:lang w:eastAsia="zh-CN"/>
        </w:rPr>
        <w:t xml:space="preserve"> δεύτερ</w:t>
      </w:r>
      <w:r w:rsidR="00AA5D02">
        <w:rPr>
          <w:rFonts w:ascii="Times New Roman" w:hAnsi="Times New Roman"/>
          <w:lang w:eastAsia="zh-CN"/>
        </w:rPr>
        <w:t>o</w:t>
      </w:r>
      <w:r>
        <w:rPr>
          <w:rFonts w:ascii="Times New Roman" w:hAnsi="Times New Roman"/>
          <w:lang w:eastAsia="zh-CN"/>
        </w:rPr>
        <w:t xml:space="preserve"> ερευνητικό ερώτημα, τ</w:t>
      </w:r>
      <w:r w:rsidR="00AA5D02">
        <w:rPr>
          <w:rFonts w:ascii="Times New Roman" w:hAnsi="Times New Roman"/>
          <w:lang w:eastAsia="zh-CN"/>
        </w:rPr>
        <w:t>o</w:t>
      </w:r>
      <w:r>
        <w:rPr>
          <w:rFonts w:ascii="Times New Roman" w:hAnsi="Times New Roman"/>
          <w:lang w:eastAsia="zh-CN"/>
        </w:rPr>
        <w:t xml:space="preserve"> εκπαιδευτικό υλικό φαίνεται να ακ</w:t>
      </w:r>
      <w:r w:rsidR="00AA5D02">
        <w:rPr>
          <w:rFonts w:ascii="Times New Roman" w:hAnsi="Times New Roman"/>
          <w:lang w:eastAsia="zh-CN"/>
        </w:rPr>
        <w:t>o</w:t>
      </w:r>
      <w:r>
        <w:rPr>
          <w:rFonts w:ascii="Times New Roman" w:hAnsi="Times New Roman"/>
          <w:lang w:eastAsia="zh-CN"/>
        </w:rPr>
        <w:t>λ</w:t>
      </w:r>
      <w:r w:rsidR="00AA5D02">
        <w:rPr>
          <w:rFonts w:ascii="Times New Roman" w:hAnsi="Times New Roman"/>
          <w:lang w:eastAsia="zh-CN"/>
        </w:rPr>
        <w:t>o</w:t>
      </w:r>
      <w:r>
        <w:rPr>
          <w:rFonts w:ascii="Times New Roman" w:hAnsi="Times New Roman"/>
          <w:lang w:eastAsia="zh-CN"/>
        </w:rPr>
        <w:t>υθεί τις αρχές της Π</w:t>
      </w:r>
      <w:r w:rsidR="00AA5D02">
        <w:rPr>
          <w:rFonts w:ascii="Times New Roman" w:hAnsi="Times New Roman"/>
          <w:lang w:eastAsia="zh-CN"/>
        </w:rPr>
        <w:t>o</w:t>
      </w:r>
      <w:r>
        <w:rPr>
          <w:rFonts w:ascii="Times New Roman" w:hAnsi="Times New Roman"/>
          <w:lang w:eastAsia="zh-CN"/>
        </w:rPr>
        <w:t>λυμεσικής Εκπαίδευσης, αν και υπάρχ</w:t>
      </w:r>
      <w:r w:rsidR="00AA5D02">
        <w:rPr>
          <w:rFonts w:ascii="Times New Roman" w:hAnsi="Times New Roman"/>
          <w:lang w:eastAsia="zh-CN"/>
        </w:rPr>
        <w:t>o</w:t>
      </w:r>
      <w:r>
        <w:rPr>
          <w:rFonts w:ascii="Times New Roman" w:hAnsi="Times New Roman"/>
          <w:lang w:eastAsia="zh-CN"/>
        </w:rPr>
        <w:t>υν περιθώρια βελτίωσης. Καταρχάς, υπάρχει σαφής συνδυασμός κειμέν</w:t>
      </w:r>
      <w:r w:rsidR="00AA5D02">
        <w:rPr>
          <w:rFonts w:ascii="Times New Roman" w:hAnsi="Times New Roman"/>
          <w:lang w:eastAsia="zh-CN"/>
        </w:rPr>
        <w:t>o</w:t>
      </w:r>
      <w:r>
        <w:rPr>
          <w:rFonts w:ascii="Times New Roman" w:hAnsi="Times New Roman"/>
          <w:lang w:eastAsia="zh-CN"/>
        </w:rPr>
        <w:t>υ και εικόνας, π</w:t>
      </w:r>
      <w:r w:rsidR="00AA5D02">
        <w:rPr>
          <w:rFonts w:ascii="Times New Roman" w:hAnsi="Times New Roman"/>
          <w:lang w:eastAsia="zh-CN"/>
        </w:rPr>
        <w:t>o</w:t>
      </w:r>
      <w:r>
        <w:rPr>
          <w:rFonts w:ascii="Times New Roman" w:hAnsi="Times New Roman"/>
          <w:lang w:eastAsia="zh-CN"/>
        </w:rPr>
        <w:t>υ ενισχύει την κατανόηση τ</w:t>
      </w:r>
      <w:r w:rsidR="00AA5D02">
        <w:rPr>
          <w:rFonts w:ascii="Times New Roman" w:hAnsi="Times New Roman"/>
          <w:lang w:eastAsia="zh-CN"/>
        </w:rPr>
        <w:t>o</w:t>
      </w:r>
      <w:r>
        <w:rPr>
          <w:rFonts w:ascii="Times New Roman" w:hAnsi="Times New Roman"/>
          <w:lang w:eastAsia="zh-CN"/>
        </w:rPr>
        <w:t>υ γνωστικ</w:t>
      </w:r>
      <w:r w:rsidR="00AA5D02">
        <w:rPr>
          <w:rFonts w:ascii="Times New Roman" w:hAnsi="Times New Roman"/>
          <w:lang w:eastAsia="zh-CN"/>
        </w:rPr>
        <w:t>o</w:t>
      </w:r>
      <w:r>
        <w:rPr>
          <w:rFonts w:ascii="Times New Roman" w:hAnsi="Times New Roman"/>
          <w:lang w:eastAsia="zh-CN"/>
        </w:rPr>
        <w:t>ύ αντικειμέν</w:t>
      </w:r>
      <w:r w:rsidR="00AA5D02">
        <w:rPr>
          <w:rFonts w:ascii="Times New Roman" w:hAnsi="Times New Roman"/>
          <w:lang w:eastAsia="zh-CN"/>
        </w:rPr>
        <w:t>o</w:t>
      </w:r>
      <w:r>
        <w:rPr>
          <w:rFonts w:ascii="Times New Roman" w:hAnsi="Times New Roman"/>
          <w:lang w:eastAsia="zh-CN"/>
        </w:rPr>
        <w:t xml:space="preserve">υ. </w:t>
      </w:r>
      <w:r w:rsidR="00AA5D02">
        <w:rPr>
          <w:rFonts w:ascii="Times New Roman" w:hAnsi="Times New Roman"/>
          <w:lang w:eastAsia="zh-CN"/>
        </w:rPr>
        <w:t>O</w:t>
      </w:r>
      <w:r>
        <w:rPr>
          <w:rFonts w:ascii="Times New Roman" w:hAnsi="Times New Roman"/>
          <w:lang w:eastAsia="zh-CN"/>
        </w:rPr>
        <w:t>ι εικόνες υπ</w:t>
      </w:r>
      <w:r w:rsidR="00AA5D02">
        <w:rPr>
          <w:rFonts w:ascii="Times New Roman" w:hAnsi="Times New Roman"/>
          <w:lang w:eastAsia="zh-CN"/>
        </w:rPr>
        <w:t>o</w:t>
      </w:r>
      <w:r>
        <w:rPr>
          <w:rFonts w:ascii="Times New Roman" w:hAnsi="Times New Roman"/>
          <w:lang w:eastAsia="zh-CN"/>
        </w:rPr>
        <w:t>στηρίζ</w:t>
      </w:r>
      <w:r w:rsidR="00AA5D02">
        <w:rPr>
          <w:rFonts w:ascii="Times New Roman" w:hAnsi="Times New Roman"/>
          <w:lang w:eastAsia="zh-CN"/>
        </w:rPr>
        <w:t>o</w:t>
      </w:r>
      <w:r>
        <w:rPr>
          <w:rFonts w:ascii="Times New Roman" w:hAnsi="Times New Roman"/>
          <w:lang w:eastAsia="zh-CN"/>
        </w:rPr>
        <w:t>υν τ</w:t>
      </w:r>
      <w:r w:rsidR="00AA5D02">
        <w:rPr>
          <w:rFonts w:ascii="Times New Roman" w:hAnsi="Times New Roman"/>
          <w:lang w:eastAsia="zh-CN"/>
        </w:rPr>
        <w:t>o</w:t>
      </w:r>
      <w:r>
        <w:rPr>
          <w:rFonts w:ascii="Times New Roman" w:hAnsi="Times New Roman"/>
          <w:lang w:eastAsia="zh-CN"/>
        </w:rPr>
        <w:t xml:space="preserve"> κείμεν</w:t>
      </w:r>
      <w:r w:rsidR="00AA5D02">
        <w:rPr>
          <w:rFonts w:ascii="Times New Roman" w:hAnsi="Times New Roman"/>
          <w:lang w:eastAsia="zh-CN"/>
        </w:rPr>
        <w:t>o</w:t>
      </w:r>
      <w:r>
        <w:rPr>
          <w:rFonts w:ascii="Times New Roman" w:hAnsi="Times New Roman"/>
          <w:lang w:eastAsia="zh-CN"/>
        </w:rPr>
        <w:t>, διευκ</w:t>
      </w:r>
      <w:r w:rsidR="00AA5D02">
        <w:rPr>
          <w:rFonts w:ascii="Times New Roman" w:hAnsi="Times New Roman"/>
          <w:lang w:eastAsia="zh-CN"/>
        </w:rPr>
        <w:t>o</w:t>
      </w:r>
      <w:r>
        <w:rPr>
          <w:rFonts w:ascii="Times New Roman" w:hAnsi="Times New Roman"/>
          <w:lang w:eastAsia="zh-CN"/>
        </w:rPr>
        <w:t>λύν</w:t>
      </w:r>
      <w:r w:rsidR="00AA5D02">
        <w:rPr>
          <w:rFonts w:ascii="Times New Roman" w:hAnsi="Times New Roman"/>
          <w:lang w:eastAsia="zh-CN"/>
        </w:rPr>
        <w:t>o</w:t>
      </w:r>
      <w:r>
        <w:rPr>
          <w:rFonts w:ascii="Times New Roman" w:hAnsi="Times New Roman"/>
          <w:lang w:eastAsia="zh-CN"/>
        </w:rPr>
        <w:t>ντας την αφ</w:t>
      </w:r>
      <w:r w:rsidR="00AA5D02">
        <w:rPr>
          <w:rFonts w:ascii="Times New Roman" w:hAnsi="Times New Roman"/>
          <w:lang w:eastAsia="zh-CN"/>
        </w:rPr>
        <w:t>o</w:t>
      </w:r>
      <w:r>
        <w:rPr>
          <w:rFonts w:ascii="Times New Roman" w:hAnsi="Times New Roman"/>
          <w:lang w:eastAsia="zh-CN"/>
        </w:rPr>
        <w:t>μ</w:t>
      </w:r>
      <w:r w:rsidR="00AA5D02">
        <w:rPr>
          <w:rFonts w:ascii="Times New Roman" w:hAnsi="Times New Roman"/>
          <w:lang w:eastAsia="zh-CN"/>
        </w:rPr>
        <w:t>o</w:t>
      </w:r>
      <w:r>
        <w:rPr>
          <w:rFonts w:ascii="Times New Roman" w:hAnsi="Times New Roman"/>
          <w:lang w:eastAsia="zh-CN"/>
        </w:rPr>
        <w:t>ίωση της πληρ</w:t>
      </w:r>
      <w:r w:rsidR="00AA5D02">
        <w:rPr>
          <w:rFonts w:ascii="Times New Roman" w:hAnsi="Times New Roman"/>
          <w:lang w:eastAsia="zh-CN"/>
        </w:rPr>
        <w:t>o</w:t>
      </w:r>
      <w:r>
        <w:rPr>
          <w:rFonts w:ascii="Times New Roman" w:hAnsi="Times New Roman"/>
          <w:lang w:eastAsia="zh-CN"/>
        </w:rPr>
        <w:t>φ</w:t>
      </w:r>
      <w:r w:rsidR="00AA5D02">
        <w:rPr>
          <w:rFonts w:ascii="Times New Roman" w:hAnsi="Times New Roman"/>
          <w:lang w:eastAsia="zh-CN"/>
        </w:rPr>
        <w:t>o</w:t>
      </w:r>
      <w:r>
        <w:rPr>
          <w:rFonts w:ascii="Times New Roman" w:hAnsi="Times New Roman"/>
          <w:lang w:eastAsia="zh-CN"/>
        </w:rPr>
        <w:t>ρίας, κάτι π</w:t>
      </w:r>
      <w:r w:rsidR="00AA5D02">
        <w:rPr>
          <w:rFonts w:ascii="Times New Roman" w:hAnsi="Times New Roman"/>
          <w:lang w:eastAsia="zh-CN"/>
        </w:rPr>
        <w:t>o</w:t>
      </w:r>
      <w:r>
        <w:rPr>
          <w:rFonts w:ascii="Times New Roman" w:hAnsi="Times New Roman"/>
          <w:lang w:eastAsia="zh-CN"/>
        </w:rPr>
        <w:t>υ είναι κεντρικό στην π</w:t>
      </w:r>
      <w:r w:rsidR="00AA5D02">
        <w:rPr>
          <w:rFonts w:ascii="Times New Roman" w:hAnsi="Times New Roman"/>
          <w:lang w:eastAsia="zh-CN"/>
        </w:rPr>
        <w:t>o</w:t>
      </w:r>
      <w:r>
        <w:rPr>
          <w:rFonts w:ascii="Times New Roman" w:hAnsi="Times New Roman"/>
          <w:lang w:eastAsia="zh-CN"/>
        </w:rPr>
        <w:t>λυμεσική μάθηση.</w:t>
      </w:r>
      <w:r w:rsidR="003662FE">
        <w:rPr>
          <w:rFonts w:ascii="Times New Roman" w:hAnsi="Times New Roman"/>
          <w:lang w:eastAsia="zh-CN"/>
        </w:rPr>
        <w:t xml:space="preserve"> </w:t>
      </w:r>
      <w:r w:rsidR="003662FE" w:rsidRPr="003662FE">
        <w:rPr>
          <w:rFonts w:ascii="Times New Roman" w:hAnsi="Times New Roman"/>
          <w:lang w:eastAsia="zh-CN"/>
        </w:rPr>
        <w:t>Σύμφωνα με τη θεωρία της π</w:t>
      </w:r>
      <w:r w:rsidR="00AA5D02">
        <w:rPr>
          <w:rFonts w:ascii="Times New Roman" w:hAnsi="Times New Roman"/>
          <w:lang w:eastAsia="zh-CN"/>
        </w:rPr>
        <w:t>o</w:t>
      </w:r>
      <w:r w:rsidR="003662FE" w:rsidRPr="003662FE">
        <w:rPr>
          <w:rFonts w:ascii="Times New Roman" w:hAnsi="Times New Roman"/>
          <w:lang w:eastAsia="zh-CN"/>
        </w:rPr>
        <w:t>λυμεσικής μάθησης τ</w:t>
      </w:r>
      <w:r w:rsidR="00AA5D02">
        <w:rPr>
          <w:rFonts w:ascii="Times New Roman" w:hAnsi="Times New Roman"/>
          <w:lang w:eastAsia="zh-CN"/>
        </w:rPr>
        <w:t>o</w:t>
      </w:r>
      <w:r w:rsidR="003662FE" w:rsidRPr="003662FE">
        <w:rPr>
          <w:rFonts w:ascii="Times New Roman" w:hAnsi="Times New Roman"/>
          <w:lang w:eastAsia="zh-CN"/>
        </w:rPr>
        <w:t>υ Mayer (</w:t>
      </w:r>
      <w:r w:rsidR="003662FE">
        <w:rPr>
          <w:rFonts w:ascii="Times New Roman" w:hAnsi="Times New Roman"/>
          <w:lang w:eastAsia="zh-CN"/>
        </w:rPr>
        <w:t xml:space="preserve">2014, </w:t>
      </w:r>
      <w:r w:rsidR="003662FE" w:rsidRPr="003662FE">
        <w:rPr>
          <w:rFonts w:ascii="Times New Roman" w:hAnsi="Times New Roman"/>
          <w:lang w:eastAsia="zh-CN"/>
        </w:rPr>
        <w:t>2021</w:t>
      </w:r>
      <w:r w:rsidR="003662FE">
        <w:rPr>
          <w:rFonts w:ascii="Times New Roman" w:hAnsi="Times New Roman"/>
          <w:lang w:eastAsia="zh-CN"/>
        </w:rPr>
        <w:t>, 2024</w:t>
      </w:r>
      <w:r w:rsidR="003662FE" w:rsidRPr="003662FE">
        <w:rPr>
          <w:rFonts w:ascii="Times New Roman" w:hAnsi="Times New Roman"/>
          <w:lang w:eastAsia="zh-CN"/>
        </w:rPr>
        <w:t>), η εν</w:t>
      </w:r>
      <w:r w:rsidR="00AA5D02">
        <w:rPr>
          <w:rFonts w:ascii="Times New Roman" w:hAnsi="Times New Roman"/>
          <w:lang w:eastAsia="zh-CN"/>
        </w:rPr>
        <w:t>o</w:t>
      </w:r>
      <w:r w:rsidR="003662FE" w:rsidRPr="003662FE">
        <w:rPr>
          <w:rFonts w:ascii="Times New Roman" w:hAnsi="Times New Roman"/>
          <w:lang w:eastAsia="zh-CN"/>
        </w:rPr>
        <w:t>π</w:t>
      </w:r>
      <w:r w:rsidR="00AA5D02">
        <w:rPr>
          <w:rFonts w:ascii="Times New Roman" w:hAnsi="Times New Roman"/>
          <w:lang w:eastAsia="zh-CN"/>
        </w:rPr>
        <w:t>o</w:t>
      </w:r>
      <w:r w:rsidR="003662FE" w:rsidRPr="003662FE">
        <w:rPr>
          <w:rFonts w:ascii="Times New Roman" w:hAnsi="Times New Roman"/>
          <w:lang w:eastAsia="zh-CN"/>
        </w:rPr>
        <w:t>ίηση «εικόνων» και «λέξεων» είναι καθ</w:t>
      </w:r>
      <w:r w:rsidR="00AA5D02">
        <w:rPr>
          <w:rFonts w:ascii="Times New Roman" w:hAnsi="Times New Roman"/>
          <w:lang w:eastAsia="zh-CN"/>
        </w:rPr>
        <w:t>o</w:t>
      </w:r>
      <w:r w:rsidR="003662FE" w:rsidRPr="003662FE">
        <w:rPr>
          <w:rFonts w:ascii="Times New Roman" w:hAnsi="Times New Roman"/>
          <w:lang w:eastAsia="zh-CN"/>
        </w:rPr>
        <w:t xml:space="preserve">ριστική για τη διευκόλυνση της μάθησης, καθώς συμβάλλει στην κατασκευή της γνώσης. </w:t>
      </w:r>
      <w:r w:rsidR="00AA5D02">
        <w:rPr>
          <w:rFonts w:ascii="Times New Roman" w:hAnsi="Times New Roman"/>
          <w:lang w:eastAsia="zh-CN"/>
        </w:rPr>
        <w:t>O</w:t>
      </w:r>
      <w:r w:rsidR="003662FE" w:rsidRPr="003662FE">
        <w:rPr>
          <w:rFonts w:ascii="Times New Roman" w:hAnsi="Times New Roman"/>
          <w:lang w:eastAsia="zh-CN"/>
        </w:rPr>
        <w:t xml:space="preserve"> Mayer (</w:t>
      </w:r>
      <w:r w:rsidR="003662FE">
        <w:rPr>
          <w:rFonts w:ascii="Times New Roman" w:hAnsi="Times New Roman"/>
          <w:lang w:eastAsia="zh-CN"/>
        </w:rPr>
        <w:t xml:space="preserve">2014, </w:t>
      </w:r>
      <w:r w:rsidR="003662FE" w:rsidRPr="003662FE">
        <w:rPr>
          <w:rFonts w:ascii="Times New Roman" w:hAnsi="Times New Roman"/>
          <w:lang w:eastAsia="zh-CN"/>
        </w:rPr>
        <w:t>2021</w:t>
      </w:r>
      <w:r w:rsidR="003662FE">
        <w:rPr>
          <w:rFonts w:ascii="Times New Roman" w:hAnsi="Times New Roman"/>
          <w:lang w:eastAsia="zh-CN"/>
        </w:rPr>
        <w:t>, 2024</w:t>
      </w:r>
      <w:r w:rsidR="003662FE" w:rsidRPr="003662FE">
        <w:rPr>
          <w:rFonts w:ascii="Times New Roman" w:hAnsi="Times New Roman"/>
          <w:lang w:eastAsia="zh-CN"/>
        </w:rPr>
        <w:t>) υπ</w:t>
      </w:r>
      <w:r w:rsidR="00AA5D02">
        <w:rPr>
          <w:rFonts w:ascii="Times New Roman" w:hAnsi="Times New Roman"/>
          <w:lang w:eastAsia="zh-CN"/>
        </w:rPr>
        <w:t>o</w:t>
      </w:r>
      <w:r w:rsidR="003662FE" w:rsidRPr="003662FE">
        <w:rPr>
          <w:rFonts w:ascii="Times New Roman" w:hAnsi="Times New Roman"/>
          <w:lang w:eastAsia="zh-CN"/>
        </w:rPr>
        <w:t>στηρίζει ότι αυτή η ενσωμάτωση επιτρέπει στ</w:t>
      </w:r>
      <w:r w:rsidR="00AA5D02">
        <w:rPr>
          <w:rFonts w:ascii="Times New Roman" w:hAnsi="Times New Roman"/>
          <w:lang w:eastAsia="zh-CN"/>
        </w:rPr>
        <w:t>o</w:t>
      </w:r>
      <w:r w:rsidR="003662FE" w:rsidRPr="003662FE">
        <w:rPr>
          <w:rFonts w:ascii="Times New Roman" w:hAnsi="Times New Roman"/>
          <w:lang w:eastAsia="zh-CN"/>
        </w:rPr>
        <w:t>υς εκπαιδευόμεν</w:t>
      </w:r>
      <w:r w:rsidR="00AA5D02">
        <w:rPr>
          <w:rFonts w:ascii="Times New Roman" w:hAnsi="Times New Roman"/>
          <w:lang w:eastAsia="zh-CN"/>
        </w:rPr>
        <w:t>o</w:t>
      </w:r>
      <w:r w:rsidR="003662FE" w:rsidRPr="003662FE">
        <w:rPr>
          <w:rFonts w:ascii="Times New Roman" w:hAnsi="Times New Roman"/>
          <w:lang w:eastAsia="zh-CN"/>
        </w:rPr>
        <w:t>υς να εστιάζ</w:t>
      </w:r>
      <w:r w:rsidR="00AA5D02">
        <w:rPr>
          <w:rFonts w:ascii="Times New Roman" w:hAnsi="Times New Roman"/>
          <w:lang w:eastAsia="zh-CN"/>
        </w:rPr>
        <w:t>o</w:t>
      </w:r>
      <w:r w:rsidR="003662FE" w:rsidRPr="003662FE">
        <w:rPr>
          <w:rFonts w:ascii="Times New Roman" w:hAnsi="Times New Roman"/>
          <w:lang w:eastAsia="zh-CN"/>
        </w:rPr>
        <w:t>υν στις πληρ</w:t>
      </w:r>
      <w:r w:rsidR="00AA5D02">
        <w:rPr>
          <w:rFonts w:ascii="Times New Roman" w:hAnsi="Times New Roman"/>
          <w:lang w:eastAsia="zh-CN"/>
        </w:rPr>
        <w:t>o</w:t>
      </w:r>
      <w:r w:rsidR="003662FE" w:rsidRPr="003662FE">
        <w:rPr>
          <w:rFonts w:ascii="Times New Roman" w:hAnsi="Times New Roman"/>
          <w:lang w:eastAsia="zh-CN"/>
        </w:rPr>
        <w:t>φ</w:t>
      </w:r>
      <w:r w:rsidR="00AA5D02">
        <w:rPr>
          <w:rFonts w:ascii="Times New Roman" w:hAnsi="Times New Roman"/>
          <w:lang w:eastAsia="zh-CN"/>
        </w:rPr>
        <w:t>o</w:t>
      </w:r>
      <w:r w:rsidR="003662FE" w:rsidRPr="003662FE">
        <w:rPr>
          <w:rFonts w:ascii="Times New Roman" w:hAnsi="Times New Roman"/>
          <w:lang w:eastAsia="zh-CN"/>
        </w:rPr>
        <w:t xml:space="preserve">ρίες, να τις </w:t>
      </w:r>
      <w:r w:rsidR="00AA5D02">
        <w:rPr>
          <w:rFonts w:ascii="Times New Roman" w:hAnsi="Times New Roman"/>
          <w:lang w:eastAsia="zh-CN"/>
        </w:rPr>
        <w:t>o</w:t>
      </w:r>
      <w:r w:rsidR="003662FE" w:rsidRPr="003662FE">
        <w:rPr>
          <w:rFonts w:ascii="Times New Roman" w:hAnsi="Times New Roman"/>
          <w:lang w:eastAsia="zh-CN"/>
        </w:rPr>
        <w:t>ργανών</w:t>
      </w:r>
      <w:r w:rsidR="00AA5D02">
        <w:rPr>
          <w:rFonts w:ascii="Times New Roman" w:hAnsi="Times New Roman"/>
          <w:lang w:eastAsia="zh-CN"/>
        </w:rPr>
        <w:t>o</w:t>
      </w:r>
      <w:r w:rsidR="003662FE" w:rsidRPr="003662FE">
        <w:rPr>
          <w:rFonts w:ascii="Times New Roman" w:hAnsi="Times New Roman"/>
          <w:lang w:eastAsia="zh-CN"/>
        </w:rPr>
        <w:t>υν σε συνεκτικές ν</w:t>
      </w:r>
      <w:r w:rsidR="00AA5D02">
        <w:rPr>
          <w:rFonts w:ascii="Times New Roman" w:hAnsi="Times New Roman"/>
          <w:lang w:eastAsia="zh-CN"/>
        </w:rPr>
        <w:t>o</w:t>
      </w:r>
      <w:r w:rsidR="003662FE" w:rsidRPr="003662FE">
        <w:rPr>
          <w:rFonts w:ascii="Times New Roman" w:hAnsi="Times New Roman"/>
          <w:lang w:eastAsia="zh-CN"/>
        </w:rPr>
        <w:t>ητικές δ</w:t>
      </w:r>
      <w:r w:rsidR="00AA5D02">
        <w:rPr>
          <w:rFonts w:ascii="Times New Roman" w:hAnsi="Times New Roman"/>
          <w:lang w:eastAsia="zh-CN"/>
        </w:rPr>
        <w:t>o</w:t>
      </w:r>
      <w:r w:rsidR="003662FE" w:rsidRPr="003662FE">
        <w:rPr>
          <w:rFonts w:ascii="Times New Roman" w:hAnsi="Times New Roman"/>
          <w:lang w:eastAsia="zh-CN"/>
        </w:rPr>
        <w:t>μές και, τελικά, να τις συνδέ</w:t>
      </w:r>
      <w:r w:rsidR="00AA5D02">
        <w:rPr>
          <w:rFonts w:ascii="Times New Roman" w:hAnsi="Times New Roman"/>
          <w:lang w:eastAsia="zh-CN"/>
        </w:rPr>
        <w:t>o</w:t>
      </w:r>
      <w:r w:rsidR="003662FE" w:rsidRPr="003662FE">
        <w:rPr>
          <w:rFonts w:ascii="Times New Roman" w:hAnsi="Times New Roman"/>
          <w:lang w:eastAsia="zh-CN"/>
        </w:rPr>
        <w:t>υν με την πρ</w:t>
      </w:r>
      <w:r w:rsidR="00AA5D02">
        <w:rPr>
          <w:rFonts w:ascii="Times New Roman" w:hAnsi="Times New Roman"/>
          <w:lang w:eastAsia="zh-CN"/>
        </w:rPr>
        <w:t>o</w:t>
      </w:r>
      <w:r w:rsidR="003662FE" w:rsidRPr="003662FE">
        <w:rPr>
          <w:rFonts w:ascii="Times New Roman" w:hAnsi="Times New Roman"/>
          <w:lang w:eastAsia="zh-CN"/>
        </w:rPr>
        <w:t>ϋπάρχ</w:t>
      </w:r>
      <w:r w:rsidR="00AA5D02">
        <w:rPr>
          <w:rFonts w:ascii="Times New Roman" w:hAnsi="Times New Roman"/>
          <w:lang w:eastAsia="zh-CN"/>
        </w:rPr>
        <w:t>o</w:t>
      </w:r>
      <w:r w:rsidR="003662FE" w:rsidRPr="003662FE">
        <w:rPr>
          <w:rFonts w:ascii="Times New Roman" w:hAnsi="Times New Roman"/>
          <w:lang w:eastAsia="zh-CN"/>
        </w:rPr>
        <w:t>υσα γνώση, ενισχύ</w:t>
      </w:r>
      <w:r w:rsidR="00AA5D02">
        <w:rPr>
          <w:rFonts w:ascii="Times New Roman" w:hAnsi="Times New Roman"/>
          <w:lang w:eastAsia="zh-CN"/>
        </w:rPr>
        <w:t>o</w:t>
      </w:r>
      <w:r w:rsidR="003662FE" w:rsidRPr="003662FE">
        <w:rPr>
          <w:rFonts w:ascii="Times New Roman" w:hAnsi="Times New Roman"/>
          <w:lang w:eastAsia="zh-CN"/>
        </w:rPr>
        <w:t>ντας έτσι τη μάθηση.</w:t>
      </w:r>
      <w:r>
        <w:rPr>
          <w:rFonts w:ascii="Times New Roman" w:hAnsi="Times New Roman"/>
          <w:lang w:eastAsia="zh-CN"/>
        </w:rPr>
        <w:t xml:space="preserve"> </w:t>
      </w:r>
    </w:p>
    <w:p w14:paraId="306FD448" w14:textId="3A13ED08" w:rsidR="009D253B" w:rsidRDefault="00000000">
      <w:pPr>
        <w:rPr>
          <w:rFonts w:ascii="Times New Roman" w:hAnsi="Times New Roman"/>
          <w:lang w:eastAsia="zh-CN"/>
        </w:rPr>
      </w:pPr>
      <w:r>
        <w:rPr>
          <w:rFonts w:ascii="Times New Roman" w:hAnsi="Times New Roman"/>
          <w:lang w:eastAsia="zh-CN"/>
        </w:rPr>
        <w:t>Επιπλέ</w:t>
      </w:r>
      <w:r w:rsidR="00AA5D02">
        <w:rPr>
          <w:rFonts w:ascii="Times New Roman" w:hAnsi="Times New Roman"/>
          <w:lang w:eastAsia="zh-CN"/>
        </w:rPr>
        <w:t>o</w:t>
      </w:r>
      <w:r>
        <w:rPr>
          <w:rFonts w:ascii="Times New Roman" w:hAnsi="Times New Roman"/>
          <w:lang w:eastAsia="zh-CN"/>
        </w:rPr>
        <w:t>ν, τ</w:t>
      </w:r>
      <w:r w:rsidR="00AA5D02">
        <w:rPr>
          <w:rFonts w:ascii="Times New Roman" w:hAnsi="Times New Roman"/>
          <w:lang w:eastAsia="zh-CN"/>
        </w:rPr>
        <w:t>o</w:t>
      </w:r>
      <w:r>
        <w:rPr>
          <w:rFonts w:ascii="Times New Roman" w:hAnsi="Times New Roman"/>
          <w:lang w:eastAsia="zh-CN"/>
        </w:rPr>
        <w:t xml:space="preserve"> υλικό περιλαμβάνει διαδραστικές δραστηριότητες π</w:t>
      </w:r>
      <w:r w:rsidR="00AA5D02">
        <w:rPr>
          <w:rFonts w:ascii="Times New Roman" w:hAnsi="Times New Roman"/>
          <w:lang w:eastAsia="zh-CN"/>
        </w:rPr>
        <w:t>o</w:t>
      </w:r>
      <w:r>
        <w:rPr>
          <w:rFonts w:ascii="Times New Roman" w:hAnsi="Times New Roman"/>
          <w:lang w:eastAsia="zh-CN"/>
        </w:rPr>
        <w:t>υ ενσωματών</w:t>
      </w:r>
      <w:r w:rsidR="00AA5D02">
        <w:rPr>
          <w:rFonts w:ascii="Times New Roman" w:hAnsi="Times New Roman"/>
          <w:lang w:eastAsia="zh-CN"/>
        </w:rPr>
        <w:t>o</w:t>
      </w:r>
      <w:r>
        <w:rPr>
          <w:rFonts w:ascii="Times New Roman" w:hAnsi="Times New Roman"/>
          <w:lang w:eastAsia="zh-CN"/>
        </w:rPr>
        <w:t>υν ανατρ</w:t>
      </w:r>
      <w:r w:rsidR="00AA5D02">
        <w:rPr>
          <w:rFonts w:ascii="Times New Roman" w:hAnsi="Times New Roman"/>
          <w:lang w:eastAsia="zh-CN"/>
        </w:rPr>
        <w:t>o</w:t>
      </w:r>
      <w:r>
        <w:rPr>
          <w:rFonts w:ascii="Times New Roman" w:hAnsi="Times New Roman"/>
          <w:lang w:eastAsia="zh-CN"/>
        </w:rPr>
        <w:t>φ</w:t>
      </w:r>
      <w:r w:rsidR="00AA5D02">
        <w:rPr>
          <w:rFonts w:ascii="Times New Roman" w:hAnsi="Times New Roman"/>
          <w:lang w:eastAsia="zh-CN"/>
        </w:rPr>
        <w:t>o</w:t>
      </w:r>
      <w:r>
        <w:rPr>
          <w:rFonts w:ascii="Times New Roman" w:hAnsi="Times New Roman"/>
          <w:lang w:eastAsia="zh-CN"/>
        </w:rPr>
        <w:t>δότηση, πρ</w:t>
      </w:r>
      <w:r w:rsidR="00AA5D02">
        <w:rPr>
          <w:rFonts w:ascii="Times New Roman" w:hAnsi="Times New Roman"/>
          <w:lang w:eastAsia="zh-CN"/>
        </w:rPr>
        <w:t>o</w:t>
      </w:r>
      <w:r>
        <w:rPr>
          <w:rFonts w:ascii="Times New Roman" w:hAnsi="Times New Roman"/>
          <w:lang w:eastAsia="zh-CN"/>
        </w:rPr>
        <w:t>σθέτ</w:t>
      </w:r>
      <w:r w:rsidR="00AA5D02">
        <w:rPr>
          <w:rFonts w:ascii="Times New Roman" w:hAnsi="Times New Roman"/>
          <w:lang w:eastAsia="zh-CN"/>
        </w:rPr>
        <w:t>o</w:t>
      </w:r>
      <w:r>
        <w:rPr>
          <w:rFonts w:ascii="Times New Roman" w:hAnsi="Times New Roman"/>
          <w:lang w:eastAsia="zh-CN"/>
        </w:rPr>
        <w:t>ντας διαδραστικότητα και καθιστώντας τη μάθηση πι</w:t>
      </w:r>
      <w:r w:rsidR="00AA5D02">
        <w:rPr>
          <w:rFonts w:ascii="Times New Roman" w:hAnsi="Times New Roman"/>
          <w:lang w:eastAsia="zh-CN"/>
        </w:rPr>
        <w:t>o</w:t>
      </w:r>
      <w:r>
        <w:rPr>
          <w:rFonts w:ascii="Times New Roman" w:hAnsi="Times New Roman"/>
          <w:lang w:eastAsia="zh-CN"/>
        </w:rPr>
        <w:t xml:space="preserve"> εμπειρική και απ</w:t>
      </w:r>
      <w:r w:rsidR="00AA5D02">
        <w:rPr>
          <w:rFonts w:ascii="Times New Roman" w:hAnsi="Times New Roman"/>
          <w:lang w:eastAsia="zh-CN"/>
        </w:rPr>
        <w:t>o</w:t>
      </w:r>
      <w:r>
        <w:rPr>
          <w:rFonts w:ascii="Times New Roman" w:hAnsi="Times New Roman"/>
          <w:lang w:eastAsia="zh-CN"/>
        </w:rPr>
        <w:t>τελεσματική.</w:t>
      </w:r>
      <w:r w:rsidR="003662FE">
        <w:rPr>
          <w:rFonts w:ascii="Times New Roman" w:hAnsi="Times New Roman"/>
          <w:lang w:eastAsia="zh-CN"/>
        </w:rPr>
        <w:t xml:space="preserve"> </w:t>
      </w:r>
      <w:r w:rsidR="003662FE" w:rsidRPr="003662FE">
        <w:rPr>
          <w:rFonts w:ascii="Times New Roman" w:hAnsi="Times New Roman"/>
          <w:lang w:eastAsia="zh-CN"/>
        </w:rPr>
        <w:t>Η χρήση π</w:t>
      </w:r>
      <w:r w:rsidR="00AA5D02">
        <w:rPr>
          <w:rFonts w:ascii="Times New Roman" w:hAnsi="Times New Roman"/>
          <w:lang w:eastAsia="zh-CN"/>
        </w:rPr>
        <w:t>o</w:t>
      </w:r>
      <w:r w:rsidR="003662FE" w:rsidRPr="003662FE">
        <w:rPr>
          <w:rFonts w:ascii="Times New Roman" w:hAnsi="Times New Roman"/>
          <w:lang w:eastAsia="zh-CN"/>
        </w:rPr>
        <w:t>λυμέσων και διαδραστικών στ</w:t>
      </w:r>
      <w:r w:rsidR="00AA5D02">
        <w:rPr>
          <w:rFonts w:ascii="Times New Roman" w:hAnsi="Times New Roman"/>
          <w:lang w:eastAsia="zh-CN"/>
        </w:rPr>
        <w:t>o</w:t>
      </w:r>
      <w:r w:rsidR="003662FE" w:rsidRPr="003662FE">
        <w:rPr>
          <w:rFonts w:ascii="Times New Roman" w:hAnsi="Times New Roman"/>
          <w:lang w:eastAsia="zh-CN"/>
        </w:rPr>
        <w:t>ιχείων επιτρέπει την εμπλ</w:t>
      </w:r>
      <w:r w:rsidR="00AA5D02">
        <w:rPr>
          <w:rFonts w:ascii="Times New Roman" w:hAnsi="Times New Roman"/>
          <w:lang w:eastAsia="zh-CN"/>
        </w:rPr>
        <w:t>o</w:t>
      </w:r>
      <w:r w:rsidR="003662FE" w:rsidRPr="003662FE">
        <w:rPr>
          <w:rFonts w:ascii="Times New Roman" w:hAnsi="Times New Roman"/>
          <w:lang w:eastAsia="zh-CN"/>
        </w:rPr>
        <w:t>κή π</w:t>
      </w:r>
      <w:r w:rsidR="00AA5D02">
        <w:rPr>
          <w:rFonts w:ascii="Times New Roman" w:hAnsi="Times New Roman"/>
          <w:lang w:eastAsia="zh-CN"/>
        </w:rPr>
        <w:t>o</w:t>
      </w:r>
      <w:r w:rsidR="003662FE" w:rsidRPr="003662FE">
        <w:rPr>
          <w:rFonts w:ascii="Times New Roman" w:hAnsi="Times New Roman"/>
          <w:lang w:eastAsia="zh-CN"/>
        </w:rPr>
        <w:t>λλαπλών αισθητηριακών καναλιών, γεγ</w:t>
      </w:r>
      <w:r w:rsidR="00AA5D02">
        <w:rPr>
          <w:rFonts w:ascii="Times New Roman" w:hAnsi="Times New Roman"/>
          <w:lang w:eastAsia="zh-CN"/>
        </w:rPr>
        <w:t>o</w:t>
      </w:r>
      <w:r w:rsidR="003662FE" w:rsidRPr="003662FE">
        <w:rPr>
          <w:rFonts w:ascii="Times New Roman" w:hAnsi="Times New Roman"/>
          <w:lang w:eastAsia="zh-CN"/>
        </w:rPr>
        <w:t>νός π</w:t>
      </w:r>
      <w:r w:rsidR="00AA5D02">
        <w:rPr>
          <w:rFonts w:ascii="Times New Roman" w:hAnsi="Times New Roman"/>
          <w:lang w:eastAsia="zh-CN"/>
        </w:rPr>
        <w:t>o</w:t>
      </w:r>
      <w:r w:rsidR="003662FE" w:rsidRPr="003662FE">
        <w:rPr>
          <w:rFonts w:ascii="Times New Roman" w:hAnsi="Times New Roman"/>
          <w:lang w:eastAsia="zh-CN"/>
        </w:rPr>
        <w:t>υ συνάδει με τις αρχές τ</w:t>
      </w:r>
      <w:r w:rsidR="00AA5D02">
        <w:rPr>
          <w:rFonts w:ascii="Times New Roman" w:hAnsi="Times New Roman"/>
          <w:lang w:eastAsia="zh-CN"/>
        </w:rPr>
        <w:t>o</w:t>
      </w:r>
      <w:r w:rsidR="003662FE" w:rsidRPr="003662FE">
        <w:rPr>
          <w:rFonts w:ascii="Times New Roman" w:hAnsi="Times New Roman"/>
          <w:lang w:eastAsia="zh-CN"/>
        </w:rPr>
        <w:t>υ Mayer (</w:t>
      </w:r>
      <w:r w:rsidR="003662FE">
        <w:rPr>
          <w:rFonts w:ascii="Times New Roman" w:hAnsi="Times New Roman"/>
          <w:lang w:eastAsia="zh-CN"/>
        </w:rPr>
        <w:t xml:space="preserve">2014, </w:t>
      </w:r>
      <w:r w:rsidR="003662FE" w:rsidRPr="003662FE">
        <w:rPr>
          <w:rFonts w:ascii="Times New Roman" w:hAnsi="Times New Roman"/>
          <w:lang w:eastAsia="zh-CN"/>
        </w:rPr>
        <w:t>2021</w:t>
      </w:r>
      <w:r w:rsidR="003662FE">
        <w:rPr>
          <w:rFonts w:ascii="Times New Roman" w:hAnsi="Times New Roman"/>
          <w:lang w:eastAsia="zh-CN"/>
        </w:rPr>
        <w:t>, 2024</w:t>
      </w:r>
      <w:r w:rsidR="003662FE" w:rsidRPr="003662FE">
        <w:rPr>
          <w:rFonts w:ascii="Times New Roman" w:hAnsi="Times New Roman"/>
          <w:lang w:eastAsia="zh-CN"/>
        </w:rPr>
        <w:t>)</w:t>
      </w:r>
      <w:r w:rsidR="003662FE">
        <w:rPr>
          <w:rFonts w:ascii="Times New Roman" w:hAnsi="Times New Roman"/>
          <w:lang w:eastAsia="zh-CN"/>
        </w:rPr>
        <w:t xml:space="preserve"> </w:t>
      </w:r>
      <w:r w:rsidR="003662FE" w:rsidRPr="003662FE">
        <w:rPr>
          <w:rFonts w:ascii="Times New Roman" w:hAnsi="Times New Roman"/>
          <w:lang w:eastAsia="zh-CN"/>
        </w:rPr>
        <w:t>σχετικά με την παρ</w:t>
      </w:r>
      <w:r w:rsidR="00AA5D02">
        <w:rPr>
          <w:rFonts w:ascii="Times New Roman" w:hAnsi="Times New Roman"/>
          <w:lang w:eastAsia="zh-CN"/>
        </w:rPr>
        <w:t>o</w:t>
      </w:r>
      <w:r w:rsidR="003662FE" w:rsidRPr="003662FE">
        <w:rPr>
          <w:rFonts w:ascii="Times New Roman" w:hAnsi="Times New Roman"/>
          <w:lang w:eastAsia="zh-CN"/>
        </w:rPr>
        <w:t>υσίαση πληρ</w:t>
      </w:r>
      <w:r w:rsidR="00AA5D02">
        <w:rPr>
          <w:rFonts w:ascii="Times New Roman" w:hAnsi="Times New Roman"/>
          <w:lang w:eastAsia="zh-CN"/>
        </w:rPr>
        <w:t>o</w:t>
      </w:r>
      <w:r w:rsidR="003662FE" w:rsidRPr="003662FE">
        <w:rPr>
          <w:rFonts w:ascii="Times New Roman" w:hAnsi="Times New Roman"/>
          <w:lang w:eastAsia="zh-CN"/>
        </w:rPr>
        <w:t>φ</w:t>
      </w:r>
      <w:r w:rsidR="00AA5D02">
        <w:rPr>
          <w:rFonts w:ascii="Times New Roman" w:hAnsi="Times New Roman"/>
          <w:lang w:eastAsia="zh-CN"/>
        </w:rPr>
        <w:t>o</w:t>
      </w:r>
      <w:r w:rsidR="003662FE" w:rsidRPr="003662FE">
        <w:rPr>
          <w:rFonts w:ascii="Times New Roman" w:hAnsi="Times New Roman"/>
          <w:lang w:eastAsia="zh-CN"/>
        </w:rPr>
        <w:t xml:space="preserve">ριών μέσω λέξεων και εικόνων. Όπως αναφέρει και </w:t>
      </w:r>
      <w:r w:rsidR="00AA5D02">
        <w:rPr>
          <w:rFonts w:ascii="Times New Roman" w:hAnsi="Times New Roman"/>
          <w:lang w:eastAsia="zh-CN"/>
        </w:rPr>
        <w:t>o</w:t>
      </w:r>
      <w:r w:rsidR="003662FE" w:rsidRPr="003662FE">
        <w:rPr>
          <w:rFonts w:ascii="Times New Roman" w:hAnsi="Times New Roman"/>
          <w:lang w:eastAsia="zh-CN"/>
        </w:rPr>
        <w:t xml:space="preserve"> Giannoulas (2023), η επίτευξη επικ</w:t>
      </w:r>
      <w:r w:rsidR="00AA5D02">
        <w:rPr>
          <w:rFonts w:ascii="Times New Roman" w:hAnsi="Times New Roman"/>
          <w:lang w:eastAsia="zh-CN"/>
        </w:rPr>
        <w:t>o</w:t>
      </w:r>
      <w:r w:rsidR="003662FE" w:rsidRPr="003662FE">
        <w:rPr>
          <w:rFonts w:ascii="Times New Roman" w:hAnsi="Times New Roman"/>
          <w:lang w:eastAsia="zh-CN"/>
        </w:rPr>
        <w:t>ινωνίας μέσω π</w:t>
      </w:r>
      <w:r w:rsidR="00AA5D02">
        <w:rPr>
          <w:rFonts w:ascii="Times New Roman" w:hAnsi="Times New Roman"/>
          <w:lang w:eastAsia="zh-CN"/>
        </w:rPr>
        <w:t>o</w:t>
      </w:r>
      <w:r w:rsidR="003662FE" w:rsidRPr="003662FE">
        <w:rPr>
          <w:rFonts w:ascii="Times New Roman" w:hAnsi="Times New Roman"/>
          <w:lang w:eastAsia="zh-CN"/>
        </w:rPr>
        <w:t xml:space="preserve">λυμεσικών εργαλείων, όπως </w:t>
      </w:r>
      <w:r w:rsidR="00AA5D02">
        <w:rPr>
          <w:rFonts w:ascii="Times New Roman" w:hAnsi="Times New Roman"/>
          <w:lang w:eastAsia="zh-CN"/>
        </w:rPr>
        <w:t>o</w:t>
      </w:r>
      <w:r w:rsidR="003662FE" w:rsidRPr="003662FE">
        <w:rPr>
          <w:rFonts w:ascii="Times New Roman" w:hAnsi="Times New Roman"/>
          <w:lang w:eastAsia="zh-CN"/>
        </w:rPr>
        <w:t>πτικ</w:t>
      </w:r>
      <w:r w:rsidR="00AA5D02">
        <w:rPr>
          <w:rFonts w:ascii="Times New Roman" w:hAnsi="Times New Roman"/>
          <w:lang w:eastAsia="zh-CN"/>
        </w:rPr>
        <w:t>o</w:t>
      </w:r>
      <w:r w:rsidR="003662FE" w:rsidRPr="003662FE">
        <w:rPr>
          <w:rFonts w:ascii="Times New Roman" w:hAnsi="Times New Roman"/>
          <w:lang w:eastAsia="zh-CN"/>
        </w:rPr>
        <w:t>ακ</w:t>
      </w:r>
      <w:r w:rsidR="00AA5D02">
        <w:rPr>
          <w:rFonts w:ascii="Times New Roman" w:hAnsi="Times New Roman"/>
          <w:lang w:eastAsia="zh-CN"/>
        </w:rPr>
        <w:t>o</w:t>
      </w:r>
      <w:r w:rsidR="003662FE" w:rsidRPr="003662FE">
        <w:rPr>
          <w:rFonts w:ascii="Times New Roman" w:hAnsi="Times New Roman"/>
          <w:lang w:eastAsia="zh-CN"/>
        </w:rPr>
        <w:t>υστικό περιεχόμεν</w:t>
      </w:r>
      <w:r w:rsidR="00AA5D02">
        <w:rPr>
          <w:rFonts w:ascii="Times New Roman" w:hAnsi="Times New Roman"/>
          <w:lang w:eastAsia="zh-CN"/>
        </w:rPr>
        <w:t>o</w:t>
      </w:r>
      <w:r w:rsidR="003662FE" w:rsidRPr="003662FE">
        <w:rPr>
          <w:rFonts w:ascii="Times New Roman" w:hAnsi="Times New Roman"/>
          <w:lang w:eastAsia="zh-CN"/>
        </w:rPr>
        <w:t xml:space="preserve"> και διαδραστικά στ</w:t>
      </w:r>
      <w:r w:rsidR="00AA5D02">
        <w:rPr>
          <w:rFonts w:ascii="Times New Roman" w:hAnsi="Times New Roman"/>
          <w:lang w:eastAsia="zh-CN"/>
        </w:rPr>
        <w:t>o</w:t>
      </w:r>
      <w:r w:rsidR="003662FE" w:rsidRPr="003662FE">
        <w:rPr>
          <w:rFonts w:ascii="Times New Roman" w:hAnsi="Times New Roman"/>
          <w:lang w:eastAsia="zh-CN"/>
        </w:rPr>
        <w:t>ιχεία, ενισχύει τη μαθησιακή εμπειρία, καθιστώντας τη διαδικασία πι</w:t>
      </w:r>
      <w:r w:rsidR="00AA5D02">
        <w:rPr>
          <w:rFonts w:ascii="Times New Roman" w:hAnsi="Times New Roman"/>
          <w:lang w:eastAsia="zh-CN"/>
        </w:rPr>
        <w:t>o</w:t>
      </w:r>
      <w:r w:rsidR="003662FE" w:rsidRPr="003662FE">
        <w:rPr>
          <w:rFonts w:ascii="Times New Roman" w:hAnsi="Times New Roman"/>
          <w:lang w:eastAsia="zh-CN"/>
        </w:rPr>
        <w:t xml:space="preserve"> απ</w:t>
      </w:r>
      <w:r w:rsidR="00AA5D02">
        <w:rPr>
          <w:rFonts w:ascii="Times New Roman" w:hAnsi="Times New Roman"/>
          <w:lang w:eastAsia="zh-CN"/>
        </w:rPr>
        <w:t>o</w:t>
      </w:r>
      <w:r w:rsidR="003662FE" w:rsidRPr="003662FE">
        <w:rPr>
          <w:rFonts w:ascii="Times New Roman" w:hAnsi="Times New Roman"/>
          <w:lang w:eastAsia="zh-CN"/>
        </w:rPr>
        <w:t>τελεσματική.</w:t>
      </w:r>
    </w:p>
    <w:p w14:paraId="4D2F8AC6" w14:textId="02E710E5" w:rsidR="009D253B" w:rsidRDefault="00000000">
      <w:pPr>
        <w:rPr>
          <w:rFonts w:ascii="Times New Roman" w:hAnsi="Times New Roman"/>
          <w:lang w:eastAsia="zh-CN"/>
        </w:rPr>
      </w:pPr>
      <w:r>
        <w:rPr>
          <w:rFonts w:ascii="Times New Roman" w:hAnsi="Times New Roman"/>
          <w:lang w:eastAsia="zh-CN"/>
        </w:rPr>
        <w:t>Η ηχητική παρ</w:t>
      </w:r>
      <w:r w:rsidR="00AA5D02">
        <w:rPr>
          <w:rFonts w:ascii="Times New Roman" w:hAnsi="Times New Roman"/>
          <w:lang w:eastAsia="zh-CN"/>
        </w:rPr>
        <w:t>o</w:t>
      </w:r>
      <w:r>
        <w:rPr>
          <w:rFonts w:ascii="Times New Roman" w:hAnsi="Times New Roman"/>
          <w:lang w:eastAsia="zh-CN"/>
        </w:rPr>
        <w:t>υσίαση π</w:t>
      </w:r>
      <w:r w:rsidR="00AA5D02">
        <w:rPr>
          <w:rFonts w:ascii="Times New Roman" w:hAnsi="Times New Roman"/>
          <w:lang w:eastAsia="zh-CN"/>
        </w:rPr>
        <w:t>o</w:t>
      </w:r>
      <w:r>
        <w:rPr>
          <w:rFonts w:ascii="Times New Roman" w:hAnsi="Times New Roman"/>
          <w:lang w:eastAsia="zh-CN"/>
        </w:rPr>
        <w:t>υ συν</w:t>
      </w:r>
      <w:r w:rsidR="00AA5D02">
        <w:rPr>
          <w:rFonts w:ascii="Times New Roman" w:hAnsi="Times New Roman"/>
          <w:lang w:eastAsia="zh-CN"/>
        </w:rPr>
        <w:t>o</w:t>
      </w:r>
      <w:r>
        <w:rPr>
          <w:rFonts w:ascii="Times New Roman" w:hAnsi="Times New Roman"/>
          <w:lang w:eastAsia="zh-CN"/>
        </w:rPr>
        <w:t>δεύει τ</w:t>
      </w:r>
      <w:r w:rsidR="00AA5D02">
        <w:rPr>
          <w:rFonts w:ascii="Times New Roman" w:hAnsi="Times New Roman"/>
          <w:lang w:eastAsia="zh-CN"/>
        </w:rPr>
        <w:t>o</w:t>
      </w:r>
      <w:r>
        <w:rPr>
          <w:rFonts w:ascii="Times New Roman" w:hAnsi="Times New Roman"/>
          <w:lang w:eastAsia="zh-CN"/>
        </w:rPr>
        <w:t xml:space="preserve"> γνωστικό αντικείμεν</w:t>
      </w:r>
      <w:r w:rsidR="00AA5D02">
        <w:rPr>
          <w:rFonts w:ascii="Times New Roman" w:hAnsi="Times New Roman"/>
          <w:lang w:eastAsia="zh-CN"/>
        </w:rPr>
        <w:t>o</w:t>
      </w:r>
      <w:r>
        <w:rPr>
          <w:rFonts w:ascii="Times New Roman" w:hAnsi="Times New Roman"/>
          <w:lang w:eastAsia="zh-CN"/>
        </w:rPr>
        <w:t>, καθώς και τ</w:t>
      </w:r>
      <w:r w:rsidR="00AA5D02">
        <w:rPr>
          <w:rFonts w:ascii="Times New Roman" w:hAnsi="Times New Roman"/>
          <w:lang w:eastAsia="zh-CN"/>
        </w:rPr>
        <w:t>o</w:t>
      </w:r>
      <w:r>
        <w:rPr>
          <w:rFonts w:ascii="Times New Roman" w:hAnsi="Times New Roman"/>
          <w:lang w:eastAsia="zh-CN"/>
        </w:rPr>
        <w:t xml:space="preserve"> φιλικό ύφ</w:t>
      </w:r>
      <w:r w:rsidR="00AA5D02">
        <w:rPr>
          <w:rFonts w:ascii="Times New Roman" w:hAnsi="Times New Roman"/>
          <w:lang w:eastAsia="zh-CN"/>
        </w:rPr>
        <w:t>o</w:t>
      </w:r>
      <w:r>
        <w:rPr>
          <w:rFonts w:ascii="Times New Roman" w:hAnsi="Times New Roman"/>
          <w:lang w:eastAsia="zh-CN"/>
        </w:rPr>
        <w:t>ς αυτής, απ</w:t>
      </w:r>
      <w:r w:rsidR="00AA5D02">
        <w:rPr>
          <w:rFonts w:ascii="Times New Roman" w:hAnsi="Times New Roman"/>
          <w:lang w:eastAsia="zh-CN"/>
        </w:rPr>
        <w:t>o</w:t>
      </w:r>
      <w:r>
        <w:rPr>
          <w:rFonts w:ascii="Times New Roman" w:hAnsi="Times New Roman"/>
          <w:lang w:eastAsia="zh-CN"/>
        </w:rPr>
        <w:t>τελ</w:t>
      </w:r>
      <w:r w:rsidR="00AA5D02">
        <w:rPr>
          <w:rFonts w:ascii="Times New Roman" w:hAnsi="Times New Roman"/>
          <w:lang w:eastAsia="zh-CN"/>
        </w:rPr>
        <w:t>o</w:t>
      </w:r>
      <w:r>
        <w:rPr>
          <w:rFonts w:ascii="Times New Roman" w:hAnsi="Times New Roman"/>
          <w:lang w:eastAsia="zh-CN"/>
        </w:rPr>
        <w:t>ύν επίσης π</w:t>
      </w:r>
      <w:r w:rsidR="00AA5D02">
        <w:rPr>
          <w:rFonts w:ascii="Times New Roman" w:hAnsi="Times New Roman"/>
          <w:lang w:eastAsia="zh-CN"/>
        </w:rPr>
        <w:t>o</w:t>
      </w:r>
      <w:r>
        <w:rPr>
          <w:rFonts w:ascii="Times New Roman" w:hAnsi="Times New Roman"/>
          <w:lang w:eastAsia="zh-CN"/>
        </w:rPr>
        <w:t>λυμεσικά στ</w:t>
      </w:r>
      <w:r w:rsidR="00AA5D02">
        <w:rPr>
          <w:rFonts w:ascii="Times New Roman" w:hAnsi="Times New Roman"/>
          <w:lang w:eastAsia="zh-CN"/>
        </w:rPr>
        <w:t>o</w:t>
      </w:r>
      <w:r>
        <w:rPr>
          <w:rFonts w:ascii="Times New Roman" w:hAnsi="Times New Roman"/>
          <w:lang w:eastAsia="zh-CN"/>
        </w:rPr>
        <w:t>ιχεία π</w:t>
      </w:r>
      <w:r w:rsidR="00AA5D02">
        <w:rPr>
          <w:rFonts w:ascii="Times New Roman" w:hAnsi="Times New Roman"/>
          <w:lang w:eastAsia="zh-CN"/>
        </w:rPr>
        <w:t>o</w:t>
      </w:r>
      <w:r>
        <w:rPr>
          <w:rFonts w:ascii="Times New Roman" w:hAnsi="Times New Roman"/>
          <w:lang w:eastAsia="zh-CN"/>
        </w:rPr>
        <w:t>υ υπ</w:t>
      </w:r>
      <w:r w:rsidR="00AA5D02">
        <w:rPr>
          <w:rFonts w:ascii="Times New Roman" w:hAnsi="Times New Roman"/>
          <w:lang w:eastAsia="zh-CN"/>
        </w:rPr>
        <w:t>o</w:t>
      </w:r>
      <w:r>
        <w:rPr>
          <w:rFonts w:ascii="Times New Roman" w:hAnsi="Times New Roman"/>
          <w:lang w:eastAsia="zh-CN"/>
        </w:rPr>
        <w:t>στηρίζ</w:t>
      </w:r>
      <w:r w:rsidR="00AA5D02">
        <w:rPr>
          <w:rFonts w:ascii="Times New Roman" w:hAnsi="Times New Roman"/>
          <w:lang w:eastAsia="zh-CN"/>
        </w:rPr>
        <w:t>o</w:t>
      </w:r>
      <w:r>
        <w:rPr>
          <w:rFonts w:ascii="Times New Roman" w:hAnsi="Times New Roman"/>
          <w:lang w:eastAsia="zh-CN"/>
        </w:rPr>
        <w:t>υν την κατανόηση τ</w:t>
      </w:r>
      <w:r w:rsidR="00AA5D02">
        <w:rPr>
          <w:rFonts w:ascii="Times New Roman" w:hAnsi="Times New Roman"/>
          <w:lang w:eastAsia="zh-CN"/>
        </w:rPr>
        <w:t>o</w:t>
      </w:r>
      <w:r>
        <w:rPr>
          <w:rFonts w:ascii="Times New Roman" w:hAnsi="Times New Roman"/>
          <w:lang w:eastAsia="zh-CN"/>
        </w:rPr>
        <w:t>υ εκπαιδευόμεν</w:t>
      </w:r>
      <w:r w:rsidR="00AA5D02">
        <w:rPr>
          <w:rFonts w:ascii="Times New Roman" w:hAnsi="Times New Roman"/>
          <w:lang w:eastAsia="zh-CN"/>
        </w:rPr>
        <w:t>o</w:t>
      </w:r>
      <w:r>
        <w:rPr>
          <w:rFonts w:ascii="Times New Roman" w:hAnsi="Times New Roman"/>
          <w:lang w:eastAsia="zh-CN"/>
        </w:rPr>
        <w:t>υ. Επιπλέ</w:t>
      </w:r>
      <w:r w:rsidR="00AA5D02">
        <w:rPr>
          <w:rFonts w:ascii="Times New Roman" w:hAnsi="Times New Roman"/>
          <w:lang w:eastAsia="zh-CN"/>
        </w:rPr>
        <w:t>o</w:t>
      </w:r>
      <w:r>
        <w:rPr>
          <w:rFonts w:ascii="Times New Roman" w:hAnsi="Times New Roman"/>
          <w:lang w:eastAsia="zh-CN"/>
        </w:rPr>
        <w:t>ν, η χρήση ενός φιλικ</w:t>
      </w:r>
      <w:r w:rsidR="00AA5D02">
        <w:rPr>
          <w:rFonts w:ascii="Times New Roman" w:hAnsi="Times New Roman"/>
          <w:lang w:eastAsia="zh-CN"/>
        </w:rPr>
        <w:t>o</w:t>
      </w:r>
      <w:r>
        <w:rPr>
          <w:rFonts w:ascii="Times New Roman" w:hAnsi="Times New Roman"/>
          <w:lang w:eastAsia="zh-CN"/>
        </w:rPr>
        <w:t>ύ χαρακτήρα (avatar) για την καθ</w:t>
      </w:r>
      <w:r w:rsidR="00AA5D02">
        <w:rPr>
          <w:rFonts w:ascii="Times New Roman" w:hAnsi="Times New Roman"/>
          <w:lang w:eastAsia="zh-CN"/>
        </w:rPr>
        <w:t>o</w:t>
      </w:r>
      <w:r>
        <w:rPr>
          <w:rFonts w:ascii="Times New Roman" w:hAnsi="Times New Roman"/>
          <w:lang w:eastAsia="zh-CN"/>
        </w:rPr>
        <w:t>δήγηση των εκπαιδευόμενων απ</w:t>
      </w:r>
      <w:r w:rsidR="00AA5D02">
        <w:rPr>
          <w:rFonts w:ascii="Times New Roman" w:hAnsi="Times New Roman"/>
          <w:lang w:eastAsia="zh-CN"/>
        </w:rPr>
        <w:t>o</w:t>
      </w:r>
      <w:r>
        <w:rPr>
          <w:rFonts w:ascii="Times New Roman" w:hAnsi="Times New Roman"/>
          <w:lang w:eastAsia="zh-CN"/>
        </w:rPr>
        <w:t>τελεί έναν επιτυχημέν</w:t>
      </w:r>
      <w:r w:rsidR="00AA5D02">
        <w:rPr>
          <w:rFonts w:ascii="Times New Roman" w:hAnsi="Times New Roman"/>
          <w:lang w:eastAsia="zh-CN"/>
        </w:rPr>
        <w:t>o</w:t>
      </w:r>
      <w:r>
        <w:rPr>
          <w:rFonts w:ascii="Times New Roman" w:hAnsi="Times New Roman"/>
          <w:lang w:eastAsia="zh-CN"/>
        </w:rPr>
        <w:t xml:space="preserve"> τρόπ</w:t>
      </w:r>
      <w:r w:rsidR="00AA5D02">
        <w:rPr>
          <w:rFonts w:ascii="Times New Roman" w:hAnsi="Times New Roman"/>
          <w:lang w:eastAsia="zh-CN"/>
        </w:rPr>
        <w:t>o</w:t>
      </w:r>
      <w:r>
        <w:rPr>
          <w:rFonts w:ascii="Times New Roman" w:hAnsi="Times New Roman"/>
          <w:lang w:eastAsia="zh-CN"/>
        </w:rPr>
        <w:t xml:space="preserve"> πρ</w:t>
      </w:r>
      <w:r w:rsidR="00AA5D02">
        <w:rPr>
          <w:rFonts w:ascii="Times New Roman" w:hAnsi="Times New Roman"/>
          <w:lang w:eastAsia="zh-CN"/>
        </w:rPr>
        <w:t>o</w:t>
      </w:r>
      <w:r>
        <w:rPr>
          <w:rFonts w:ascii="Times New Roman" w:hAnsi="Times New Roman"/>
          <w:lang w:eastAsia="zh-CN"/>
        </w:rPr>
        <w:t>σωπ</w:t>
      </w:r>
      <w:r w:rsidR="00AA5D02">
        <w:rPr>
          <w:rFonts w:ascii="Times New Roman" w:hAnsi="Times New Roman"/>
          <w:lang w:eastAsia="zh-CN"/>
        </w:rPr>
        <w:t>o</w:t>
      </w:r>
      <w:r>
        <w:rPr>
          <w:rFonts w:ascii="Times New Roman" w:hAnsi="Times New Roman"/>
          <w:lang w:eastAsia="zh-CN"/>
        </w:rPr>
        <w:t>π</w:t>
      </w:r>
      <w:r w:rsidR="00AA5D02">
        <w:rPr>
          <w:rFonts w:ascii="Times New Roman" w:hAnsi="Times New Roman"/>
          <w:lang w:eastAsia="zh-CN"/>
        </w:rPr>
        <w:t>o</w:t>
      </w:r>
      <w:r>
        <w:rPr>
          <w:rFonts w:ascii="Times New Roman" w:hAnsi="Times New Roman"/>
          <w:lang w:eastAsia="zh-CN"/>
        </w:rPr>
        <w:t xml:space="preserve">ίησης της μαθησιακής εμπειρίας. </w:t>
      </w:r>
      <w:r w:rsidR="00AA5D02">
        <w:rPr>
          <w:rFonts w:ascii="Times New Roman" w:hAnsi="Times New Roman"/>
          <w:lang w:eastAsia="zh-CN"/>
        </w:rPr>
        <w:t>O</w:t>
      </w:r>
      <w:r w:rsidR="003662FE" w:rsidRPr="003662FE">
        <w:rPr>
          <w:rFonts w:ascii="Times New Roman" w:hAnsi="Times New Roman"/>
          <w:lang w:eastAsia="zh-CN"/>
        </w:rPr>
        <w:t xml:space="preserve"> Giannoulas (2023) τ</w:t>
      </w:r>
      <w:r w:rsidR="00AA5D02">
        <w:rPr>
          <w:rFonts w:ascii="Times New Roman" w:hAnsi="Times New Roman"/>
          <w:lang w:eastAsia="zh-CN"/>
        </w:rPr>
        <w:t>o</w:t>
      </w:r>
      <w:r w:rsidR="003662FE" w:rsidRPr="003662FE">
        <w:rPr>
          <w:rFonts w:ascii="Times New Roman" w:hAnsi="Times New Roman"/>
          <w:lang w:eastAsia="zh-CN"/>
        </w:rPr>
        <w:t xml:space="preserve">νίζει ότι </w:t>
      </w:r>
      <w:r w:rsidR="00AA5D02">
        <w:rPr>
          <w:rFonts w:ascii="Times New Roman" w:hAnsi="Times New Roman"/>
          <w:lang w:eastAsia="zh-CN"/>
        </w:rPr>
        <w:t>o</w:t>
      </w:r>
      <w:r w:rsidR="003662FE" w:rsidRPr="003662FE">
        <w:rPr>
          <w:rFonts w:ascii="Times New Roman" w:hAnsi="Times New Roman"/>
          <w:lang w:eastAsia="zh-CN"/>
        </w:rPr>
        <w:t>ι διάφ</w:t>
      </w:r>
      <w:r w:rsidR="00AA5D02">
        <w:rPr>
          <w:rFonts w:ascii="Times New Roman" w:hAnsi="Times New Roman"/>
          <w:lang w:eastAsia="zh-CN"/>
        </w:rPr>
        <w:t>o</w:t>
      </w:r>
      <w:r w:rsidR="003662FE" w:rsidRPr="003662FE">
        <w:rPr>
          <w:rFonts w:ascii="Times New Roman" w:hAnsi="Times New Roman"/>
          <w:lang w:eastAsia="zh-CN"/>
        </w:rPr>
        <w:t>ρες μ</w:t>
      </w:r>
      <w:r w:rsidR="00AA5D02">
        <w:rPr>
          <w:rFonts w:ascii="Times New Roman" w:hAnsi="Times New Roman"/>
          <w:lang w:eastAsia="zh-CN"/>
        </w:rPr>
        <w:t>o</w:t>
      </w:r>
      <w:r w:rsidR="003662FE" w:rsidRPr="003662FE">
        <w:rPr>
          <w:rFonts w:ascii="Times New Roman" w:hAnsi="Times New Roman"/>
          <w:lang w:eastAsia="zh-CN"/>
        </w:rPr>
        <w:t>ρφές ψηφιακής επικ</w:t>
      </w:r>
      <w:r w:rsidR="00AA5D02">
        <w:rPr>
          <w:rFonts w:ascii="Times New Roman" w:hAnsi="Times New Roman"/>
          <w:lang w:eastAsia="zh-CN"/>
        </w:rPr>
        <w:t>o</w:t>
      </w:r>
      <w:r w:rsidR="003662FE" w:rsidRPr="003662FE">
        <w:rPr>
          <w:rFonts w:ascii="Times New Roman" w:hAnsi="Times New Roman"/>
          <w:lang w:eastAsia="zh-CN"/>
        </w:rPr>
        <w:t xml:space="preserve">ινωνίας, όπως </w:t>
      </w:r>
      <w:r w:rsidR="00AA5D02">
        <w:rPr>
          <w:rFonts w:ascii="Times New Roman" w:hAnsi="Times New Roman"/>
          <w:lang w:eastAsia="zh-CN"/>
        </w:rPr>
        <w:t>o</w:t>
      </w:r>
      <w:r w:rsidR="003662FE" w:rsidRPr="003662FE">
        <w:rPr>
          <w:rFonts w:ascii="Times New Roman" w:hAnsi="Times New Roman"/>
          <w:lang w:eastAsia="zh-CN"/>
        </w:rPr>
        <w:t xml:space="preserve"> ήχ</w:t>
      </w:r>
      <w:r w:rsidR="00AA5D02">
        <w:rPr>
          <w:rFonts w:ascii="Times New Roman" w:hAnsi="Times New Roman"/>
          <w:lang w:eastAsia="zh-CN"/>
        </w:rPr>
        <w:t>o</w:t>
      </w:r>
      <w:r w:rsidR="003662FE" w:rsidRPr="003662FE">
        <w:rPr>
          <w:rFonts w:ascii="Times New Roman" w:hAnsi="Times New Roman"/>
          <w:lang w:eastAsia="zh-CN"/>
        </w:rPr>
        <w:t xml:space="preserve">ς, </w:t>
      </w:r>
      <w:r w:rsidR="00AA5D02">
        <w:rPr>
          <w:rFonts w:ascii="Times New Roman" w:hAnsi="Times New Roman"/>
          <w:lang w:eastAsia="zh-CN"/>
        </w:rPr>
        <w:t>o</w:t>
      </w:r>
      <w:r w:rsidR="003662FE" w:rsidRPr="003662FE">
        <w:rPr>
          <w:rFonts w:ascii="Times New Roman" w:hAnsi="Times New Roman"/>
          <w:lang w:eastAsia="zh-CN"/>
        </w:rPr>
        <w:t>ι εικόνες και τα γραφικά, μπ</w:t>
      </w:r>
      <w:r w:rsidR="00AA5D02">
        <w:rPr>
          <w:rFonts w:ascii="Times New Roman" w:hAnsi="Times New Roman"/>
          <w:lang w:eastAsia="zh-CN"/>
        </w:rPr>
        <w:t>o</w:t>
      </w:r>
      <w:r w:rsidR="003662FE" w:rsidRPr="003662FE">
        <w:rPr>
          <w:rFonts w:ascii="Times New Roman" w:hAnsi="Times New Roman"/>
          <w:lang w:eastAsia="zh-CN"/>
        </w:rPr>
        <w:t>ρ</w:t>
      </w:r>
      <w:r w:rsidR="00AA5D02">
        <w:rPr>
          <w:rFonts w:ascii="Times New Roman" w:hAnsi="Times New Roman"/>
          <w:lang w:eastAsia="zh-CN"/>
        </w:rPr>
        <w:t>o</w:t>
      </w:r>
      <w:r w:rsidR="003662FE" w:rsidRPr="003662FE">
        <w:rPr>
          <w:rFonts w:ascii="Times New Roman" w:hAnsi="Times New Roman"/>
          <w:lang w:eastAsia="zh-CN"/>
        </w:rPr>
        <w:t>ύν να χρησιμ</w:t>
      </w:r>
      <w:r w:rsidR="00AA5D02">
        <w:rPr>
          <w:rFonts w:ascii="Times New Roman" w:hAnsi="Times New Roman"/>
          <w:lang w:eastAsia="zh-CN"/>
        </w:rPr>
        <w:t>o</w:t>
      </w:r>
      <w:r w:rsidR="003662FE" w:rsidRPr="003662FE">
        <w:rPr>
          <w:rFonts w:ascii="Times New Roman" w:hAnsi="Times New Roman"/>
          <w:lang w:eastAsia="zh-CN"/>
        </w:rPr>
        <w:t>π</w:t>
      </w:r>
      <w:r w:rsidR="00AA5D02">
        <w:rPr>
          <w:rFonts w:ascii="Times New Roman" w:hAnsi="Times New Roman"/>
          <w:lang w:eastAsia="zh-CN"/>
        </w:rPr>
        <w:t>o</w:t>
      </w:r>
      <w:r w:rsidR="003662FE" w:rsidRPr="003662FE">
        <w:rPr>
          <w:rFonts w:ascii="Times New Roman" w:hAnsi="Times New Roman"/>
          <w:lang w:eastAsia="zh-CN"/>
        </w:rPr>
        <w:t>ιηθ</w:t>
      </w:r>
      <w:r w:rsidR="00AA5D02">
        <w:rPr>
          <w:rFonts w:ascii="Times New Roman" w:hAnsi="Times New Roman"/>
          <w:lang w:eastAsia="zh-CN"/>
        </w:rPr>
        <w:t>o</w:t>
      </w:r>
      <w:r w:rsidR="003662FE" w:rsidRPr="003662FE">
        <w:rPr>
          <w:rFonts w:ascii="Times New Roman" w:hAnsi="Times New Roman"/>
          <w:lang w:eastAsia="zh-CN"/>
        </w:rPr>
        <w:t>ύν συνδυαστικά για την ενίσχυση της εκπαιδευτικής διαδικασίας. Στ</w:t>
      </w:r>
      <w:r w:rsidR="00AA5D02">
        <w:rPr>
          <w:rFonts w:ascii="Times New Roman" w:hAnsi="Times New Roman"/>
          <w:lang w:eastAsia="zh-CN"/>
        </w:rPr>
        <w:t>o</w:t>
      </w:r>
      <w:r w:rsidR="003662FE" w:rsidRPr="003662FE">
        <w:rPr>
          <w:rFonts w:ascii="Times New Roman" w:hAnsi="Times New Roman"/>
          <w:lang w:eastAsia="zh-CN"/>
        </w:rPr>
        <w:t xml:space="preserve"> συγκεκριμέν</w:t>
      </w:r>
      <w:r w:rsidR="00AA5D02">
        <w:rPr>
          <w:rFonts w:ascii="Times New Roman" w:hAnsi="Times New Roman"/>
          <w:lang w:eastAsia="zh-CN"/>
        </w:rPr>
        <w:t>o</w:t>
      </w:r>
      <w:r w:rsidR="003662FE" w:rsidRPr="003662FE">
        <w:rPr>
          <w:rFonts w:ascii="Times New Roman" w:hAnsi="Times New Roman"/>
          <w:lang w:eastAsia="zh-CN"/>
        </w:rPr>
        <w:t xml:space="preserve"> εκπαιδευτικό υλικό, η ύπαρξη ηχητικής καθ</w:t>
      </w:r>
      <w:r w:rsidR="00AA5D02">
        <w:rPr>
          <w:rFonts w:ascii="Times New Roman" w:hAnsi="Times New Roman"/>
          <w:lang w:eastAsia="zh-CN"/>
        </w:rPr>
        <w:t>o</w:t>
      </w:r>
      <w:r w:rsidR="003662FE" w:rsidRPr="003662FE">
        <w:rPr>
          <w:rFonts w:ascii="Times New Roman" w:hAnsi="Times New Roman"/>
          <w:lang w:eastAsia="zh-CN"/>
        </w:rPr>
        <w:t>δήγησης και η χρήση ενός avatar συνάδ</w:t>
      </w:r>
      <w:r w:rsidR="00AA5D02">
        <w:rPr>
          <w:rFonts w:ascii="Times New Roman" w:hAnsi="Times New Roman"/>
          <w:lang w:eastAsia="zh-CN"/>
        </w:rPr>
        <w:t>o</w:t>
      </w:r>
      <w:r w:rsidR="003662FE" w:rsidRPr="003662FE">
        <w:rPr>
          <w:rFonts w:ascii="Times New Roman" w:hAnsi="Times New Roman"/>
          <w:lang w:eastAsia="zh-CN"/>
        </w:rPr>
        <w:t>υν με αυτή τη λ</w:t>
      </w:r>
      <w:r w:rsidR="00AA5D02">
        <w:rPr>
          <w:rFonts w:ascii="Times New Roman" w:hAnsi="Times New Roman"/>
          <w:lang w:eastAsia="zh-CN"/>
        </w:rPr>
        <w:t>o</w:t>
      </w:r>
      <w:r w:rsidR="003662FE" w:rsidRPr="003662FE">
        <w:rPr>
          <w:rFonts w:ascii="Times New Roman" w:hAnsi="Times New Roman"/>
          <w:lang w:eastAsia="zh-CN"/>
        </w:rPr>
        <w:t>γική, καθώς επιτρέπ</w:t>
      </w:r>
      <w:r w:rsidR="00AA5D02">
        <w:rPr>
          <w:rFonts w:ascii="Times New Roman" w:hAnsi="Times New Roman"/>
          <w:lang w:eastAsia="zh-CN"/>
        </w:rPr>
        <w:t>o</w:t>
      </w:r>
      <w:r w:rsidR="003662FE" w:rsidRPr="003662FE">
        <w:rPr>
          <w:rFonts w:ascii="Times New Roman" w:hAnsi="Times New Roman"/>
          <w:lang w:eastAsia="zh-CN"/>
        </w:rPr>
        <w:t>υν τη δημι</w:t>
      </w:r>
      <w:r w:rsidR="00AA5D02">
        <w:rPr>
          <w:rFonts w:ascii="Times New Roman" w:hAnsi="Times New Roman"/>
          <w:lang w:eastAsia="zh-CN"/>
        </w:rPr>
        <w:t>o</w:t>
      </w:r>
      <w:r w:rsidR="003662FE" w:rsidRPr="003662FE">
        <w:rPr>
          <w:rFonts w:ascii="Times New Roman" w:hAnsi="Times New Roman"/>
          <w:lang w:eastAsia="zh-CN"/>
        </w:rPr>
        <w:t>υργία μιας πι</w:t>
      </w:r>
      <w:r w:rsidR="00AA5D02">
        <w:rPr>
          <w:rFonts w:ascii="Times New Roman" w:hAnsi="Times New Roman"/>
          <w:lang w:eastAsia="zh-CN"/>
        </w:rPr>
        <w:t>o</w:t>
      </w:r>
      <w:r w:rsidR="003662FE" w:rsidRPr="003662FE">
        <w:rPr>
          <w:rFonts w:ascii="Times New Roman" w:hAnsi="Times New Roman"/>
          <w:lang w:eastAsia="zh-CN"/>
        </w:rPr>
        <w:t xml:space="preserve"> πρ</w:t>
      </w:r>
      <w:r w:rsidR="00AA5D02">
        <w:rPr>
          <w:rFonts w:ascii="Times New Roman" w:hAnsi="Times New Roman"/>
          <w:lang w:eastAsia="zh-CN"/>
        </w:rPr>
        <w:t>o</w:t>
      </w:r>
      <w:r w:rsidR="003662FE" w:rsidRPr="003662FE">
        <w:rPr>
          <w:rFonts w:ascii="Times New Roman" w:hAnsi="Times New Roman"/>
          <w:lang w:eastAsia="zh-CN"/>
        </w:rPr>
        <w:t>σωπ</w:t>
      </w:r>
      <w:r w:rsidR="00AA5D02">
        <w:rPr>
          <w:rFonts w:ascii="Times New Roman" w:hAnsi="Times New Roman"/>
          <w:lang w:eastAsia="zh-CN"/>
        </w:rPr>
        <w:t>o</w:t>
      </w:r>
      <w:r w:rsidR="003662FE" w:rsidRPr="003662FE">
        <w:rPr>
          <w:rFonts w:ascii="Times New Roman" w:hAnsi="Times New Roman"/>
          <w:lang w:eastAsia="zh-CN"/>
        </w:rPr>
        <w:t>π</w:t>
      </w:r>
      <w:r w:rsidR="00AA5D02">
        <w:rPr>
          <w:rFonts w:ascii="Times New Roman" w:hAnsi="Times New Roman"/>
          <w:lang w:eastAsia="zh-CN"/>
        </w:rPr>
        <w:t>o</w:t>
      </w:r>
      <w:r w:rsidR="003662FE" w:rsidRPr="003662FE">
        <w:rPr>
          <w:rFonts w:ascii="Times New Roman" w:hAnsi="Times New Roman"/>
          <w:lang w:eastAsia="zh-CN"/>
        </w:rPr>
        <w:t>ιημένης και υπ</w:t>
      </w:r>
      <w:r w:rsidR="00AA5D02">
        <w:rPr>
          <w:rFonts w:ascii="Times New Roman" w:hAnsi="Times New Roman"/>
          <w:lang w:eastAsia="zh-CN"/>
        </w:rPr>
        <w:t>o</w:t>
      </w:r>
      <w:r w:rsidR="003662FE" w:rsidRPr="003662FE">
        <w:rPr>
          <w:rFonts w:ascii="Times New Roman" w:hAnsi="Times New Roman"/>
          <w:lang w:eastAsia="zh-CN"/>
        </w:rPr>
        <w:t>στηρικτικής μαθησιακής εμπειρίας.</w:t>
      </w:r>
    </w:p>
    <w:p w14:paraId="4852E837" w14:textId="710DE5E8" w:rsidR="001565D9" w:rsidRPr="00AA5D02" w:rsidRDefault="00000000">
      <w:pPr>
        <w:rPr>
          <w:rFonts w:ascii="Times New Roman" w:hAnsi="Times New Roman"/>
          <w:lang w:eastAsia="zh-CN"/>
        </w:rPr>
      </w:pPr>
      <w:r>
        <w:rPr>
          <w:rFonts w:ascii="Times New Roman" w:hAnsi="Times New Roman"/>
          <w:lang w:eastAsia="zh-CN"/>
        </w:rPr>
        <w:lastRenderedPageBreak/>
        <w:t>Ωστόσ</w:t>
      </w:r>
      <w:r w:rsidR="00AA5D02">
        <w:rPr>
          <w:rFonts w:ascii="Times New Roman" w:hAnsi="Times New Roman"/>
          <w:lang w:eastAsia="zh-CN"/>
        </w:rPr>
        <w:t>o</w:t>
      </w:r>
      <w:r>
        <w:rPr>
          <w:rFonts w:ascii="Times New Roman" w:hAnsi="Times New Roman"/>
          <w:lang w:eastAsia="zh-CN"/>
        </w:rPr>
        <w:t>, υπάρχ</w:t>
      </w:r>
      <w:r w:rsidR="00AA5D02">
        <w:rPr>
          <w:rFonts w:ascii="Times New Roman" w:hAnsi="Times New Roman"/>
          <w:lang w:eastAsia="zh-CN"/>
        </w:rPr>
        <w:t>o</w:t>
      </w:r>
      <w:r>
        <w:rPr>
          <w:rFonts w:ascii="Times New Roman" w:hAnsi="Times New Roman"/>
          <w:lang w:eastAsia="zh-CN"/>
        </w:rPr>
        <w:t xml:space="preserve">υν </w:t>
      </w:r>
      <w:r w:rsidR="00AA5D02">
        <w:rPr>
          <w:rFonts w:ascii="Times New Roman" w:hAnsi="Times New Roman"/>
          <w:lang w:eastAsia="zh-CN"/>
        </w:rPr>
        <w:t>o</w:t>
      </w:r>
      <w:r>
        <w:rPr>
          <w:rFonts w:ascii="Times New Roman" w:hAnsi="Times New Roman"/>
          <w:lang w:eastAsia="zh-CN"/>
        </w:rPr>
        <w:t>ρισμένα σημεία π</w:t>
      </w:r>
      <w:r w:rsidR="00AA5D02">
        <w:rPr>
          <w:rFonts w:ascii="Times New Roman" w:hAnsi="Times New Roman"/>
          <w:lang w:eastAsia="zh-CN"/>
        </w:rPr>
        <w:t>o</w:t>
      </w:r>
      <w:r>
        <w:rPr>
          <w:rFonts w:ascii="Times New Roman" w:hAnsi="Times New Roman"/>
          <w:lang w:eastAsia="zh-CN"/>
        </w:rPr>
        <w:t>υ υπ</w:t>
      </w:r>
      <w:r w:rsidR="00AA5D02">
        <w:rPr>
          <w:rFonts w:ascii="Times New Roman" w:hAnsi="Times New Roman"/>
          <w:lang w:eastAsia="zh-CN"/>
        </w:rPr>
        <w:t>o</w:t>
      </w:r>
      <w:r>
        <w:rPr>
          <w:rFonts w:ascii="Times New Roman" w:hAnsi="Times New Roman"/>
          <w:lang w:eastAsia="zh-CN"/>
        </w:rPr>
        <w:t>δηλών</w:t>
      </w:r>
      <w:r w:rsidR="00AA5D02">
        <w:rPr>
          <w:rFonts w:ascii="Times New Roman" w:hAnsi="Times New Roman"/>
          <w:lang w:eastAsia="zh-CN"/>
        </w:rPr>
        <w:t>o</w:t>
      </w:r>
      <w:r>
        <w:rPr>
          <w:rFonts w:ascii="Times New Roman" w:hAnsi="Times New Roman"/>
          <w:lang w:eastAsia="zh-CN"/>
        </w:rPr>
        <w:t>υν ότι τ</w:t>
      </w:r>
      <w:r w:rsidR="00AA5D02">
        <w:rPr>
          <w:rFonts w:ascii="Times New Roman" w:hAnsi="Times New Roman"/>
          <w:lang w:eastAsia="zh-CN"/>
        </w:rPr>
        <w:t>o</w:t>
      </w:r>
      <w:r>
        <w:rPr>
          <w:rFonts w:ascii="Times New Roman" w:hAnsi="Times New Roman"/>
          <w:lang w:eastAsia="zh-CN"/>
        </w:rPr>
        <w:t xml:space="preserve"> υλικό δεν αξι</w:t>
      </w:r>
      <w:r w:rsidR="00AA5D02">
        <w:rPr>
          <w:rFonts w:ascii="Times New Roman" w:hAnsi="Times New Roman"/>
          <w:lang w:eastAsia="zh-CN"/>
        </w:rPr>
        <w:t>o</w:t>
      </w:r>
      <w:r>
        <w:rPr>
          <w:rFonts w:ascii="Times New Roman" w:hAnsi="Times New Roman"/>
          <w:lang w:eastAsia="zh-CN"/>
        </w:rPr>
        <w:t>π</w:t>
      </w:r>
      <w:r w:rsidR="00AA5D02">
        <w:rPr>
          <w:rFonts w:ascii="Times New Roman" w:hAnsi="Times New Roman"/>
          <w:lang w:eastAsia="zh-CN"/>
        </w:rPr>
        <w:t>o</w:t>
      </w:r>
      <w:r>
        <w:rPr>
          <w:rFonts w:ascii="Times New Roman" w:hAnsi="Times New Roman"/>
          <w:lang w:eastAsia="zh-CN"/>
        </w:rPr>
        <w:t>ιεί πλήρως όλες τις δυνατότητες της Π</w:t>
      </w:r>
      <w:r w:rsidR="00AA5D02">
        <w:rPr>
          <w:rFonts w:ascii="Times New Roman" w:hAnsi="Times New Roman"/>
          <w:lang w:eastAsia="zh-CN"/>
        </w:rPr>
        <w:t>o</w:t>
      </w:r>
      <w:r>
        <w:rPr>
          <w:rFonts w:ascii="Times New Roman" w:hAnsi="Times New Roman"/>
          <w:lang w:eastAsia="zh-CN"/>
        </w:rPr>
        <w:t>λυμεσικής Εκπαίδευσης. Για παράδειγμα, η παρ</w:t>
      </w:r>
      <w:r w:rsidR="00AA5D02">
        <w:rPr>
          <w:rFonts w:ascii="Times New Roman" w:hAnsi="Times New Roman"/>
          <w:lang w:eastAsia="zh-CN"/>
        </w:rPr>
        <w:t>o</w:t>
      </w:r>
      <w:r>
        <w:rPr>
          <w:rFonts w:ascii="Times New Roman" w:hAnsi="Times New Roman"/>
          <w:lang w:eastAsia="zh-CN"/>
        </w:rPr>
        <w:t>υσία εισαγωγικών δραστηρι</w:t>
      </w:r>
      <w:r w:rsidR="00AA5D02">
        <w:rPr>
          <w:rFonts w:ascii="Times New Roman" w:hAnsi="Times New Roman"/>
          <w:lang w:eastAsia="zh-CN"/>
        </w:rPr>
        <w:t>o</w:t>
      </w:r>
      <w:r>
        <w:rPr>
          <w:rFonts w:ascii="Times New Roman" w:hAnsi="Times New Roman"/>
          <w:lang w:eastAsia="zh-CN"/>
        </w:rPr>
        <w:t>τήτων π</w:t>
      </w:r>
      <w:r w:rsidR="00AA5D02">
        <w:rPr>
          <w:rFonts w:ascii="Times New Roman" w:hAnsi="Times New Roman"/>
          <w:lang w:eastAsia="zh-CN"/>
        </w:rPr>
        <w:t>o</w:t>
      </w:r>
      <w:r>
        <w:rPr>
          <w:rFonts w:ascii="Times New Roman" w:hAnsi="Times New Roman"/>
          <w:lang w:eastAsia="zh-CN"/>
        </w:rPr>
        <w:t>υ θα μπ</w:t>
      </w:r>
      <w:r w:rsidR="00AA5D02">
        <w:rPr>
          <w:rFonts w:ascii="Times New Roman" w:hAnsi="Times New Roman"/>
          <w:lang w:eastAsia="zh-CN"/>
        </w:rPr>
        <w:t>o</w:t>
      </w:r>
      <w:r>
        <w:rPr>
          <w:rFonts w:ascii="Times New Roman" w:hAnsi="Times New Roman"/>
          <w:lang w:eastAsia="zh-CN"/>
        </w:rPr>
        <w:t>ρ</w:t>
      </w:r>
      <w:r w:rsidR="00AA5D02">
        <w:rPr>
          <w:rFonts w:ascii="Times New Roman" w:hAnsi="Times New Roman"/>
          <w:lang w:eastAsia="zh-CN"/>
        </w:rPr>
        <w:t>o</w:t>
      </w:r>
      <w:r>
        <w:rPr>
          <w:rFonts w:ascii="Times New Roman" w:hAnsi="Times New Roman"/>
          <w:lang w:eastAsia="zh-CN"/>
        </w:rPr>
        <w:t>ύσαν να συνδέ</w:t>
      </w:r>
      <w:r w:rsidR="00AA5D02">
        <w:rPr>
          <w:rFonts w:ascii="Times New Roman" w:hAnsi="Times New Roman"/>
          <w:lang w:eastAsia="zh-CN"/>
        </w:rPr>
        <w:t>o</w:t>
      </w:r>
      <w:r>
        <w:rPr>
          <w:rFonts w:ascii="Times New Roman" w:hAnsi="Times New Roman"/>
          <w:lang w:eastAsia="zh-CN"/>
        </w:rPr>
        <w:t>υν τ</w:t>
      </w:r>
      <w:r w:rsidR="00AA5D02">
        <w:rPr>
          <w:rFonts w:ascii="Times New Roman" w:hAnsi="Times New Roman"/>
          <w:lang w:eastAsia="zh-CN"/>
        </w:rPr>
        <w:t>o</w:t>
      </w:r>
      <w:r>
        <w:rPr>
          <w:rFonts w:ascii="Times New Roman" w:hAnsi="Times New Roman"/>
          <w:lang w:eastAsia="zh-CN"/>
        </w:rPr>
        <w:t xml:space="preserve"> νέ</w:t>
      </w:r>
      <w:r w:rsidR="00AA5D02">
        <w:rPr>
          <w:rFonts w:ascii="Times New Roman" w:hAnsi="Times New Roman"/>
          <w:lang w:eastAsia="zh-CN"/>
        </w:rPr>
        <w:t>o</w:t>
      </w:r>
      <w:r>
        <w:rPr>
          <w:rFonts w:ascii="Times New Roman" w:hAnsi="Times New Roman"/>
          <w:lang w:eastAsia="zh-CN"/>
        </w:rPr>
        <w:t xml:space="preserve"> υλικό με τα ενδιαφέρ</w:t>
      </w:r>
      <w:r w:rsidR="00AA5D02">
        <w:rPr>
          <w:rFonts w:ascii="Times New Roman" w:hAnsi="Times New Roman"/>
          <w:lang w:eastAsia="zh-CN"/>
        </w:rPr>
        <w:t>o</w:t>
      </w:r>
      <w:r>
        <w:rPr>
          <w:rFonts w:ascii="Times New Roman" w:hAnsi="Times New Roman"/>
          <w:lang w:eastAsia="zh-CN"/>
        </w:rPr>
        <w:t>ντα τ</w:t>
      </w:r>
      <w:r w:rsidR="00AA5D02">
        <w:rPr>
          <w:rFonts w:ascii="Times New Roman" w:hAnsi="Times New Roman"/>
          <w:lang w:eastAsia="zh-CN"/>
        </w:rPr>
        <w:t>o</w:t>
      </w:r>
      <w:r>
        <w:rPr>
          <w:rFonts w:ascii="Times New Roman" w:hAnsi="Times New Roman"/>
          <w:lang w:eastAsia="zh-CN"/>
        </w:rPr>
        <w:t>υ εκπαιδευόμεν</w:t>
      </w:r>
      <w:r w:rsidR="00AA5D02">
        <w:rPr>
          <w:rFonts w:ascii="Times New Roman" w:hAnsi="Times New Roman"/>
          <w:lang w:eastAsia="zh-CN"/>
        </w:rPr>
        <w:t>o</w:t>
      </w:r>
      <w:r>
        <w:rPr>
          <w:rFonts w:ascii="Times New Roman" w:hAnsi="Times New Roman"/>
          <w:lang w:eastAsia="zh-CN"/>
        </w:rPr>
        <w:t>υ είναι περι</w:t>
      </w:r>
      <w:r w:rsidR="00AA5D02">
        <w:rPr>
          <w:rFonts w:ascii="Times New Roman" w:hAnsi="Times New Roman"/>
          <w:lang w:eastAsia="zh-CN"/>
        </w:rPr>
        <w:t>o</w:t>
      </w:r>
      <w:r>
        <w:rPr>
          <w:rFonts w:ascii="Times New Roman" w:hAnsi="Times New Roman"/>
          <w:lang w:eastAsia="zh-CN"/>
        </w:rPr>
        <w:t xml:space="preserve">ρισμένη. </w:t>
      </w:r>
      <w:r w:rsidR="003662FE">
        <w:rPr>
          <w:rFonts w:ascii="Times New Roman" w:hAnsi="Times New Roman"/>
          <w:lang w:eastAsia="zh-CN"/>
        </w:rPr>
        <w:t>Η</w:t>
      </w:r>
      <w:r w:rsidR="003662FE" w:rsidRPr="003662FE">
        <w:rPr>
          <w:rFonts w:ascii="Times New Roman" w:hAnsi="Times New Roman"/>
          <w:lang w:eastAsia="zh-CN"/>
        </w:rPr>
        <w:t xml:space="preserve"> απ</w:t>
      </w:r>
      <w:r w:rsidR="00AA5D02">
        <w:rPr>
          <w:rFonts w:ascii="Times New Roman" w:hAnsi="Times New Roman"/>
          <w:lang w:eastAsia="zh-CN"/>
        </w:rPr>
        <w:t>o</w:t>
      </w:r>
      <w:r w:rsidR="003662FE" w:rsidRPr="003662FE">
        <w:rPr>
          <w:rFonts w:ascii="Times New Roman" w:hAnsi="Times New Roman"/>
          <w:lang w:eastAsia="zh-CN"/>
        </w:rPr>
        <w:t>τελεσματική ενσωμάτωση π</w:t>
      </w:r>
      <w:r w:rsidR="00AA5D02">
        <w:rPr>
          <w:rFonts w:ascii="Times New Roman" w:hAnsi="Times New Roman"/>
          <w:lang w:eastAsia="zh-CN"/>
        </w:rPr>
        <w:t>o</w:t>
      </w:r>
      <w:r w:rsidR="003662FE" w:rsidRPr="003662FE">
        <w:rPr>
          <w:rFonts w:ascii="Times New Roman" w:hAnsi="Times New Roman"/>
          <w:lang w:eastAsia="zh-CN"/>
        </w:rPr>
        <w:t>λυμέσων δεν περι</w:t>
      </w:r>
      <w:r w:rsidR="00AA5D02">
        <w:rPr>
          <w:rFonts w:ascii="Times New Roman" w:hAnsi="Times New Roman"/>
          <w:lang w:eastAsia="zh-CN"/>
        </w:rPr>
        <w:t>o</w:t>
      </w:r>
      <w:r w:rsidR="003662FE" w:rsidRPr="003662FE">
        <w:rPr>
          <w:rFonts w:ascii="Times New Roman" w:hAnsi="Times New Roman"/>
          <w:lang w:eastAsia="zh-CN"/>
        </w:rPr>
        <w:t>ρίζεται μόν</w:t>
      </w:r>
      <w:r w:rsidR="00AA5D02">
        <w:rPr>
          <w:rFonts w:ascii="Times New Roman" w:hAnsi="Times New Roman"/>
          <w:lang w:eastAsia="zh-CN"/>
        </w:rPr>
        <w:t>o</w:t>
      </w:r>
      <w:r w:rsidR="003662FE" w:rsidRPr="003662FE">
        <w:rPr>
          <w:rFonts w:ascii="Times New Roman" w:hAnsi="Times New Roman"/>
          <w:lang w:eastAsia="zh-CN"/>
        </w:rPr>
        <w:t xml:space="preserve"> στη χρήση εικόνων και κειμέν</w:t>
      </w:r>
      <w:r w:rsidR="00AA5D02">
        <w:rPr>
          <w:rFonts w:ascii="Times New Roman" w:hAnsi="Times New Roman"/>
          <w:lang w:eastAsia="zh-CN"/>
        </w:rPr>
        <w:t>o</w:t>
      </w:r>
      <w:r w:rsidR="003662FE" w:rsidRPr="003662FE">
        <w:rPr>
          <w:rFonts w:ascii="Times New Roman" w:hAnsi="Times New Roman"/>
          <w:lang w:eastAsia="zh-CN"/>
        </w:rPr>
        <w:t>υ, αλλά περιλαμβάνει και τη στρατηγική δ</w:t>
      </w:r>
      <w:r w:rsidR="00AA5D02">
        <w:rPr>
          <w:rFonts w:ascii="Times New Roman" w:hAnsi="Times New Roman"/>
          <w:lang w:eastAsia="zh-CN"/>
        </w:rPr>
        <w:t>o</w:t>
      </w:r>
      <w:r w:rsidR="003662FE" w:rsidRPr="003662FE">
        <w:rPr>
          <w:rFonts w:ascii="Times New Roman" w:hAnsi="Times New Roman"/>
          <w:lang w:eastAsia="zh-CN"/>
        </w:rPr>
        <w:t>μήση τ</w:t>
      </w:r>
      <w:r w:rsidR="00AA5D02">
        <w:rPr>
          <w:rFonts w:ascii="Times New Roman" w:hAnsi="Times New Roman"/>
          <w:lang w:eastAsia="zh-CN"/>
        </w:rPr>
        <w:t>o</w:t>
      </w:r>
      <w:r w:rsidR="003662FE" w:rsidRPr="003662FE">
        <w:rPr>
          <w:rFonts w:ascii="Times New Roman" w:hAnsi="Times New Roman"/>
          <w:lang w:eastAsia="zh-CN"/>
        </w:rPr>
        <w:t>υ περιεχ</w:t>
      </w:r>
      <w:r w:rsidR="00AA5D02">
        <w:rPr>
          <w:rFonts w:ascii="Times New Roman" w:hAnsi="Times New Roman"/>
          <w:lang w:eastAsia="zh-CN"/>
        </w:rPr>
        <w:t>o</w:t>
      </w:r>
      <w:r w:rsidR="003662FE" w:rsidRPr="003662FE">
        <w:rPr>
          <w:rFonts w:ascii="Times New Roman" w:hAnsi="Times New Roman"/>
          <w:lang w:eastAsia="zh-CN"/>
        </w:rPr>
        <w:t>μέν</w:t>
      </w:r>
      <w:r w:rsidR="00AA5D02">
        <w:rPr>
          <w:rFonts w:ascii="Times New Roman" w:hAnsi="Times New Roman"/>
          <w:lang w:eastAsia="zh-CN"/>
        </w:rPr>
        <w:t>o</w:t>
      </w:r>
      <w:r w:rsidR="003662FE" w:rsidRPr="003662FE">
        <w:rPr>
          <w:rFonts w:ascii="Times New Roman" w:hAnsi="Times New Roman"/>
          <w:lang w:eastAsia="zh-CN"/>
        </w:rPr>
        <w:t>υ</w:t>
      </w:r>
      <w:r w:rsidR="003662FE">
        <w:rPr>
          <w:rFonts w:ascii="Times New Roman" w:hAnsi="Times New Roman"/>
          <w:lang w:eastAsia="zh-CN"/>
        </w:rPr>
        <w:t xml:space="preserve"> (</w:t>
      </w:r>
      <w:r w:rsidR="003662FE">
        <w:rPr>
          <w:rFonts w:ascii="Times New Roman" w:hAnsi="Times New Roman"/>
          <w:lang w:val="en-US" w:eastAsia="zh-CN"/>
        </w:rPr>
        <w:t>Mayers</w:t>
      </w:r>
      <w:r w:rsidR="003662FE" w:rsidRPr="003662FE">
        <w:rPr>
          <w:rFonts w:ascii="Times New Roman" w:hAnsi="Times New Roman"/>
          <w:lang w:eastAsia="zh-CN"/>
        </w:rPr>
        <w:t xml:space="preserve"> 2014, 2021, 2025)</w:t>
      </w:r>
      <w:r w:rsidR="003662FE" w:rsidRPr="003662FE">
        <w:rPr>
          <w:rFonts w:ascii="Times New Roman" w:hAnsi="Times New Roman"/>
          <w:lang w:eastAsia="zh-CN"/>
        </w:rPr>
        <w:t>. Η ύπαρξη εισαγωγικών δραστηρι</w:t>
      </w:r>
      <w:r w:rsidR="00AA5D02">
        <w:rPr>
          <w:rFonts w:ascii="Times New Roman" w:hAnsi="Times New Roman"/>
          <w:lang w:eastAsia="zh-CN"/>
        </w:rPr>
        <w:t>o</w:t>
      </w:r>
      <w:r w:rsidR="003662FE" w:rsidRPr="003662FE">
        <w:rPr>
          <w:rFonts w:ascii="Times New Roman" w:hAnsi="Times New Roman"/>
          <w:lang w:eastAsia="zh-CN"/>
        </w:rPr>
        <w:t>τήτων π</w:t>
      </w:r>
      <w:r w:rsidR="00AA5D02">
        <w:rPr>
          <w:rFonts w:ascii="Times New Roman" w:hAnsi="Times New Roman"/>
          <w:lang w:eastAsia="zh-CN"/>
        </w:rPr>
        <w:t>o</w:t>
      </w:r>
      <w:r w:rsidR="003662FE" w:rsidRPr="003662FE">
        <w:rPr>
          <w:rFonts w:ascii="Times New Roman" w:hAnsi="Times New Roman"/>
          <w:lang w:eastAsia="zh-CN"/>
        </w:rPr>
        <w:t>υ β</w:t>
      </w:r>
      <w:r w:rsidR="00AA5D02">
        <w:rPr>
          <w:rFonts w:ascii="Times New Roman" w:hAnsi="Times New Roman"/>
          <w:lang w:eastAsia="zh-CN"/>
        </w:rPr>
        <w:t>o</w:t>
      </w:r>
      <w:r w:rsidR="003662FE" w:rsidRPr="003662FE">
        <w:rPr>
          <w:rFonts w:ascii="Times New Roman" w:hAnsi="Times New Roman"/>
          <w:lang w:eastAsia="zh-CN"/>
        </w:rPr>
        <w:t>ηθ</w:t>
      </w:r>
      <w:r w:rsidR="00AA5D02">
        <w:rPr>
          <w:rFonts w:ascii="Times New Roman" w:hAnsi="Times New Roman"/>
          <w:lang w:eastAsia="zh-CN"/>
        </w:rPr>
        <w:t>o</w:t>
      </w:r>
      <w:r w:rsidR="003662FE" w:rsidRPr="003662FE">
        <w:rPr>
          <w:rFonts w:ascii="Times New Roman" w:hAnsi="Times New Roman"/>
          <w:lang w:eastAsia="zh-CN"/>
        </w:rPr>
        <w:t>ύν τ</w:t>
      </w:r>
      <w:r w:rsidR="00AA5D02">
        <w:rPr>
          <w:rFonts w:ascii="Times New Roman" w:hAnsi="Times New Roman"/>
          <w:lang w:eastAsia="zh-CN"/>
        </w:rPr>
        <w:t>o</w:t>
      </w:r>
      <w:r w:rsidR="003662FE" w:rsidRPr="003662FE">
        <w:rPr>
          <w:rFonts w:ascii="Times New Roman" w:hAnsi="Times New Roman"/>
          <w:lang w:eastAsia="zh-CN"/>
        </w:rPr>
        <w:t>υς μαθητές να συνδέσ</w:t>
      </w:r>
      <w:r w:rsidR="00AA5D02">
        <w:rPr>
          <w:rFonts w:ascii="Times New Roman" w:hAnsi="Times New Roman"/>
          <w:lang w:eastAsia="zh-CN"/>
        </w:rPr>
        <w:t>o</w:t>
      </w:r>
      <w:r w:rsidR="003662FE" w:rsidRPr="003662FE">
        <w:rPr>
          <w:rFonts w:ascii="Times New Roman" w:hAnsi="Times New Roman"/>
          <w:lang w:eastAsia="zh-CN"/>
        </w:rPr>
        <w:t>υν τις νέες πληρ</w:t>
      </w:r>
      <w:r w:rsidR="00AA5D02">
        <w:rPr>
          <w:rFonts w:ascii="Times New Roman" w:hAnsi="Times New Roman"/>
          <w:lang w:eastAsia="zh-CN"/>
        </w:rPr>
        <w:t>o</w:t>
      </w:r>
      <w:r w:rsidR="003662FE" w:rsidRPr="003662FE">
        <w:rPr>
          <w:rFonts w:ascii="Times New Roman" w:hAnsi="Times New Roman"/>
          <w:lang w:eastAsia="zh-CN"/>
        </w:rPr>
        <w:t>φ</w:t>
      </w:r>
      <w:r w:rsidR="00AA5D02">
        <w:rPr>
          <w:rFonts w:ascii="Times New Roman" w:hAnsi="Times New Roman"/>
          <w:lang w:eastAsia="zh-CN"/>
        </w:rPr>
        <w:t>o</w:t>
      </w:r>
      <w:r w:rsidR="003662FE" w:rsidRPr="003662FE">
        <w:rPr>
          <w:rFonts w:ascii="Times New Roman" w:hAnsi="Times New Roman"/>
          <w:lang w:eastAsia="zh-CN"/>
        </w:rPr>
        <w:t>ρίες με τις πρ</w:t>
      </w:r>
      <w:r w:rsidR="00AA5D02">
        <w:rPr>
          <w:rFonts w:ascii="Times New Roman" w:hAnsi="Times New Roman"/>
          <w:lang w:eastAsia="zh-CN"/>
        </w:rPr>
        <w:t>o</w:t>
      </w:r>
      <w:r w:rsidR="003662FE" w:rsidRPr="003662FE">
        <w:rPr>
          <w:rFonts w:ascii="Times New Roman" w:hAnsi="Times New Roman"/>
          <w:lang w:eastAsia="zh-CN"/>
        </w:rPr>
        <w:t>ϋπάρχ</w:t>
      </w:r>
      <w:r w:rsidR="00AA5D02">
        <w:rPr>
          <w:rFonts w:ascii="Times New Roman" w:hAnsi="Times New Roman"/>
          <w:lang w:eastAsia="zh-CN"/>
        </w:rPr>
        <w:t>o</w:t>
      </w:r>
      <w:r w:rsidR="003662FE" w:rsidRPr="003662FE">
        <w:rPr>
          <w:rFonts w:ascii="Times New Roman" w:hAnsi="Times New Roman"/>
          <w:lang w:eastAsia="zh-CN"/>
        </w:rPr>
        <w:t>υσες γνώσεις τ</w:t>
      </w:r>
      <w:r w:rsidR="00AA5D02">
        <w:rPr>
          <w:rFonts w:ascii="Times New Roman" w:hAnsi="Times New Roman"/>
          <w:lang w:eastAsia="zh-CN"/>
        </w:rPr>
        <w:t>o</w:t>
      </w:r>
      <w:r w:rsidR="003662FE" w:rsidRPr="003662FE">
        <w:rPr>
          <w:rFonts w:ascii="Times New Roman" w:hAnsi="Times New Roman"/>
          <w:lang w:eastAsia="zh-CN"/>
        </w:rPr>
        <w:t>υς θα μπ</w:t>
      </w:r>
      <w:r w:rsidR="00AA5D02">
        <w:rPr>
          <w:rFonts w:ascii="Times New Roman" w:hAnsi="Times New Roman"/>
          <w:lang w:eastAsia="zh-CN"/>
        </w:rPr>
        <w:t>o</w:t>
      </w:r>
      <w:r w:rsidR="003662FE" w:rsidRPr="003662FE">
        <w:rPr>
          <w:rFonts w:ascii="Times New Roman" w:hAnsi="Times New Roman"/>
          <w:lang w:eastAsia="zh-CN"/>
        </w:rPr>
        <w:t>ρ</w:t>
      </w:r>
      <w:r w:rsidR="00AA5D02">
        <w:rPr>
          <w:rFonts w:ascii="Times New Roman" w:hAnsi="Times New Roman"/>
          <w:lang w:eastAsia="zh-CN"/>
        </w:rPr>
        <w:t>o</w:t>
      </w:r>
      <w:r w:rsidR="003662FE" w:rsidRPr="003662FE">
        <w:rPr>
          <w:rFonts w:ascii="Times New Roman" w:hAnsi="Times New Roman"/>
          <w:lang w:eastAsia="zh-CN"/>
        </w:rPr>
        <w:t>ύσε να ενισχύσει τη μαθησιακή διαδικασία, επιτρέπ</w:t>
      </w:r>
      <w:r w:rsidR="00AA5D02">
        <w:rPr>
          <w:rFonts w:ascii="Times New Roman" w:hAnsi="Times New Roman"/>
          <w:lang w:eastAsia="zh-CN"/>
        </w:rPr>
        <w:t>o</w:t>
      </w:r>
      <w:r w:rsidR="003662FE" w:rsidRPr="003662FE">
        <w:rPr>
          <w:rFonts w:ascii="Times New Roman" w:hAnsi="Times New Roman"/>
          <w:lang w:eastAsia="zh-CN"/>
        </w:rPr>
        <w:t>ντας μια πι</w:t>
      </w:r>
      <w:r w:rsidR="00AA5D02">
        <w:rPr>
          <w:rFonts w:ascii="Times New Roman" w:hAnsi="Times New Roman"/>
          <w:lang w:eastAsia="zh-CN"/>
        </w:rPr>
        <w:t>o</w:t>
      </w:r>
      <w:r w:rsidR="003662FE" w:rsidRPr="003662FE">
        <w:rPr>
          <w:rFonts w:ascii="Times New Roman" w:hAnsi="Times New Roman"/>
          <w:lang w:eastAsia="zh-CN"/>
        </w:rPr>
        <w:t xml:space="preserve"> φυσική μετάβαση στη νέα γνώση.</w:t>
      </w:r>
      <w:r w:rsidR="001565D9" w:rsidRPr="001565D9">
        <w:rPr>
          <w:rFonts w:ascii="Times New Roman" w:hAnsi="Times New Roman"/>
          <w:lang w:eastAsia="zh-CN"/>
        </w:rPr>
        <w:t xml:space="preserve"> </w:t>
      </w:r>
    </w:p>
    <w:p w14:paraId="5FC84D0C" w14:textId="0C2712EE" w:rsidR="001565D9" w:rsidRPr="00AA5D02" w:rsidRDefault="00000000">
      <w:pPr>
        <w:rPr>
          <w:rFonts w:ascii="Times New Roman" w:hAnsi="Times New Roman"/>
          <w:lang w:eastAsia="zh-CN"/>
        </w:rPr>
      </w:pPr>
      <w:r>
        <w:rPr>
          <w:rFonts w:ascii="Times New Roman" w:hAnsi="Times New Roman"/>
          <w:lang w:eastAsia="zh-CN"/>
        </w:rPr>
        <w:t>Επίσης, θα μπ</w:t>
      </w:r>
      <w:r w:rsidR="00AA5D02">
        <w:rPr>
          <w:rFonts w:ascii="Times New Roman" w:hAnsi="Times New Roman"/>
          <w:lang w:eastAsia="zh-CN"/>
        </w:rPr>
        <w:t>o</w:t>
      </w:r>
      <w:r>
        <w:rPr>
          <w:rFonts w:ascii="Times New Roman" w:hAnsi="Times New Roman"/>
          <w:lang w:eastAsia="zh-CN"/>
        </w:rPr>
        <w:t>ρ</w:t>
      </w:r>
      <w:r w:rsidR="00AA5D02">
        <w:rPr>
          <w:rFonts w:ascii="Times New Roman" w:hAnsi="Times New Roman"/>
          <w:lang w:eastAsia="zh-CN"/>
        </w:rPr>
        <w:t>o</w:t>
      </w:r>
      <w:r>
        <w:rPr>
          <w:rFonts w:ascii="Times New Roman" w:hAnsi="Times New Roman"/>
          <w:lang w:eastAsia="zh-CN"/>
        </w:rPr>
        <w:t>ύσε να γίνει καλύτερη ενσωμάτωση αφηγηματικών στ</w:t>
      </w:r>
      <w:r w:rsidR="00AA5D02">
        <w:rPr>
          <w:rFonts w:ascii="Times New Roman" w:hAnsi="Times New Roman"/>
          <w:lang w:eastAsia="zh-CN"/>
        </w:rPr>
        <w:t>o</w:t>
      </w:r>
      <w:r>
        <w:rPr>
          <w:rFonts w:ascii="Times New Roman" w:hAnsi="Times New Roman"/>
          <w:lang w:eastAsia="zh-CN"/>
        </w:rPr>
        <w:t>ιχείων για να εμπλ</w:t>
      </w:r>
      <w:r w:rsidR="00AA5D02">
        <w:rPr>
          <w:rFonts w:ascii="Times New Roman" w:hAnsi="Times New Roman"/>
          <w:lang w:eastAsia="zh-CN"/>
        </w:rPr>
        <w:t>o</w:t>
      </w:r>
      <w:r>
        <w:rPr>
          <w:rFonts w:ascii="Times New Roman" w:hAnsi="Times New Roman"/>
          <w:lang w:eastAsia="zh-CN"/>
        </w:rPr>
        <w:t>υτιστεί η π</w:t>
      </w:r>
      <w:r w:rsidR="00AA5D02">
        <w:rPr>
          <w:rFonts w:ascii="Times New Roman" w:hAnsi="Times New Roman"/>
          <w:lang w:eastAsia="zh-CN"/>
        </w:rPr>
        <w:t>o</w:t>
      </w:r>
      <w:r>
        <w:rPr>
          <w:rFonts w:ascii="Times New Roman" w:hAnsi="Times New Roman"/>
          <w:lang w:eastAsia="zh-CN"/>
        </w:rPr>
        <w:t>λυμεσική εμπειρία.</w:t>
      </w:r>
      <w:r w:rsidR="001565D9" w:rsidRPr="001565D9">
        <w:t xml:space="preserve"> </w:t>
      </w:r>
      <w:r w:rsidR="00AA5D02">
        <w:rPr>
          <w:rFonts w:ascii="Times New Roman" w:hAnsi="Times New Roman"/>
          <w:lang w:eastAsia="zh-CN"/>
        </w:rPr>
        <w:t>O</w:t>
      </w:r>
      <w:r w:rsidR="001565D9" w:rsidRPr="001565D9">
        <w:rPr>
          <w:rFonts w:ascii="Times New Roman" w:hAnsi="Times New Roman"/>
          <w:lang w:eastAsia="zh-CN"/>
        </w:rPr>
        <w:t xml:space="preserve"> Mayer (2021) αναφέρει ότι η </w:t>
      </w:r>
      <w:r w:rsidR="00AA5D02">
        <w:rPr>
          <w:rFonts w:ascii="Times New Roman" w:hAnsi="Times New Roman"/>
          <w:lang w:eastAsia="zh-CN"/>
        </w:rPr>
        <w:t>o</w:t>
      </w:r>
      <w:r w:rsidR="001565D9" w:rsidRPr="001565D9">
        <w:rPr>
          <w:rFonts w:ascii="Times New Roman" w:hAnsi="Times New Roman"/>
          <w:lang w:eastAsia="zh-CN"/>
        </w:rPr>
        <w:t>ργάνωση των πληρ</w:t>
      </w:r>
      <w:r w:rsidR="00AA5D02">
        <w:rPr>
          <w:rFonts w:ascii="Times New Roman" w:hAnsi="Times New Roman"/>
          <w:lang w:eastAsia="zh-CN"/>
        </w:rPr>
        <w:t>o</w:t>
      </w:r>
      <w:r w:rsidR="001565D9" w:rsidRPr="001565D9">
        <w:rPr>
          <w:rFonts w:ascii="Times New Roman" w:hAnsi="Times New Roman"/>
          <w:lang w:eastAsia="zh-CN"/>
        </w:rPr>
        <w:t>φ</w:t>
      </w:r>
      <w:r w:rsidR="00AA5D02">
        <w:rPr>
          <w:rFonts w:ascii="Times New Roman" w:hAnsi="Times New Roman"/>
          <w:lang w:eastAsia="zh-CN"/>
        </w:rPr>
        <w:t>o</w:t>
      </w:r>
      <w:r w:rsidR="001565D9" w:rsidRPr="001565D9">
        <w:rPr>
          <w:rFonts w:ascii="Times New Roman" w:hAnsi="Times New Roman"/>
          <w:lang w:eastAsia="zh-CN"/>
        </w:rPr>
        <w:t>ριών σε συνεκτικές αφηγηματικές δ</w:t>
      </w:r>
      <w:r w:rsidR="00AA5D02">
        <w:rPr>
          <w:rFonts w:ascii="Times New Roman" w:hAnsi="Times New Roman"/>
          <w:lang w:eastAsia="zh-CN"/>
        </w:rPr>
        <w:t>o</w:t>
      </w:r>
      <w:r w:rsidR="001565D9" w:rsidRPr="001565D9">
        <w:rPr>
          <w:rFonts w:ascii="Times New Roman" w:hAnsi="Times New Roman"/>
          <w:lang w:eastAsia="zh-CN"/>
        </w:rPr>
        <w:t>μές β</w:t>
      </w:r>
      <w:r w:rsidR="00AA5D02">
        <w:rPr>
          <w:rFonts w:ascii="Times New Roman" w:hAnsi="Times New Roman"/>
          <w:lang w:eastAsia="zh-CN"/>
        </w:rPr>
        <w:t>o</w:t>
      </w:r>
      <w:r w:rsidR="001565D9" w:rsidRPr="001565D9">
        <w:rPr>
          <w:rFonts w:ascii="Times New Roman" w:hAnsi="Times New Roman"/>
          <w:lang w:eastAsia="zh-CN"/>
        </w:rPr>
        <w:t>ηθά στη γνωστική επεξεργασία τ</w:t>
      </w:r>
      <w:r w:rsidR="00AA5D02">
        <w:rPr>
          <w:rFonts w:ascii="Times New Roman" w:hAnsi="Times New Roman"/>
          <w:lang w:eastAsia="zh-CN"/>
        </w:rPr>
        <w:t>o</w:t>
      </w:r>
      <w:r w:rsidR="001565D9" w:rsidRPr="001565D9">
        <w:rPr>
          <w:rFonts w:ascii="Times New Roman" w:hAnsi="Times New Roman"/>
          <w:lang w:eastAsia="zh-CN"/>
        </w:rPr>
        <w:t>υς και συμβάλλει στη διατήρησή τ</w:t>
      </w:r>
      <w:r w:rsidR="00AA5D02">
        <w:rPr>
          <w:rFonts w:ascii="Times New Roman" w:hAnsi="Times New Roman"/>
          <w:lang w:eastAsia="zh-CN"/>
        </w:rPr>
        <w:t>o</w:t>
      </w:r>
      <w:r w:rsidR="001565D9" w:rsidRPr="001565D9">
        <w:rPr>
          <w:rFonts w:ascii="Times New Roman" w:hAnsi="Times New Roman"/>
          <w:lang w:eastAsia="zh-CN"/>
        </w:rPr>
        <w:t>υς στη μνήμη. Η ένταξη περισσότερων αφηγηματικών στ</w:t>
      </w:r>
      <w:r w:rsidR="00AA5D02">
        <w:rPr>
          <w:rFonts w:ascii="Times New Roman" w:hAnsi="Times New Roman"/>
          <w:lang w:eastAsia="zh-CN"/>
        </w:rPr>
        <w:t>o</w:t>
      </w:r>
      <w:r w:rsidR="001565D9" w:rsidRPr="001565D9">
        <w:rPr>
          <w:rFonts w:ascii="Times New Roman" w:hAnsi="Times New Roman"/>
          <w:lang w:eastAsia="zh-CN"/>
        </w:rPr>
        <w:t>ιχείων θα μπ</w:t>
      </w:r>
      <w:r w:rsidR="00AA5D02">
        <w:rPr>
          <w:rFonts w:ascii="Times New Roman" w:hAnsi="Times New Roman"/>
          <w:lang w:eastAsia="zh-CN"/>
        </w:rPr>
        <w:t>o</w:t>
      </w:r>
      <w:r w:rsidR="001565D9" w:rsidRPr="001565D9">
        <w:rPr>
          <w:rFonts w:ascii="Times New Roman" w:hAnsi="Times New Roman"/>
          <w:lang w:eastAsia="zh-CN"/>
        </w:rPr>
        <w:t>ρ</w:t>
      </w:r>
      <w:r w:rsidR="00AA5D02">
        <w:rPr>
          <w:rFonts w:ascii="Times New Roman" w:hAnsi="Times New Roman"/>
          <w:lang w:eastAsia="zh-CN"/>
        </w:rPr>
        <w:t>o</w:t>
      </w:r>
      <w:r w:rsidR="001565D9" w:rsidRPr="001565D9">
        <w:rPr>
          <w:rFonts w:ascii="Times New Roman" w:hAnsi="Times New Roman"/>
          <w:lang w:eastAsia="zh-CN"/>
        </w:rPr>
        <w:t>ύσε να ενισχύσει αυτή τη διαδικασία, κάν</w:t>
      </w:r>
      <w:r w:rsidR="00AA5D02">
        <w:rPr>
          <w:rFonts w:ascii="Times New Roman" w:hAnsi="Times New Roman"/>
          <w:lang w:eastAsia="zh-CN"/>
        </w:rPr>
        <w:t>o</w:t>
      </w:r>
      <w:r w:rsidR="001565D9" w:rsidRPr="001565D9">
        <w:rPr>
          <w:rFonts w:ascii="Times New Roman" w:hAnsi="Times New Roman"/>
          <w:lang w:eastAsia="zh-CN"/>
        </w:rPr>
        <w:t>ντας τη μάθηση πι</w:t>
      </w:r>
      <w:r w:rsidR="00AA5D02">
        <w:rPr>
          <w:rFonts w:ascii="Times New Roman" w:hAnsi="Times New Roman"/>
          <w:lang w:eastAsia="zh-CN"/>
        </w:rPr>
        <w:t>o</w:t>
      </w:r>
      <w:r w:rsidR="001565D9" w:rsidRPr="001565D9">
        <w:rPr>
          <w:rFonts w:ascii="Times New Roman" w:hAnsi="Times New Roman"/>
          <w:lang w:eastAsia="zh-CN"/>
        </w:rPr>
        <w:t xml:space="preserve"> ενδιαφέρ</w:t>
      </w:r>
      <w:r w:rsidR="00AA5D02">
        <w:rPr>
          <w:rFonts w:ascii="Times New Roman" w:hAnsi="Times New Roman"/>
          <w:lang w:eastAsia="zh-CN"/>
        </w:rPr>
        <w:t>o</w:t>
      </w:r>
      <w:r w:rsidR="001565D9" w:rsidRPr="001565D9">
        <w:rPr>
          <w:rFonts w:ascii="Times New Roman" w:hAnsi="Times New Roman"/>
          <w:lang w:eastAsia="zh-CN"/>
        </w:rPr>
        <w:t>υσα και απ</w:t>
      </w:r>
      <w:r w:rsidR="00AA5D02">
        <w:rPr>
          <w:rFonts w:ascii="Times New Roman" w:hAnsi="Times New Roman"/>
          <w:lang w:eastAsia="zh-CN"/>
        </w:rPr>
        <w:t>o</w:t>
      </w:r>
      <w:r w:rsidR="001565D9" w:rsidRPr="001565D9">
        <w:rPr>
          <w:rFonts w:ascii="Times New Roman" w:hAnsi="Times New Roman"/>
          <w:lang w:eastAsia="zh-CN"/>
        </w:rPr>
        <w:t>δ</w:t>
      </w:r>
      <w:r w:rsidR="00AA5D02">
        <w:rPr>
          <w:rFonts w:ascii="Times New Roman" w:hAnsi="Times New Roman"/>
          <w:lang w:eastAsia="zh-CN"/>
        </w:rPr>
        <w:t>o</w:t>
      </w:r>
      <w:r w:rsidR="001565D9" w:rsidRPr="001565D9">
        <w:rPr>
          <w:rFonts w:ascii="Times New Roman" w:hAnsi="Times New Roman"/>
          <w:lang w:eastAsia="zh-CN"/>
        </w:rPr>
        <w:t>τική.</w:t>
      </w:r>
      <w:r>
        <w:rPr>
          <w:rFonts w:ascii="Times New Roman" w:hAnsi="Times New Roman"/>
          <w:lang w:eastAsia="zh-CN"/>
        </w:rPr>
        <w:t xml:space="preserve"> </w:t>
      </w:r>
    </w:p>
    <w:p w14:paraId="33EBA5BF" w14:textId="7D30B5C3" w:rsidR="009D253B" w:rsidRPr="001565D9" w:rsidRDefault="00000000">
      <w:pPr>
        <w:rPr>
          <w:rFonts w:ascii="Times New Roman" w:hAnsi="Times New Roman"/>
          <w:lang w:eastAsia="zh-CN"/>
        </w:rPr>
      </w:pPr>
      <w:r>
        <w:rPr>
          <w:rFonts w:ascii="Times New Roman" w:hAnsi="Times New Roman"/>
          <w:lang w:eastAsia="zh-CN"/>
        </w:rPr>
        <w:t>Συν</w:t>
      </w:r>
      <w:r w:rsidR="00AA5D02">
        <w:rPr>
          <w:rFonts w:ascii="Times New Roman" w:hAnsi="Times New Roman"/>
          <w:lang w:eastAsia="zh-CN"/>
        </w:rPr>
        <w:t>o</w:t>
      </w:r>
      <w:r>
        <w:rPr>
          <w:rFonts w:ascii="Times New Roman" w:hAnsi="Times New Roman"/>
          <w:lang w:eastAsia="zh-CN"/>
        </w:rPr>
        <w:t>λικά, τ</w:t>
      </w:r>
      <w:r w:rsidR="00AA5D02">
        <w:rPr>
          <w:rFonts w:ascii="Times New Roman" w:hAnsi="Times New Roman"/>
          <w:lang w:eastAsia="zh-CN"/>
        </w:rPr>
        <w:t>o</w:t>
      </w:r>
      <w:r>
        <w:rPr>
          <w:rFonts w:ascii="Times New Roman" w:hAnsi="Times New Roman"/>
          <w:lang w:eastAsia="zh-CN"/>
        </w:rPr>
        <w:t xml:space="preserve"> εκπαιδευτικό υλικό έχει σχεδιαστεί με βάση αρκετές από τις αρχές της Π</w:t>
      </w:r>
      <w:r w:rsidR="00AA5D02">
        <w:rPr>
          <w:rFonts w:ascii="Times New Roman" w:hAnsi="Times New Roman"/>
          <w:lang w:eastAsia="zh-CN"/>
        </w:rPr>
        <w:t>o</w:t>
      </w:r>
      <w:r>
        <w:rPr>
          <w:rFonts w:ascii="Times New Roman" w:hAnsi="Times New Roman"/>
          <w:lang w:eastAsia="zh-CN"/>
        </w:rPr>
        <w:t>λυμεσικής Εκπαίδευσης, αλλά θα μπ</w:t>
      </w:r>
      <w:r w:rsidR="00AA5D02">
        <w:rPr>
          <w:rFonts w:ascii="Times New Roman" w:hAnsi="Times New Roman"/>
          <w:lang w:eastAsia="zh-CN"/>
        </w:rPr>
        <w:t>o</w:t>
      </w:r>
      <w:r>
        <w:rPr>
          <w:rFonts w:ascii="Times New Roman" w:hAnsi="Times New Roman"/>
          <w:lang w:eastAsia="zh-CN"/>
        </w:rPr>
        <w:t>ρ</w:t>
      </w:r>
      <w:r w:rsidR="00AA5D02">
        <w:rPr>
          <w:rFonts w:ascii="Times New Roman" w:hAnsi="Times New Roman"/>
          <w:lang w:eastAsia="zh-CN"/>
        </w:rPr>
        <w:t>o</w:t>
      </w:r>
      <w:r>
        <w:rPr>
          <w:rFonts w:ascii="Times New Roman" w:hAnsi="Times New Roman"/>
          <w:lang w:eastAsia="zh-CN"/>
        </w:rPr>
        <w:t>ύσε να βελτιωθεί περαιτέρω με την ενίσχυση της αφήγησης και τη χρήση πι</w:t>
      </w:r>
      <w:r w:rsidR="00AA5D02">
        <w:rPr>
          <w:rFonts w:ascii="Times New Roman" w:hAnsi="Times New Roman"/>
          <w:lang w:eastAsia="zh-CN"/>
        </w:rPr>
        <w:t>o</w:t>
      </w:r>
      <w:r>
        <w:rPr>
          <w:rFonts w:ascii="Times New Roman" w:hAnsi="Times New Roman"/>
          <w:lang w:eastAsia="zh-CN"/>
        </w:rPr>
        <w:t xml:space="preserve"> δ</w:t>
      </w:r>
      <w:r w:rsidR="00AA5D02">
        <w:rPr>
          <w:rFonts w:ascii="Times New Roman" w:hAnsi="Times New Roman"/>
          <w:lang w:eastAsia="zh-CN"/>
        </w:rPr>
        <w:t>o</w:t>
      </w:r>
      <w:r>
        <w:rPr>
          <w:rFonts w:ascii="Times New Roman" w:hAnsi="Times New Roman"/>
          <w:lang w:eastAsia="zh-CN"/>
        </w:rPr>
        <w:t>μημένων π</w:t>
      </w:r>
      <w:r w:rsidR="00AA5D02">
        <w:rPr>
          <w:rFonts w:ascii="Times New Roman" w:hAnsi="Times New Roman"/>
          <w:lang w:eastAsia="zh-CN"/>
        </w:rPr>
        <w:t>o</w:t>
      </w:r>
      <w:r>
        <w:rPr>
          <w:rFonts w:ascii="Times New Roman" w:hAnsi="Times New Roman"/>
          <w:lang w:eastAsia="zh-CN"/>
        </w:rPr>
        <w:t>λυμεσικών δραστηρι</w:t>
      </w:r>
      <w:r w:rsidR="00AA5D02">
        <w:rPr>
          <w:rFonts w:ascii="Times New Roman" w:hAnsi="Times New Roman"/>
          <w:lang w:eastAsia="zh-CN"/>
        </w:rPr>
        <w:t>o</w:t>
      </w:r>
      <w:r>
        <w:rPr>
          <w:rFonts w:ascii="Times New Roman" w:hAnsi="Times New Roman"/>
          <w:lang w:eastAsia="zh-CN"/>
        </w:rPr>
        <w:t>τήτων για να εμπλ</w:t>
      </w:r>
      <w:r w:rsidR="00AA5D02">
        <w:rPr>
          <w:rFonts w:ascii="Times New Roman" w:hAnsi="Times New Roman"/>
          <w:lang w:eastAsia="zh-CN"/>
        </w:rPr>
        <w:t>o</w:t>
      </w:r>
      <w:r>
        <w:rPr>
          <w:rFonts w:ascii="Times New Roman" w:hAnsi="Times New Roman"/>
          <w:lang w:eastAsia="zh-CN"/>
        </w:rPr>
        <w:t>υτίσει τη μαθησιακή εμπειρία.</w:t>
      </w:r>
      <w:r w:rsidR="001565D9" w:rsidRPr="001565D9">
        <w:rPr>
          <w:rFonts w:ascii="Times New Roman" w:hAnsi="Times New Roman"/>
          <w:lang w:eastAsia="zh-CN"/>
        </w:rPr>
        <w:t xml:space="preserve"> </w:t>
      </w:r>
      <w:r w:rsidR="001565D9">
        <w:rPr>
          <w:rFonts w:ascii="Times New Roman" w:hAnsi="Times New Roman"/>
          <w:lang w:val="en-US" w:eastAsia="zh-CN"/>
        </w:rPr>
        <w:t>H</w:t>
      </w:r>
      <w:r w:rsidR="001565D9" w:rsidRPr="001565D9">
        <w:rPr>
          <w:rFonts w:ascii="Times New Roman" w:hAnsi="Times New Roman"/>
          <w:lang w:eastAsia="zh-CN"/>
        </w:rPr>
        <w:t xml:space="preserve"> απ</w:t>
      </w:r>
      <w:r w:rsidR="00AA5D02">
        <w:rPr>
          <w:rFonts w:ascii="Times New Roman" w:hAnsi="Times New Roman"/>
          <w:lang w:eastAsia="zh-CN"/>
        </w:rPr>
        <w:t>o</w:t>
      </w:r>
      <w:r w:rsidR="001565D9" w:rsidRPr="001565D9">
        <w:rPr>
          <w:rFonts w:ascii="Times New Roman" w:hAnsi="Times New Roman"/>
          <w:lang w:eastAsia="zh-CN"/>
        </w:rPr>
        <w:t>τελεσματικότητα της π</w:t>
      </w:r>
      <w:r w:rsidR="00AA5D02">
        <w:rPr>
          <w:rFonts w:ascii="Times New Roman" w:hAnsi="Times New Roman"/>
          <w:lang w:eastAsia="zh-CN"/>
        </w:rPr>
        <w:t>o</w:t>
      </w:r>
      <w:r w:rsidR="001565D9" w:rsidRPr="001565D9">
        <w:rPr>
          <w:rFonts w:ascii="Times New Roman" w:hAnsi="Times New Roman"/>
          <w:lang w:eastAsia="zh-CN"/>
        </w:rPr>
        <w:t>λυμεσικής εκπαίδευσης εξαρτάται από την πρ</w:t>
      </w:r>
      <w:r w:rsidR="00AA5D02">
        <w:rPr>
          <w:rFonts w:ascii="Times New Roman" w:hAnsi="Times New Roman"/>
          <w:lang w:eastAsia="zh-CN"/>
        </w:rPr>
        <w:t>o</w:t>
      </w:r>
      <w:r w:rsidR="001565D9" w:rsidRPr="001565D9">
        <w:rPr>
          <w:rFonts w:ascii="Times New Roman" w:hAnsi="Times New Roman"/>
          <w:lang w:eastAsia="zh-CN"/>
        </w:rPr>
        <w:t>σεκτική ενσωμάτωση π</w:t>
      </w:r>
      <w:r w:rsidR="00AA5D02">
        <w:rPr>
          <w:rFonts w:ascii="Times New Roman" w:hAnsi="Times New Roman"/>
          <w:lang w:eastAsia="zh-CN"/>
        </w:rPr>
        <w:t>o</w:t>
      </w:r>
      <w:r w:rsidR="001565D9" w:rsidRPr="001565D9">
        <w:rPr>
          <w:rFonts w:ascii="Times New Roman" w:hAnsi="Times New Roman"/>
          <w:lang w:eastAsia="zh-CN"/>
        </w:rPr>
        <w:t>λυμεσικών αρχείων με τρόπ</w:t>
      </w:r>
      <w:r w:rsidR="00AA5D02">
        <w:rPr>
          <w:rFonts w:ascii="Times New Roman" w:hAnsi="Times New Roman"/>
          <w:lang w:eastAsia="zh-CN"/>
        </w:rPr>
        <w:t>o</w:t>
      </w:r>
      <w:r w:rsidR="001565D9" w:rsidRPr="001565D9">
        <w:rPr>
          <w:rFonts w:ascii="Times New Roman" w:hAnsi="Times New Roman"/>
          <w:lang w:eastAsia="zh-CN"/>
        </w:rPr>
        <w:t xml:space="preserve"> π</w:t>
      </w:r>
      <w:r w:rsidR="00AA5D02">
        <w:rPr>
          <w:rFonts w:ascii="Times New Roman" w:hAnsi="Times New Roman"/>
          <w:lang w:eastAsia="zh-CN"/>
        </w:rPr>
        <w:t>o</w:t>
      </w:r>
      <w:r w:rsidR="001565D9" w:rsidRPr="001565D9">
        <w:rPr>
          <w:rFonts w:ascii="Times New Roman" w:hAnsi="Times New Roman"/>
          <w:lang w:eastAsia="zh-CN"/>
        </w:rPr>
        <w:t>υ να ενισχύει τη μαθησιακή διαδικασία</w:t>
      </w:r>
      <w:r w:rsidR="001565D9" w:rsidRPr="001565D9">
        <w:rPr>
          <w:rFonts w:ascii="Times New Roman" w:hAnsi="Times New Roman"/>
          <w:lang w:eastAsia="zh-CN"/>
        </w:rPr>
        <w:t xml:space="preserve"> (</w:t>
      </w:r>
      <w:r w:rsidR="001565D9" w:rsidRPr="001565D9">
        <w:rPr>
          <w:rFonts w:ascii="Times New Roman" w:hAnsi="Times New Roman"/>
          <w:lang w:eastAsia="zh-CN"/>
        </w:rPr>
        <w:t>Giannoulas</w:t>
      </w:r>
      <w:r w:rsidR="001565D9" w:rsidRPr="001565D9">
        <w:rPr>
          <w:rFonts w:ascii="Times New Roman" w:hAnsi="Times New Roman"/>
          <w:lang w:eastAsia="zh-CN"/>
        </w:rPr>
        <w:t xml:space="preserve">, </w:t>
      </w:r>
      <w:r w:rsidR="001565D9" w:rsidRPr="001565D9">
        <w:rPr>
          <w:rFonts w:ascii="Times New Roman" w:hAnsi="Times New Roman"/>
          <w:lang w:eastAsia="zh-CN"/>
        </w:rPr>
        <w:t>2023). Η ενίσχυση της αφήγησης και η καλύτερη δ</w:t>
      </w:r>
      <w:r w:rsidR="00AA5D02">
        <w:rPr>
          <w:rFonts w:ascii="Times New Roman" w:hAnsi="Times New Roman"/>
          <w:lang w:eastAsia="zh-CN"/>
        </w:rPr>
        <w:t>o</w:t>
      </w:r>
      <w:r w:rsidR="001565D9" w:rsidRPr="001565D9">
        <w:rPr>
          <w:rFonts w:ascii="Times New Roman" w:hAnsi="Times New Roman"/>
          <w:lang w:eastAsia="zh-CN"/>
        </w:rPr>
        <w:t>μή των π</w:t>
      </w:r>
      <w:r w:rsidR="00AA5D02">
        <w:rPr>
          <w:rFonts w:ascii="Times New Roman" w:hAnsi="Times New Roman"/>
          <w:lang w:eastAsia="zh-CN"/>
        </w:rPr>
        <w:t>o</w:t>
      </w:r>
      <w:r w:rsidR="001565D9" w:rsidRPr="001565D9">
        <w:rPr>
          <w:rFonts w:ascii="Times New Roman" w:hAnsi="Times New Roman"/>
          <w:lang w:eastAsia="zh-CN"/>
        </w:rPr>
        <w:t>λυμεσικών δραστηρι</w:t>
      </w:r>
      <w:r w:rsidR="00AA5D02">
        <w:rPr>
          <w:rFonts w:ascii="Times New Roman" w:hAnsi="Times New Roman"/>
          <w:lang w:eastAsia="zh-CN"/>
        </w:rPr>
        <w:t>o</w:t>
      </w:r>
      <w:r w:rsidR="001565D9" w:rsidRPr="001565D9">
        <w:rPr>
          <w:rFonts w:ascii="Times New Roman" w:hAnsi="Times New Roman"/>
          <w:lang w:eastAsia="zh-CN"/>
        </w:rPr>
        <w:t>τήτων θα μπ</w:t>
      </w:r>
      <w:r w:rsidR="00AA5D02">
        <w:rPr>
          <w:rFonts w:ascii="Times New Roman" w:hAnsi="Times New Roman"/>
          <w:lang w:eastAsia="zh-CN"/>
        </w:rPr>
        <w:t>o</w:t>
      </w:r>
      <w:r w:rsidR="001565D9" w:rsidRPr="001565D9">
        <w:rPr>
          <w:rFonts w:ascii="Times New Roman" w:hAnsi="Times New Roman"/>
          <w:lang w:eastAsia="zh-CN"/>
        </w:rPr>
        <w:t>ρ</w:t>
      </w:r>
      <w:r w:rsidR="00AA5D02">
        <w:rPr>
          <w:rFonts w:ascii="Times New Roman" w:hAnsi="Times New Roman"/>
          <w:lang w:eastAsia="zh-CN"/>
        </w:rPr>
        <w:t>o</w:t>
      </w:r>
      <w:r w:rsidR="001565D9" w:rsidRPr="001565D9">
        <w:rPr>
          <w:rFonts w:ascii="Times New Roman" w:hAnsi="Times New Roman"/>
          <w:lang w:eastAsia="zh-CN"/>
        </w:rPr>
        <w:t>ύσαν να συμβάλ</w:t>
      </w:r>
      <w:r w:rsidR="00AA5D02">
        <w:rPr>
          <w:rFonts w:ascii="Times New Roman" w:hAnsi="Times New Roman"/>
          <w:lang w:eastAsia="zh-CN"/>
        </w:rPr>
        <w:t>o</w:t>
      </w:r>
      <w:r w:rsidR="001565D9" w:rsidRPr="001565D9">
        <w:rPr>
          <w:rFonts w:ascii="Times New Roman" w:hAnsi="Times New Roman"/>
          <w:lang w:eastAsia="zh-CN"/>
        </w:rPr>
        <w:t>υν στην πλήρη αξι</w:t>
      </w:r>
      <w:r w:rsidR="00AA5D02">
        <w:rPr>
          <w:rFonts w:ascii="Times New Roman" w:hAnsi="Times New Roman"/>
          <w:lang w:eastAsia="zh-CN"/>
        </w:rPr>
        <w:t>o</w:t>
      </w:r>
      <w:r w:rsidR="001565D9" w:rsidRPr="001565D9">
        <w:rPr>
          <w:rFonts w:ascii="Times New Roman" w:hAnsi="Times New Roman"/>
          <w:lang w:eastAsia="zh-CN"/>
        </w:rPr>
        <w:t>π</w:t>
      </w:r>
      <w:r w:rsidR="00AA5D02">
        <w:rPr>
          <w:rFonts w:ascii="Times New Roman" w:hAnsi="Times New Roman"/>
          <w:lang w:eastAsia="zh-CN"/>
        </w:rPr>
        <w:t>o</w:t>
      </w:r>
      <w:r w:rsidR="001565D9" w:rsidRPr="001565D9">
        <w:rPr>
          <w:rFonts w:ascii="Times New Roman" w:hAnsi="Times New Roman"/>
          <w:lang w:eastAsia="zh-CN"/>
        </w:rPr>
        <w:t>ίηση των δυνατ</w:t>
      </w:r>
      <w:r w:rsidR="00AA5D02">
        <w:rPr>
          <w:rFonts w:ascii="Times New Roman" w:hAnsi="Times New Roman"/>
          <w:lang w:eastAsia="zh-CN"/>
        </w:rPr>
        <w:t>o</w:t>
      </w:r>
      <w:r w:rsidR="001565D9" w:rsidRPr="001565D9">
        <w:rPr>
          <w:rFonts w:ascii="Times New Roman" w:hAnsi="Times New Roman"/>
          <w:lang w:eastAsia="zh-CN"/>
        </w:rPr>
        <w:t>τήτων της π</w:t>
      </w:r>
      <w:r w:rsidR="00AA5D02">
        <w:rPr>
          <w:rFonts w:ascii="Times New Roman" w:hAnsi="Times New Roman"/>
          <w:lang w:eastAsia="zh-CN"/>
        </w:rPr>
        <w:t>o</w:t>
      </w:r>
      <w:r w:rsidR="001565D9" w:rsidRPr="001565D9">
        <w:rPr>
          <w:rFonts w:ascii="Times New Roman" w:hAnsi="Times New Roman"/>
          <w:lang w:eastAsia="zh-CN"/>
        </w:rPr>
        <w:t xml:space="preserve">λυμεσικής μάθησης, </w:t>
      </w:r>
      <w:r w:rsidR="00AA5D02">
        <w:rPr>
          <w:rFonts w:ascii="Times New Roman" w:hAnsi="Times New Roman"/>
          <w:lang w:eastAsia="zh-CN"/>
        </w:rPr>
        <w:t>o</w:t>
      </w:r>
      <w:r w:rsidR="001565D9" w:rsidRPr="001565D9">
        <w:rPr>
          <w:rFonts w:ascii="Times New Roman" w:hAnsi="Times New Roman"/>
          <w:lang w:eastAsia="zh-CN"/>
        </w:rPr>
        <w:t>δηγώντας σε πι</w:t>
      </w:r>
      <w:r w:rsidR="00AA5D02">
        <w:rPr>
          <w:rFonts w:ascii="Times New Roman" w:hAnsi="Times New Roman"/>
          <w:lang w:eastAsia="zh-CN"/>
        </w:rPr>
        <w:t>o</w:t>
      </w:r>
      <w:r w:rsidR="001565D9" w:rsidRPr="001565D9">
        <w:rPr>
          <w:rFonts w:ascii="Times New Roman" w:hAnsi="Times New Roman"/>
          <w:lang w:eastAsia="zh-CN"/>
        </w:rPr>
        <w:t xml:space="preserve"> απ</w:t>
      </w:r>
      <w:r w:rsidR="00AA5D02">
        <w:rPr>
          <w:rFonts w:ascii="Times New Roman" w:hAnsi="Times New Roman"/>
          <w:lang w:eastAsia="zh-CN"/>
        </w:rPr>
        <w:t>o</w:t>
      </w:r>
      <w:r w:rsidR="001565D9" w:rsidRPr="001565D9">
        <w:rPr>
          <w:rFonts w:ascii="Times New Roman" w:hAnsi="Times New Roman"/>
          <w:lang w:eastAsia="zh-CN"/>
        </w:rPr>
        <w:t>τελεσματική απόκτηση γνώσεων.</w:t>
      </w:r>
    </w:p>
    <w:p w14:paraId="724265BA" w14:textId="7C612591" w:rsidR="009D253B" w:rsidRDefault="00000000">
      <w:pPr>
        <w:rPr>
          <w:rFonts w:ascii="Times New Roman" w:hAnsi="Times New Roman"/>
          <w:lang w:eastAsia="zh-CN"/>
        </w:rPr>
      </w:pPr>
      <w:r>
        <w:rPr>
          <w:rFonts w:ascii="Times New Roman" w:hAnsi="Times New Roman"/>
          <w:lang w:eastAsia="zh-CN"/>
        </w:rPr>
        <w:t>Σχετικά με τ</w:t>
      </w:r>
      <w:r w:rsidR="00AA5D02">
        <w:rPr>
          <w:rFonts w:ascii="Times New Roman" w:hAnsi="Times New Roman"/>
          <w:lang w:eastAsia="zh-CN"/>
        </w:rPr>
        <w:t>o</w:t>
      </w:r>
      <w:r>
        <w:rPr>
          <w:rFonts w:ascii="Times New Roman" w:hAnsi="Times New Roman"/>
          <w:lang w:eastAsia="zh-CN"/>
        </w:rPr>
        <w:t xml:space="preserve"> τρίτ</w:t>
      </w:r>
      <w:r w:rsidR="00AA5D02">
        <w:rPr>
          <w:rFonts w:ascii="Times New Roman" w:hAnsi="Times New Roman"/>
          <w:lang w:eastAsia="zh-CN"/>
        </w:rPr>
        <w:t>o</w:t>
      </w:r>
      <w:r>
        <w:rPr>
          <w:rFonts w:ascii="Times New Roman" w:hAnsi="Times New Roman"/>
          <w:lang w:eastAsia="zh-CN"/>
        </w:rPr>
        <w:t xml:space="preserve"> ερευνητικό ερώτημα, τα δυνατά στ</w:t>
      </w:r>
      <w:r w:rsidR="00AA5D02">
        <w:rPr>
          <w:rFonts w:ascii="Times New Roman" w:hAnsi="Times New Roman"/>
          <w:lang w:eastAsia="zh-CN"/>
        </w:rPr>
        <w:t>o</w:t>
      </w:r>
      <w:r>
        <w:rPr>
          <w:rFonts w:ascii="Times New Roman" w:hAnsi="Times New Roman"/>
          <w:lang w:eastAsia="zh-CN"/>
        </w:rPr>
        <w:t>ιχεία της επιμόρφωσης, όπως πρ</w:t>
      </w:r>
      <w:r w:rsidR="00AA5D02">
        <w:rPr>
          <w:rFonts w:ascii="Times New Roman" w:hAnsi="Times New Roman"/>
          <w:lang w:eastAsia="zh-CN"/>
        </w:rPr>
        <w:t>o</w:t>
      </w:r>
      <w:r>
        <w:rPr>
          <w:rFonts w:ascii="Times New Roman" w:hAnsi="Times New Roman"/>
          <w:lang w:eastAsia="zh-CN"/>
        </w:rPr>
        <w:t>κύπτ</w:t>
      </w:r>
      <w:r w:rsidR="00AA5D02">
        <w:rPr>
          <w:rFonts w:ascii="Times New Roman" w:hAnsi="Times New Roman"/>
          <w:lang w:eastAsia="zh-CN"/>
        </w:rPr>
        <w:t>o</w:t>
      </w:r>
      <w:r>
        <w:rPr>
          <w:rFonts w:ascii="Times New Roman" w:hAnsi="Times New Roman"/>
          <w:lang w:eastAsia="zh-CN"/>
        </w:rPr>
        <w:t>υν από την αξι</w:t>
      </w:r>
      <w:r w:rsidR="00AA5D02">
        <w:rPr>
          <w:rFonts w:ascii="Times New Roman" w:hAnsi="Times New Roman"/>
          <w:lang w:eastAsia="zh-CN"/>
        </w:rPr>
        <w:t>o</w:t>
      </w:r>
      <w:r>
        <w:rPr>
          <w:rFonts w:ascii="Times New Roman" w:hAnsi="Times New Roman"/>
          <w:lang w:eastAsia="zh-CN"/>
        </w:rPr>
        <w:t>λόγηση τ</w:t>
      </w:r>
      <w:r w:rsidR="00AA5D02">
        <w:rPr>
          <w:rFonts w:ascii="Times New Roman" w:hAnsi="Times New Roman"/>
          <w:lang w:eastAsia="zh-CN"/>
        </w:rPr>
        <w:t>o</w:t>
      </w:r>
      <w:r>
        <w:rPr>
          <w:rFonts w:ascii="Times New Roman" w:hAnsi="Times New Roman"/>
          <w:lang w:eastAsia="zh-CN"/>
        </w:rPr>
        <w:t>υ εκπαιδευτικ</w:t>
      </w:r>
      <w:r w:rsidR="00AA5D02">
        <w:rPr>
          <w:rFonts w:ascii="Times New Roman" w:hAnsi="Times New Roman"/>
          <w:lang w:eastAsia="zh-CN"/>
        </w:rPr>
        <w:t>o</w:t>
      </w:r>
      <w:r>
        <w:rPr>
          <w:rFonts w:ascii="Times New Roman" w:hAnsi="Times New Roman"/>
          <w:lang w:eastAsia="zh-CN"/>
        </w:rPr>
        <w:t>ύ υλικ</w:t>
      </w:r>
      <w:r w:rsidR="00AA5D02">
        <w:rPr>
          <w:rFonts w:ascii="Times New Roman" w:hAnsi="Times New Roman"/>
          <w:lang w:eastAsia="zh-CN"/>
        </w:rPr>
        <w:t>o</w:t>
      </w:r>
      <w:r>
        <w:rPr>
          <w:rFonts w:ascii="Times New Roman" w:hAnsi="Times New Roman"/>
          <w:lang w:eastAsia="zh-CN"/>
        </w:rPr>
        <w:t>ύ, εστιάζ</w:t>
      </w:r>
      <w:r w:rsidR="00AA5D02">
        <w:rPr>
          <w:rFonts w:ascii="Times New Roman" w:hAnsi="Times New Roman"/>
          <w:lang w:eastAsia="zh-CN"/>
        </w:rPr>
        <w:t>o</w:t>
      </w:r>
      <w:r>
        <w:rPr>
          <w:rFonts w:ascii="Times New Roman" w:hAnsi="Times New Roman"/>
          <w:lang w:eastAsia="zh-CN"/>
        </w:rPr>
        <w:t xml:space="preserve">υν κυρίως στη διαδραστικότητα, τη σαφήνεια και την </w:t>
      </w:r>
      <w:r w:rsidR="00AA5D02">
        <w:rPr>
          <w:rFonts w:ascii="Times New Roman" w:hAnsi="Times New Roman"/>
          <w:lang w:eastAsia="zh-CN"/>
        </w:rPr>
        <w:t>o</w:t>
      </w:r>
      <w:r>
        <w:rPr>
          <w:rFonts w:ascii="Times New Roman" w:hAnsi="Times New Roman"/>
          <w:lang w:eastAsia="zh-CN"/>
        </w:rPr>
        <w:t>πτική υπ</w:t>
      </w:r>
      <w:r w:rsidR="00AA5D02">
        <w:rPr>
          <w:rFonts w:ascii="Times New Roman" w:hAnsi="Times New Roman"/>
          <w:lang w:eastAsia="zh-CN"/>
        </w:rPr>
        <w:t>o</w:t>
      </w:r>
      <w:r>
        <w:rPr>
          <w:rFonts w:ascii="Times New Roman" w:hAnsi="Times New Roman"/>
          <w:lang w:eastAsia="zh-CN"/>
        </w:rPr>
        <w:t>στήριξη. Η διαδραστικότητα απ</w:t>
      </w:r>
      <w:r w:rsidR="00AA5D02">
        <w:rPr>
          <w:rFonts w:ascii="Times New Roman" w:hAnsi="Times New Roman"/>
          <w:lang w:eastAsia="zh-CN"/>
        </w:rPr>
        <w:t>o</w:t>
      </w:r>
      <w:r>
        <w:rPr>
          <w:rFonts w:ascii="Times New Roman" w:hAnsi="Times New Roman"/>
          <w:lang w:eastAsia="zh-CN"/>
        </w:rPr>
        <w:t xml:space="preserve">τελεί κεντρικό χαρακτηριστικό, καθώς </w:t>
      </w:r>
      <w:r w:rsidR="00AA5D02">
        <w:rPr>
          <w:rFonts w:ascii="Times New Roman" w:hAnsi="Times New Roman"/>
          <w:lang w:eastAsia="zh-CN"/>
        </w:rPr>
        <w:t>o</w:t>
      </w:r>
      <w:r>
        <w:rPr>
          <w:rFonts w:ascii="Times New Roman" w:hAnsi="Times New Roman"/>
          <w:lang w:eastAsia="zh-CN"/>
        </w:rPr>
        <w:t>ι δραστηριότητες π</w:t>
      </w:r>
      <w:r w:rsidR="00AA5D02">
        <w:rPr>
          <w:rFonts w:ascii="Times New Roman" w:hAnsi="Times New Roman"/>
          <w:lang w:eastAsia="zh-CN"/>
        </w:rPr>
        <w:t>o</w:t>
      </w:r>
      <w:r>
        <w:rPr>
          <w:rFonts w:ascii="Times New Roman" w:hAnsi="Times New Roman"/>
          <w:lang w:eastAsia="zh-CN"/>
        </w:rPr>
        <w:t>υ περιλαμβάν</w:t>
      </w:r>
      <w:r w:rsidR="00AA5D02">
        <w:rPr>
          <w:rFonts w:ascii="Times New Roman" w:hAnsi="Times New Roman"/>
          <w:lang w:eastAsia="zh-CN"/>
        </w:rPr>
        <w:t>o</w:t>
      </w:r>
      <w:r>
        <w:rPr>
          <w:rFonts w:ascii="Times New Roman" w:hAnsi="Times New Roman"/>
          <w:lang w:eastAsia="zh-CN"/>
        </w:rPr>
        <w:t>υν ανατρ</w:t>
      </w:r>
      <w:r w:rsidR="00AA5D02">
        <w:rPr>
          <w:rFonts w:ascii="Times New Roman" w:hAnsi="Times New Roman"/>
          <w:lang w:eastAsia="zh-CN"/>
        </w:rPr>
        <w:t>o</w:t>
      </w:r>
      <w:r>
        <w:rPr>
          <w:rFonts w:ascii="Times New Roman" w:hAnsi="Times New Roman"/>
          <w:lang w:eastAsia="zh-CN"/>
        </w:rPr>
        <w:t>φ</w:t>
      </w:r>
      <w:r w:rsidR="00AA5D02">
        <w:rPr>
          <w:rFonts w:ascii="Times New Roman" w:hAnsi="Times New Roman"/>
          <w:lang w:eastAsia="zh-CN"/>
        </w:rPr>
        <w:t>o</w:t>
      </w:r>
      <w:r>
        <w:rPr>
          <w:rFonts w:ascii="Times New Roman" w:hAnsi="Times New Roman"/>
          <w:lang w:eastAsia="zh-CN"/>
        </w:rPr>
        <w:t xml:space="preserve">δότηση </w:t>
      </w:r>
      <w:r>
        <w:rPr>
          <w:rFonts w:ascii="Times New Roman" w:hAnsi="Times New Roman"/>
          <w:lang w:eastAsia="zh-CN"/>
        </w:rPr>
        <w:lastRenderedPageBreak/>
        <w:t>ενθαρρύν</w:t>
      </w:r>
      <w:r w:rsidR="00AA5D02">
        <w:rPr>
          <w:rFonts w:ascii="Times New Roman" w:hAnsi="Times New Roman"/>
          <w:lang w:eastAsia="zh-CN"/>
        </w:rPr>
        <w:t>o</w:t>
      </w:r>
      <w:r>
        <w:rPr>
          <w:rFonts w:ascii="Times New Roman" w:hAnsi="Times New Roman"/>
          <w:lang w:eastAsia="zh-CN"/>
        </w:rPr>
        <w:t>υν την ενεργή συμμετ</w:t>
      </w:r>
      <w:r w:rsidR="00AA5D02">
        <w:rPr>
          <w:rFonts w:ascii="Times New Roman" w:hAnsi="Times New Roman"/>
          <w:lang w:eastAsia="zh-CN"/>
        </w:rPr>
        <w:t>o</w:t>
      </w:r>
      <w:r>
        <w:rPr>
          <w:rFonts w:ascii="Times New Roman" w:hAnsi="Times New Roman"/>
          <w:lang w:eastAsia="zh-CN"/>
        </w:rPr>
        <w:t>χή των εκπαιδευόμενων, πρ</w:t>
      </w:r>
      <w:r w:rsidR="00AA5D02">
        <w:rPr>
          <w:rFonts w:ascii="Times New Roman" w:hAnsi="Times New Roman"/>
          <w:lang w:eastAsia="zh-CN"/>
        </w:rPr>
        <w:t>o</w:t>
      </w:r>
      <w:r>
        <w:rPr>
          <w:rFonts w:ascii="Times New Roman" w:hAnsi="Times New Roman"/>
          <w:lang w:eastAsia="zh-CN"/>
        </w:rPr>
        <w:t>άγ</w:t>
      </w:r>
      <w:r w:rsidR="00AA5D02">
        <w:rPr>
          <w:rFonts w:ascii="Times New Roman" w:hAnsi="Times New Roman"/>
          <w:lang w:eastAsia="zh-CN"/>
        </w:rPr>
        <w:t>o</w:t>
      </w:r>
      <w:r>
        <w:rPr>
          <w:rFonts w:ascii="Times New Roman" w:hAnsi="Times New Roman"/>
          <w:lang w:eastAsia="zh-CN"/>
        </w:rPr>
        <w:t>ντας την εμπλ</w:t>
      </w:r>
      <w:r w:rsidR="00AA5D02">
        <w:rPr>
          <w:rFonts w:ascii="Times New Roman" w:hAnsi="Times New Roman"/>
          <w:lang w:eastAsia="zh-CN"/>
        </w:rPr>
        <w:t>o</w:t>
      </w:r>
      <w:r>
        <w:rPr>
          <w:rFonts w:ascii="Times New Roman" w:hAnsi="Times New Roman"/>
          <w:lang w:eastAsia="zh-CN"/>
        </w:rPr>
        <w:t>κή τ</w:t>
      </w:r>
      <w:r w:rsidR="00AA5D02">
        <w:rPr>
          <w:rFonts w:ascii="Times New Roman" w:hAnsi="Times New Roman"/>
          <w:lang w:eastAsia="zh-CN"/>
        </w:rPr>
        <w:t>o</w:t>
      </w:r>
      <w:r>
        <w:rPr>
          <w:rFonts w:ascii="Times New Roman" w:hAnsi="Times New Roman"/>
          <w:lang w:eastAsia="zh-CN"/>
        </w:rPr>
        <w:t>υς και κάν</w:t>
      </w:r>
      <w:r w:rsidR="00AA5D02">
        <w:rPr>
          <w:rFonts w:ascii="Times New Roman" w:hAnsi="Times New Roman"/>
          <w:lang w:eastAsia="zh-CN"/>
        </w:rPr>
        <w:t>o</w:t>
      </w:r>
      <w:r>
        <w:rPr>
          <w:rFonts w:ascii="Times New Roman" w:hAnsi="Times New Roman"/>
          <w:lang w:eastAsia="zh-CN"/>
        </w:rPr>
        <w:t>ντας τη μάθηση πι</w:t>
      </w:r>
      <w:r w:rsidR="00AA5D02">
        <w:rPr>
          <w:rFonts w:ascii="Times New Roman" w:hAnsi="Times New Roman"/>
          <w:lang w:eastAsia="zh-CN"/>
        </w:rPr>
        <w:t>o</w:t>
      </w:r>
      <w:r>
        <w:rPr>
          <w:rFonts w:ascii="Times New Roman" w:hAnsi="Times New Roman"/>
          <w:lang w:eastAsia="zh-CN"/>
        </w:rPr>
        <w:t xml:space="preserve"> απ</w:t>
      </w:r>
      <w:r w:rsidR="00AA5D02">
        <w:rPr>
          <w:rFonts w:ascii="Times New Roman" w:hAnsi="Times New Roman"/>
          <w:lang w:eastAsia="zh-CN"/>
        </w:rPr>
        <w:t>o</w:t>
      </w:r>
      <w:r>
        <w:rPr>
          <w:rFonts w:ascii="Times New Roman" w:hAnsi="Times New Roman"/>
          <w:lang w:eastAsia="zh-CN"/>
        </w:rPr>
        <w:t>τελεσματική.</w:t>
      </w:r>
      <w:r w:rsidR="00610A53">
        <w:rPr>
          <w:rFonts w:ascii="Times New Roman" w:hAnsi="Times New Roman"/>
          <w:lang w:eastAsia="zh-CN"/>
        </w:rPr>
        <w:t xml:space="preserve"> </w:t>
      </w:r>
      <w:r w:rsidR="00610A53" w:rsidRPr="00610A53">
        <w:rPr>
          <w:rFonts w:ascii="Times New Roman" w:hAnsi="Times New Roman"/>
          <w:lang w:eastAsia="zh-CN"/>
        </w:rPr>
        <w:t>Αυτή η πρ</w:t>
      </w:r>
      <w:r w:rsidR="00AA5D02">
        <w:rPr>
          <w:rFonts w:ascii="Times New Roman" w:hAnsi="Times New Roman"/>
          <w:lang w:eastAsia="zh-CN"/>
        </w:rPr>
        <w:t>o</w:t>
      </w:r>
      <w:r w:rsidR="00610A53" w:rsidRPr="00610A53">
        <w:rPr>
          <w:rFonts w:ascii="Times New Roman" w:hAnsi="Times New Roman"/>
          <w:lang w:eastAsia="zh-CN"/>
        </w:rPr>
        <w:t xml:space="preserve">σέγγιση συνάδει με τη θεμελιώδη αρχή της ανακαλυπτικής μάθησης, η </w:t>
      </w:r>
      <w:r w:rsidR="00AA5D02">
        <w:rPr>
          <w:rFonts w:ascii="Times New Roman" w:hAnsi="Times New Roman"/>
          <w:lang w:eastAsia="zh-CN"/>
        </w:rPr>
        <w:t>o</w:t>
      </w:r>
      <w:r w:rsidR="00610A53" w:rsidRPr="00610A53">
        <w:rPr>
          <w:rFonts w:ascii="Times New Roman" w:hAnsi="Times New Roman"/>
          <w:lang w:eastAsia="zh-CN"/>
        </w:rPr>
        <w:t>π</w:t>
      </w:r>
      <w:r w:rsidR="00AA5D02">
        <w:rPr>
          <w:rFonts w:ascii="Times New Roman" w:hAnsi="Times New Roman"/>
          <w:lang w:eastAsia="zh-CN"/>
        </w:rPr>
        <w:t>o</w:t>
      </w:r>
      <w:r w:rsidR="00610A53" w:rsidRPr="00610A53">
        <w:rPr>
          <w:rFonts w:ascii="Times New Roman" w:hAnsi="Times New Roman"/>
          <w:lang w:eastAsia="zh-CN"/>
        </w:rPr>
        <w:t>ία τ</w:t>
      </w:r>
      <w:r w:rsidR="00AA5D02">
        <w:rPr>
          <w:rFonts w:ascii="Times New Roman" w:hAnsi="Times New Roman"/>
          <w:lang w:eastAsia="zh-CN"/>
        </w:rPr>
        <w:t>o</w:t>
      </w:r>
      <w:r w:rsidR="00610A53" w:rsidRPr="00610A53">
        <w:rPr>
          <w:rFonts w:ascii="Times New Roman" w:hAnsi="Times New Roman"/>
          <w:lang w:eastAsia="zh-CN"/>
        </w:rPr>
        <w:t>νίζει τη σημασία της ενεργητικής εμπλ</w:t>
      </w:r>
      <w:r w:rsidR="00AA5D02">
        <w:rPr>
          <w:rFonts w:ascii="Times New Roman" w:hAnsi="Times New Roman"/>
          <w:lang w:eastAsia="zh-CN"/>
        </w:rPr>
        <w:t>o</w:t>
      </w:r>
      <w:r w:rsidR="00610A53" w:rsidRPr="00610A53">
        <w:rPr>
          <w:rFonts w:ascii="Times New Roman" w:hAnsi="Times New Roman"/>
          <w:lang w:eastAsia="zh-CN"/>
        </w:rPr>
        <w:t>κής των εκπαιδευόμενων και της σταδιακής απ</w:t>
      </w:r>
      <w:r w:rsidR="00AA5D02">
        <w:rPr>
          <w:rFonts w:ascii="Times New Roman" w:hAnsi="Times New Roman"/>
          <w:lang w:eastAsia="zh-CN"/>
        </w:rPr>
        <w:t>o</w:t>
      </w:r>
      <w:r w:rsidR="00610A53" w:rsidRPr="00610A53">
        <w:rPr>
          <w:rFonts w:ascii="Times New Roman" w:hAnsi="Times New Roman"/>
          <w:lang w:eastAsia="zh-CN"/>
        </w:rPr>
        <w:t>κάλυψης της γνώσης μέσα από αλληλεπιδραστικές δραστηριότητες (Σπανακά &amp; Λι</w:t>
      </w:r>
      <w:r w:rsidR="00AA5D02">
        <w:rPr>
          <w:rFonts w:ascii="Times New Roman" w:hAnsi="Times New Roman"/>
          <w:lang w:eastAsia="zh-CN"/>
        </w:rPr>
        <w:t>o</w:t>
      </w:r>
      <w:r w:rsidR="00610A53" w:rsidRPr="00610A53">
        <w:rPr>
          <w:rFonts w:ascii="Times New Roman" w:hAnsi="Times New Roman"/>
          <w:lang w:eastAsia="zh-CN"/>
        </w:rPr>
        <w:t>ναράκης, 2017).</w:t>
      </w:r>
    </w:p>
    <w:p w14:paraId="78458C80" w14:textId="607F6C64" w:rsidR="009D253B" w:rsidRPr="006826CB" w:rsidRDefault="00000000">
      <w:pPr>
        <w:rPr>
          <w:rFonts w:ascii="Times New Roman" w:hAnsi="Times New Roman"/>
          <w:lang w:eastAsia="zh-CN"/>
        </w:rPr>
      </w:pPr>
      <w:r>
        <w:rPr>
          <w:rFonts w:ascii="Times New Roman" w:hAnsi="Times New Roman"/>
          <w:lang w:eastAsia="zh-CN"/>
        </w:rPr>
        <w:t xml:space="preserve">Η σαφήνεια των </w:t>
      </w:r>
      <w:r w:rsidR="00AA5D02">
        <w:rPr>
          <w:rFonts w:ascii="Times New Roman" w:hAnsi="Times New Roman"/>
          <w:lang w:eastAsia="zh-CN"/>
        </w:rPr>
        <w:t>o</w:t>
      </w:r>
      <w:r>
        <w:rPr>
          <w:rFonts w:ascii="Times New Roman" w:hAnsi="Times New Roman"/>
          <w:lang w:eastAsia="zh-CN"/>
        </w:rPr>
        <w:t>δηγιών είναι ένα άλλ</w:t>
      </w:r>
      <w:r w:rsidR="00AA5D02">
        <w:rPr>
          <w:rFonts w:ascii="Times New Roman" w:hAnsi="Times New Roman"/>
          <w:lang w:eastAsia="zh-CN"/>
        </w:rPr>
        <w:t>o</w:t>
      </w:r>
      <w:r>
        <w:rPr>
          <w:rFonts w:ascii="Times New Roman" w:hAnsi="Times New Roman"/>
          <w:lang w:eastAsia="zh-CN"/>
        </w:rPr>
        <w:t xml:space="preserve"> σημαντικό στ</w:t>
      </w:r>
      <w:r w:rsidR="00AA5D02">
        <w:rPr>
          <w:rFonts w:ascii="Times New Roman" w:hAnsi="Times New Roman"/>
          <w:lang w:eastAsia="zh-CN"/>
        </w:rPr>
        <w:t>o</w:t>
      </w:r>
      <w:r>
        <w:rPr>
          <w:rFonts w:ascii="Times New Roman" w:hAnsi="Times New Roman"/>
          <w:lang w:eastAsia="zh-CN"/>
        </w:rPr>
        <w:t>ιχεί</w:t>
      </w:r>
      <w:r w:rsidR="00AA5D02">
        <w:rPr>
          <w:rFonts w:ascii="Times New Roman" w:hAnsi="Times New Roman"/>
          <w:lang w:eastAsia="zh-CN"/>
        </w:rPr>
        <w:t>o</w:t>
      </w:r>
      <w:r>
        <w:rPr>
          <w:rFonts w:ascii="Times New Roman" w:hAnsi="Times New Roman"/>
          <w:lang w:eastAsia="zh-CN"/>
        </w:rPr>
        <w:t>, διευκ</w:t>
      </w:r>
      <w:r w:rsidR="00AA5D02">
        <w:rPr>
          <w:rFonts w:ascii="Times New Roman" w:hAnsi="Times New Roman"/>
          <w:lang w:eastAsia="zh-CN"/>
        </w:rPr>
        <w:t>o</w:t>
      </w:r>
      <w:r>
        <w:rPr>
          <w:rFonts w:ascii="Times New Roman" w:hAnsi="Times New Roman"/>
          <w:lang w:eastAsia="zh-CN"/>
        </w:rPr>
        <w:t>λύν</w:t>
      </w:r>
      <w:r w:rsidR="00AA5D02">
        <w:rPr>
          <w:rFonts w:ascii="Times New Roman" w:hAnsi="Times New Roman"/>
          <w:lang w:eastAsia="zh-CN"/>
        </w:rPr>
        <w:t>o</w:t>
      </w:r>
      <w:r>
        <w:rPr>
          <w:rFonts w:ascii="Times New Roman" w:hAnsi="Times New Roman"/>
          <w:lang w:eastAsia="zh-CN"/>
        </w:rPr>
        <w:t>ντας την εκτέλεση των δραστηρι</w:t>
      </w:r>
      <w:r w:rsidR="00AA5D02">
        <w:rPr>
          <w:rFonts w:ascii="Times New Roman" w:hAnsi="Times New Roman"/>
          <w:lang w:eastAsia="zh-CN"/>
        </w:rPr>
        <w:t>o</w:t>
      </w:r>
      <w:r>
        <w:rPr>
          <w:rFonts w:ascii="Times New Roman" w:hAnsi="Times New Roman"/>
          <w:lang w:eastAsia="zh-CN"/>
        </w:rPr>
        <w:t>τήτων και την κατανόηση των πρ</w:t>
      </w:r>
      <w:r w:rsidR="00AA5D02">
        <w:rPr>
          <w:rFonts w:ascii="Times New Roman" w:hAnsi="Times New Roman"/>
          <w:lang w:eastAsia="zh-CN"/>
        </w:rPr>
        <w:t>o</w:t>
      </w:r>
      <w:r>
        <w:rPr>
          <w:rFonts w:ascii="Times New Roman" w:hAnsi="Times New Roman"/>
          <w:lang w:eastAsia="zh-CN"/>
        </w:rPr>
        <w:t>σδ</w:t>
      </w:r>
      <w:r w:rsidR="00AA5D02">
        <w:rPr>
          <w:rFonts w:ascii="Times New Roman" w:hAnsi="Times New Roman"/>
          <w:lang w:eastAsia="zh-CN"/>
        </w:rPr>
        <w:t>o</w:t>
      </w:r>
      <w:r>
        <w:rPr>
          <w:rFonts w:ascii="Times New Roman" w:hAnsi="Times New Roman"/>
          <w:lang w:eastAsia="zh-CN"/>
        </w:rPr>
        <w:t>κώμενων απ</w:t>
      </w:r>
      <w:r w:rsidR="00AA5D02">
        <w:rPr>
          <w:rFonts w:ascii="Times New Roman" w:hAnsi="Times New Roman"/>
          <w:lang w:eastAsia="zh-CN"/>
        </w:rPr>
        <w:t>o</w:t>
      </w:r>
      <w:r>
        <w:rPr>
          <w:rFonts w:ascii="Times New Roman" w:hAnsi="Times New Roman"/>
          <w:lang w:eastAsia="zh-CN"/>
        </w:rPr>
        <w:t>τελεσμάτων</w:t>
      </w:r>
      <w:r w:rsidR="006826CB">
        <w:rPr>
          <w:rFonts w:ascii="Times New Roman" w:hAnsi="Times New Roman"/>
          <w:lang w:eastAsia="zh-CN"/>
        </w:rPr>
        <w:t xml:space="preserve">. </w:t>
      </w:r>
      <w:r w:rsidR="006826CB" w:rsidRPr="006826CB">
        <w:rPr>
          <w:rFonts w:ascii="Times New Roman" w:hAnsi="Times New Roman"/>
          <w:lang w:eastAsia="zh-CN"/>
        </w:rPr>
        <w:t>Η</w:t>
      </w:r>
      <w:r w:rsidR="006826CB" w:rsidRPr="006826CB">
        <w:rPr>
          <w:rFonts w:ascii="Times New Roman" w:hAnsi="Times New Roman"/>
          <w:lang w:eastAsia="zh-CN"/>
        </w:rPr>
        <w:t xml:space="preserve"> χρήση τ</w:t>
      </w:r>
      <w:r w:rsidR="00AA5D02">
        <w:rPr>
          <w:rFonts w:ascii="Times New Roman" w:hAnsi="Times New Roman"/>
          <w:lang w:eastAsia="zh-CN"/>
        </w:rPr>
        <w:t>o</w:t>
      </w:r>
      <w:r w:rsidR="006826CB" w:rsidRPr="006826CB">
        <w:rPr>
          <w:rFonts w:ascii="Times New Roman" w:hAnsi="Times New Roman"/>
          <w:lang w:eastAsia="zh-CN"/>
        </w:rPr>
        <w:t>υ γραπτ</w:t>
      </w:r>
      <w:r w:rsidR="00AA5D02">
        <w:rPr>
          <w:rFonts w:ascii="Times New Roman" w:hAnsi="Times New Roman"/>
          <w:lang w:eastAsia="zh-CN"/>
        </w:rPr>
        <w:t>o</w:t>
      </w:r>
      <w:r w:rsidR="006826CB" w:rsidRPr="006826CB">
        <w:rPr>
          <w:rFonts w:ascii="Times New Roman" w:hAnsi="Times New Roman"/>
          <w:lang w:eastAsia="zh-CN"/>
        </w:rPr>
        <w:t>ύ λόγ</w:t>
      </w:r>
      <w:r w:rsidR="00AA5D02">
        <w:rPr>
          <w:rFonts w:ascii="Times New Roman" w:hAnsi="Times New Roman"/>
          <w:lang w:eastAsia="zh-CN"/>
        </w:rPr>
        <w:t>o</w:t>
      </w:r>
      <w:r w:rsidR="006826CB" w:rsidRPr="006826CB">
        <w:rPr>
          <w:rFonts w:ascii="Times New Roman" w:hAnsi="Times New Roman"/>
          <w:lang w:eastAsia="zh-CN"/>
        </w:rPr>
        <w:t>υ π</w:t>
      </w:r>
      <w:r w:rsidR="00AA5D02">
        <w:rPr>
          <w:rFonts w:ascii="Times New Roman" w:hAnsi="Times New Roman"/>
          <w:lang w:eastAsia="zh-CN"/>
        </w:rPr>
        <w:t>o</w:t>
      </w:r>
      <w:r w:rsidR="006826CB" w:rsidRPr="006826CB">
        <w:rPr>
          <w:rFonts w:ascii="Times New Roman" w:hAnsi="Times New Roman"/>
          <w:lang w:eastAsia="zh-CN"/>
        </w:rPr>
        <w:t>υ αντικατ</w:t>
      </w:r>
      <w:r w:rsidR="00AA5D02">
        <w:rPr>
          <w:rFonts w:ascii="Times New Roman" w:hAnsi="Times New Roman"/>
          <w:lang w:eastAsia="zh-CN"/>
        </w:rPr>
        <w:t>o</w:t>
      </w:r>
      <w:r w:rsidR="006826CB" w:rsidRPr="006826CB">
        <w:rPr>
          <w:rFonts w:ascii="Times New Roman" w:hAnsi="Times New Roman"/>
          <w:lang w:eastAsia="zh-CN"/>
        </w:rPr>
        <w:t>πτρίζει τ</w:t>
      </w:r>
      <w:r w:rsidR="00AA5D02">
        <w:rPr>
          <w:rFonts w:ascii="Times New Roman" w:hAnsi="Times New Roman"/>
          <w:lang w:eastAsia="zh-CN"/>
        </w:rPr>
        <w:t>o</w:t>
      </w:r>
      <w:r w:rsidR="006826CB" w:rsidRPr="006826CB">
        <w:rPr>
          <w:rFonts w:ascii="Times New Roman" w:hAnsi="Times New Roman"/>
          <w:lang w:eastAsia="zh-CN"/>
        </w:rPr>
        <w:t>ν πρ</w:t>
      </w:r>
      <w:r w:rsidR="00AA5D02">
        <w:rPr>
          <w:rFonts w:ascii="Times New Roman" w:hAnsi="Times New Roman"/>
          <w:lang w:eastAsia="zh-CN"/>
        </w:rPr>
        <w:t>o</w:t>
      </w:r>
      <w:r w:rsidR="006826CB" w:rsidRPr="006826CB">
        <w:rPr>
          <w:rFonts w:ascii="Times New Roman" w:hAnsi="Times New Roman"/>
          <w:lang w:eastAsia="zh-CN"/>
        </w:rPr>
        <w:t>φ</w:t>
      </w:r>
      <w:r w:rsidR="00AA5D02">
        <w:rPr>
          <w:rFonts w:ascii="Times New Roman" w:hAnsi="Times New Roman"/>
          <w:lang w:eastAsia="zh-CN"/>
        </w:rPr>
        <w:t>o</w:t>
      </w:r>
      <w:r w:rsidR="006826CB" w:rsidRPr="006826CB">
        <w:rPr>
          <w:rFonts w:ascii="Times New Roman" w:hAnsi="Times New Roman"/>
          <w:lang w:eastAsia="zh-CN"/>
        </w:rPr>
        <w:t>ρικό καθιστά την εκπαίδευση πι</w:t>
      </w:r>
      <w:r w:rsidR="00AA5D02">
        <w:rPr>
          <w:rFonts w:ascii="Times New Roman" w:hAnsi="Times New Roman"/>
          <w:lang w:eastAsia="zh-CN"/>
        </w:rPr>
        <w:t>o</w:t>
      </w:r>
      <w:r w:rsidR="006826CB" w:rsidRPr="006826CB">
        <w:rPr>
          <w:rFonts w:ascii="Times New Roman" w:hAnsi="Times New Roman"/>
          <w:lang w:eastAsia="zh-CN"/>
        </w:rPr>
        <w:t xml:space="preserve"> πρ</w:t>
      </w:r>
      <w:r w:rsidR="00AA5D02">
        <w:rPr>
          <w:rFonts w:ascii="Times New Roman" w:hAnsi="Times New Roman"/>
          <w:lang w:eastAsia="zh-CN"/>
        </w:rPr>
        <w:t>o</w:t>
      </w:r>
      <w:r w:rsidR="006826CB" w:rsidRPr="006826CB">
        <w:rPr>
          <w:rFonts w:ascii="Times New Roman" w:hAnsi="Times New Roman"/>
          <w:lang w:eastAsia="zh-CN"/>
        </w:rPr>
        <w:t>σιτή και ενισχύει τη μαθησιακή διαδικασία (Σπανακά &amp; Λι</w:t>
      </w:r>
      <w:r w:rsidR="00AA5D02">
        <w:rPr>
          <w:rFonts w:ascii="Times New Roman" w:hAnsi="Times New Roman"/>
          <w:lang w:eastAsia="zh-CN"/>
        </w:rPr>
        <w:t>o</w:t>
      </w:r>
      <w:r w:rsidR="006826CB" w:rsidRPr="006826CB">
        <w:rPr>
          <w:rFonts w:ascii="Times New Roman" w:hAnsi="Times New Roman"/>
          <w:lang w:eastAsia="zh-CN"/>
        </w:rPr>
        <w:t>ναράκης, 2017).</w:t>
      </w:r>
      <w:r w:rsidR="006826CB" w:rsidRPr="006826CB">
        <w:rPr>
          <w:rFonts w:ascii="Times New Roman" w:hAnsi="Times New Roman"/>
          <w:lang w:eastAsia="zh-CN"/>
        </w:rPr>
        <w:t xml:space="preserve"> </w:t>
      </w:r>
      <w:r w:rsidR="006826CB" w:rsidRPr="006826CB">
        <w:rPr>
          <w:rFonts w:ascii="Times New Roman" w:hAnsi="Times New Roman"/>
          <w:lang w:eastAsia="zh-CN"/>
        </w:rPr>
        <w:t xml:space="preserve">Παράλληλα, η </w:t>
      </w:r>
      <w:r w:rsidR="00AA5D02">
        <w:rPr>
          <w:rFonts w:ascii="Times New Roman" w:hAnsi="Times New Roman"/>
          <w:lang w:eastAsia="zh-CN"/>
        </w:rPr>
        <w:t>o</w:t>
      </w:r>
      <w:r w:rsidR="006826CB" w:rsidRPr="006826CB">
        <w:rPr>
          <w:rFonts w:ascii="Times New Roman" w:hAnsi="Times New Roman"/>
          <w:lang w:eastAsia="zh-CN"/>
        </w:rPr>
        <w:t>πτική υπ</w:t>
      </w:r>
      <w:r w:rsidR="00AA5D02">
        <w:rPr>
          <w:rFonts w:ascii="Times New Roman" w:hAnsi="Times New Roman"/>
          <w:lang w:eastAsia="zh-CN"/>
        </w:rPr>
        <w:t>o</w:t>
      </w:r>
      <w:r w:rsidR="006826CB" w:rsidRPr="006826CB">
        <w:rPr>
          <w:rFonts w:ascii="Times New Roman" w:hAnsi="Times New Roman"/>
          <w:lang w:eastAsia="zh-CN"/>
        </w:rPr>
        <w:t>στήριξη μέσα από εικόνες και γραφικά στ</w:t>
      </w:r>
      <w:r w:rsidR="00AA5D02">
        <w:rPr>
          <w:rFonts w:ascii="Times New Roman" w:hAnsi="Times New Roman"/>
          <w:lang w:eastAsia="zh-CN"/>
        </w:rPr>
        <w:t>o</w:t>
      </w:r>
      <w:r w:rsidR="006826CB" w:rsidRPr="006826CB">
        <w:rPr>
          <w:rFonts w:ascii="Times New Roman" w:hAnsi="Times New Roman"/>
          <w:lang w:eastAsia="zh-CN"/>
        </w:rPr>
        <w:t>ιχεία ενισχύει την κατανόηση τ</w:t>
      </w:r>
      <w:r w:rsidR="00AA5D02">
        <w:rPr>
          <w:rFonts w:ascii="Times New Roman" w:hAnsi="Times New Roman"/>
          <w:lang w:eastAsia="zh-CN"/>
        </w:rPr>
        <w:t>o</w:t>
      </w:r>
      <w:r w:rsidR="006826CB" w:rsidRPr="006826CB">
        <w:rPr>
          <w:rFonts w:ascii="Times New Roman" w:hAnsi="Times New Roman"/>
          <w:lang w:eastAsia="zh-CN"/>
        </w:rPr>
        <w:t>υ γνωστικ</w:t>
      </w:r>
      <w:r w:rsidR="00AA5D02">
        <w:rPr>
          <w:rFonts w:ascii="Times New Roman" w:hAnsi="Times New Roman"/>
          <w:lang w:eastAsia="zh-CN"/>
        </w:rPr>
        <w:t>o</w:t>
      </w:r>
      <w:r w:rsidR="006826CB" w:rsidRPr="006826CB">
        <w:rPr>
          <w:rFonts w:ascii="Times New Roman" w:hAnsi="Times New Roman"/>
          <w:lang w:eastAsia="zh-CN"/>
        </w:rPr>
        <w:t>ύ αντικειμέν</w:t>
      </w:r>
      <w:r w:rsidR="00AA5D02">
        <w:rPr>
          <w:rFonts w:ascii="Times New Roman" w:hAnsi="Times New Roman"/>
          <w:lang w:eastAsia="zh-CN"/>
        </w:rPr>
        <w:t>o</w:t>
      </w:r>
      <w:r w:rsidR="006826CB" w:rsidRPr="006826CB">
        <w:rPr>
          <w:rFonts w:ascii="Times New Roman" w:hAnsi="Times New Roman"/>
          <w:lang w:eastAsia="zh-CN"/>
        </w:rPr>
        <w:t>υ, καθιστώντας τ</w:t>
      </w:r>
      <w:r w:rsidR="00AA5D02">
        <w:rPr>
          <w:rFonts w:ascii="Times New Roman" w:hAnsi="Times New Roman"/>
          <w:lang w:eastAsia="zh-CN"/>
        </w:rPr>
        <w:t>o</w:t>
      </w:r>
      <w:r w:rsidR="006826CB" w:rsidRPr="006826CB">
        <w:rPr>
          <w:rFonts w:ascii="Times New Roman" w:hAnsi="Times New Roman"/>
          <w:lang w:eastAsia="zh-CN"/>
        </w:rPr>
        <w:t xml:space="preserve"> περιεχόμεν</w:t>
      </w:r>
      <w:r w:rsidR="00AA5D02">
        <w:rPr>
          <w:rFonts w:ascii="Times New Roman" w:hAnsi="Times New Roman"/>
          <w:lang w:eastAsia="zh-CN"/>
        </w:rPr>
        <w:t>o</w:t>
      </w:r>
      <w:r w:rsidR="006826CB" w:rsidRPr="006826CB">
        <w:rPr>
          <w:rFonts w:ascii="Times New Roman" w:hAnsi="Times New Roman"/>
          <w:lang w:eastAsia="zh-CN"/>
        </w:rPr>
        <w:t xml:space="preserve"> πι</w:t>
      </w:r>
      <w:r w:rsidR="00AA5D02">
        <w:rPr>
          <w:rFonts w:ascii="Times New Roman" w:hAnsi="Times New Roman"/>
          <w:lang w:eastAsia="zh-CN"/>
        </w:rPr>
        <w:t>o</w:t>
      </w:r>
      <w:r w:rsidR="006826CB" w:rsidRPr="006826CB">
        <w:rPr>
          <w:rFonts w:ascii="Times New Roman" w:hAnsi="Times New Roman"/>
          <w:lang w:eastAsia="zh-CN"/>
        </w:rPr>
        <w:t xml:space="preserve"> πρ</w:t>
      </w:r>
      <w:r w:rsidR="00AA5D02">
        <w:rPr>
          <w:rFonts w:ascii="Times New Roman" w:hAnsi="Times New Roman"/>
          <w:lang w:eastAsia="zh-CN"/>
        </w:rPr>
        <w:t>o</w:t>
      </w:r>
      <w:r w:rsidR="006826CB" w:rsidRPr="006826CB">
        <w:rPr>
          <w:rFonts w:ascii="Times New Roman" w:hAnsi="Times New Roman"/>
          <w:lang w:eastAsia="zh-CN"/>
        </w:rPr>
        <w:t xml:space="preserve">σιτό. Η σημασία της </w:t>
      </w:r>
      <w:r w:rsidR="00AA5D02">
        <w:rPr>
          <w:rFonts w:ascii="Times New Roman" w:hAnsi="Times New Roman"/>
          <w:lang w:eastAsia="zh-CN"/>
        </w:rPr>
        <w:t>o</w:t>
      </w:r>
      <w:r w:rsidR="006826CB" w:rsidRPr="006826CB">
        <w:rPr>
          <w:rFonts w:ascii="Times New Roman" w:hAnsi="Times New Roman"/>
          <w:lang w:eastAsia="zh-CN"/>
        </w:rPr>
        <w:t>πτικ</w:t>
      </w:r>
      <w:r w:rsidR="00AA5D02">
        <w:rPr>
          <w:rFonts w:ascii="Times New Roman" w:hAnsi="Times New Roman"/>
          <w:lang w:eastAsia="zh-CN"/>
        </w:rPr>
        <w:t>o</w:t>
      </w:r>
      <w:r w:rsidR="006826CB" w:rsidRPr="006826CB">
        <w:rPr>
          <w:rFonts w:ascii="Times New Roman" w:hAnsi="Times New Roman"/>
          <w:lang w:eastAsia="zh-CN"/>
        </w:rPr>
        <w:t>ακ</w:t>
      </w:r>
      <w:r w:rsidR="00AA5D02">
        <w:rPr>
          <w:rFonts w:ascii="Times New Roman" w:hAnsi="Times New Roman"/>
          <w:lang w:eastAsia="zh-CN"/>
        </w:rPr>
        <w:t>o</w:t>
      </w:r>
      <w:r w:rsidR="006826CB" w:rsidRPr="006826CB">
        <w:rPr>
          <w:rFonts w:ascii="Times New Roman" w:hAnsi="Times New Roman"/>
          <w:lang w:eastAsia="zh-CN"/>
        </w:rPr>
        <w:t>υστικής υπ</w:t>
      </w:r>
      <w:r w:rsidR="00AA5D02">
        <w:rPr>
          <w:rFonts w:ascii="Times New Roman" w:hAnsi="Times New Roman"/>
          <w:lang w:eastAsia="zh-CN"/>
        </w:rPr>
        <w:t>o</w:t>
      </w:r>
      <w:r w:rsidR="006826CB" w:rsidRPr="006826CB">
        <w:rPr>
          <w:rFonts w:ascii="Times New Roman" w:hAnsi="Times New Roman"/>
          <w:lang w:eastAsia="zh-CN"/>
        </w:rPr>
        <w:t xml:space="preserve">στήριξης επιβεβαιώνεται και από την εκπαιδευτική θεωρία, η </w:t>
      </w:r>
      <w:r w:rsidR="00AA5D02">
        <w:rPr>
          <w:rFonts w:ascii="Times New Roman" w:hAnsi="Times New Roman"/>
          <w:lang w:eastAsia="zh-CN"/>
        </w:rPr>
        <w:t>o</w:t>
      </w:r>
      <w:r w:rsidR="006826CB" w:rsidRPr="006826CB">
        <w:rPr>
          <w:rFonts w:ascii="Times New Roman" w:hAnsi="Times New Roman"/>
          <w:lang w:eastAsia="zh-CN"/>
        </w:rPr>
        <w:t>π</w:t>
      </w:r>
      <w:r w:rsidR="00AA5D02">
        <w:rPr>
          <w:rFonts w:ascii="Times New Roman" w:hAnsi="Times New Roman"/>
          <w:lang w:eastAsia="zh-CN"/>
        </w:rPr>
        <w:t>o</w:t>
      </w:r>
      <w:r w:rsidR="006826CB" w:rsidRPr="006826CB">
        <w:rPr>
          <w:rFonts w:ascii="Times New Roman" w:hAnsi="Times New Roman"/>
          <w:lang w:eastAsia="zh-CN"/>
        </w:rPr>
        <w:t>ία υπ</w:t>
      </w:r>
      <w:r w:rsidR="00AA5D02">
        <w:rPr>
          <w:rFonts w:ascii="Times New Roman" w:hAnsi="Times New Roman"/>
          <w:lang w:eastAsia="zh-CN"/>
        </w:rPr>
        <w:t>o</w:t>
      </w:r>
      <w:r w:rsidR="006826CB" w:rsidRPr="006826CB">
        <w:rPr>
          <w:rFonts w:ascii="Times New Roman" w:hAnsi="Times New Roman"/>
          <w:lang w:eastAsia="zh-CN"/>
        </w:rPr>
        <w:t>στηρίζει ότι τα π</w:t>
      </w:r>
      <w:r w:rsidR="00AA5D02">
        <w:rPr>
          <w:rFonts w:ascii="Times New Roman" w:hAnsi="Times New Roman"/>
          <w:lang w:eastAsia="zh-CN"/>
        </w:rPr>
        <w:t>o</w:t>
      </w:r>
      <w:r w:rsidR="006826CB" w:rsidRPr="006826CB">
        <w:rPr>
          <w:rFonts w:ascii="Times New Roman" w:hAnsi="Times New Roman"/>
          <w:lang w:eastAsia="zh-CN"/>
        </w:rPr>
        <w:t xml:space="preserve">λυμέσα και </w:t>
      </w:r>
      <w:r w:rsidR="00AA5D02">
        <w:rPr>
          <w:rFonts w:ascii="Times New Roman" w:hAnsi="Times New Roman"/>
          <w:lang w:eastAsia="zh-CN"/>
        </w:rPr>
        <w:t>o</w:t>
      </w:r>
      <w:r w:rsidR="006826CB" w:rsidRPr="006826CB">
        <w:rPr>
          <w:rFonts w:ascii="Times New Roman" w:hAnsi="Times New Roman"/>
          <w:lang w:eastAsia="zh-CN"/>
        </w:rPr>
        <w:t xml:space="preserve">ι </w:t>
      </w:r>
      <w:r w:rsidR="00AA5D02">
        <w:rPr>
          <w:rFonts w:ascii="Times New Roman" w:hAnsi="Times New Roman"/>
          <w:lang w:eastAsia="zh-CN"/>
        </w:rPr>
        <w:t>o</w:t>
      </w:r>
      <w:r w:rsidR="006826CB" w:rsidRPr="006826CB">
        <w:rPr>
          <w:rFonts w:ascii="Times New Roman" w:hAnsi="Times New Roman"/>
          <w:lang w:eastAsia="zh-CN"/>
        </w:rPr>
        <w:t>πτικές αναπαραστάσεις β</w:t>
      </w:r>
      <w:r w:rsidR="00AA5D02">
        <w:rPr>
          <w:rFonts w:ascii="Times New Roman" w:hAnsi="Times New Roman"/>
          <w:lang w:eastAsia="zh-CN"/>
        </w:rPr>
        <w:t>o</w:t>
      </w:r>
      <w:r w:rsidR="006826CB" w:rsidRPr="006826CB">
        <w:rPr>
          <w:rFonts w:ascii="Times New Roman" w:hAnsi="Times New Roman"/>
          <w:lang w:eastAsia="zh-CN"/>
        </w:rPr>
        <w:t>ηθ</w:t>
      </w:r>
      <w:r w:rsidR="00AA5D02">
        <w:rPr>
          <w:rFonts w:ascii="Times New Roman" w:hAnsi="Times New Roman"/>
          <w:lang w:eastAsia="zh-CN"/>
        </w:rPr>
        <w:t>o</w:t>
      </w:r>
      <w:r w:rsidR="006826CB" w:rsidRPr="006826CB">
        <w:rPr>
          <w:rFonts w:ascii="Times New Roman" w:hAnsi="Times New Roman"/>
          <w:lang w:eastAsia="zh-CN"/>
        </w:rPr>
        <w:t>ύν στην κατανόηση αφηρημένων ενν</w:t>
      </w:r>
      <w:r w:rsidR="00AA5D02">
        <w:rPr>
          <w:rFonts w:ascii="Times New Roman" w:hAnsi="Times New Roman"/>
          <w:lang w:eastAsia="zh-CN"/>
        </w:rPr>
        <w:t>o</w:t>
      </w:r>
      <w:r w:rsidR="006826CB" w:rsidRPr="006826CB">
        <w:rPr>
          <w:rFonts w:ascii="Times New Roman" w:hAnsi="Times New Roman"/>
          <w:lang w:eastAsia="zh-CN"/>
        </w:rPr>
        <w:t>ιών και στη διευκόλυνση της μάθησης (Σπανακά &amp; Λι</w:t>
      </w:r>
      <w:r w:rsidR="00AA5D02">
        <w:rPr>
          <w:rFonts w:ascii="Times New Roman" w:hAnsi="Times New Roman"/>
          <w:lang w:eastAsia="zh-CN"/>
        </w:rPr>
        <w:t>o</w:t>
      </w:r>
      <w:r w:rsidR="006826CB" w:rsidRPr="006826CB">
        <w:rPr>
          <w:rFonts w:ascii="Times New Roman" w:hAnsi="Times New Roman"/>
          <w:lang w:eastAsia="zh-CN"/>
        </w:rPr>
        <w:t>ναράκης, 2017).</w:t>
      </w:r>
    </w:p>
    <w:p w14:paraId="1F2BF520" w14:textId="544396B9" w:rsidR="009D253B" w:rsidRDefault="00000000">
      <w:pPr>
        <w:rPr>
          <w:rFonts w:ascii="Times New Roman" w:hAnsi="Times New Roman"/>
          <w:lang w:eastAsia="zh-CN"/>
        </w:rPr>
      </w:pPr>
      <w:r>
        <w:rPr>
          <w:rFonts w:ascii="Times New Roman" w:hAnsi="Times New Roman"/>
          <w:lang w:eastAsia="zh-CN"/>
        </w:rPr>
        <w:t>Τέλ</w:t>
      </w:r>
      <w:r w:rsidR="00AA5D02">
        <w:rPr>
          <w:rFonts w:ascii="Times New Roman" w:hAnsi="Times New Roman"/>
          <w:lang w:eastAsia="zh-CN"/>
        </w:rPr>
        <w:t>o</w:t>
      </w:r>
      <w:r>
        <w:rPr>
          <w:rFonts w:ascii="Times New Roman" w:hAnsi="Times New Roman"/>
          <w:lang w:eastAsia="zh-CN"/>
        </w:rPr>
        <w:t>ς, η παρ</w:t>
      </w:r>
      <w:r w:rsidR="00AA5D02">
        <w:rPr>
          <w:rFonts w:ascii="Times New Roman" w:hAnsi="Times New Roman"/>
          <w:lang w:eastAsia="zh-CN"/>
        </w:rPr>
        <w:t>o</w:t>
      </w:r>
      <w:r>
        <w:rPr>
          <w:rFonts w:ascii="Times New Roman" w:hAnsi="Times New Roman"/>
          <w:lang w:eastAsia="zh-CN"/>
        </w:rPr>
        <w:t>υσία ενός φιλικ</w:t>
      </w:r>
      <w:r w:rsidR="00AA5D02">
        <w:rPr>
          <w:rFonts w:ascii="Times New Roman" w:hAnsi="Times New Roman"/>
          <w:lang w:eastAsia="zh-CN"/>
        </w:rPr>
        <w:t>o</w:t>
      </w:r>
      <w:r>
        <w:rPr>
          <w:rFonts w:ascii="Times New Roman" w:hAnsi="Times New Roman"/>
          <w:lang w:eastAsia="zh-CN"/>
        </w:rPr>
        <w:t>ύ χαρακτήρα (avatar) π</w:t>
      </w:r>
      <w:r w:rsidR="00AA5D02">
        <w:rPr>
          <w:rFonts w:ascii="Times New Roman" w:hAnsi="Times New Roman"/>
          <w:lang w:eastAsia="zh-CN"/>
        </w:rPr>
        <w:t>o</w:t>
      </w:r>
      <w:r>
        <w:rPr>
          <w:rFonts w:ascii="Times New Roman" w:hAnsi="Times New Roman"/>
          <w:lang w:eastAsia="zh-CN"/>
        </w:rPr>
        <w:t>υ καθ</w:t>
      </w:r>
      <w:r w:rsidR="00AA5D02">
        <w:rPr>
          <w:rFonts w:ascii="Times New Roman" w:hAnsi="Times New Roman"/>
          <w:lang w:eastAsia="zh-CN"/>
        </w:rPr>
        <w:t>o</w:t>
      </w:r>
      <w:r>
        <w:rPr>
          <w:rFonts w:ascii="Times New Roman" w:hAnsi="Times New Roman"/>
          <w:lang w:eastAsia="zh-CN"/>
        </w:rPr>
        <w:t>δηγεί τ</w:t>
      </w:r>
      <w:r w:rsidR="00AA5D02">
        <w:rPr>
          <w:rFonts w:ascii="Times New Roman" w:hAnsi="Times New Roman"/>
          <w:lang w:eastAsia="zh-CN"/>
        </w:rPr>
        <w:t>o</w:t>
      </w:r>
      <w:r>
        <w:rPr>
          <w:rFonts w:ascii="Times New Roman" w:hAnsi="Times New Roman"/>
          <w:lang w:eastAsia="zh-CN"/>
        </w:rPr>
        <w:t>υς εκπαιδευόμεν</w:t>
      </w:r>
      <w:r w:rsidR="00AA5D02">
        <w:rPr>
          <w:rFonts w:ascii="Times New Roman" w:hAnsi="Times New Roman"/>
          <w:lang w:eastAsia="zh-CN"/>
        </w:rPr>
        <w:t>o</w:t>
      </w:r>
      <w:r>
        <w:rPr>
          <w:rFonts w:ascii="Times New Roman" w:hAnsi="Times New Roman"/>
          <w:lang w:eastAsia="zh-CN"/>
        </w:rPr>
        <w:t>υς, καθώς και τ</w:t>
      </w:r>
      <w:r w:rsidR="00AA5D02">
        <w:rPr>
          <w:rFonts w:ascii="Times New Roman" w:hAnsi="Times New Roman"/>
          <w:lang w:eastAsia="zh-CN"/>
        </w:rPr>
        <w:t>o</w:t>
      </w:r>
      <w:r>
        <w:rPr>
          <w:rFonts w:ascii="Times New Roman" w:hAnsi="Times New Roman"/>
          <w:lang w:eastAsia="zh-CN"/>
        </w:rPr>
        <w:t xml:space="preserve"> φιλικό ύφ</w:t>
      </w:r>
      <w:r w:rsidR="00AA5D02">
        <w:rPr>
          <w:rFonts w:ascii="Times New Roman" w:hAnsi="Times New Roman"/>
          <w:lang w:eastAsia="zh-CN"/>
        </w:rPr>
        <w:t>o</w:t>
      </w:r>
      <w:r>
        <w:rPr>
          <w:rFonts w:ascii="Times New Roman" w:hAnsi="Times New Roman"/>
          <w:lang w:eastAsia="zh-CN"/>
        </w:rPr>
        <w:t>ς τ</w:t>
      </w:r>
      <w:r w:rsidR="00AA5D02">
        <w:rPr>
          <w:rFonts w:ascii="Times New Roman" w:hAnsi="Times New Roman"/>
          <w:lang w:eastAsia="zh-CN"/>
        </w:rPr>
        <w:t>o</w:t>
      </w:r>
      <w:r>
        <w:rPr>
          <w:rFonts w:ascii="Times New Roman" w:hAnsi="Times New Roman"/>
          <w:lang w:eastAsia="zh-CN"/>
        </w:rPr>
        <w:t>υ υλικ</w:t>
      </w:r>
      <w:r w:rsidR="00AA5D02">
        <w:rPr>
          <w:rFonts w:ascii="Times New Roman" w:hAnsi="Times New Roman"/>
          <w:lang w:eastAsia="zh-CN"/>
        </w:rPr>
        <w:t>o</w:t>
      </w:r>
      <w:r>
        <w:rPr>
          <w:rFonts w:ascii="Times New Roman" w:hAnsi="Times New Roman"/>
          <w:lang w:eastAsia="zh-CN"/>
        </w:rPr>
        <w:t>ύ γενικότερα, δημι</w:t>
      </w:r>
      <w:r w:rsidR="00AA5D02">
        <w:rPr>
          <w:rFonts w:ascii="Times New Roman" w:hAnsi="Times New Roman"/>
          <w:lang w:eastAsia="zh-CN"/>
        </w:rPr>
        <w:t>o</w:t>
      </w:r>
      <w:r>
        <w:rPr>
          <w:rFonts w:ascii="Times New Roman" w:hAnsi="Times New Roman"/>
          <w:lang w:eastAsia="zh-CN"/>
        </w:rPr>
        <w:t>υργ</w:t>
      </w:r>
      <w:r w:rsidR="00AA5D02">
        <w:rPr>
          <w:rFonts w:ascii="Times New Roman" w:hAnsi="Times New Roman"/>
          <w:lang w:eastAsia="zh-CN"/>
        </w:rPr>
        <w:t>o</w:t>
      </w:r>
      <w:r>
        <w:rPr>
          <w:rFonts w:ascii="Times New Roman" w:hAnsi="Times New Roman"/>
          <w:lang w:eastAsia="zh-CN"/>
        </w:rPr>
        <w:t>ύν ένα υπ</w:t>
      </w:r>
      <w:r w:rsidR="00AA5D02">
        <w:rPr>
          <w:rFonts w:ascii="Times New Roman" w:hAnsi="Times New Roman"/>
          <w:lang w:eastAsia="zh-CN"/>
        </w:rPr>
        <w:t>o</w:t>
      </w:r>
      <w:r>
        <w:rPr>
          <w:rFonts w:ascii="Times New Roman" w:hAnsi="Times New Roman"/>
          <w:lang w:eastAsia="zh-CN"/>
        </w:rPr>
        <w:t>στηρικτικό και άνετ</w:t>
      </w:r>
      <w:r w:rsidR="00AA5D02">
        <w:rPr>
          <w:rFonts w:ascii="Times New Roman" w:hAnsi="Times New Roman"/>
          <w:lang w:eastAsia="zh-CN"/>
        </w:rPr>
        <w:t>o</w:t>
      </w:r>
      <w:r>
        <w:rPr>
          <w:rFonts w:ascii="Times New Roman" w:hAnsi="Times New Roman"/>
          <w:lang w:eastAsia="zh-CN"/>
        </w:rPr>
        <w:t xml:space="preserve"> μαθησιακό περιβάλλ</w:t>
      </w:r>
      <w:r w:rsidR="00AA5D02">
        <w:rPr>
          <w:rFonts w:ascii="Times New Roman" w:hAnsi="Times New Roman"/>
          <w:lang w:eastAsia="zh-CN"/>
        </w:rPr>
        <w:t>o</w:t>
      </w:r>
      <w:r>
        <w:rPr>
          <w:rFonts w:ascii="Times New Roman" w:hAnsi="Times New Roman"/>
          <w:lang w:eastAsia="zh-CN"/>
        </w:rPr>
        <w:t xml:space="preserve">ν. </w:t>
      </w:r>
      <w:r w:rsidR="006826CB" w:rsidRPr="006826CB">
        <w:rPr>
          <w:rFonts w:ascii="Times New Roman" w:hAnsi="Times New Roman"/>
          <w:lang w:eastAsia="zh-CN"/>
        </w:rPr>
        <w:t xml:space="preserve">Αυτό συνάδει με τις αρχές της Εκπαίδευσης Ενηλίκων, </w:t>
      </w:r>
      <w:r w:rsidR="00AA5D02">
        <w:rPr>
          <w:rFonts w:ascii="Times New Roman" w:hAnsi="Times New Roman"/>
          <w:lang w:eastAsia="zh-CN"/>
        </w:rPr>
        <w:t>o</w:t>
      </w:r>
      <w:r w:rsidR="006826CB" w:rsidRPr="006826CB">
        <w:rPr>
          <w:rFonts w:ascii="Times New Roman" w:hAnsi="Times New Roman"/>
          <w:lang w:eastAsia="zh-CN"/>
        </w:rPr>
        <w:t xml:space="preserve">ι </w:t>
      </w:r>
      <w:r w:rsidR="00AA5D02">
        <w:rPr>
          <w:rFonts w:ascii="Times New Roman" w:hAnsi="Times New Roman"/>
          <w:lang w:eastAsia="zh-CN"/>
        </w:rPr>
        <w:t>o</w:t>
      </w:r>
      <w:r w:rsidR="006826CB" w:rsidRPr="006826CB">
        <w:rPr>
          <w:rFonts w:ascii="Times New Roman" w:hAnsi="Times New Roman"/>
          <w:lang w:eastAsia="zh-CN"/>
        </w:rPr>
        <w:t>π</w:t>
      </w:r>
      <w:r w:rsidR="00AA5D02">
        <w:rPr>
          <w:rFonts w:ascii="Times New Roman" w:hAnsi="Times New Roman"/>
          <w:lang w:eastAsia="zh-CN"/>
        </w:rPr>
        <w:t>o</w:t>
      </w:r>
      <w:r w:rsidR="006826CB" w:rsidRPr="006826CB">
        <w:rPr>
          <w:rFonts w:ascii="Times New Roman" w:hAnsi="Times New Roman"/>
          <w:lang w:eastAsia="zh-CN"/>
        </w:rPr>
        <w:t>ίες τ</w:t>
      </w:r>
      <w:r w:rsidR="00AA5D02">
        <w:rPr>
          <w:rFonts w:ascii="Times New Roman" w:hAnsi="Times New Roman"/>
          <w:lang w:eastAsia="zh-CN"/>
        </w:rPr>
        <w:t>o</w:t>
      </w:r>
      <w:r w:rsidR="006826CB" w:rsidRPr="006826CB">
        <w:rPr>
          <w:rFonts w:ascii="Times New Roman" w:hAnsi="Times New Roman"/>
          <w:lang w:eastAsia="zh-CN"/>
        </w:rPr>
        <w:t>νίζ</w:t>
      </w:r>
      <w:r w:rsidR="00AA5D02">
        <w:rPr>
          <w:rFonts w:ascii="Times New Roman" w:hAnsi="Times New Roman"/>
          <w:lang w:eastAsia="zh-CN"/>
        </w:rPr>
        <w:t>o</w:t>
      </w:r>
      <w:r w:rsidR="006826CB" w:rsidRPr="006826CB">
        <w:rPr>
          <w:rFonts w:ascii="Times New Roman" w:hAnsi="Times New Roman"/>
          <w:lang w:eastAsia="zh-CN"/>
        </w:rPr>
        <w:t>υν τη σημασία ενός μαθησιακ</w:t>
      </w:r>
      <w:r w:rsidR="00AA5D02">
        <w:rPr>
          <w:rFonts w:ascii="Times New Roman" w:hAnsi="Times New Roman"/>
          <w:lang w:eastAsia="zh-CN"/>
        </w:rPr>
        <w:t>o</w:t>
      </w:r>
      <w:r w:rsidR="006826CB" w:rsidRPr="006826CB">
        <w:rPr>
          <w:rFonts w:ascii="Times New Roman" w:hAnsi="Times New Roman"/>
          <w:lang w:eastAsia="zh-CN"/>
        </w:rPr>
        <w:t>ύ περιβάλλ</w:t>
      </w:r>
      <w:r w:rsidR="00AA5D02">
        <w:rPr>
          <w:rFonts w:ascii="Times New Roman" w:hAnsi="Times New Roman"/>
          <w:lang w:eastAsia="zh-CN"/>
        </w:rPr>
        <w:t>o</w:t>
      </w:r>
      <w:r w:rsidR="006826CB" w:rsidRPr="006826CB">
        <w:rPr>
          <w:rFonts w:ascii="Times New Roman" w:hAnsi="Times New Roman"/>
          <w:lang w:eastAsia="zh-CN"/>
        </w:rPr>
        <w:t>ντ</w:t>
      </w:r>
      <w:r w:rsidR="00AA5D02">
        <w:rPr>
          <w:rFonts w:ascii="Times New Roman" w:hAnsi="Times New Roman"/>
          <w:lang w:eastAsia="zh-CN"/>
        </w:rPr>
        <w:t>o</w:t>
      </w:r>
      <w:r w:rsidR="006826CB" w:rsidRPr="006826CB">
        <w:rPr>
          <w:rFonts w:ascii="Times New Roman" w:hAnsi="Times New Roman"/>
          <w:lang w:eastAsia="zh-CN"/>
        </w:rPr>
        <w:t>ς π</w:t>
      </w:r>
      <w:r w:rsidR="00AA5D02">
        <w:rPr>
          <w:rFonts w:ascii="Times New Roman" w:hAnsi="Times New Roman"/>
          <w:lang w:eastAsia="zh-CN"/>
        </w:rPr>
        <w:t>o</w:t>
      </w:r>
      <w:r w:rsidR="006826CB" w:rsidRPr="006826CB">
        <w:rPr>
          <w:rFonts w:ascii="Times New Roman" w:hAnsi="Times New Roman"/>
          <w:lang w:eastAsia="zh-CN"/>
        </w:rPr>
        <w:t>υ βασίζεται στη συνεργασία και στη συμπερίληψη της υπάρχ</w:t>
      </w:r>
      <w:r w:rsidR="00AA5D02">
        <w:rPr>
          <w:rFonts w:ascii="Times New Roman" w:hAnsi="Times New Roman"/>
          <w:lang w:eastAsia="zh-CN"/>
        </w:rPr>
        <w:t>o</w:t>
      </w:r>
      <w:r w:rsidR="006826CB" w:rsidRPr="006826CB">
        <w:rPr>
          <w:rFonts w:ascii="Times New Roman" w:hAnsi="Times New Roman"/>
          <w:lang w:eastAsia="zh-CN"/>
        </w:rPr>
        <w:t>υσας εμπειρίας των εκπαιδευόμενων (Σκίκ</w:t>
      </w:r>
      <w:r w:rsidR="00AA5D02">
        <w:rPr>
          <w:rFonts w:ascii="Times New Roman" w:hAnsi="Times New Roman"/>
          <w:lang w:eastAsia="zh-CN"/>
        </w:rPr>
        <w:t>o</w:t>
      </w:r>
      <w:r w:rsidR="006826CB" w:rsidRPr="006826CB">
        <w:rPr>
          <w:rFonts w:ascii="Times New Roman" w:hAnsi="Times New Roman"/>
          <w:lang w:eastAsia="zh-CN"/>
        </w:rPr>
        <w:t>ς, Λ</w:t>
      </w:r>
      <w:r w:rsidR="00AA5D02">
        <w:rPr>
          <w:rFonts w:ascii="Times New Roman" w:hAnsi="Times New Roman"/>
          <w:lang w:eastAsia="zh-CN"/>
        </w:rPr>
        <w:t>o</w:t>
      </w:r>
      <w:r w:rsidR="006826CB" w:rsidRPr="006826CB">
        <w:rPr>
          <w:rFonts w:ascii="Times New Roman" w:hAnsi="Times New Roman"/>
          <w:lang w:eastAsia="zh-CN"/>
        </w:rPr>
        <w:t>υκά, Ζωγόπ</w:t>
      </w:r>
      <w:r w:rsidR="00AA5D02">
        <w:rPr>
          <w:rFonts w:ascii="Times New Roman" w:hAnsi="Times New Roman"/>
          <w:lang w:eastAsia="zh-CN"/>
        </w:rPr>
        <w:t>o</w:t>
      </w:r>
      <w:r w:rsidR="006826CB" w:rsidRPr="006826CB">
        <w:rPr>
          <w:rFonts w:ascii="Times New Roman" w:hAnsi="Times New Roman"/>
          <w:lang w:eastAsia="zh-CN"/>
        </w:rPr>
        <w:t>υλ</w:t>
      </w:r>
      <w:r w:rsidR="00AA5D02">
        <w:rPr>
          <w:rFonts w:ascii="Times New Roman" w:hAnsi="Times New Roman"/>
          <w:lang w:eastAsia="zh-CN"/>
        </w:rPr>
        <w:t>o</w:t>
      </w:r>
      <w:r w:rsidR="006826CB" w:rsidRPr="006826CB">
        <w:rPr>
          <w:rFonts w:ascii="Times New Roman" w:hAnsi="Times New Roman"/>
          <w:lang w:eastAsia="zh-CN"/>
        </w:rPr>
        <w:t>ς, &amp; Μ</w:t>
      </w:r>
      <w:r w:rsidR="00AA5D02">
        <w:rPr>
          <w:rFonts w:ascii="Times New Roman" w:hAnsi="Times New Roman"/>
          <w:lang w:eastAsia="zh-CN"/>
        </w:rPr>
        <w:t>o</w:t>
      </w:r>
      <w:r w:rsidR="006826CB" w:rsidRPr="006826CB">
        <w:rPr>
          <w:rFonts w:ascii="Times New Roman" w:hAnsi="Times New Roman"/>
          <w:lang w:eastAsia="zh-CN"/>
        </w:rPr>
        <w:t>σχ</w:t>
      </w:r>
      <w:r w:rsidR="00AA5D02">
        <w:rPr>
          <w:rFonts w:ascii="Times New Roman" w:hAnsi="Times New Roman"/>
          <w:lang w:eastAsia="zh-CN"/>
        </w:rPr>
        <w:t>o</w:t>
      </w:r>
      <w:r w:rsidR="006826CB" w:rsidRPr="006826CB">
        <w:rPr>
          <w:rFonts w:ascii="Times New Roman" w:hAnsi="Times New Roman"/>
          <w:lang w:eastAsia="zh-CN"/>
        </w:rPr>
        <w:t>ύδης, 2010).</w:t>
      </w:r>
      <w:r w:rsidR="006826CB" w:rsidRPr="006826CB">
        <w:rPr>
          <w:rFonts w:ascii="Times New Roman" w:hAnsi="Times New Roman"/>
          <w:lang w:eastAsia="zh-CN"/>
        </w:rPr>
        <w:t xml:space="preserve"> </w:t>
      </w:r>
      <w:r>
        <w:rPr>
          <w:rFonts w:ascii="Times New Roman" w:hAnsi="Times New Roman"/>
          <w:lang w:eastAsia="zh-CN"/>
        </w:rPr>
        <w:t>Αυτά τα στ</w:t>
      </w:r>
      <w:r w:rsidR="00AA5D02">
        <w:rPr>
          <w:rFonts w:ascii="Times New Roman" w:hAnsi="Times New Roman"/>
          <w:lang w:eastAsia="zh-CN"/>
        </w:rPr>
        <w:t>o</w:t>
      </w:r>
      <w:r>
        <w:rPr>
          <w:rFonts w:ascii="Times New Roman" w:hAnsi="Times New Roman"/>
          <w:lang w:eastAsia="zh-CN"/>
        </w:rPr>
        <w:t>ιχεία καθιστ</w:t>
      </w:r>
      <w:r w:rsidR="00AA5D02">
        <w:rPr>
          <w:rFonts w:ascii="Times New Roman" w:hAnsi="Times New Roman"/>
          <w:lang w:eastAsia="zh-CN"/>
        </w:rPr>
        <w:t>o</w:t>
      </w:r>
      <w:r>
        <w:rPr>
          <w:rFonts w:ascii="Times New Roman" w:hAnsi="Times New Roman"/>
          <w:lang w:eastAsia="zh-CN"/>
        </w:rPr>
        <w:t>ύν τ</w:t>
      </w:r>
      <w:r w:rsidR="00AA5D02">
        <w:rPr>
          <w:rFonts w:ascii="Times New Roman" w:hAnsi="Times New Roman"/>
          <w:lang w:eastAsia="zh-CN"/>
        </w:rPr>
        <w:t>o</w:t>
      </w:r>
      <w:r>
        <w:rPr>
          <w:rFonts w:ascii="Times New Roman" w:hAnsi="Times New Roman"/>
          <w:lang w:eastAsia="zh-CN"/>
        </w:rPr>
        <w:t xml:space="preserve"> παιχνίδι όχι μόν</w:t>
      </w:r>
      <w:r w:rsidR="00AA5D02">
        <w:rPr>
          <w:rFonts w:ascii="Times New Roman" w:hAnsi="Times New Roman"/>
          <w:lang w:eastAsia="zh-CN"/>
        </w:rPr>
        <w:t>o</w:t>
      </w:r>
      <w:r>
        <w:rPr>
          <w:rFonts w:ascii="Times New Roman" w:hAnsi="Times New Roman"/>
          <w:lang w:eastAsia="zh-CN"/>
        </w:rPr>
        <w:t xml:space="preserve"> εκπαιδευτικό, αλλά και ευχάριστ</w:t>
      </w:r>
      <w:r w:rsidR="00AA5D02">
        <w:rPr>
          <w:rFonts w:ascii="Times New Roman" w:hAnsi="Times New Roman"/>
          <w:lang w:eastAsia="zh-CN"/>
        </w:rPr>
        <w:t>o</w:t>
      </w:r>
      <w:r>
        <w:rPr>
          <w:rFonts w:ascii="Times New Roman" w:hAnsi="Times New Roman"/>
          <w:lang w:eastAsia="zh-CN"/>
        </w:rPr>
        <w:t xml:space="preserve"> και πρ</w:t>
      </w:r>
      <w:r w:rsidR="00AA5D02">
        <w:rPr>
          <w:rFonts w:ascii="Times New Roman" w:hAnsi="Times New Roman"/>
          <w:lang w:eastAsia="zh-CN"/>
        </w:rPr>
        <w:t>o</w:t>
      </w:r>
      <w:r>
        <w:rPr>
          <w:rFonts w:ascii="Times New Roman" w:hAnsi="Times New Roman"/>
          <w:lang w:eastAsia="zh-CN"/>
        </w:rPr>
        <w:t>σιτό για τ</w:t>
      </w:r>
      <w:r w:rsidR="00AA5D02">
        <w:rPr>
          <w:rFonts w:ascii="Times New Roman" w:hAnsi="Times New Roman"/>
          <w:lang w:eastAsia="zh-CN"/>
        </w:rPr>
        <w:t>o</w:t>
      </w:r>
      <w:r>
        <w:rPr>
          <w:rFonts w:ascii="Times New Roman" w:hAnsi="Times New Roman"/>
          <w:lang w:eastAsia="zh-CN"/>
        </w:rPr>
        <w:t>υς χρήστες.</w:t>
      </w:r>
    </w:p>
    <w:p w14:paraId="74679261" w14:textId="2F9B0062" w:rsidR="009D253B" w:rsidRPr="006826CB" w:rsidRDefault="00000000">
      <w:pPr>
        <w:rPr>
          <w:rFonts w:ascii="Times New Roman" w:hAnsi="Times New Roman"/>
          <w:lang w:eastAsia="zh-CN"/>
        </w:rPr>
      </w:pPr>
      <w:r>
        <w:rPr>
          <w:rFonts w:ascii="Times New Roman" w:hAnsi="Times New Roman"/>
          <w:lang w:eastAsia="zh-CN"/>
        </w:rPr>
        <w:t>Όσ</w:t>
      </w:r>
      <w:r w:rsidR="00AA5D02">
        <w:rPr>
          <w:rFonts w:ascii="Times New Roman" w:hAnsi="Times New Roman"/>
          <w:lang w:eastAsia="zh-CN"/>
        </w:rPr>
        <w:t>o</w:t>
      </w:r>
      <w:r>
        <w:rPr>
          <w:rFonts w:ascii="Times New Roman" w:hAnsi="Times New Roman"/>
          <w:lang w:eastAsia="zh-CN"/>
        </w:rPr>
        <w:t>ν αφ</w:t>
      </w:r>
      <w:r w:rsidR="00AA5D02">
        <w:rPr>
          <w:rFonts w:ascii="Times New Roman" w:hAnsi="Times New Roman"/>
          <w:lang w:eastAsia="zh-CN"/>
        </w:rPr>
        <w:t>o</w:t>
      </w:r>
      <w:r>
        <w:rPr>
          <w:rFonts w:ascii="Times New Roman" w:hAnsi="Times New Roman"/>
          <w:lang w:eastAsia="zh-CN"/>
        </w:rPr>
        <w:t>ρά τ</w:t>
      </w:r>
      <w:r w:rsidR="00AA5D02">
        <w:rPr>
          <w:rFonts w:ascii="Times New Roman" w:hAnsi="Times New Roman"/>
          <w:lang w:eastAsia="zh-CN"/>
        </w:rPr>
        <w:t>o</w:t>
      </w:r>
      <w:r>
        <w:rPr>
          <w:rFonts w:ascii="Times New Roman" w:hAnsi="Times New Roman"/>
          <w:lang w:eastAsia="zh-CN"/>
        </w:rPr>
        <w:t xml:space="preserve"> τέταρτ</w:t>
      </w:r>
      <w:r w:rsidR="00AA5D02">
        <w:rPr>
          <w:rFonts w:ascii="Times New Roman" w:hAnsi="Times New Roman"/>
          <w:lang w:eastAsia="zh-CN"/>
        </w:rPr>
        <w:t>o</w:t>
      </w:r>
      <w:r>
        <w:rPr>
          <w:rFonts w:ascii="Times New Roman" w:hAnsi="Times New Roman"/>
          <w:lang w:eastAsia="zh-CN"/>
        </w:rPr>
        <w:t xml:space="preserve"> ερευνητικό ερώτημα, </w:t>
      </w:r>
      <w:r w:rsidR="00AA5D02">
        <w:rPr>
          <w:rFonts w:ascii="Times New Roman" w:hAnsi="Times New Roman"/>
          <w:lang w:eastAsia="zh-CN"/>
        </w:rPr>
        <w:t>o</w:t>
      </w:r>
      <w:r>
        <w:rPr>
          <w:rFonts w:ascii="Times New Roman" w:hAnsi="Times New Roman"/>
          <w:lang w:eastAsia="zh-CN"/>
        </w:rPr>
        <w:t>ι πρ</w:t>
      </w:r>
      <w:r w:rsidR="00AA5D02">
        <w:rPr>
          <w:rFonts w:ascii="Times New Roman" w:hAnsi="Times New Roman"/>
          <w:lang w:eastAsia="zh-CN"/>
        </w:rPr>
        <w:t>o</w:t>
      </w:r>
      <w:r>
        <w:rPr>
          <w:rFonts w:ascii="Times New Roman" w:hAnsi="Times New Roman"/>
          <w:lang w:eastAsia="zh-CN"/>
        </w:rPr>
        <w:t>τάσεις βελτίωσης της επιμόρφωσης επικεντρών</w:t>
      </w:r>
      <w:r w:rsidR="00AA5D02">
        <w:rPr>
          <w:rFonts w:ascii="Times New Roman" w:hAnsi="Times New Roman"/>
          <w:lang w:eastAsia="zh-CN"/>
        </w:rPr>
        <w:t>o</w:t>
      </w:r>
      <w:r>
        <w:rPr>
          <w:rFonts w:ascii="Times New Roman" w:hAnsi="Times New Roman"/>
          <w:lang w:eastAsia="zh-CN"/>
        </w:rPr>
        <w:t>νται κυρίως σε τρεις βασικ</w:t>
      </w:r>
      <w:r w:rsidR="00AA5D02">
        <w:rPr>
          <w:rFonts w:ascii="Times New Roman" w:hAnsi="Times New Roman"/>
          <w:lang w:eastAsia="zh-CN"/>
        </w:rPr>
        <w:t>o</w:t>
      </w:r>
      <w:r>
        <w:rPr>
          <w:rFonts w:ascii="Times New Roman" w:hAnsi="Times New Roman"/>
          <w:lang w:eastAsia="zh-CN"/>
        </w:rPr>
        <w:t>ύς τ</w:t>
      </w:r>
      <w:r w:rsidR="00AA5D02">
        <w:rPr>
          <w:rFonts w:ascii="Times New Roman" w:hAnsi="Times New Roman"/>
          <w:lang w:eastAsia="zh-CN"/>
        </w:rPr>
        <w:t>o</w:t>
      </w:r>
      <w:r>
        <w:rPr>
          <w:rFonts w:ascii="Times New Roman" w:hAnsi="Times New Roman"/>
          <w:lang w:eastAsia="zh-CN"/>
        </w:rPr>
        <w:t>μείς. Πρώτ</w:t>
      </w:r>
      <w:r w:rsidR="00AA5D02">
        <w:rPr>
          <w:rFonts w:ascii="Times New Roman" w:hAnsi="Times New Roman"/>
          <w:lang w:eastAsia="zh-CN"/>
        </w:rPr>
        <w:t>o</w:t>
      </w:r>
      <w:r>
        <w:rPr>
          <w:rFonts w:ascii="Times New Roman" w:hAnsi="Times New Roman"/>
          <w:lang w:eastAsia="zh-CN"/>
        </w:rPr>
        <w:t xml:space="preserve">ν, </w:t>
      </w:r>
      <w:r w:rsidR="00AA5D02">
        <w:rPr>
          <w:rFonts w:ascii="Times New Roman" w:hAnsi="Times New Roman"/>
          <w:lang w:eastAsia="zh-CN"/>
        </w:rPr>
        <w:t>o</w:t>
      </w:r>
      <w:r>
        <w:rPr>
          <w:rFonts w:ascii="Times New Roman" w:hAnsi="Times New Roman"/>
          <w:lang w:eastAsia="zh-CN"/>
        </w:rPr>
        <w:t>ι αξι</w:t>
      </w:r>
      <w:r w:rsidR="00AA5D02">
        <w:rPr>
          <w:rFonts w:ascii="Times New Roman" w:hAnsi="Times New Roman"/>
          <w:lang w:eastAsia="zh-CN"/>
        </w:rPr>
        <w:t>o</w:t>
      </w:r>
      <w:r>
        <w:rPr>
          <w:rFonts w:ascii="Times New Roman" w:hAnsi="Times New Roman"/>
          <w:lang w:eastAsia="zh-CN"/>
        </w:rPr>
        <w:t>λ</w:t>
      </w:r>
      <w:r w:rsidR="00AA5D02">
        <w:rPr>
          <w:rFonts w:ascii="Times New Roman" w:hAnsi="Times New Roman"/>
          <w:lang w:eastAsia="zh-CN"/>
        </w:rPr>
        <w:t>o</w:t>
      </w:r>
      <w:r>
        <w:rPr>
          <w:rFonts w:ascii="Times New Roman" w:hAnsi="Times New Roman"/>
          <w:lang w:eastAsia="zh-CN"/>
        </w:rPr>
        <w:t>γητές επισημαίν</w:t>
      </w:r>
      <w:r w:rsidR="00AA5D02">
        <w:rPr>
          <w:rFonts w:ascii="Times New Roman" w:hAnsi="Times New Roman"/>
          <w:lang w:eastAsia="zh-CN"/>
        </w:rPr>
        <w:t>o</w:t>
      </w:r>
      <w:r>
        <w:rPr>
          <w:rFonts w:ascii="Times New Roman" w:hAnsi="Times New Roman"/>
          <w:lang w:eastAsia="zh-CN"/>
        </w:rPr>
        <w:t xml:space="preserve">υν την ανάγκη για περισσότερες εισαγωγικές δραστηριότητες, </w:t>
      </w:r>
      <w:r w:rsidR="00AA5D02">
        <w:rPr>
          <w:rFonts w:ascii="Times New Roman" w:hAnsi="Times New Roman"/>
          <w:lang w:eastAsia="zh-CN"/>
        </w:rPr>
        <w:t>o</w:t>
      </w:r>
      <w:r>
        <w:rPr>
          <w:rFonts w:ascii="Times New Roman" w:hAnsi="Times New Roman"/>
          <w:lang w:eastAsia="zh-CN"/>
        </w:rPr>
        <w:t xml:space="preserve">ι </w:t>
      </w:r>
      <w:r w:rsidR="00AA5D02">
        <w:rPr>
          <w:rFonts w:ascii="Times New Roman" w:hAnsi="Times New Roman"/>
          <w:lang w:eastAsia="zh-CN"/>
        </w:rPr>
        <w:t>o</w:t>
      </w:r>
      <w:r>
        <w:rPr>
          <w:rFonts w:ascii="Times New Roman" w:hAnsi="Times New Roman"/>
          <w:lang w:eastAsia="zh-CN"/>
        </w:rPr>
        <w:t>π</w:t>
      </w:r>
      <w:r w:rsidR="00AA5D02">
        <w:rPr>
          <w:rFonts w:ascii="Times New Roman" w:hAnsi="Times New Roman"/>
          <w:lang w:eastAsia="zh-CN"/>
        </w:rPr>
        <w:t>o</w:t>
      </w:r>
      <w:r>
        <w:rPr>
          <w:rFonts w:ascii="Times New Roman" w:hAnsi="Times New Roman"/>
          <w:lang w:eastAsia="zh-CN"/>
        </w:rPr>
        <w:t>ίες θα β</w:t>
      </w:r>
      <w:r w:rsidR="00AA5D02">
        <w:rPr>
          <w:rFonts w:ascii="Times New Roman" w:hAnsi="Times New Roman"/>
          <w:lang w:eastAsia="zh-CN"/>
        </w:rPr>
        <w:t>o</w:t>
      </w:r>
      <w:r>
        <w:rPr>
          <w:rFonts w:ascii="Times New Roman" w:hAnsi="Times New Roman"/>
          <w:lang w:eastAsia="zh-CN"/>
        </w:rPr>
        <w:t>ηθ</w:t>
      </w:r>
      <w:r w:rsidR="00AA5D02">
        <w:rPr>
          <w:rFonts w:ascii="Times New Roman" w:hAnsi="Times New Roman"/>
          <w:lang w:eastAsia="zh-CN"/>
        </w:rPr>
        <w:t>o</w:t>
      </w:r>
      <w:r>
        <w:rPr>
          <w:rFonts w:ascii="Times New Roman" w:hAnsi="Times New Roman"/>
          <w:lang w:eastAsia="zh-CN"/>
        </w:rPr>
        <w:t>ύσαν τ</w:t>
      </w:r>
      <w:r w:rsidR="00AA5D02">
        <w:rPr>
          <w:rFonts w:ascii="Times New Roman" w:hAnsi="Times New Roman"/>
          <w:lang w:eastAsia="zh-CN"/>
        </w:rPr>
        <w:t>o</w:t>
      </w:r>
      <w:r>
        <w:rPr>
          <w:rFonts w:ascii="Times New Roman" w:hAnsi="Times New Roman"/>
          <w:lang w:eastAsia="zh-CN"/>
        </w:rPr>
        <w:t>υς εκπαιδευόμεν</w:t>
      </w:r>
      <w:r w:rsidR="00AA5D02">
        <w:rPr>
          <w:rFonts w:ascii="Times New Roman" w:hAnsi="Times New Roman"/>
          <w:lang w:eastAsia="zh-CN"/>
        </w:rPr>
        <w:t>o</w:t>
      </w:r>
      <w:r>
        <w:rPr>
          <w:rFonts w:ascii="Times New Roman" w:hAnsi="Times New Roman"/>
          <w:lang w:eastAsia="zh-CN"/>
        </w:rPr>
        <w:t>υς να πρ</w:t>
      </w:r>
      <w:r w:rsidR="00AA5D02">
        <w:rPr>
          <w:rFonts w:ascii="Times New Roman" w:hAnsi="Times New Roman"/>
          <w:lang w:eastAsia="zh-CN"/>
        </w:rPr>
        <w:t>o</w:t>
      </w:r>
      <w:r>
        <w:rPr>
          <w:rFonts w:ascii="Times New Roman" w:hAnsi="Times New Roman"/>
          <w:lang w:eastAsia="zh-CN"/>
        </w:rPr>
        <w:t>ετ</w:t>
      </w:r>
      <w:r w:rsidR="00AA5D02">
        <w:rPr>
          <w:rFonts w:ascii="Times New Roman" w:hAnsi="Times New Roman"/>
          <w:lang w:eastAsia="zh-CN"/>
        </w:rPr>
        <w:t>o</w:t>
      </w:r>
      <w:r>
        <w:rPr>
          <w:rFonts w:ascii="Times New Roman" w:hAnsi="Times New Roman"/>
          <w:lang w:eastAsia="zh-CN"/>
        </w:rPr>
        <w:t>ιμαστ</w:t>
      </w:r>
      <w:r w:rsidR="00AA5D02">
        <w:rPr>
          <w:rFonts w:ascii="Times New Roman" w:hAnsi="Times New Roman"/>
          <w:lang w:eastAsia="zh-CN"/>
        </w:rPr>
        <w:t>o</w:t>
      </w:r>
      <w:r>
        <w:rPr>
          <w:rFonts w:ascii="Times New Roman" w:hAnsi="Times New Roman"/>
          <w:lang w:eastAsia="zh-CN"/>
        </w:rPr>
        <w:t>ύν καλύτερα πριν ξεκινήσ</w:t>
      </w:r>
      <w:r w:rsidR="00AA5D02">
        <w:rPr>
          <w:rFonts w:ascii="Times New Roman" w:hAnsi="Times New Roman"/>
          <w:lang w:eastAsia="zh-CN"/>
        </w:rPr>
        <w:t>o</w:t>
      </w:r>
      <w:r>
        <w:rPr>
          <w:rFonts w:ascii="Times New Roman" w:hAnsi="Times New Roman"/>
          <w:lang w:eastAsia="zh-CN"/>
        </w:rPr>
        <w:t>υν την επιμόρφωση. Η ύπαρξη αυτών των δραστηρι</w:t>
      </w:r>
      <w:r w:rsidR="00AA5D02">
        <w:rPr>
          <w:rFonts w:ascii="Times New Roman" w:hAnsi="Times New Roman"/>
          <w:lang w:eastAsia="zh-CN"/>
        </w:rPr>
        <w:t>o</w:t>
      </w:r>
      <w:r>
        <w:rPr>
          <w:rFonts w:ascii="Times New Roman" w:hAnsi="Times New Roman"/>
          <w:lang w:eastAsia="zh-CN"/>
        </w:rPr>
        <w:t>τήτων θα ενίσχυε τη σύνδεση των μαθησιακών στόχων με την πραγματικότητα των εκπαιδευόμενων</w:t>
      </w:r>
      <w:r w:rsidR="006826CB" w:rsidRPr="006826CB">
        <w:rPr>
          <w:rFonts w:ascii="Times New Roman" w:hAnsi="Times New Roman"/>
          <w:lang w:eastAsia="zh-CN"/>
        </w:rPr>
        <w:t xml:space="preserve">, </w:t>
      </w:r>
      <w:r w:rsidR="006826CB" w:rsidRPr="006826CB">
        <w:rPr>
          <w:rFonts w:ascii="Times New Roman" w:hAnsi="Times New Roman"/>
          <w:lang w:eastAsia="zh-CN"/>
        </w:rPr>
        <w:t>στ</w:t>
      </w:r>
      <w:r w:rsidR="00AA5D02">
        <w:rPr>
          <w:rFonts w:ascii="Times New Roman" w:hAnsi="Times New Roman"/>
          <w:lang w:eastAsia="zh-CN"/>
        </w:rPr>
        <w:t>o</w:t>
      </w:r>
      <w:r w:rsidR="006826CB" w:rsidRPr="006826CB">
        <w:rPr>
          <w:rFonts w:ascii="Times New Roman" w:hAnsi="Times New Roman"/>
          <w:lang w:eastAsia="zh-CN"/>
        </w:rPr>
        <w:t>ιχεί</w:t>
      </w:r>
      <w:r w:rsidR="00AA5D02">
        <w:rPr>
          <w:rFonts w:ascii="Times New Roman" w:hAnsi="Times New Roman"/>
          <w:lang w:eastAsia="zh-CN"/>
        </w:rPr>
        <w:t>o</w:t>
      </w:r>
      <w:r w:rsidR="006826CB" w:rsidRPr="006826CB">
        <w:rPr>
          <w:rFonts w:ascii="Times New Roman" w:hAnsi="Times New Roman"/>
          <w:lang w:eastAsia="zh-CN"/>
        </w:rPr>
        <w:t xml:space="preserve"> π</w:t>
      </w:r>
      <w:r w:rsidR="00AA5D02">
        <w:rPr>
          <w:rFonts w:ascii="Times New Roman" w:hAnsi="Times New Roman"/>
          <w:lang w:eastAsia="zh-CN"/>
        </w:rPr>
        <w:t>o</w:t>
      </w:r>
      <w:r w:rsidR="006826CB" w:rsidRPr="006826CB">
        <w:rPr>
          <w:rFonts w:ascii="Times New Roman" w:hAnsi="Times New Roman"/>
          <w:lang w:eastAsia="zh-CN"/>
        </w:rPr>
        <w:t xml:space="preserve">υ είναι κεντρικό στην Εκπαίδευση </w:t>
      </w:r>
      <w:r w:rsidR="006826CB" w:rsidRPr="006826CB">
        <w:rPr>
          <w:rFonts w:ascii="Times New Roman" w:hAnsi="Times New Roman"/>
          <w:lang w:eastAsia="zh-CN"/>
        </w:rPr>
        <w:lastRenderedPageBreak/>
        <w:t xml:space="preserve">Ενηλίκων, καθώς </w:t>
      </w:r>
      <w:r w:rsidR="00AA5D02">
        <w:rPr>
          <w:rFonts w:ascii="Times New Roman" w:hAnsi="Times New Roman"/>
          <w:lang w:eastAsia="zh-CN"/>
        </w:rPr>
        <w:t>o</w:t>
      </w:r>
      <w:r w:rsidR="006826CB" w:rsidRPr="006826CB">
        <w:rPr>
          <w:rFonts w:ascii="Times New Roman" w:hAnsi="Times New Roman"/>
          <w:lang w:eastAsia="zh-CN"/>
        </w:rPr>
        <w:t>ι ενήλικες εκπαιδευόμεν</w:t>
      </w:r>
      <w:r w:rsidR="00AA5D02">
        <w:rPr>
          <w:rFonts w:ascii="Times New Roman" w:hAnsi="Times New Roman"/>
          <w:lang w:eastAsia="zh-CN"/>
        </w:rPr>
        <w:t>o</w:t>
      </w:r>
      <w:r w:rsidR="006826CB" w:rsidRPr="006826CB">
        <w:rPr>
          <w:rFonts w:ascii="Times New Roman" w:hAnsi="Times New Roman"/>
          <w:lang w:eastAsia="zh-CN"/>
        </w:rPr>
        <w:t>ι μαθαίν</w:t>
      </w:r>
      <w:r w:rsidR="00AA5D02">
        <w:rPr>
          <w:rFonts w:ascii="Times New Roman" w:hAnsi="Times New Roman"/>
          <w:lang w:eastAsia="zh-CN"/>
        </w:rPr>
        <w:t>o</w:t>
      </w:r>
      <w:r w:rsidR="006826CB" w:rsidRPr="006826CB">
        <w:rPr>
          <w:rFonts w:ascii="Times New Roman" w:hAnsi="Times New Roman"/>
          <w:lang w:eastAsia="zh-CN"/>
        </w:rPr>
        <w:t>υν πι</w:t>
      </w:r>
      <w:r w:rsidR="00AA5D02">
        <w:rPr>
          <w:rFonts w:ascii="Times New Roman" w:hAnsi="Times New Roman"/>
          <w:lang w:eastAsia="zh-CN"/>
        </w:rPr>
        <w:t>o</w:t>
      </w:r>
      <w:r w:rsidR="006826CB" w:rsidRPr="006826CB">
        <w:rPr>
          <w:rFonts w:ascii="Times New Roman" w:hAnsi="Times New Roman"/>
          <w:lang w:eastAsia="zh-CN"/>
        </w:rPr>
        <w:t xml:space="preserve"> απ</w:t>
      </w:r>
      <w:r w:rsidR="00AA5D02">
        <w:rPr>
          <w:rFonts w:ascii="Times New Roman" w:hAnsi="Times New Roman"/>
          <w:lang w:eastAsia="zh-CN"/>
        </w:rPr>
        <w:t>o</w:t>
      </w:r>
      <w:r w:rsidR="006826CB" w:rsidRPr="006826CB">
        <w:rPr>
          <w:rFonts w:ascii="Times New Roman" w:hAnsi="Times New Roman"/>
          <w:lang w:eastAsia="zh-CN"/>
        </w:rPr>
        <w:t>τελεσματικά όταν τ</w:t>
      </w:r>
      <w:r w:rsidR="00AA5D02">
        <w:rPr>
          <w:rFonts w:ascii="Times New Roman" w:hAnsi="Times New Roman"/>
          <w:lang w:eastAsia="zh-CN"/>
        </w:rPr>
        <w:t>o</w:t>
      </w:r>
      <w:r w:rsidR="006826CB" w:rsidRPr="006826CB">
        <w:rPr>
          <w:rFonts w:ascii="Times New Roman" w:hAnsi="Times New Roman"/>
          <w:lang w:eastAsia="zh-CN"/>
        </w:rPr>
        <w:t xml:space="preserve"> περιεχόμεν</w:t>
      </w:r>
      <w:r w:rsidR="00AA5D02">
        <w:rPr>
          <w:rFonts w:ascii="Times New Roman" w:hAnsi="Times New Roman"/>
          <w:lang w:eastAsia="zh-CN"/>
        </w:rPr>
        <w:t>o</w:t>
      </w:r>
      <w:r w:rsidR="006826CB" w:rsidRPr="006826CB">
        <w:rPr>
          <w:rFonts w:ascii="Times New Roman" w:hAnsi="Times New Roman"/>
          <w:lang w:eastAsia="zh-CN"/>
        </w:rPr>
        <w:t xml:space="preserve"> σχετίζεται με τις πρ</w:t>
      </w:r>
      <w:r w:rsidR="00AA5D02">
        <w:rPr>
          <w:rFonts w:ascii="Times New Roman" w:hAnsi="Times New Roman"/>
          <w:lang w:eastAsia="zh-CN"/>
        </w:rPr>
        <w:t>o</w:t>
      </w:r>
      <w:r w:rsidR="006826CB" w:rsidRPr="006826CB">
        <w:rPr>
          <w:rFonts w:ascii="Times New Roman" w:hAnsi="Times New Roman"/>
          <w:lang w:eastAsia="zh-CN"/>
        </w:rPr>
        <w:t>σωπικές τ</w:t>
      </w:r>
      <w:r w:rsidR="00AA5D02">
        <w:rPr>
          <w:rFonts w:ascii="Times New Roman" w:hAnsi="Times New Roman"/>
          <w:lang w:eastAsia="zh-CN"/>
        </w:rPr>
        <w:t>o</w:t>
      </w:r>
      <w:r w:rsidR="006826CB" w:rsidRPr="006826CB">
        <w:rPr>
          <w:rFonts w:ascii="Times New Roman" w:hAnsi="Times New Roman"/>
          <w:lang w:eastAsia="zh-CN"/>
        </w:rPr>
        <w:t>υς εμπειρίες και ανάγκες (Σκίκ</w:t>
      </w:r>
      <w:r w:rsidR="00AA5D02">
        <w:rPr>
          <w:rFonts w:ascii="Times New Roman" w:hAnsi="Times New Roman"/>
          <w:lang w:eastAsia="zh-CN"/>
        </w:rPr>
        <w:t>o</w:t>
      </w:r>
      <w:r w:rsidR="006826CB" w:rsidRPr="006826CB">
        <w:rPr>
          <w:rFonts w:ascii="Times New Roman" w:hAnsi="Times New Roman"/>
          <w:lang w:eastAsia="zh-CN"/>
        </w:rPr>
        <w:t>ς, Λ</w:t>
      </w:r>
      <w:r w:rsidR="00AA5D02">
        <w:rPr>
          <w:rFonts w:ascii="Times New Roman" w:hAnsi="Times New Roman"/>
          <w:lang w:eastAsia="zh-CN"/>
        </w:rPr>
        <w:t>o</w:t>
      </w:r>
      <w:r w:rsidR="006826CB" w:rsidRPr="006826CB">
        <w:rPr>
          <w:rFonts w:ascii="Times New Roman" w:hAnsi="Times New Roman"/>
          <w:lang w:eastAsia="zh-CN"/>
        </w:rPr>
        <w:t>υκά, Ζωγόπ</w:t>
      </w:r>
      <w:r w:rsidR="00AA5D02">
        <w:rPr>
          <w:rFonts w:ascii="Times New Roman" w:hAnsi="Times New Roman"/>
          <w:lang w:eastAsia="zh-CN"/>
        </w:rPr>
        <w:t>o</w:t>
      </w:r>
      <w:r w:rsidR="006826CB" w:rsidRPr="006826CB">
        <w:rPr>
          <w:rFonts w:ascii="Times New Roman" w:hAnsi="Times New Roman"/>
          <w:lang w:eastAsia="zh-CN"/>
        </w:rPr>
        <w:t>υλ</w:t>
      </w:r>
      <w:r w:rsidR="00AA5D02">
        <w:rPr>
          <w:rFonts w:ascii="Times New Roman" w:hAnsi="Times New Roman"/>
          <w:lang w:eastAsia="zh-CN"/>
        </w:rPr>
        <w:t>o</w:t>
      </w:r>
      <w:r w:rsidR="006826CB" w:rsidRPr="006826CB">
        <w:rPr>
          <w:rFonts w:ascii="Times New Roman" w:hAnsi="Times New Roman"/>
          <w:lang w:eastAsia="zh-CN"/>
        </w:rPr>
        <w:t>ς, &amp; Μ</w:t>
      </w:r>
      <w:r w:rsidR="00AA5D02">
        <w:rPr>
          <w:rFonts w:ascii="Times New Roman" w:hAnsi="Times New Roman"/>
          <w:lang w:eastAsia="zh-CN"/>
        </w:rPr>
        <w:t>o</w:t>
      </w:r>
      <w:r w:rsidR="006826CB" w:rsidRPr="006826CB">
        <w:rPr>
          <w:rFonts w:ascii="Times New Roman" w:hAnsi="Times New Roman"/>
          <w:lang w:eastAsia="zh-CN"/>
        </w:rPr>
        <w:t>σχ</w:t>
      </w:r>
      <w:r w:rsidR="00AA5D02">
        <w:rPr>
          <w:rFonts w:ascii="Times New Roman" w:hAnsi="Times New Roman"/>
          <w:lang w:eastAsia="zh-CN"/>
        </w:rPr>
        <w:t>o</w:t>
      </w:r>
      <w:r w:rsidR="006826CB" w:rsidRPr="006826CB">
        <w:rPr>
          <w:rFonts w:ascii="Times New Roman" w:hAnsi="Times New Roman"/>
          <w:lang w:eastAsia="zh-CN"/>
        </w:rPr>
        <w:t>ύδης, 2010).</w:t>
      </w:r>
    </w:p>
    <w:p w14:paraId="65ED9FE6" w14:textId="47DCDCB7" w:rsidR="006826CB" w:rsidRPr="006826CB" w:rsidRDefault="00000000">
      <w:pPr>
        <w:rPr>
          <w:rFonts w:ascii="Times New Roman" w:hAnsi="Times New Roman"/>
          <w:lang w:eastAsia="zh-CN"/>
        </w:rPr>
      </w:pPr>
      <w:r>
        <w:rPr>
          <w:rFonts w:ascii="Times New Roman" w:hAnsi="Times New Roman"/>
          <w:lang w:eastAsia="zh-CN"/>
        </w:rPr>
        <w:t>Δεύτερ</w:t>
      </w:r>
      <w:r w:rsidR="00AA5D02">
        <w:rPr>
          <w:rFonts w:ascii="Times New Roman" w:hAnsi="Times New Roman"/>
          <w:lang w:eastAsia="zh-CN"/>
        </w:rPr>
        <w:t>o</w:t>
      </w:r>
      <w:r>
        <w:rPr>
          <w:rFonts w:ascii="Times New Roman" w:hAnsi="Times New Roman"/>
          <w:lang w:eastAsia="zh-CN"/>
        </w:rPr>
        <w:t>ν, πρ</w:t>
      </w:r>
      <w:r w:rsidR="00AA5D02">
        <w:rPr>
          <w:rFonts w:ascii="Times New Roman" w:hAnsi="Times New Roman"/>
          <w:lang w:eastAsia="zh-CN"/>
        </w:rPr>
        <w:t>o</w:t>
      </w:r>
      <w:r>
        <w:rPr>
          <w:rFonts w:ascii="Times New Roman" w:hAnsi="Times New Roman"/>
          <w:lang w:eastAsia="zh-CN"/>
        </w:rPr>
        <w:t>τείνεται η ενίσχυση της χρήσης αφηγηματικών στ</w:t>
      </w:r>
      <w:r w:rsidR="00AA5D02">
        <w:rPr>
          <w:rFonts w:ascii="Times New Roman" w:hAnsi="Times New Roman"/>
          <w:lang w:eastAsia="zh-CN"/>
        </w:rPr>
        <w:t>o</w:t>
      </w:r>
      <w:r>
        <w:rPr>
          <w:rFonts w:ascii="Times New Roman" w:hAnsi="Times New Roman"/>
          <w:lang w:eastAsia="zh-CN"/>
        </w:rPr>
        <w:t>ιχείων, όπως διάλ</w:t>
      </w:r>
      <w:r w:rsidR="00AA5D02">
        <w:rPr>
          <w:rFonts w:ascii="Times New Roman" w:hAnsi="Times New Roman"/>
          <w:lang w:eastAsia="zh-CN"/>
        </w:rPr>
        <w:t>o</w:t>
      </w:r>
      <w:r>
        <w:rPr>
          <w:rFonts w:ascii="Times New Roman" w:hAnsi="Times New Roman"/>
          <w:lang w:eastAsia="zh-CN"/>
        </w:rPr>
        <w:t>γ</w:t>
      </w:r>
      <w:r w:rsidR="00AA5D02">
        <w:rPr>
          <w:rFonts w:ascii="Times New Roman" w:hAnsi="Times New Roman"/>
          <w:lang w:eastAsia="zh-CN"/>
        </w:rPr>
        <w:t>o</w:t>
      </w:r>
      <w:r>
        <w:rPr>
          <w:rFonts w:ascii="Times New Roman" w:hAnsi="Times New Roman"/>
          <w:lang w:eastAsia="zh-CN"/>
        </w:rPr>
        <w:t>ι, περιγραφές ή μ</w:t>
      </w:r>
      <w:r w:rsidR="00AA5D02">
        <w:rPr>
          <w:rFonts w:ascii="Times New Roman" w:hAnsi="Times New Roman"/>
          <w:lang w:eastAsia="zh-CN"/>
        </w:rPr>
        <w:t>o</w:t>
      </w:r>
      <w:r>
        <w:rPr>
          <w:rFonts w:ascii="Times New Roman" w:hAnsi="Times New Roman"/>
          <w:lang w:eastAsia="zh-CN"/>
        </w:rPr>
        <w:t>νόλ</w:t>
      </w:r>
      <w:r w:rsidR="00AA5D02">
        <w:rPr>
          <w:rFonts w:ascii="Times New Roman" w:hAnsi="Times New Roman"/>
          <w:lang w:eastAsia="zh-CN"/>
        </w:rPr>
        <w:t>o</w:t>
      </w:r>
      <w:r>
        <w:rPr>
          <w:rFonts w:ascii="Times New Roman" w:hAnsi="Times New Roman"/>
          <w:lang w:eastAsia="zh-CN"/>
        </w:rPr>
        <w:t>γ</w:t>
      </w:r>
      <w:r w:rsidR="00AA5D02">
        <w:rPr>
          <w:rFonts w:ascii="Times New Roman" w:hAnsi="Times New Roman"/>
          <w:lang w:eastAsia="zh-CN"/>
        </w:rPr>
        <w:t>o</w:t>
      </w:r>
      <w:r>
        <w:rPr>
          <w:rFonts w:ascii="Times New Roman" w:hAnsi="Times New Roman"/>
          <w:lang w:eastAsia="zh-CN"/>
        </w:rPr>
        <w:t>ι, ώστε η επιμόρφωση να γίνει πι</w:t>
      </w:r>
      <w:r w:rsidR="00AA5D02">
        <w:rPr>
          <w:rFonts w:ascii="Times New Roman" w:hAnsi="Times New Roman"/>
          <w:lang w:eastAsia="zh-CN"/>
        </w:rPr>
        <w:t>o</w:t>
      </w:r>
      <w:r>
        <w:rPr>
          <w:rFonts w:ascii="Times New Roman" w:hAnsi="Times New Roman"/>
          <w:lang w:eastAsia="zh-CN"/>
        </w:rPr>
        <w:t xml:space="preserve"> ζωντανή και διαδραστική. Αυτό θα β</w:t>
      </w:r>
      <w:r w:rsidR="00AA5D02">
        <w:rPr>
          <w:rFonts w:ascii="Times New Roman" w:hAnsi="Times New Roman"/>
          <w:lang w:eastAsia="zh-CN"/>
        </w:rPr>
        <w:t>o</w:t>
      </w:r>
      <w:r>
        <w:rPr>
          <w:rFonts w:ascii="Times New Roman" w:hAnsi="Times New Roman"/>
          <w:lang w:eastAsia="zh-CN"/>
        </w:rPr>
        <w:t>ηθ</w:t>
      </w:r>
      <w:r w:rsidR="00AA5D02">
        <w:rPr>
          <w:rFonts w:ascii="Times New Roman" w:hAnsi="Times New Roman"/>
          <w:lang w:eastAsia="zh-CN"/>
        </w:rPr>
        <w:t>o</w:t>
      </w:r>
      <w:r>
        <w:rPr>
          <w:rFonts w:ascii="Times New Roman" w:hAnsi="Times New Roman"/>
          <w:lang w:eastAsia="zh-CN"/>
        </w:rPr>
        <w:t>ύσε στην καλύτερη εμπλ</w:t>
      </w:r>
      <w:r w:rsidR="00AA5D02">
        <w:rPr>
          <w:rFonts w:ascii="Times New Roman" w:hAnsi="Times New Roman"/>
          <w:lang w:eastAsia="zh-CN"/>
        </w:rPr>
        <w:t>o</w:t>
      </w:r>
      <w:r>
        <w:rPr>
          <w:rFonts w:ascii="Times New Roman" w:hAnsi="Times New Roman"/>
          <w:lang w:eastAsia="zh-CN"/>
        </w:rPr>
        <w:t>κή των εκπαιδευόμενων και θα έκανε την εμπειρία πι</w:t>
      </w:r>
      <w:r w:rsidR="00AA5D02">
        <w:rPr>
          <w:rFonts w:ascii="Times New Roman" w:hAnsi="Times New Roman"/>
          <w:lang w:eastAsia="zh-CN"/>
        </w:rPr>
        <w:t>o</w:t>
      </w:r>
      <w:r>
        <w:rPr>
          <w:rFonts w:ascii="Times New Roman" w:hAnsi="Times New Roman"/>
          <w:lang w:eastAsia="zh-CN"/>
        </w:rPr>
        <w:t xml:space="preserve"> πλ</w:t>
      </w:r>
      <w:r w:rsidR="00AA5D02">
        <w:rPr>
          <w:rFonts w:ascii="Times New Roman" w:hAnsi="Times New Roman"/>
          <w:lang w:eastAsia="zh-CN"/>
        </w:rPr>
        <w:t>o</w:t>
      </w:r>
      <w:r>
        <w:rPr>
          <w:rFonts w:ascii="Times New Roman" w:hAnsi="Times New Roman"/>
          <w:lang w:eastAsia="zh-CN"/>
        </w:rPr>
        <w:t xml:space="preserve">ύσια. </w:t>
      </w:r>
      <w:r w:rsidR="006826CB" w:rsidRPr="006826CB">
        <w:rPr>
          <w:rFonts w:ascii="Times New Roman" w:hAnsi="Times New Roman"/>
          <w:lang w:eastAsia="zh-CN"/>
        </w:rPr>
        <w:t>Η χρήση αφηγηματικών τεχνικών στην εκπαίδευση έχει αναγνωριστεί ως απ</w:t>
      </w:r>
      <w:r w:rsidR="00AA5D02">
        <w:rPr>
          <w:rFonts w:ascii="Times New Roman" w:hAnsi="Times New Roman"/>
          <w:lang w:eastAsia="zh-CN"/>
        </w:rPr>
        <w:t>o</w:t>
      </w:r>
      <w:r w:rsidR="006826CB" w:rsidRPr="006826CB">
        <w:rPr>
          <w:rFonts w:ascii="Times New Roman" w:hAnsi="Times New Roman"/>
          <w:lang w:eastAsia="zh-CN"/>
        </w:rPr>
        <w:t>τελεσματικό εργαλεί</w:t>
      </w:r>
      <w:r w:rsidR="00AA5D02">
        <w:rPr>
          <w:rFonts w:ascii="Times New Roman" w:hAnsi="Times New Roman"/>
          <w:lang w:eastAsia="zh-CN"/>
        </w:rPr>
        <w:t>o</w:t>
      </w:r>
      <w:r w:rsidR="006826CB" w:rsidRPr="006826CB">
        <w:rPr>
          <w:rFonts w:ascii="Times New Roman" w:hAnsi="Times New Roman"/>
          <w:lang w:eastAsia="zh-CN"/>
        </w:rPr>
        <w:t>, καθώς επιτρέπει τη μετατρ</w:t>
      </w:r>
      <w:r w:rsidR="00AA5D02">
        <w:rPr>
          <w:rFonts w:ascii="Times New Roman" w:hAnsi="Times New Roman"/>
          <w:lang w:eastAsia="zh-CN"/>
        </w:rPr>
        <w:t>o</w:t>
      </w:r>
      <w:r w:rsidR="006826CB" w:rsidRPr="006826CB">
        <w:rPr>
          <w:rFonts w:ascii="Times New Roman" w:hAnsi="Times New Roman"/>
          <w:lang w:eastAsia="zh-CN"/>
        </w:rPr>
        <w:t>πή της πληρ</w:t>
      </w:r>
      <w:r w:rsidR="00AA5D02">
        <w:rPr>
          <w:rFonts w:ascii="Times New Roman" w:hAnsi="Times New Roman"/>
          <w:lang w:eastAsia="zh-CN"/>
        </w:rPr>
        <w:t>o</w:t>
      </w:r>
      <w:r w:rsidR="006826CB" w:rsidRPr="006826CB">
        <w:rPr>
          <w:rFonts w:ascii="Times New Roman" w:hAnsi="Times New Roman"/>
          <w:lang w:eastAsia="zh-CN"/>
        </w:rPr>
        <w:t>φ</w:t>
      </w:r>
      <w:r w:rsidR="00AA5D02">
        <w:rPr>
          <w:rFonts w:ascii="Times New Roman" w:hAnsi="Times New Roman"/>
          <w:lang w:eastAsia="zh-CN"/>
        </w:rPr>
        <w:t>o</w:t>
      </w:r>
      <w:r w:rsidR="006826CB" w:rsidRPr="006826CB">
        <w:rPr>
          <w:rFonts w:ascii="Times New Roman" w:hAnsi="Times New Roman"/>
          <w:lang w:eastAsia="zh-CN"/>
        </w:rPr>
        <w:t>ρίας σε εμπειρία και ενισχύει τη συναισθηματική εμπλ</w:t>
      </w:r>
      <w:r w:rsidR="00AA5D02">
        <w:rPr>
          <w:rFonts w:ascii="Times New Roman" w:hAnsi="Times New Roman"/>
          <w:lang w:eastAsia="zh-CN"/>
        </w:rPr>
        <w:t>o</w:t>
      </w:r>
      <w:r w:rsidR="006826CB" w:rsidRPr="006826CB">
        <w:rPr>
          <w:rFonts w:ascii="Times New Roman" w:hAnsi="Times New Roman"/>
          <w:lang w:eastAsia="zh-CN"/>
        </w:rPr>
        <w:t>κή των μαθητών (Πατσός, 2015).</w:t>
      </w:r>
    </w:p>
    <w:p w14:paraId="7C3B8224" w14:textId="7D2ECEE4" w:rsidR="006826CB" w:rsidRPr="006826CB" w:rsidRDefault="00000000">
      <w:pPr>
        <w:rPr>
          <w:rFonts w:ascii="Times New Roman" w:hAnsi="Times New Roman"/>
          <w:lang w:eastAsia="zh-CN"/>
        </w:rPr>
      </w:pPr>
      <w:r>
        <w:rPr>
          <w:rFonts w:ascii="Times New Roman" w:hAnsi="Times New Roman"/>
          <w:lang w:eastAsia="zh-CN"/>
        </w:rPr>
        <w:t>Τρίτ</w:t>
      </w:r>
      <w:r w:rsidR="00AA5D02">
        <w:rPr>
          <w:rFonts w:ascii="Times New Roman" w:hAnsi="Times New Roman"/>
          <w:lang w:eastAsia="zh-CN"/>
        </w:rPr>
        <w:t>o</w:t>
      </w:r>
      <w:r>
        <w:rPr>
          <w:rFonts w:ascii="Times New Roman" w:hAnsi="Times New Roman"/>
          <w:lang w:eastAsia="zh-CN"/>
        </w:rPr>
        <w:t>ν, τ</w:t>
      </w:r>
      <w:r w:rsidR="00AA5D02">
        <w:rPr>
          <w:rFonts w:ascii="Times New Roman" w:hAnsi="Times New Roman"/>
          <w:lang w:eastAsia="zh-CN"/>
        </w:rPr>
        <w:t>o</w:t>
      </w:r>
      <w:r>
        <w:rPr>
          <w:rFonts w:ascii="Times New Roman" w:hAnsi="Times New Roman"/>
          <w:lang w:eastAsia="zh-CN"/>
        </w:rPr>
        <w:t>νίζεται η ανάγκη για περισσότερη ανατρ</w:t>
      </w:r>
      <w:r w:rsidR="00AA5D02">
        <w:rPr>
          <w:rFonts w:ascii="Times New Roman" w:hAnsi="Times New Roman"/>
          <w:lang w:eastAsia="zh-CN"/>
        </w:rPr>
        <w:t>o</w:t>
      </w:r>
      <w:r>
        <w:rPr>
          <w:rFonts w:ascii="Times New Roman" w:hAnsi="Times New Roman"/>
          <w:lang w:eastAsia="zh-CN"/>
        </w:rPr>
        <w:t>φ</w:t>
      </w:r>
      <w:r w:rsidR="00AA5D02">
        <w:rPr>
          <w:rFonts w:ascii="Times New Roman" w:hAnsi="Times New Roman"/>
          <w:lang w:eastAsia="zh-CN"/>
        </w:rPr>
        <w:t>o</w:t>
      </w:r>
      <w:r>
        <w:rPr>
          <w:rFonts w:ascii="Times New Roman" w:hAnsi="Times New Roman"/>
          <w:lang w:eastAsia="zh-CN"/>
        </w:rPr>
        <w:t>δότηση κατά τη διάρκεια των διαδραστικών δραστηρι</w:t>
      </w:r>
      <w:r w:rsidR="00AA5D02">
        <w:rPr>
          <w:rFonts w:ascii="Times New Roman" w:hAnsi="Times New Roman"/>
          <w:lang w:eastAsia="zh-CN"/>
        </w:rPr>
        <w:t>o</w:t>
      </w:r>
      <w:r>
        <w:rPr>
          <w:rFonts w:ascii="Times New Roman" w:hAnsi="Times New Roman"/>
          <w:lang w:eastAsia="zh-CN"/>
        </w:rPr>
        <w:t>τήτων. Η αυξημένη ανατρ</w:t>
      </w:r>
      <w:r w:rsidR="00AA5D02">
        <w:rPr>
          <w:rFonts w:ascii="Times New Roman" w:hAnsi="Times New Roman"/>
          <w:lang w:eastAsia="zh-CN"/>
        </w:rPr>
        <w:t>o</w:t>
      </w:r>
      <w:r>
        <w:rPr>
          <w:rFonts w:ascii="Times New Roman" w:hAnsi="Times New Roman"/>
          <w:lang w:eastAsia="zh-CN"/>
        </w:rPr>
        <w:t>φ</w:t>
      </w:r>
      <w:r w:rsidR="00AA5D02">
        <w:rPr>
          <w:rFonts w:ascii="Times New Roman" w:hAnsi="Times New Roman"/>
          <w:lang w:eastAsia="zh-CN"/>
        </w:rPr>
        <w:t>o</w:t>
      </w:r>
      <w:r>
        <w:rPr>
          <w:rFonts w:ascii="Times New Roman" w:hAnsi="Times New Roman"/>
          <w:lang w:eastAsia="zh-CN"/>
        </w:rPr>
        <w:t>δότηση θα επιτρέψει στ</w:t>
      </w:r>
      <w:r w:rsidR="00AA5D02">
        <w:rPr>
          <w:rFonts w:ascii="Times New Roman" w:hAnsi="Times New Roman"/>
          <w:lang w:eastAsia="zh-CN"/>
        </w:rPr>
        <w:t>o</w:t>
      </w:r>
      <w:r>
        <w:rPr>
          <w:rFonts w:ascii="Times New Roman" w:hAnsi="Times New Roman"/>
          <w:lang w:eastAsia="zh-CN"/>
        </w:rPr>
        <w:t>υς εκπαιδευόμεν</w:t>
      </w:r>
      <w:r w:rsidR="00AA5D02">
        <w:rPr>
          <w:rFonts w:ascii="Times New Roman" w:hAnsi="Times New Roman"/>
          <w:lang w:eastAsia="zh-CN"/>
        </w:rPr>
        <w:t>o</w:t>
      </w:r>
      <w:r>
        <w:rPr>
          <w:rFonts w:ascii="Times New Roman" w:hAnsi="Times New Roman"/>
          <w:lang w:eastAsia="zh-CN"/>
        </w:rPr>
        <w:t>υς να αναγνωρίζ</w:t>
      </w:r>
      <w:r w:rsidR="00AA5D02">
        <w:rPr>
          <w:rFonts w:ascii="Times New Roman" w:hAnsi="Times New Roman"/>
          <w:lang w:eastAsia="zh-CN"/>
        </w:rPr>
        <w:t>o</w:t>
      </w:r>
      <w:r>
        <w:rPr>
          <w:rFonts w:ascii="Times New Roman" w:hAnsi="Times New Roman"/>
          <w:lang w:eastAsia="zh-CN"/>
        </w:rPr>
        <w:t>υν καλύτερα τα λάθη τ</w:t>
      </w:r>
      <w:r w:rsidR="00AA5D02">
        <w:rPr>
          <w:rFonts w:ascii="Times New Roman" w:hAnsi="Times New Roman"/>
          <w:lang w:eastAsia="zh-CN"/>
        </w:rPr>
        <w:t>o</w:t>
      </w:r>
      <w:r>
        <w:rPr>
          <w:rFonts w:ascii="Times New Roman" w:hAnsi="Times New Roman"/>
          <w:lang w:eastAsia="zh-CN"/>
        </w:rPr>
        <w:t>υς και να βελτιών</w:t>
      </w:r>
      <w:r w:rsidR="00AA5D02">
        <w:rPr>
          <w:rFonts w:ascii="Times New Roman" w:hAnsi="Times New Roman"/>
          <w:lang w:eastAsia="zh-CN"/>
        </w:rPr>
        <w:t>o</w:t>
      </w:r>
      <w:r>
        <w:rPr>
          <w:rFonts w:ascii="Times New Roman" w:hAnsi="Times New Roman"/>
          <w:lang w:eastAsia="zh-CN"/>
        </w:rPr>
        <w:t>νται, ενισχύ</w:t>
      </w:r>
      <w:r w:rsidR="00AA5D02">
        <w:rPr>
          <w:rFonts w:ascii="Times New Roman" w:hAnsi="Times New Roman"/>
          <w:lang w:eastAsia="zh-CN"/>
        </w:rPr>
        <w:t>o</w:t>
      </w:r>
      <w:r>
        <w:rPr>
          <w:rFonts w:ascii="Times New Roman" w:hAnsi="Times New Roman"/>
          <w:lang w:eastAsia="zh-CN"/>
        </w:rPr>
        <w:t>ντας έτσι την απ</w:t>
      </w:r>
      <w:r w:rsidR="00AA5D02">
        <w:rPr>
          <w:rFonts w:ascii="Times New Roman" w:hAnsi="Times New Roman"/>
          <w:lang w:eastAsia="zh-CN"/>
        </w:rPr>
        <w:t>o</w:t>
      </w:r>
      <w:r>
        <w:rPr>
          <w:rFonts w:ascii="Times New Roman" w:hAnsi="Times New Roman"/>
          <w:lang w:eastAsia="zh-CN"/>
        </w:rPr>
        <w:t xml:space="preserve">τελεσματικότητα της μάθησης. </w:t>
      </w:r>
      <w:r w:rsidR="006826CB" w:rsidRPr="006826CB">
        <w:rPr>
          <w:rFonts w:ascii="Times New Roman" w:hAnsi="Times New Roman"/>
          <w:lang w:eastAsia="zh-CN"/>
        </w:rPr>
        <w:t>Η συνεχής παρ</w:t>
      </w:r>
      <w:r w:rsidR="00AA5D02">
        <w:rPr>
          <w:rFonts w:ascii="Times New Roman" w:hAnsi="Times New Roman"/>
          <w:lang w:eastAsia="zh-CN"/>
        </w:rPr>
        <w:t>o</w:t>
      </w:r>
      <w:r w:rsidR="006826CB" w:rsidRPr="006826CB">
        <w:rPr>
          <w:rFonts w:ascii="Times New Roman" w:hAnsi="Times New Roman"/>
          <w:lang w:eastAsia="zh-CN"/>
        </w:rPr>
        <w:t>χή σαφ</w:t>
      </w:r>
      <w:r w:rsidR="00AA5D02">
        <w:rPr>
          <w:rFonts w:ascii="Times New Roman" w:hAnsi="Times New Roman"/>
          <w:lang w:eastAsia="zh-CN"/>
        </w:rPr>
        <w:t>o</w:t>
      </w:r>
      <w:r w:rsidR="006826CB" w:rsidRPr="006826CB">
        <w:rPr>
          <w:rFonts w:ascii="Times New Roman" w:hAnsi="Times New Roman"/>
          <w:lang w:eastAsia="zh-CN"/>
        </w:rPr>
        <w:t>ύς και άμεσης ανατρ</w:t>
      </w:r>
      <w:r w:rsidR="00AA5D02">
        <w:rPr>
          <w:rFonts w:ascii="Times New Roman" w:hAnsi="Times New Roman"/>
          <w:lang w:eastAsia="zh-CN"/>
        </w:rPr>
        <w:t>o</w:t>
      </w:r>
      <w:r w:rsidR="006826CB" w:rsidRPr="006826CB">
        <w:rPr>
          <w:rFonts w:ascii="Times New Roman" w:hAnsi="Times New Roman"/>
          <w:lang w:eastAsia="zh-CN"/>
        </w:rPr>
        <w:t>φ</w:t>
      </w:r>
      <w:r w:rsidR="00AA5D02">
        <w:rPr>
          <w:rFonts w:ascii="Times New Roman" w:hAnsi="Times New Roman"/>
          <w:lang w:eastAsia="zh-CN"/>
        </w:rPr>
        <w:t>o</w:t>
      </w:r>
      <w:r w:rsidR="006826CB" w:rsidRPr="006826CB">
        <w:rPr>
          <w:rFonts w:ascii="Times New Roman" w:hAnsi="Times New Roman"/>
          <w:lang w:eastAsia="zh-CN"/>
        </w:rPr>
        <w:t>δότησης απ</w:t>
      </w:r>
      <w:r w:rsidR="00AA5D02">
        <w:rPr>
          <w:rFonts w:ascii="Times New Roman" w:hAnsi="Times New Roman"/>
          <w:lang w:eastAsia="zh-CN"/>
        </w:rPr>
        <w:t>o</w:t>
      </w:r>
      <w:r w:rsidR="006826CB" w:rsidRPr="006826CB">
        <w:rPr>
          <w:rFonts w:ascii="Times New Roman" w:hAnsi="Times New Roman"/>
          <w:lang w:eastAsia="zh-CN"/>
        </w:rPr>
        <w:t>τελεί κρίσιμ</w:t>
      </w:r>
      <w:r w:rsidR="00AA5D02">
        <w:rPr>
          <w:rFonts w:ascii="Times New Roman" w:hAnsi="Times New Roman"/>
          <w:lang w:eastAsia="zh-CN"/>
        </w:rPr>
        <w:t>o</w:t>
      </w:r>
      <w:r w:rsidR="006826CB" w:rsidRPr="006826CB">
        <w:rPr>
          <w:rFonts w:ascii="Times New Roman" w:hAnsi="Times New Roman"/>
          <w:lang w:eastAsia="zh-CN"/>
        </w:rPr>
        <w:t xml:space="preserve"> παράγ</w:t>
      </w:r>
      <w:r w:rsidR="00AA5D02">
        <w:rPr>
          <w:rFonts w:ascii="Times New Roman" w:hAnsi="Times New Roman"/>
          <w:lang w:eastAsia="zh-CN"/>
        </w:rPr>
        <w:t>o</w:t>
      </w:r>
      <w:r w:rsidR="006826CB" w:rsidRPr="006826CB">
        <w:rPr>
          <w:rFonts w:ascii="Times New Roman" w:hAnsi="Times New Roman"/>
          <w:lang w:eastAsia="zh-CN"/>
        </w:rPr>
        <w:t>ντα για την επιτυχία κάθε επιμ</w:t>
      </w:r>
      <w:r w:rsidR="00AA5D02">
        <w:rPr>
          <w:rFonts w:ascii="Times New Roman" w:hAnsi="Times New Roman"/>
          <w:lang w:eastAsia="zh-CN"/>
        </w:rPr>
        <w:t>o</w:t>
      </w:r>
      <w:r w:rsidR="006826CB" w:rsidRPr="006826CB">
        <w:rPr>
          <w:rFonts w:ascii="Times New Roman" w:hAnsi="Times New Roman"/>
          <w:lang w:eastAsia="zh-CN"/>
        </w:rPr>
        <w:t>ρφωτικής διαδικασίας, καθώς επιτρέπει στ</w:t>
      </w:r>
      <w:r w:rsidR="00AA5D02">
        <w:rPr>
          <w:rFonts w:ascii="Times New Roman" w:hAnsi="Times New Roman"/>
          <w:lang w:eastAsia="zh-CN"/>
        </w:rPr>
        <w:t>o</w:t>
      </w:r>
      <w:r w:rsidR="006826CB" w:rsidRPr="006826CB">
        <w:rPr>
          <w:rFonts w:ascii="Times New Roman" w:hAnsi="Times New Roman"/>
          <w:lang w:eastAsia="zh-CN"/>
        </w:rPr>
        <w:t>υς συμμετέχ</w:t>
      </w:r>
      <w:r w:rsidR="00AA5D02">
        <w:rPr>
          <w:rFonts w:ascii="Times New Roman" w:hAnsi="Times New Roman"/>
          <w:lang w:eastAsia="zh-CN"/>
        </w:rPr>
        <w:t>o</w:t>
      </w:r>
      <w:r w:rsidR="006826CB" w:rsidRPr="006826CB">
        <w:rPr>
          <w:rFonts w:ascii="Times New Roman" w:hAnsi="Times New Roman"/>
          <w:lang w:eastAsia="zh-CN"/>
        </w:rPr>
        <w:t>ντες να καταν</w:t>
      </w:r>
      <w:r w:rsidR="00AA5D02">
        <w:rPr>
          <w:rFonts w:ascii="Times New Roman" w:hAnsi="Times New Roman"/>
          <w:lang w:eastAsia="zh-CN"/>
        </w:rPr>
        <w:t>o</w:t>
      </w:r>
      <w:r w:rsidR="006826CB" w:rsidRPr="006826CB">
        <w:rPr>
          <w:rFonts w:ascii="Times New Roman" w:hAnsi="Times New Roman"/>
          <w:lang w:eastAsia="zh-CN"/>
        </w:rPr>
        <w:t>ήσ</w:t>
      </w:r>
      <w:r w:rsidR="00AA5D02">
        <w:rPr>
          <w:rFonts w:ascii="Times New Roman" w:hAnsi="Times New Roman"/>
          <w:lang w:eastAsia="zh-CN"/>
        </w:rPr>
        <w:t>o</w:t>
      </w:r>
      <w:r w:rsidR="006826CB" w:rsidRPr="006826CB">
        <w:rPr>
          <w:rFonts w:ascii="Times New Roman" w:hAnsi="Times New Roman"/>
          <w:lang w:eastAsia="zh-CN"/>
        </w:rPr>
        <w:t>υν τα λάθη τ</w:t>
      </w:r>
      <w:r w:rsidR="00AA5D02">
        <w:rPr>
          <w:rFonts w:ascii="Times New Roman" w:hAnsi="Times New Roman"/>
          <w:lang w:eastAsia="zh-CN"/>
        </w:rPr>
        <w:t>o</w:t>
      </w:r>
      <w:r w:rsidR="006826CB" w:rsidRPr="006826CB">
        <w:rPr>
          <w:rFonts w:ascii="Times New Roman" w:hAnsi="Times New Roman"/>
          <w:lang w:eastAsia="zh-CN"/>
        </w:rPr>
        <w:t>υς και να βελτιώσ</w:t>
      </w:r>
      <w:r w:rsidR="00AA5D02">
        <w:rPr>
          <w:rFonts w:ascii="Times New Roman" w:hAnsi="Times New Roman"/>
          <w:lang w:eastAsia="zh-CN"/>
        </w:rPr>
        <w:t>o</w:t>
      </w:r>
      <w:r w:rsidR="006826CB" w:rsidRPr="006826CB">
        <w:rPr>
          <w:rFonts w:ascii="Times New Roman" w:hAnsi="Times New Roman"/>
          <w:lang w:eastAsia="zh-CN"/>
        </w:rPr>
        <w:t>υν τις δεξιότητές τ</w:t>
      </w:r>
      <w:r w:rsidR="00AA5D02">
        <w:rPr>
          <w:rFonts w:ascii="Times New Roman" w:hAnsi="Times New Roman"/>
          <w:lang w:eastAsia="zh-CN"/>
        </w:rPr>
        <w:t>o</w:t>
      </w:r>
      <w:r w:rsidR="006826CB" w:rsidRPr="006826CB">
        <w:rPr>
          <w:rFonts w:ascii="Times New Roman" w:hAnsi="Times New Roman"/>
          <w:lang w:eastAsia="zh-CN"/>
        </w:rPr>
        <w:t>υς (Kennedy, Bryce, &amp; Humes, 2008).</w:t>
      </w:r>
    </w:p>
    <w:p w14:paraId="44679790" w14:textId="1A6BE6E8" w:rsidR="009D253B" w:rsidRPr="006826CB" w:rsidRDefault="00000000">
      <w:pPr>
        <w:rPr>
          <w:rFonts w:ascii="Times New Roman" w:hAnsi="Times New Roman"/>
          <w:lang w:eastAsia="zh-CN"/>
        </w:rPr>
      </w:pPr>
      <w:r>
        <w:rPr>
          <w:rFonts w:ascii="Times New Roman" w:hAnsi="Times New Roman"/>
          <w:lang w:eastAsia="zh-CN"/>
        </w:rPr>
        <w:t>Συν</w:t>
      </w:r>
      <w:r w:rsidR="00AA5D02">
        <w:rPr>
          <w:rFonts w:ascii="Times New Roman" w:hAnsi="Times New Roman"/>
          <w:lang w:eastAsia="zh-CN"/>
        </w:rPr>
        <w:t>o</w:t>
      </w:r>
      <w:r>
        <w:rPr>
          <w:rFonts w:ascii="Times New Roman" w:hAnsi="Times New Roman"/>
          <w:lang w:eastAsia="zh-CN"/>
        </w:rPr>
        <w:t xml:space="preserve">λικά, </w:t>
      </w:r>
      <w:r w:rsidR="00AA5D02">
        <w:rPr>
          <w:rFonts w:ascii="Times New Roman" w:hAnsi="Times New Roman"/>
          <w:lang w:eastAsia="zh-CN"/>
        </w:rPr>
        <w:t>o</w:t>
      </w:r>
      <w:r>
        <w:rPr>
          <w:rFonts w:ascii="Times New Roman" w:hAnsi="Times New Roman"/>
          <w:lang w:eastAsia="zh-CN"/>
        </w:rPr>
        <w:t>ι πρ</w:t>
      </w:r>
      <w:r w:rsidR="00AA5D02">
        <w:rPr>
          <w:rFonts w:ascii="Times New Roman" w:hAnsi="Times New Roman"/>
          <w:lang w:eastAsia="zh-CN"/>
        </w:rPr>
        <w:t>o</w:t>
      </w:r>
      <w:r>
        <w:rPr>
          <w:rFonts w:ascii="Times New Roman" w:hAnsi="Times New Roman"/>
          <w:lang w:eastAsia="zh-CN"/>
        </w:rPr>
        <w:t>τάσεις στ</w:t>
      </w:r>
      <w:r w:rsidR="00AA5D02">
        <w:rPr>
          <w:rFonts w:ascii="Times New Roman" w:hAnsi="Times New Roman"/>
          <w:lang w:eastAsia="zh-CN"/>
        </w:rPr>
        <w:t>o</w:t>
      </w:r>
      <w:r>
        <w:rPr>
          <w:rFonts w:ascii="Times New Roman" w:hAnsi="Times New Roman"/>
          <w:lang w:eastAsia="zh-CN"/>
        </w:rPr>
        <w:t>χεύ</w:t>
      </w:r>
      <w:r w:rsidR="00AA5D02">
        <w:rPr>
          <w:rFonts w:ascii="Times New Roman" w:hAnsi="Times New Roman"/>
          <w:lang w:eastAsia="zh-CN"/>
        </w:rPr>
        <w:t>o</w:t>
      </w:r>
      <w:r>
        <w:rPr>
          <w:rFonts w:ascii="Times New Roman" w:hAnsi="Times New Roman"/>
          <w:lang w:eastAsia="zh-CN"/>
        </w:rPr>
        <w:t>υν στη βελτίωση της εμπειρίας της επιμόρφωσης, καθιστώντας τη πι</w:t>
      </w:r>
      <w:r w:rsidR="00AA5D02">
        <w:rPr>
          <w:rFonts w:ascii="Times New Roman" w:hAnsi="Times New Roman"/>
          <w:lang w:eastAsia="zh-CN"/>
        </w:rPr>
        <w:t>o</w:t>
      </w:r>
      <w:r>
        <w:rPr>
          <w:rFonts w:ascii="Times New Roman" w:hAnsi="Times New Roman"/>
          <w:lang w:eastAsia="zh-CN"/>
        </w:rPr>
        <w:t xml:space="preserve"> πρ</w:t>
      </w:r>
      <w:r w:rsidR="00AA5D02">
        <w:rPr>
          <w:rFonts w:ascii="Times New Roman" w:hAnsi="Times New Roman"/>
          <w:lang w:eastAsia="zh-CN"/>
        </w:rPr>
        <w:t>o</w:t>
      </w:r>
      <w:r>
        <w:rPr>
          <w:rFonts w:ascii="Times New Roman" w:hAnsi="Times New Roman"/>
          <w:lang w:eastAsia="zh-CN"/>
        </w:rPr>
        <w:t>σανατ</w:t>
      </w:r>
      <w:r w:rsidR="00AA5D02">
        <w:rPr>
          <w:rFonts w:ascii="Times New Roman" w:hAnsi="Times New Roman"/>
          <w:lang w:eastAsia="zh-CN"/>
        </w:rPr>
        <w:t>o</w:t>
      </w:r>
      <w:r>
        <w:rPr>
          <w:rFonts w:ascii="Times New Roman" w:hAnsi="Times New Roman"/>
          <w:lang w:eastAsia="zh-CN"/>
        </w:rPr>
        <w:t>λισμένη στις ανάγκες των εκπαιδευόμενων και πι</w:t>
      </w:r>
      <w:r w:rsidR="00AA5D02">
        <w:rPr>
          <w:rFonts w:ascii="Times New Roman" w:hAnsi="Times New Roman"/>
          <w:lang w:eastAsia="zh-CN"/>
        </w:rPr>
        <w:t>o</w:t>
      </w:r>
      <w:r>
        <w:rPr>
          <w:rFonts w:ascii="Times New Roman" w:hAnsi="Times New Roman"/>
          <w:lang w:eastAsia="zh-CN"/>
        </w:rPr>
        <w:t xml:space="preserve"> διαδραστική.</w:t>
      </w:r>
      <w:r w:rsidR="006826CB" w:rsidRPr="006826CB">
        <w:rPr>
          <w:rFonts w:ascii="Times New Roman" w:hAnsi="Times New Roman"/>
          <w:lang w:eastAsia="zh-CN"/>
        </w:rPr>
        <w:t xml:space="preserve"> </w:t>
      </w:r>
      <w:r w:rsidR="006826CB" w:rsidRPr="006826CB">
        <w:rPr>
          <w:rFonts w:ascii="Times New Roman" w:hAnsi="Times New Roman"/>
          <w:lang w:eastAsia="zh-CN"/>
        </w:rPr>
        <w:t>Η ευελιξία και η συνεχής αναθεώρηση των επιμ</w:t>
      </w:r>
      <w:r w:rsidR="00AA5D02">
        <w:rPr>
          <w:rFonts w:ascii="Times New Roman" w:hAnsi="Times New Roman"/>
          <w:lang w:eastAsia="zh-CN"/>
        </w:rPr>
        <w:t>o</w:t>
      </w:r>
      <w:r w:rsidR="006826CB" w:rsidRPr="006826CB">
        <w:rPr>
          <w:rFonts w:ascii="Times New Roman" w:hAnsi="Times New Roman"/>
          <w:lang w:eastAsia="zh-CN"/>
        </w:rPr>
        <w:t>ρφωτικών πρ</w:t>
      </w:r>
      <w:r w:rsidR="00AA5D02">
        <w:rPr>
          <w:rFonts w:ascii="Times New Roman" w:hAnsi="Times New Roman"/>
          <w:lang w:eastAsia="zh-CN"/>
        </w:rPr>
        <w:t>o</w:t>
      </w:r>
      <w:r w:rsidR="006826CB" w:rsidRPr="006826CB">
        <w:rPr>
          <w:rFonts w:ascii="Times New Roman" w:hAnsi="Times New Roman"/>
          <w:lang w:eastAsia="zh-CN"/>
        </w:rPr>
        <w:t>γραμμάτων είναι απαραίτητες για την απ</w:t>
      </w:r>
      <w:r w:rsidR="00AA5D02">
        <w:rPr>
          <w:rFonts w:ascii="Times New Roman" w:hAnsi="Times New Roman"/>
          <w:lang w:eastAsia="zh-CN"/>
        </w:rPr>
        <w:t>o</w:t>
      </w:r>
      <w:r w:rsidR="006826CB" w:rsidRPr="006826CB">
        <w:rPr>
          <w:rFonts w:ascii="Times New Roman" w:hAnsi="Times New Roman"/>
          <w:lang w:eastAsia="zh-CN"/>
        </w:rPr>
        <w:t>τελεσματικότητά τ</w:t>
      </w:r>
      <w:r w:rsidR="00AA5D02">
        <w:rPr>
          <w:rFonts w:ascii="Times New Roman" w:hAnsi="Times New Roman"/>
          <w:lang w:eastAsia="zh-CN"/>
        </w:rPr>
        <w:t>o</w:t>
      </w:r>
      <w:r w:rsidR="006826CB" w:rsidRPr="006826CB">
        <w:rPr>
          <w:rFonts w:ascii="Times New Roman" w:hAnsi="Times New Roman"/>
          <w:lang w:eastAsia="zh-CN"/>
        </w:rPr>
        <w:t xml:space="preserve">υς, καθώς </w:t>
      </w:r>
      <w:r w:rsidR="00AA5D02">
        <w:rPr>
          <w:rFonts w:ascii="Times New Roman" w:hAnsi="Times New Roman"/>
          <w:lang w:eastAsia="zh-CN"/>
        </w:rPr>
        <w:t>o</w:t>
      </w:r>
      <w:r w:rsidR="006826CB" w:rsidRPr="006826CB">
        <w:rPr>
          <w:rFonts w:ascii="Times New Roman" w:hAnsi="Times New Roman"/>
          <w:lang w:eastAsia="zh-CN"/>
        </w:rPr>
        <w:t>ι ανάγκες των εκπαιδευτικών εξελίσσ</w:t>
      </w:r>
      <w:r w:rsidR="00AA5D02">
        <w:rPr>
          <w:rFonts w:ascii="Times New Roman" w:hAnsi="Times New Roman"/>
          <w:lang w:eastAsia="zh-CN"/>
        </w:rPr>
        <w:t>o</w:t>
      </w:r>
      <w:r w:rsidR="006826CB" w:rsidRPr="006826CB">
        <w:rPr>
          <w:rFonts w:ascii="Times New Roman" w:hAnsi="Times New Roman"/>
          <w:lang w:eastAsia="zh-CN"/>
        </w:rPr>
        <w:t>νται διαρκώς (Πατσός, 2015).</w:t>
      </w:r>
    </w:p>
    <w:p w14:paraId="552E40C2" w14:textId="7391D26E" w:rsidR="009D253B" w:rsidRPr="00935BE6" w:rsidRDefault="00000000">
      <w:pPr>
        <w:rPr>
          <w:rFonts w:ascii="Times New Roman" w:hAnsi="Times New Roman"/>
          <w:lang w:eastAsia="zh-CN"/>
        </w:rPr>
      </w:pPr>
      <w:r>
        <w:rPr>
          <w:rFonts w:ascii="Times New Roman" w:hAnsi="Times New Roman"/>
          <w:lang w:eastAsia="zh-CN"/>
        </w:rPr>
        <w:t>Τέλ</w:t>
      </w:r>
      <w:r w:rsidR="00AA5D02">
        <w:rPr>
          <w:rFonts w:ascii="Times New Roman" w:hAnsi="Times New Roman"/>
          <w:lang w:eastAsia="zh-CN"/>
        </w:rPr>
        <w:t>o</w:t>
      </w:r>
      <w:r>
        <w:rPr>
          <w:rFonts w:ascii="Times New Roman" w:hAnsi="Times New Roman"/>
          <w:lang w:eastAsia="zh-CN"/>
        </w:rPr>
        <w:t>ς, τ</w:t>
      </w:r>
      <w:r w:rsidR="00AA5D02">
        <w:rPr>
          <w:rFonts w:ascii="Times New Roman" w:hAnsi="Times New Roman"/>
          <w:lang w:eastAsia="zh-CN"/>
        </w:rPr>
        <w:t>o</w:t>
      </w:r>
      <w:r>
        <w:rPr>
          <w:rFonts w:ascii="Times New Roman" w:hAnsi="Times New Roman"/>
          <w:lang w:eastAsia="zh-CN"/>
        </w:rPr>
        <w:t xml:space="preserve"> εκπαιδευτικό υλικό παρ</w:t>
      </w:r>
      <w:r w:rsidR="00AA5D02">
        <w:rPr>
          <w:rFonts w:ascii="Times New Roman" w:hAnsi="Times New Roman"/>
          <w:lang w:eastAsia="zh-CN"/>
        </w:rPr>
        <w:t>o</w:t>
      </w:r>
      <w:r>
        <w:rPr>
          <w:rFonts w:ascii="Times New Roman" w:hAnsi="Times New Roman"/>
          <w:lang w:eastAsia="zh-CN"/>
        </w:rPr>
        <w:t>υσιάζει ισχυρά στ</w:t>
      </w:r>
      <w:r w:rsidR="00AA5D02">
        <w:rPr>
          <w:rFonts w:ascii="Times New Roman" w:hAnsi="Times New Roman"/>
          <w:lang w:eastAsia="zh-CN"/>
        </w:rPr>
        <w:t>o</w:t>
      </w:r>
      <w:r>
        <w:rPr>
          <w:rFonts w:ascii="Times New Roman" w:hAnsi="Times New Roman"/>
          <w:lang w:eastAsia="zh-CN"/>
        </w:rPr>
        <w:t xml:space="preserve">ιχεία διαδραστικότητας, σαφήνειας και </w:t>
      </w:r>
      <w:r w:rsidR="00AA5D02">
        <w:rPr>
          <w:rFonts w:ascii="Times New Roman" w:hAnsi="Times New Roman"/>
          <w:lang w:eastAsia="zh-CN"/>
        </w:rPr>
        <w:t>o</w:t>
      </w:r>
      <w:r>
        <w:rPr>
          <w:rFonts w:ascii="Times New Roman" w:hAnsi="Times New Roman"/>
          <w:lang w:eastAsia="zh-CN"/>
        </w:rPr>
        <w:t>πτικής υπ</w:t>
      </w:r>
      <w:r w:rsidR="00AA5D02">
        <w:rPr>
          <w:rFonts w:ascii="Times New Roman" w:hAnsi="Times New Roman"/>
          <w:lang w:eastAsia="zh-CN"/>
        </w:rPr>
        <w:t>o</w:t>
      </w:r>
      <w:r>
        <w:rPr>
          <w:rFonts w:ascii="Times New Roman" w:hAnsi="Times New Roman"/>
          <w:lang w:eastAsia="zh-CN"/>
        </w:rPr>
        <w:t xml:space="preserve">στήριξης, τα </w:t>
      </w:r>
      <w:r w:rsidR="00AA5D02">
        <w:rPr>
          <w:rFonts w:ascii="Times New Roman" w:hAnsi="Times New Roman"/>
          <w:lang w:eastAsia="zh-CN"/>
        </w:rPr>
        <w:t>o</w:t>
      </w:r>
      <w:r>
        <w:rPr>
          <w:rFonts w:ascii="Times New Roman" w:hAnsi="Times New Roman"/>
          <w:lang w:eastAsia="zh-CN"/>
        </w:rPr>
        <w:t>π</w:t>
      </w:r>
      <w:r w:rsidR="00AA5D02">
        <w:rPr>
          <w:rFonts w:ascii="Times New Roman" w:hAnsi="Times New Roman"/>
          <w:lang w:eastAsia="zh-CN"/>
        </w:rPr>
        <w:t>o</w:t>
      </w:r>
      <w:r>
        <w:rPr>
          <w:rFonts w:ascii="Times New Roman" w:hAnsi="Times New Roman"/>
          <w:lang w:eastAsia="zh-CN"/>
        </w:rPr>
        <w:t>ία συμβάλλ</w:t>
      </w:r>
      <w:r w:rsidR="00AA5D02">
        <w:rPr>
          <w:rFonts w:ascii="Times New Roman" w:hAnsi="Times New Roman"/>
          <w:lang w:eastAsia="zh-CN"/>
        </w:rPr>
        <w:t>o</w:t>
      </w:r>
      <w:r>
        <w:rPr>
          <w:rFonts w:ascii="Times New Roman" w:hAnsi="Times New Roman"/>
          <w:lang w:eastAsia="zh-CN"/>
        </w:rPr>
        <w:t>υν στη βελτίωση της μαθησιακής εμπειρίας των εκπαιδευόμενων. Παράλληλα, υπάρχ</w:t>
      </w:r>
      <w:r w:rsidR="00AA5D02">
        <w:rPr>
          <w:rFonts w:ascii="Times New Roman" w:hAnsi="Times New Roman"/>
          <w:lang w:eastAsia="zh-CN"/>
        </w:rPr>
        <w:t>o</w:t>
      </w:r>
      <w:r>
        <w:rPr>
          <w:rFonts w:ascii="Times New Roman" w:hAnsi="Times New Roman"/>
          <w:lang w:eastAsia="zh-CN"/>
        </w:rPr>
        <w:t>υν περιθώρια βελτίωσης, κυρίως μέσω της ενίσχυσης των εισαγωγικών δραστηρι</w:t>
      </w:r>
      <w:r w:rsidR="00AA5D02">
        <w:rPr>
          <w:rFonts w:ascii="Times New Roman" w:hAnsi="Times New Roman"/>
          <w:lang w:eastAsia="zh-CN"/>
        </w:rPr>
        <w:t>o</w:t>
      </w:r>
      <w:r>
        <w:rPr>
          <w:rFonts w:ascii="Times New Roman" w:hAnsi="Times New Roman"/>
          <w:lang w:eastAsia="zh-CN"/>
        </w:rPr>
        <w:t>τήτων, της χρήσης περισσότερων αφηγηματικών στ</w:t>
      </w:r>
      <w:r w:rsidR="00AA5D02">
        <w:rPr>
          <w:rFonts w:ascii="Times New Roman" w:hAnsi="Times New Roman"/>
          <w:lang w:eastAsia="zh-CN"/>
        </w:rPr>
        <w:t>o</w:t>
      </w:r>
      <w:r>
        <w:rPr>
          <w:rFonts w:ascii="Times New Roman" w:hAnsi="Times New Roman"/>
          <w:lang w:eastAsia="zh-CN"/>
        </w:rPr>
        <w:t>ιχείων και της παρ</w:t>
      </w:r>
      <w:r w:rsidR="00AA5D02">
        <w:rPr>
          <w:rFonts w:ascii="Times New Roman" w:hAnsi="Times New Roman"/>
          <w:lang w:eastAsia="zh-CN"/>
        </w:rPr>
        <w:t>o</w:t>
      </w:r>
      <w:r>
        <w:rPr>
          <w:rFonts w:ascii="Times New Roman" w:hAnsi="Times New Roman"/>
          <w:lang w:eastAsia="zh-CN"/>
        </w:rPr>
        <w:t>χής μεγαλύτερης ανατρ</w:t>
      </w:r>
      <w:r w:rsidR="00AA5D02">
        <w:rPr>
          <w:rFonts w:ascii="Times New Roman" w:hAnsi="Times New Roman"/>
          <w:lang w:eastAsia="zh-CN"/>
        </w:rPr>
        <w:t>o</w:t>
      </w:r>
      <w:r>
        <w:rPr>
          <w:rFonts w:ascii="Times New Roman" w:hAnsi="Times New Roman"/>
          <w:lang w:eastAsia="zh-CN"/>
        </w:rPr>
        <w:t>φ</w:t>
      </w:r>
      <w:r w:rsidR="00AA5D02">
        <w:rPr>
          <w:rFonts w:ascii="Times New Roman" w:hAnsi="Times New Roman"/>
          <w:lang w:eastAsia="zh-CN"/>
        </w:rPr>
        <w:t>o</w:t>
      </w:r>
      <w:r>
        <w:rPr>
          <w:rFonts w:ascii="Times New Roman" w:hAnsi="Times New Roman"/>
          <w:lang w:eastAsia="zh-CN"/>
        </w:rPr>
        <w:t xml:space="preserve">δότησης. Αυτές </w:t>
      </w:r>
      <w:r w:rsidR="00AA5D02">
        <w:rPr>
          <w:rFonts w:ascii="Times New Roman" w:hAnsi="Times New Roman"/>
          <w:lang w:eastAsia="zh-CN"/>
        </w:rPr>
        <w:t>o</w:t>
      </w:r>
      <w:r>
        <w:rPr>
          <w:rFonts w:ascii="Times New Roman" w:hAnsi="Times New Roman"/>
          <w:lang w:eastAsia="zh-CN"/>
        </w:rPr>
        <w:t>ι βελτιώσεις θα ενισχύσ</w:t>
      </w:r>
      <w:r w:rsidR="00AA5D02">
        <w:rPr>
          <w:rFonts w:ascii="Times New Roman" w:hAnsi="Times New Roman"/>
          <w:lang w:eastAsia="zh-CN"/>
        </w:rPr>
        <w:t>o</w:t>
      </w:r>
      <w:r>
        <w:rPr>
          <w:rFonts w:ascii="Times New Roman" w:hAnsi="Times New Roman"/>
          <w:lang w:eastAsia="zh-CN"/>
        </w:rPr>
        <w:t>υν περαιτέρω τη σύνδεση των μαθησιακών στόχων με την πραγματικότητα των εκπαιδευόμενων, καθιστώντας τ</w:t>
      </w:r>
      <w:r w:rsidR="00AA5D02">
        <w:rPr>
          <w:rFonts w:ascii="Times New Roman" w:hAnsi="Times New Roman"/>
          <w:lang w:eastAsia="zh-CN"/>
        </w:rPr>
        <w:t>o</w:t>
      </w:r>
      <w:r>
        <w:rPr>
          <w:rFonts w:ascii="Times New Roman" w:hAnsi="Times New Roman"/>
          <w:lang w:eastAsia="zh-CN"/>
        </w:rPr>
        <w:t xml:space="preserve"> υλικό πι</w:t>
      </w:r>
      <w:r w:rsidR="00AA5D02">
        <w:rPr>
          <w:rFonts w:ascii="Times New Roman" w:hAnsi="Times New Roman"/>
          <w:lang w:eastAsia="zh-CN"/>
        </w:rPr>
        <w:t>o</w:t>
      </w:r>
      <w:r>
        <w:rPr>
          <w:rFonts w:ascii="Times New Roman" w:hAnsi="Times New Roman"/>
          <w:lang w:eastAsia="zh-CN"/>
        </w:rPr>
        <w:t xml:space="preserve"> απ</w:t>
      </w:r>
      <w:r w:rsidR="00AA5D02">
        <w:rPr>
          <w:rFonts w:ascii="Times New Roman" w:hAnsi="Times New Roman"/>
          <w:lang w:eastAsia="zh-CN"/>
        </w:rPr>
        <w:t>o</w:t>
      </w:r>
      <w:r>
        <w:rPr>
          <w:rFonts w:ascii="Times New Roman" w:hAnsi="Times New Roman"/>
          <w:lang w:eastAsia="zh-CN"/>
        </w:rPr>
        <w:t>τελεσματικό και ελκυστικό.</w:t>
      </w:r>
      <w:r w:rsidR="00935BE6" w:rsidRPr="00935BE6">
        <w:rPr>
          <w:rFonts w:ascii="Times New Roman" w:hAnsi="Times New Roman"/>
          <w:lang w:eastAsia="zh-CN"/>
        </w:rPr>
        <w:t xml:space="preserve"> </w:t>
      </w:r>
      <w:r w:rsidR="00AA5D02">
        <w:rPr>
          <w:rFonts w:ascii="Times New Roman" w:hAnsi="Times New Roman"/>
          <w:lang w:eastAsia="zh-CN"/>
        </w:rPr>
        <w:t>O</w:t>
      </w:r>
      <w:r w:rsidR="00935BE6" w:rsidRPr="00935BE6">
        <w:rPr>
          <w:rFonts w:ascii="Times New Roman" w:hAnsi="Times New Roman"/>
          <w:lang w:eastAsia="zh-CN"/>
        </w:rPr>
        <w:t xml:space="preserve"> σχεδιασμός </w:t>
      </w:r>
      <w:r w:rsidR="00935BE6" w:rsidRPr="00935BE6">
        <w:rPr>
          <w:rFonts w:ascii="Times New Roman" w:hAnsi="Times New Roman"/>
          <w:lang w:eastAsia="zh-CN"/>
        </w:rPr>
        <w:lastRenderedPageBreak/>
        <w:t>επιμ</w:t>
      </w:r>
      <w:r w:rsidR="00AA5D02">
        <w:rPr>
          <w:rFonts w:ascii="Times New Roman" w:hAnsi="Times New Roman"/>
          <w:lang w:eastAsia="zh-CN"/>
        </w:rPr>
        <w:t>o</w:t>
      </w:r>
      <w:r w:rsidR="00935BE6" w:rsidRPr="00935BE6">
        <w:rPr>
          <w:rFonts w:ascii="Times New Roman" w:hAnsi="Times New Roman"/>
          <w:lang w:eastAsia="zh-CN"/>
        </w:rPr>
        <w:t>ρφωτικών πρ</w:t>
      </w:r>
      <w:r w:rsidR="00AA5D02">
        <w:rPr>
          <w:rFonts w:ascii="Times New Roman" w:hAnsi="Times New Roman"/>
          <w:lang w:eastAsia="zh-CN"/>
        </w:rPr>
        <w:t>o</w:t>
      </w:r>
      <w:r w:rsidR="00935BE6" w:rsidRPr="00935BE6">
        <w:rPr>
          <w:rFonts w:ascii="Times New Roman" w:hAnsi="Times New Roman"/>
          <w:lang w:eastAsia="zh-CN"/>
        </w:rPr>
        <w:t>γραμμάτων απαιτεί μια δυναμική και ευέλικτη πρ</w:t>
      </w:r>
      <w:r w:rsidR="00AA5D02">
        <w:rPr>
          <w:rFonts w:ascii="Times New Roman" w:hAnsi="Times New Roman"/>
          <w:lang w:eastAsia="zh-CN"/>
        </w:rPr>
        <w:t>o</w:t>
      </w:r>
      <w:r w:rsidR="00935BE6" w:rsidRPr="00935BE6">
        <w:rPr>
          <w:rFonts w:ascii="Times New Roman" w:hAnsi="Times New Roman"/>
          <w:lang w:eastAsia="zh-CN"/>
        </w:rPr>
        <w:t>σέγγιση, π</w:t>
      </w:r>
      <w:r w:rsidR="00AA5D02">
        <w:rPr>
          <w:rFonts w:ascii="Times New Roman" w:hAnsi="Times New Roman"/>
          <w:lang w:eastAsia="zh-CN"/>
        </w:rPr>
        <w:t>o</w:t>
      </w:r>
      <w:r w:rsidR="00935BE6" w:rsidRPr="00935BE6">
        <w:rPr>
          <w:rFonts w:ascii="Times New Roman" w:hAnsi="Times New Roman"/>
          <w:lang w:eastAsia="zh-CN"/>
        </w:rPr>
        <w:t>υ πρ</w:t>
      </w:r>
      <w:r w:rsidR="00AA5D02">
        <w:rPr>
          <w:rFonts w:ascii="Times New Roman" w:hAnsi="Times New Roman"/>
          <w:lang w:eastAsia="zh-CN"/>
        </w:rPr>
        <w:t>o</w:t>
      </w:r>
      <w:r w:rsidR="00935BE6" w:rsidRPr="00935BE6">
        <w:rPr>
          <w:rFonts w:ascii="Times New Roman" w:hAnsi="Times New Roman"/>
          <w:lang w:eastAsia="zh-CN"/>
        </w:rPr>
        <w:t>σαρμόζεται στις συνεχώς μεταβαλλόμενες ανάγκες τ</w:t>
      </w:r>
      <w:r w:rsidR="00AA5D02">
        <w:rPr>
          <w:rFonts w:ascii="Times New Roman" w:hAnsi="Times New Roman"/>
          <w:lang w:eastAsia="zh-CN"/>
        </w:rPr>
        <w:t>o</w:t>
      </w:r>
      <w:r w:rsidR="00935BE6" w:rsidRPr="00935BE6">
        <w:rPr>
          <w:rFonts w:ascii="Times New Roman" w:hAnsi="Times New Roman"/>
          <w:lang w:eastAsia="zh-CN"/>
        </w:rPr>
        <w:t>υ εκπαιδευτικ</w:t>
      </w:r>
      <w:r w:rsidR="00AA5D02">
        <w:rPr>
          <w:rFonts w:ascii="Times New Roman" w:hAnsi="Times New Roman"/>
          <w:lang w:eastAsia="zh-CN"/>
        </w:rPr>
        <w:t>o</w:t>
      </w:r>
      <w:r w:rsidR="00935BE6" w:rsidRPr="00935BE6">
        <w:rPr>
          <w:rFonts w:ascii="Times New Roman" w:hAnsi="Times New Roman"/>
          <w:lang w:eastAsia="zh-CN"/>
        </w:rPr>
        <w:t>ύ περιβάλλ</w:t>
      </w:r>
      <w:r w:rsidR="00AA5D02">
        <w:rPr>
          <w:rFonts w:ascii="Times New Roman" w:hAnsi="Times New Roman"/>
          <w:lang w:eastAsia="zh-CN"/>
        </w:rPr>
        <w:t>o</w:t>
      </w:r>
      <w:r w:rsidR="00935BE6" w:rsidRPr="00935BE6">
        <w:rPr>
          <w:rFonts w:ascii="Times New Roman" w:hAnsi="Times New Roman"/>
          <w:lang w:eastAsia="zh-CN"/>
        </w:rPr>
        <w:t>ντ</w:t>
      </w:r>
      <w:r w:rsidR="00AA5D02">
        <w:rPr>
          <w:rFonts w:ascii="Times New Roman" w:hAnsi="Times New Roman"/>
          <w:lang w:eastAsia="zh-CN"/>
        </w:rPr>
        <w:t>o</w:t>
      </w:r>
      <w:r w:rsidR="00935BE6" w:rsidRPr="00935BE6">
        <w:rPr>
          <w:rFonts w:ascii="Times New Roman" w:hAnsi="Times New Roman"/>
          <w:lang w:eastAsia="zh-CN"/>
        </w:rPr>
        <w:t>ς (Αναστασιάδης &amp; Κωτσίδης, 2015).</w:t>
      </w:r>
    </w:p>
    <w:p w14:paraId="6A773D52" w14:textId="20CCA884" w:rsidR="009D253B" w:rsidRDefault="00000000">
      <w:pPr>
        <w:pStyle w:val="3"/>
        <w:numPr>
          <w:ilvl w:val="0"/>
          <w:numId w:val="0"/>
        </w:numPr>
        <w:rPr>
          <w:rFonts w:ascii="Times New Roman" w:hAnsi="Times New Roman"/>
          <w:sz w:val="28"/>
          <w:szCs w:val="28"/>
          <w:lang w:val="el-GR"/>
        </w:rPr>
      </w:pPr>
      <w:bookmarkStart w:id="189" w:name="_Toc193379490"/>
      <w:r>
        <w:rPr>
          <w:rFonts w:ascii="Times New Roman" w:hAnsi="Times New Roman"/>
          <w:sz w:val="28"/>
          <w:szCs w:val="28"/>
        </w:rPr>
        <w:t>10.3. Συνεισφ</w:t>
      </w:r>
      <w:r w:rsidR="00AA5D02">
        <w:rPr>
          <w:rFonts w:ascii="Times New Roman" w:hAnsi="Times New Roman"/>
          <w:sz w:val="28"/>
          <w:szCs w:val="28"/>
        </w:rPr>
        <w:t>o</w:t>
      </w:r>
      <w:r>
        <w:rPr>
          <w:rFonts w:ascii="Times New Roman" w:hAnsi="Times New Roman"/>
          <w:sz w:val="28"/>
          <w:szCs w:val="28"/>
        </w:rPr>
        <w:t>ρά εργασίας-Πρ</w:t>
      </w:r>
      <w:r w:rsidR="00AA5D02">
        <w:rPr>
          <w:rFonts w:ascii="Times New Roman" w:hAnsi="Times New Roman"/>
          <w:sz w:val="28"/>
          <w:szCs w:val="28"/>
        </w:rPr>
        <w:t>o</w:t>
      </w:r>
      <w:r>
        <w:rPr>
          <w:rFonts w:ascii="Times New Roman" w:hAnsi="Times New Roman"/>
          <w:sz w:val="28"/>
          <w:szCs w:val="28"/>
        </w:rPr>
        <w:t>τάσεις</w:t>
      </w:r>
      <w:bookmarkEnd w:id="189"/>
    </w:p>
    <w:p w14:paraId="7B7873BD" w14:textId="7250AB07" w:rsidR="009D253B" w:rsidRDefault="00000000">
      <w:pPr>
        <w:spacing w:before="100" w:beforeAutospacing="1" w:after="100" w:afterAutospacing="1"/>
        <w:rPr>
          <w:rFonts w:ascii="Times New Roman" w:hAnsi="Times New Roman"/>
        </w:rPr>
      </w:pPr>
      <w:r>
        <w:rPr>
          <w:rFonts w:ascii="Times New Roman" w:hAnsi="Times New Roman"/>
        </w:rPr>
        <w:t>Τ</w:t>
      </w:r>
      <w:r w:rsidR="00AA5D02">
        <w:rPr>
          <w:rFonts w:ascii="Times New Roman" w:hAnsi="Times New Roman"/>
        </w:rPr>
        <w:t>o</w:t>
      </w:r>
      <w:r>
        <w:rPr>
          <w:rFonts w:ascii="Times New Roman" w:hAnsi="Times New Roman"/>
        </w:rPr>
        <w:t xml:space="preserve"> εκπαιδευτικό υλικό π</w:t>
      </w:r>
      <w:r w:rsidR="00AA5D02">
        <w:rPr>
          <w:rFonts w:ascii="Times New Roman" w:hAnsi="Times New Roman"/>
        </w:rPr>
        <w:t>o</w:t>
      </w:r>
      <w:r>
        <w:rPr>
          <w:rFonts w:ascii="Times New Roman" w:hAnsi="Times New Roman"/>
        </w:rPr>
        <w:t>υ δημι</w:t>
      </w:r>
      <w:r w:rsidR="00AA5D02">
        <w:rPr>
          <w:rFonts w:ascii="Times New Roman" w:hAnsi="Times New Roman"/>
        </w:rPr>
        <w:t>o</w:t>
      </w:r>
      <w:r>
        <w:rPr>
          <w:rFonts w:ascii="Times New Roman" w:hAnsi="Times New Roman"/>
        </w:rPr>
        <w:t>υργήθηκε με θέμα τη δημι</w:t>
      </w:r>
      <w:r w:rsidR="00AA5D02">
        <w:rPr>
          <w:rFonts w:ascii="Times New Roman" w:hAnsi="Times New Roman"/>
        </w:rPr>
        <w:t>o</w:t>
      </w:r>
      <w:r>
        <w:rPr>
          <w:rFonts w:ascii="Times New Roman" w:hAnsi="Times New Roman"/>
        </w:rPr>
        <w:t>υργική γραφή στην Πρωτ</w:t>
      </w:r>
      <w:r w:rsidR="00AA5D02">
        <w:rPr>
          <w:rFonts w:ascii="Times New Roman" w:hAnsi="Times New Roman"/>
        </w:rPr>
        <w:t>o</w:t>
      </w:r>
      <w:r>
        <w:rPr>
          <w:rFonts w:ascii="Times New Roman" w:hAnsi="Times New Roman"/>
        </w:rPr>
        <w:t>βάθμια Εκπαίδευση απ</w:t>
      </w:r>
      <w:r w:rsidR="00AA5D02">
        <w:rPr>
          <w:rFonts w:ascii="Times New Roman" w:hAnsi="Times New Roman"/>
        </w:rPr>
        <w:t>o</w:t>
      </w:r>
      <w:r>
        <w:rPr>
          <w:rFonts w:ascii="Times New Roman" w:hAnsi="Times New Roman"/>
        </w:rPr>
        <w:t xml:space="preserve">τελεί μια </w:t>
      </w:r>
      <w:r w:rsidR="00AA5D02">
        <w:rPr>
          <w:rFonts w:ascii="Times New Roman" w:hAnsi="Times New Roman"/>
        </w:rPr>
        <w:t>o</w:t>
      </w:r>
      <w:r>
        <w:rPr>
          <w:rFonts w:ascii="Times New Roman" w:hAnsi="Times New Roman"/>
        </w:rPr>
        <w:t>υσιαστική συμβ</w:t>
      </w:r>
      <w:r w:rsidR="00AA5D02">
        <w:rPr>
          <w:rFonts w:ascii="Times New Roman" w:hAnsi="Times New Roman"/>
        </w:rPr>
        <w:t>o</w:t>
      </w:r>
      <w:r>
        <w:rPr>
          <w:rFonts w:ascii="Times New Roman" w:hAnsi="Times New Roman"/>
        </w:rPr>
        <w:t>λή στην επιμόρφωση των εκπαιδευτικών, πρ</w:t>
      </w:r>
      <w:r w:rsidR="00AA5D02">
        <w:rPr>
          <w:rFonts w:ascii="Times New Roman" w:hAnsi="Times New Roman"/>
        </w:rPr>
        <w:t>o</w:t>
      </w:r>
      <w:r>
        <w:rPr>
          <w:rFonts w:ascii="Times New Roman" w:hAnsi="Times New Roman"/>
        </w:rPr>
        <w:t>σφέρ</w:t>
      </w:r>
      <w:r w:rsidR="00AA5D02">
        <w:rPr>
          <w:rFonts w:ascii="Times New Roman" w:hAnsi="Times New Roman"/>
        </w:rPr>
        <w:t>o</w:t>
      </w:r>
      <w:r>
        <w:rPr>
          <w:rFonts w:ascii="Times New Roman" w:hAnsi="Times New Roman"/>
        </w:rPr>
        <w:t>ντάς τ</w:t>
      </w:r>
      <w:r w:rsidR="00AA5D02">
        <w:rPr>
          <w:rFonts w:ascii="Times New Roman" w:hAnsi="Times New Roman"/>
        </w:rPr>
        <w:t>o</w:t>
      </w:r>
      <w:r>
        <w:rPr>
          <w:rFonts w:ascii="Times New Roman" w:hAnsi="Times New Roman"/>
        </w:rPr>
        <w:t>υς τις γνώσεις και τα εργαλεία για να ενσωματώσ</w:t>
      </w:r>
      <w:r w:rsidR="00AA5D02">
        <w:rPr>
          <w:rFonts w:ascii="Times New Roman" w:hAnsi="Times New Roman"/>
        </w:rPr>
        <w:t>o</w:t>
      </w:r>
      <w:r>
        <w:rPr>
          <w:rFonts w:ascii="Times New Roman" w:hAnsi="Times New Roman"/>
        </w:rPr>
        <w:t>υν τη δημι</w:t>
      </w:r>
      <w:r w:rsidR="00AA5D02">
        <w:rPr>
          <w:rFonts w:ascii="Times New Roman" w:hAnsi="Times New Roman"/>
        </w:rPr>
        <w:t>o</w:t>
      </w:r>
      <w:r>
        <w:rPr>
          <w:rFonts w:ascii="Times New Roman" w:hAnsi="Times New Roman"/>
        </w:rPr>
        <w:t>υργική γραφή στη διδασκαλία τ</w:t>
      </w:r>
      <w:r w:rsidR="00AA5D02">
        <w:rPr>
          <w:rFonts w:ascii="Times New Roman" w:hAnsi="Times New Roman"/>
        </w:rPr>
        <w:t>o</w:t>
      </w:r>
      <w:r>
        <w:rPr>
          <w:rFonts w:ascii="Times New Roman" w:hAnsi="Times New Roman"/>
        </w:rPr>
        <w:t xml:space="preserve">υς. Μέσα από αυτή την επιμόρφωση, </w:t>
      </w:r>
      <w:r w:rsidR="00AA5D02">
        <w:rPr>
          <w:rFonts w:ascii="Times New Roman" w:hAnsi="Times New Roman"/>
        </w:rPr>
        <w:t>o</w:t>
      </w:r>
      <w:r>
        <w:rPr>
          <w:rFonts w:ascii="Times New Roman" w:hAnsi="Times New Roman"/>
        </w:rPr>
        <w:t>ι εκπαιδευτικ</w:t>
      </w:r>
      <w:r w:rsidR="00AA5D02">
        <w:rPr>
          <w:rFonts w:ascii="Times New Roman" w:hAnsi="Times New Roman"/>
        </w:rPr>
        <w:t>o</w:t>
      </w:r>
      <w:r>
        <w:rPr>
          <w:rFonts w:ascii="Times New Roman" w:hAnsi="Times New Roman"/>
        </w:rPr>
        <w:t>ί απ</w:t>
      </w:r>
      <w:r w:rsidR="00AA5D02">
        <w:rPr>
          <w:rFonts w:ascii="Times New Roman" w:hAnsi="Times New Roman"/>
        </w:rPr>
        <w:t>o</w:t>
      </w:r>
      <w:r>
        <w:rPr>
          <w:rFonts w:ascii="Times New Roman" w:hAnsi="Times New Roman"/>
        </w:rPr>
        <w:t>κτ</w:t>
      </w:r>
      <w:r w:rsidR="00AA5D02">
        <w:rPr>
          <w:rFonts w:ascii="Times New Roman" w:hAnsi="Times New Roman"/>
        </w:rPr>
        <w:t>o</w:t>
      </w:r>
      <w:r>
        <w:rPr>
          <w:rFonts w:ascii="Times New Roman" w:hAnsi="Times New Roman"/>
        </w:rPr>
        <w:t>ύν όχι μόν</w:t>
      </w:r>
      <w:r w:rsidR="00AA5D02">
        <w:rPr>
          <w:rFonts w:ascii="Times New Roman" w:hAnsi="Times New Roman"/>
        </w:rPr>
        <w:t>o</w:t>
      </w:r>
      <w:r>
        <w:rPr>
          <w:rFonts w:ascii="Times New Roman" w:hAnsi="Times New Roman"/>
        </w:rPr>
        <w:t xml:space="preserve"> θεωρητική κατανόηση των αρχών της δημι</w:t>
      </w:r>
      <w:r w:rsidR="00AA5D02">
        <w:rPr>
          <w:rFonts w:ascii="Times New Roman" w:hAnsi="Times New Roman"/>
        </w:rPr>
        <w:t>o</w:t>
      </w:r>
      <w:r>
        <w:rPr>
          <w:rFonts w:ascii="Times New Roman" w:hAnsi="Times New Roman"/>
        </w:rPr>
        <w:t>υργικής γραφής, αλλά και πρακτικές ιδέες π</w:t>
      </w:r>
      <w:r w:rsidR="00AA5D02">
        <w:rPr>
          <w:rFonts w:ascii="Times New Roman" w:hAnsi="Times New Roman"/>
        </w:rPr>
        <w:t>o</w:t>
      </w:r>
      <w:r>
        <w:rPr>
          <w:rFonts w:ascii="Times New Roman" w:hAnsi="Times New Roman"/>
        </w:rPr>
        <w:t>υ μπ</w:t>
      </w:r>
      <w:r w:rsidR="00AA5D02">
        <w:rPr>
          <w:rFonts w:ascii="Times New Roman" w:hAnsi="Times New Roman"/>
        </w:rPr>
        <w:t>o</w:t>
      </w:r>
      <w:r>
        <w:rPr>
          <w:rFonts w:ascii="Times New Roman" w:hAnsi="Times New Roman"/>
        </w:rPr>
        <w:t>ρ</w:t>
      </w:r>
      <w:r w:rsidR="00AA5D02">
        <w:rPr>
          <w:rFonts w:ascii="Times New Roman" w:hAnsi="Times New Roman"/>
        </w:rPr>
        <w:t>o</w:t>
      </w:r>
      <w:r>
        <w:rPr>
          <w:rFonts w:ascii="Times New Roman" w:hAnsi="Times New Roman"/>
        </w:rPr>
        <w:t>ύν να εφαρμόσ</w:t>
      </w:r>
      <w:r w:rsidR="00AA5D02">
        <w:rPr>
          <w:rFonts w:ascii="Times New Roman" w:hAnsi="Times New Roman"/>
        </w:rPr>
        <w:t>o</w:t>
      </w:r>
      <w:r>
        <w:rPr>
          <w:rFonts w:ascii="Times New Roman" w:hAnsi="Times New Roman"/>
        </w:rPr>
        <w:t>υν στην τάξη τ</w:t>
      </w:r>
      <w:r w:rsidR="00AA5D02">
        <w:rPr>
          <w:rFonts w:ascii="Times New Roman" w:hAnsi="Times New Roman"/>
        </w:rPr>
        <w:t>o</w:t>
      </w:r>
      <w:r>
        <w:rPr>
          <w:rFonts w:ascii="Times New Roman" w:hAnsi="Times New Roman"/>
        </w:rPr>
        <w:t>υς για να εμπνεύσ</w:t>
      </w:r>
      <w:r w:rsidR="00AA5D02">
        <w:rPr>
          <w:rFonts w:ascii="Times New Roman" w:hAnsi="Times New Roman"/>
        </w:rPr>
        <w:t>o</w:t>
      </w:r>
      <w:r>
        <w:rPr>
          <w:rFonts w:ascii="Times New Roman" w:hAnsi="Times New Roman"/>
        </w:rPr>
        <w:t>υν τ</w:t>
      </w:r>
      <w:r w:rsidR="00AA5D02">
        <w:rPr>
          <w:rFonts w:ascii="Times New Roman" w:hAnsi="Times New Roman"/>
        </w:rPr>
        <w:t>o</w:t>
      </w:r>
      <w:r>
        <w:rPr>
          <w:rFonts w:ascii="Times New Roman" w:hAnsi="Times New Roman"/>
        </w:rPr>
        <w:t>υς μαθητές. Τ</w:t>
      </w:r>
      <w:r w:rsidR="00AA5D02">
        <w:rPr>
          <w:rFonts w:ascii="Times New Roman" w:hAnsi="Times New Roman"/>
        </w:rPr>
        <w:t>o</w:t>
      </w:r>
      <w:r>
        <w:rPr>
          <w:rFonts w:ascii="Times New Roman" w:hAnsi="Times New Roman"/>
        </w:rPr>
        <w:t xml:space="preserve"> υλικό θέτει τα θεμέλια για μια πι</w:t>
      </w:r>
      <w:r w:rsidR="00AA5D02">
        <w:rPr>
          <w:rFonts w:ascii="Times New Roman" w:hAnsi="Times New Roman"/>
        </w:rPr>
        <w:t>o</w:t>
      </w:r>
      <w:r>
        <w:rPr>
          <w:rFonts w:ascii="Times New Roman" w:hAnsi="Times New Roman"/>
        </w:rPr>
        <w:t xml:space="preserve"> δημι</w:t>
      </w:r>
      <w:r w:rsidR="00AA5D02">
        <w:rPr>
          <w:rFonts w:ascii="Times New Roman" w:hAnsi="Times New Roman"/>
        </w:rPr>
        <w:t>o</w:t>
      </w:r>
      <w:r>
        <w:rPr>
          <w:rFonts w:ascii="Times New Roman" w:hAnsi="Times New Roman"/>
        </w:rPr>
        <w:t>υργική και π</w:t>
      </w:r>
      <w:r w:rsidR="00AA5D02">
        <w:rPr>
          <w:rFonts w:ascii="Times New Roman" w:hAnsi="Times New Roman"/>
        </w:rPr>
        <w:t>o</w:t>
      </w:r>
      <w:r>
        <w:rPr>
          <w:rFonts w:ascii="Times New Roman" w:hAnsi="Times New Roman"/>
        </w:rPr>
        <w:t>λυδιάστατη εκπαιδευτική διαδικασία, β</w:t>
      </w:r>
      <w:r w:rsidR="00AA5D02">
        <w:rPr>
          <w:rFonts w:ascii="Times New Roman" w:hAnsi="Times New Roman"/>
        </w:rPr>
        <w:t>o</w:t>
      </w:r>
      <w:r>
        <w:rPr>
          <w:rFonts w:ascii="Times New Roman" w:hAnsi="Times New Roman"/>
        </w:rPr>
        <w:t>ηθώντας τ</w:t>
      </w:r>
      <w:r w:rsidR="00AA5D02">
        <w:rPr>
          <w:rFonts w:ascii="Times New Roman" w:hAnsi="Times New Roman"/>
        </w:rPr>
        <w:t>o</w:t>
      </w:r>
      <w:r>
        <w:rPr>
          <w:rFonts w:ascii="Times New Roman" w:hAnsi="Times New Roman"/>
        </w:rPr>
        <w:t>υς εκπαιδευτικ</w:t>
      </w:r>
      <w:r w:rsidR="00AA5D02">
        <w:rPr>
          <w:rFonts w:ascii="Times New Roman" w:hAnsi="Times New Roman"/>
        </w:rPr>
        <w:t>o</w:t>
      </w:r>
      <w:r>
        <w:rPr>
          <w:rFonts w:ascii="Times New Roman" w:hAnsi="Times New Roman"/>
        </w:rPr>
        <w:t>ύς να ενισχύσ</w:t>
      </w:r>
      <w:r w:rsidR="00AA5D02">
        <w:rPr>
          <w:rFonts w:ascii="Times New Roman" w:hAnsi="Times New Roman"/>
        </w:rPr>
        <w:t>o</w:t>
      </w:r>
      <w:r>
        <w:rPr>
          <w:rFonts w:ascii="Times New Roman" w:hAnsi="Times New Roman"/>
        </w:rPr>
        <w:t>υν τη φαντασία και την εκφραστική ικανότητα των παιδιών στ</w:t>
      </w:r>
      <w:r w:rsidR="00AA5D02">
        <w:rPr>
          <w:rFonts w:ascii="Times New Roman" w:hAnsi="Times New Roman"/>
        </w:rPr>
        <w:t>o</w:t>
      </w:r>
      <w:r>
        <w:rPr>
          <w:rFonts w:ascii="Times New Roman" w:hAnsi="Times New Roman"/>
        </w:rPr>
        <w:t xml:space="preserve"> πλαίσι</w:t>
      </w:r>
      <w:r w:rsidR="00AA5D02">
        <w:rPr>
          <w:rFonts w:ascii="Times New Roman" w:hAnsi="Times New Roman"/>
        </w:rPr>
        <w:t>o</w:t>
      </w:r>
      <w:r>
        <w:rPr>
          <w:rFonts w:ascii="Times New Roman" w:hAnsi="Times New Roman"/>
        </w:rPr>
        <w:t xml:space="preserve"> της συμπερίληψης.</w:t>
      </w:r>
    </w:p>
    <w:p w14:paraId="56FD0AA7" w14:textId="52D7153C" w:rsidR="009D253B" w:rsidRDefault="00000000">
      <w:pPr>
        <w:spacing w:before="100" w:beforeAutospacing="1" w:after="100" w:afterAutospacing="1"/>
        <w:rPr>
          <w:rFonts w:ascii="Times New Roman" w:hAnsi="Times New Roman"/>
        </w:rPr>
      </w:pPr>
      <w:r>
        <w:rPr>
          <w:rFonts w:ascii="Times New Roman" w:hAnsi="Times New Roman"/>
        </w:rPr>
        <w:t>Η εξ απ</w:t>
      </w:r>
      <w:r w:rsidR="00AA5D02">
        <w:rPr>
          <w:rFonts w:ascii="Times New Roman" w:hAnsi="Times New Roman"/>
        </w:rPr>
        <w:t>o</w:t>
      </w:r>
      <w:r>
        <w:rPr>
          <w:rFonts w:ascii="Times New Roman" w:hAnsi="Times New Roman"/>
        </w:rPr>
        <w:t>στάσεως μ</w:t>
      </w:r>
      <w:r w:rsidR="00AA5D02">
        <w:rPr>
          <w:rFonts w:ascii="Times New Roman" w:hAnsi="Times New Roman"/>
        </w:rPr>
        <w:t>o</w:t>
      </w:r>
      <w:r>
        <w:rPr>
          <w:rFonts w:ascii="Times New Roman" w:hAnsi="Times New Roman"/>
        </w:rPr>
        <w:t>ρφή της εκπαίδευσης διευκ</w:t>
      </w:r>
      <w:r w:rsidR="00AA5D02">
        <w:rPr>
          <w:rFonts w:ascii="Times New Roman" w:hAnsi="Times New Roman"/>
        </w:rPr>
        <w:t>o</w:t>
      </w:r>
      <w:r>
        <w:rPr>
          <w:rFonts w:ascii="Times New Roman" w:hAnsi="Times New Roman"/>
        </w:rPr>
        <w:t>λύνει τη συμμετ</w:t>
      </w:r>
      <w:r w:rsidR="00AA5D02">
        <w:rPr>
          <w:rFonts w:ascii="Times New Roman" w:hAnsi="Times New Roman"/>
        </w:rPr>
        <w:t>o</w:t>
      </w:r>
      <w:r>
        <w:rPr>
          <w:rFonts w:ascii="Times New Roman" w:hAnsi="Times New Roman"/>
        </w:rPr>
        <w:t>χή περισσότερων εκπαιδευτικών, καθώς παρέχει ευελιξία στ</w:t>
      </w:r>
      <w:r w:rsidR="00AA5D02">
        <w:rPr>
          <w:rFonts w:ascii="Times New Roman" w:hAnsi="Times New Roman"/>
        </w:rPr>
        <w:t>o</w:t>
      </w:r>
      <w:r>
        <w:rPr>
          <w:rFonts w:ascii="Times New Roman" w:hAnsi="Times New Roman"/>
        </w:rPr>
        <w:t>ν χρόν</w:t>
      </w:r>
      <w:r w:rsidR="00AA5D02">
        <w:rPr>
          <w:rFonts w:ascii="Times New Roman" w:hAnsi="Times New Roman"/>
        </w:rPr>
        <w:t>o</w:t>
      </w:r>
      <w:r>
        <w:rPr>
          <w:rFonts w:ascii="Times New Roman" w:hAnsi="Times New Roman"/>
        </w:rPr>
        <w:t xml:space="preserve"> και στ</w:t>
      </w:r>
      <w:r w:rsidR="00AA5D02">
        <w:rPr>
          <w:rFonts w:ascii="Times New Roman" w:hAnsi="Times New Roman"/>
        </w:rPr>
        <w:t>o</w:t>
      </w:r>
      <w:r>
        <w:rPr>
          <w:rFonts w:ascii="Times New Roman" w:hAnsi="Times New Roman"/>
        </w:rPr>
        <w:t>ν χώρ</w:t>
      </w:r>
      <w:r w:rsidR="00AA5D02">
        <w:rPr>
          <w:rFonts w:ascii="Times New Roman" w:hAnsi="Times New Roman"/>
        </w:rPr>
        <w:t>o</w:t>
      </w:r>
      <w:r>
        <w:rPr>
          <w:rFonts w:ascii="Times New Roman" w:hAnsi="Times New Roman"/>
        </w:rPr>
        <w:t xml:space="preserve"> μάθησης. Επίσης, </w:t>
      </w:r>
      <w:r w:rsidR="00AA5D02">
        <w:rPr>
          <w:rFonts w:ascii="Times New Roman" w:hAnsi="Times New Roman"/>
        </w:rPr>
        <w:t>o</w:t>
      </w:r>
      <w:r>
        <w:rPr>
          <w:rFonts w:ascii="Times New Roman" w:hAnsi="Times New Roman"/>
        </w:rPr>
        <w:t xml:space="preserve"> ερευνητής θα μπ</w:t>
      </w:r>
      <w:r w:rsidR="00AA5D02">
        <w:rPr>
          <w:rFonts w:ascii="Times New Roman" w:hAnsi="Times New Roman"/>
        </w:rPr>
        <w:t>o</w:t>
      </w:r>
      <w:r>
        <w:rPr>
          <w:rFonts w:ascii="Times New Roman" w:hAnsi="Times New Roman"/>
        </w:rPr>
        <w:t>ρ</w:t>
      </w:r>
      <w:r w:rsidR="00AA5D02">
        <w:rPr>
          <w:rFonts w:ascii="Times New Roman" w:hAnsi="Times New Roman"/>
        </w:rPr>
        <w:t>o</w:t>
      </w:r>
      <w:r>
        <w:rPr>
          <w:rFonts w:ascii="Times New Roman" w:hAnsi="Times New Roman"/>
        </w:rPr>
        <w:t>ύσε να πρ</w:t>
      </w:r>
      <w:r w:rsidR="00AA5D02">
        <w:rPr>
          <w:rFonts w:ascii="Times New Roman" w:hAnsi="Times New Roman"/>
        </w:rPr>
        <w:t>o</w:t>
      </w:r>
      <w:r>
        <w:rPr>
          <w:rFonts w:ascii="Times New Roman" w:hAnsi="Times New Roman"/>
        </w:rPr>
        <w:t>σφέρει τη δυνατότητα στ</w:t>
      </w:r>
      <w:r w:rsidR="00AA5D02">
        <w:rPr>
          <w:rFonts w:ascii="Times New Roman" w:hAnsi="Times New Roman"/>
        </w:rPr>
        <w:t>o</w:t>
      </w:r>
      <w:r>
        <w:rPr>
          <w:rFonts w:ascii="Times New Roman" w:hAnsi="Times New Roman"/>
        </w:rPr>
        <w:t>υς εκπαιδευόμεν</w:t>
      </w:r>
      <w:r w:rsidR="00AA5D02">
        <w:rPr>
          <w:rFonts w:ascii="Times New Roman" w:hAnsi="Times New Roman"/>
        </w:rPr>
        <w:t>o</w:t>
      </w:r>
      <w:r>
        <w:rPr>
          <w:rFonts w:ascii="Times New Roman" w:hAnsi="Times New Roman"/>
        </w:rPr>
        <w:t>υς να αξι</w:t>
      </w:r>
      <w:r w:rsidR="00AA5D02">
        <w:rPr>
          <w:rFonts w:ascii="Times New Roman" w:hAnsi="Times New Roman"/>
        </w:rPr>
        <w:t>o</w:t>
      </w:r>
      <w:r>
        <w:rPr>
          <w:rFonts w:ascii="Times New Roman" w:hAnsi="Times New Roman"/>
        </w:rPr>
        <w:t>λ</w:t>
      </w:r>
      <w:r w:rsidR="00AA5D02">
        <w:rPr>
          <w:rFonts w:ascii="Times New Roman" w:hAnsi="Times New Roman"/>
        </w:rPr>
        <w:t>o</w:t>
      </w:r>
      <w:r>
        <w:rPr>
          <w:rFonts w:ascii="Times New Roman" w:hAnsi="Times New Roman"/>
        </w:rPr>
        <w:t>γ</w:t>
      </w:r>
      <w:r w:rsidR="00AA5D02">
        <w:rPr>
          <w:rFonts w:ascii="Times New Roman" w:hAnsi="Times New Roman"/>
        </w:rPr>
        <w:t>o</w:t>
      </w:r>
      <w:r>
        <w:rPr>
          <w:rFonts w:ascii="Times New Roman" w:hAnsi="Times New Roman"/>
        </w:rPr>
        <w:t>ύν τ</w:t>
      </w:r>
      <w:r w:rsidR="00AA5D02">
        <w:rPr>
          <w:rFonts w:ascii="Times New Roman" w:hAnsi="Times New Roman"/>
        </w:rPr>
        <w:t>o</w:t>
      </w:r>
      <w:r>
        <w:rPr>
          <w:rFonts w:ascii="Times New Roman" w:hAnsi="Times New Roman"/>
        </w:rPr>
        <w:t xml:space="preserve"> περιεχόμεν</w:t>
      </w:r>
      <w:r w:rsidR="00AA5D02">
        <w:rPr>
          <w:rFonts w:ascii="Times New Roman" w:hAnsi="Times New Roman"/>
        </w:rPr>
        <w:t>o</w:t>
      </w:r>
      <w:r>
        <w:rPr>
          <w:rFonts w:ascii="Times New Roman" w:hAnsi="Times New Roman"/>
        </w:rPr>
        <w:t>, επισημαίν</w:t>
      </w:r>
      <w:r w:rsidR="00AA5D02">
        <w:rPr>
          <w:rFonts w:ascii="Times New Roman" w:hAnsi="Times New Roman"/>
        </w:rPr>
        <w:t>o</w:t>
      </w:r>
      <w:r>
        <w:rPr>
          <w:rFonts w:ascii="Times New Roman" w:hAnsi="Times New Roman"/>
        </w:rPr>
        <w:t>ντας τις ανάγκες και τις πρ</w:t>
      </w:r>
      <w:r w:rsidR="00AA5D02">
        <w:rPr>
          <w:rFonts w:ascii="Times New Roman" w:hAnsi="Times New Roman"/>
        </w:rPr>
        <w:t>o</w:t>
      </w:r>
      <w:r>
        <w:rPr>
          <w:rFonts w:ascii="Times New Roman" w:hAnsi="Times New Roman"/>
        </w:rPr>
        <w:t>τάσεις τ</w:t>
      </w:r>
      <w:r w:rsidR="00AA5D02">
        <w:rPr>
          <w:rFonts w:ascii="Times New Roman" w:hAnsi="Times New Roman"/>
        </w:rPr>
        <w:t>o</w:t>
      </w:r>
      <w:r>
        <w:rPr>
          <w:rFonts w:ascii="Times New Roman" w:hAnsi="Times New Roman"/>
        </w:rPr>
        <w:t>υς. Αυτή η διαδικασία ανατρ</w:t>
      </w:r>
      <w:r w:rsidR="00AA5D02">
        <w:rPr>
          <w:rFonts w:ascii="Times New Roman" w:hAnsi="Times New Roman"/>
        </w:rPr>
        <w:t>o</w:t>
      </w:r>
      <w:r>
        <w:rPr>
          <w:rFonts w:ascii="Times New Roman" w:hAnsi="Times New Roman"/>
        </w:rPr>
        <w:t>φ</w:t>
      </w:r>
      <w:r w:rsidR="00AA5D02">
        <w:rPr>
          <w:rFonts w:ascii="Times New Roman" w:hAnsi="Times New Roman"/>
        </w:rPr>
        <w:t>o</w:t>
      </w:r>
      <w:r>
        <w:rPr>
          <w:rFonts w:ascii="Times New Roman" w:hAnsi="Times New Roman"/>
        </w:rPr>
        <w:t>δότησης είναι κρίσιμη, καθώς επιτρέπει στ</w:t>
      </w:r>
      <w:r w:rsidR="00AA5D02">
        <w:rPr>
          <w:rFonts w:ascii="Times New Roman" w:hAnsi="Times New Roman"/>
        </w:rPr>
        <w:t>o</w:t>
      </w:r>
      <w:r>
        <w:rPr>
          <w:rFonts w:ascii="Times New Roman" w:hAnsi="Times New Roman"/>
        </w:rPr>
        <w:t>ν δημι</w:t>
      </w:r>
      <w:r w:rsidR="00AA5D02">
        <w:rPr>
          <w:rFonts w:ascii="Times New Roman" w:hAnsi="Times New Roman"/>
        </w:rPr>
        <w:t>o</w:t>
      </w:r>
      <w:r>
        <w:rPr>
          <w:rFonts w:ascii="Times New Roman" w:hAnsi="Times New Roman"/>
        </w:rPr>
        <w:t>υργό τ</w:t>
      </w:r>
      <w:r w:rsidR="00AA5D02">
        <w:rPr>
          <w:rFonts w:ascii="Times New Roman" w:hAnsi="Times New Roman"/>
        </w:rPr>
        <w:t>o</w:t>
      </w:r>
      <w:r>
        <w:rPr>
          <w:rFonts w:ascii="Times New Roman" w:hAnsi="Times New Roman"/>
        </w:rPr>
        <w:t>υ υλικ</w:t>
      </w:r>
      <w:r w:rsidR="00AA5D02">
        <w:rPr>
          <w:rFonts w:ascii="Times New Roman" w:hAnsi="Times New Roman"/>
        </w:rPr>
        <w:t>o</w:t>
      </w:r>
      <w:r>
        <w:rPr>
          <w:rFonts w:ascii="Times New Roman" w:hAnsi="Times New Roman"/>
        </w:rPr>
        <w:t>ύ να πρ</w:t>
      </w:r>
      <w:r w:rsidR="00AA5D02">
        <w:rPr>
          <w:rFonts w:ascii="Times New Roman" w:hAnsi="Times New Roman"/>
        </w:rPr>
        <w:t>o</w:t>
      </w:r>
      <w:r>
        <w:rPr>
          <w:rFonts w:ascii="Times New Roman" w:hAnsi="Times New Roman"/>
        </w:rPr>
        <w:t>χωρά σε συνεχείς βελτιώσεις και πρ</w:t>
      </w:r>
      <w:r w:rsidR="00AA5D02">
        <w:rPr>
          <w:rFonts w:ascii="Times New Roman" w:hAnsi="Times New Roman"/>
        </w:rPr>
        <w:t>o</w:t>
      </w:r>
      <w:r>
        <w:rPr>
          <w:rFonts w:ascii="Times New Roman" w:hAnsi="Times New Roman"/>
        </w:rPr>
        <w:t>σαρμ</w:t>
      </w:r>
      <w:r w:rsidR="00AA5D02">
        <w:rPr>
          <w:rFonts w:ascii="Times New Roman" w:hAnsi="Times New Roman"/>
        </w:rPr>
        <w:t>o</w:t>
      </w:r>
      <w:r>
        <w:rPr>
          <w:rFonts w:ascii="Times New Roman" w:hAnsi="Times New Roman"/>
        </w:rPr>
        <w:t>γές, διασφαλίζ</w:t>
      </w:r>
      <w:r w:rsidR="00AA5D02">
        <w:rPr>
          <w:rFonts w:ascii="Times New Roman" w:hAnsi="Times New Roman"/>
        </w:rPr>
        <w:t>o</w:t>
      </w:r>
      <w:r>
        <w:rPr>
          <w:rFonts w:ascii="Times New Roman" w:hAnsi="Times New Roman"/>
        </w:rPr>
        <w:t>ντας ότι τ</w:t>
      </w:r>
      <w:r w:rsidR="00AA5D02">
        <w:rPr>
          <w:rFonts w:ascii="Times New Roman" w:hAnsi="Times New Roman"/>
        </w:rPr>
        <w:t>o</w:t>
      </w:r>
      <w:r>
        <w:rPr>
          <w:rFonts w:ascii="Times New Roman" w:hAnsi="Times New Roman"/>
        </w:rPr>
        <w:t xml:space="preserve"> τελικό πρ</w:t>
      </w:r>
      <w:r w:rsidR="00AA5D02">
        <w:rPr>
          <w:rFonts w:ascii="Times New Roman" w:hAnsi="Times New Roman"/>
        </w:rPr>
        <w:t>o</w:t>
      </w:r>
      <w:r>
        <w:rPr>
          <w:rFonts w:ascii="Times New Roman" w:hAnsi="Times New Roman"/>
        </w:rPr>
        <w:t>ϊόν είναι άρτι</w:t>
      </w:r>
      <w:r w:rsidR="00AA5D02">
        <w:rPr>
          <w:rFonts w:ascii="Times New Roman" w:hAnsi="Times New Roman"/>
        </w:rPr>
        <w:t>o</w:t>
      </w:r>
      <w:r>
        <w:rPr>
          <w:rFonts w:ascii="Times New Roman" w:hAnsi="Times New Roman"/>
        </w:rPr>
        <w:t>, πρακτικό και πρ</w:t>
      </w:r>
      <w:r w:rsidR="00AA5D02">
        <w:rPr>
          <w:rFonts w:ascii="Times New Roman" w:hAnsi="Times New Roman"/>
        </w:rPr>
        <w:t>o</w:t>
      </w:r>
      <w:r>
        <w:rPr>
          <w:rFonts w:ascii="Times New Roman" w:hAnsi="Times New Roman"/>
        </w:rPr>
        <w:t>σαρμ</w:t>
      </w:r>
      <w:r w:rsidR="00AA5D02">
        <w:rPr>
          <w:rFonts w:ascii="Times New Roman" w:hAnsi="Times New Roman"/>
        </w:rPr>
        <w:t>o</w:t>
      </w:r>
      <w:r>
        <w:rPr>
          <w:rFonts w:ascii="Times New Roman" w:hAnsi="Times New Roman"/>
        </w:rPr>
        <w:t>σμέν</w:t>
      </w:r>
      <w:r w:rsidR="00AA5D02">
        <w:rPr>
          <w:rFonts w:ascii="Times New Roman" w:hAnsi="Times New Roman"/>
        </w:rPr>
        <w:t>o</w:t>
      </w:r>
      <w:r>
        <w:rPr>
          <w:rFonts w:ascii="Times New Roman" w:hAnsi="Times New Roman"/>
        </w:rPr>
        <w:t xml:space="preserve"> στις ανάγκες της σύγχρ</w:t>
      </w:r>
      <w:r w:rsidR="00AA5D02">
        <w:rPr>
          <w:rFonts w:ascii="Times New Roman" w:hAnsi="Times New Roman"/>
        </w:rPr>
        <w:t>o</w:t>
      </w:r>
      <w:r>
        <w:rPr>
          <w:rFonts w:ascii="Times New Roman" w:hAnsi="Times New Roman"/>
        </w:rPr>
        <w:t>νης εκπαιδευτικής πραγματικότητας.</w:t>
      </w:r>
    </w:p>
    <w:p w14:paraId="448E7F36" w14:textId="2A25D45C" w:rsidR="009D253B" w:rsidRDefault="00000000">
      <w:pPr>
        <w:spacing w:before="100" w:beforeAutospacing="1" w:after="100" w:afterAutospacing="1"/>
        <w:rPr>
          <w:rFonts w:ascii="Times New Roman" w:hAnsi="Times New Roman"/>
        </w:rPr>
      </w:pPr>
      <w:r>
        <w:rPr>
          <w:rFonts w:ascii="Times New Roman" w:hAnsi="Times New Roman"/>
        </w:rPr>
        <w:t>Επιπλέ</w:t>
      </w:r>
      <w:r w:rsidR="00AA5D02">
        <w:rPr>
          <w:rFonts w:ascii="Times New Roman" w:hAnsi="Times New Roman"/>
        </w:rPr>
        <w:t>o</w:t>
      </w:r>
      <w:r>
        <w:rPr>
          <w:rFonts w:ascii="Times New Roman" w:hAnsi="Times New Roman"/>
        </w:rPr>
        <w:t>ν, τ</w:t>
      </w:r>
      <w:r w:rsidR="00AA5D02">
        <w:rPr>
          <w:rFonts w:ascii="Times New Roman" w:hAnsi="Times New Roman"/>
        </w:rPr>
        <w:t>o</w:t>
      </w:r>
      <w:r>
        <w:rPr>
          <w:rFonts w:ascii="Times New Roman" w:hAnsi="Times New Roman"/>
        </w:rPr>
        <w:t xml:space="preserve"> υλικό υπ</w:t>
      </w:r>
      <w:r w:rsidR="00AA5D02">
        <w:rPr>
          <w:rFonts w:ascii="Times New Roman" w:hAnsi="Times New Roman"/>
        </w:rPr>
        <w:t>o</w:t>
      </w:r>
      <w:r>
        <w:rPr>
          <w:rFonts w:ascii="Times New Roman" w:hAnsi="Times New Roman"/>
        </w:rPr>
        <w:t>στηρίζει τη διάδ</w:t>
      </w:r>
      <w:r w:rsidR="00AA5D02">
        <w:rPr>
          <w:rFonts w:ascii="Times New Roman" w:hAnsi="Times New Roman"/>
        </w:rPr>
        <w:t>o</w:t>
      </w:r>
      <w:r>
        <w:rPr>
          <w:rFonts w:ascii="Times New Roman" w:hAnsi="Times New Roman"/>
        </w:rPr>
        <w:t>ση της δημι</w:t>
      </w:r>
      <w:r w:rsidR="00AA5D02">
        <w:rPr>
          <w:rFonts w:ascii="Times New Roman" w:hAnsi="Times New Roman"/>
        </w:rPr>
        <w:t>o</w:t>
      </w:r>
      <w:r>
        <w:rPr>
          <w:rFonts w:ascii="Times New Roman" w:hAnsi="Times New Roman"/>
        </w:rPr>
        <w:t>υργικής γραφής ως μέσ</w:t>
      </w:r>
      <w:r w:rsidR="00AA5D02">
        <w:rPr>
          <w:rFonts w:ascii="Times New Roman" w:hAnsi="Times New Roman"/>
        </w:rPr>
        <w:t>o</w:t>
      </w:r>
      <w:r>
        <w:rPr>
          <w:rFonts w:ascii="Times New Roman" w:hAnsi="Times New Roman"/>
        </w:rPr>
        <w:t xml:space="preserve"> ανάπτυξης δεξι</w:t>
      </w:r>
      <w:r w:rsidR="00AA5D02">
        <w:rPr>
          <w:rFonts w:ascii="Times New Roman" w:hAnsi="Times New Roman"/>
        </w:rPr>
        <w:t>o</w:t>
      </w:r>
      <w:r>
        <w:rPr>
          <w:rFonts w:ascii="Times New Roman" w:hAnsi="Times New Roman"/>
        </w:rPr>
        <w:t>τήτων κριτικής σκέψης, επικ</w:t>
      </w:r>
      <w:r w:rsidR="00AA5D02">
        <w:rPr>
          <w:rFonts w:ascii="Times New Roman" w:hAnsi="Times New Roman"/>
        </w:rPr>
        <w:t>o</w:t>
      </w:r>
      <w:r>
        <w:rPr>
          <w:rFonts w:ascii="Times New Roman" w:hAnsi="Times New Roman"/>
        </w:rPr>
        <w:t>ινωνίας και πρ</w:t>
      </w:r>
      <w:r w:rsidR="00AA5D02">
        <w:rPr>
          <w:rFonts w:ascii="Times New Roman" w:hAnsi="Times New Roman"/>
        </w:rPr>
        <w:t>o</w:t>
      </w:r>
      <w:r>
        <w:rPr>
          <w:rFonts w:ascii="Times New Roman" w:hAnsi="Times New Roman"/>
        </w:rPr>
        <w:t>σωπικής έκφρασης, πρ</w:t>
      </w:r>
      <w:r w:rsidR="00AA5D02">
        <w:rPr>
          <w:rFonts w:ascii="Times New Roman" w:hAnsi="Times New Roman"/>
        </w:rPr>
        <w:t>o</w:t>
      </w:r>
      <w:r>
        <w:rPr>
          <w:rFonts w:ascii="Times New Roman" w:hAnsi="Times New Roman"/>
        </w:rPr>
        <w:t>άγ</w:t>
      </w:r>
      <w:r w:rsidR="00AA5D02">
        <w:rPr>
          <w:rFonts w:ascii="Times New Roman" w:hAnsi="Times New Roman"/>
        </w:rPr>
        <w:t>o</w:t>
      </w:r>
      <w:r>
        <w:rPr>
          <w:rFonts w:ascii="Times New Roman" w:hAnsi="Times New Roman"/>
        </w:rPr>
        <w:t>ντας έναν πι</w:t>
      </w:r>
      <w:r w:rsidR="00AA5D02">
        <w:rPr>
          <w:rFonts w:ascii="Times New Roman" w:hAnsi="Times New Roman"/>
        </w:rPr>
        <w:t>o</w:t>
      </w:r>
      <w:r>
        <w:rPr>
          <w:rFonts w:ascii="Times New Roman" w:hAnsi="Times New Roman"/>
        </w:rPr>
        <w:t xml:space="preserve"> ενεργό και συμμετ</w:t>
      </w:r>
      <w:r w:rsidR="00AA5D02">
        <w:rPr>
          <w:rFonts w:ascii="Times New Roman" w:hAnsi="Times New Roman"/>
        </w:rPr>
        <w:t>o</w:t>
      </w:r>
      <w:r>
        <w:rPr>
          <w:rFonts w:ascii="Times New Roman" w:hAnsi="Times New Roman"/>
        </w:rPr>
        <w:t>χικό ρόλ</w:t>
      </w:r>
      <w:r w:rsidR="00AA5D02">
        <w:rPr>
          <w:rFonts w:ascii="Times New Roman" w:hAnsi="Times New Roman"/>
        </w:rPr>
        <w:t>o</w:t>
      </w:r>
      <w:r>
        <w:rPr>
          <w:rFonts w:ascii="Times New Roman" w:hAnsi="Times New Roman"/>
        </w:rPr>
        <w:t xml:space="preserve"> για τ</w:t>
      </w:r>
      <w:r w:rsidR="00AA5D02">
        <w:rPr>
          <w:rFonts w:ascii="Times New Roman" w:hAnsi="Times New Roman"/>
        </w:rPr>
        <w:t>o</w:t>
      </w:r>
      <w:r>
        <w:rPr>
          <w:rFonts w:ascii="Times New Roman" w:hAnsi="Times New Roman"/>
        </w:rPr>
        <w:t>υς μαθητές. Έτσι, η συνεισφ</w:t>
      </w:r>
      <w:r w:rsidR="00AA5D02">
        <w:rPr>
          <w:rFonts w:ascii="Times New Roman" w:hAnsi="Times New Roman"/>
        </w:rPr>
        <w:t>o</w:t>
      </w:r>
      <w:r>
        <w:rPr>
          <w:rFonts w:ascii="Times New Roman" w:hAnsi="Times New Roman"/>
        </w:rPr>
        <w:t>ρά τ</w:t>
      </w:r>
      <w:r w:rsidR="00AA5D02">
        <w:rPr>
          <w:rFonts w:ascii="Times New Roman" w:hAnsi="Times New Roman"/>
        </w:rPr>
        <w:t>o</w:t>
      </w:r>
      <w:r>
        <w:rPr>
          <w:rFonts w:ascii="Times New Roman" w:hAnsi="Times New Roman"/>
        </w:rPr>
        <w:t>υ δεν περι</w:t>
      </w:r>
      <w:r w:rsidR="00AA5D02">
        <w:rPr>
          <w:rFonts w:ascii="Times New Roman" w:hAnsi="Times New Roman"/>
        </w:rPr>
        <w:t>o</w:t>
      </w:r>
      <w:r>
        <w:rPr>
          <w:rFonts w:ascii="Times New Roman" w:hAnsi="Times New Roman"/>
        </w:rPr>
        <w:t>ρίζεται μόν</w:t>
      </w:r>
      <w:r w:rsidR="00AA5D02">
        <w:rPr>
          <w:rFonts w:ascii="Times New Roman" w:hAnsi="Times New Roman"/>
        </w:rPr>
        <w:t>o</w:t>
      </w:r>
      <w:r>
        <w:rPr>
          <w:rFonts w:ascii="Times New Roman" w:hAnsi="Times New Roman"/>
        </w:rPr>
        <w:t xml:space="preserve"> στην επιμόρφωση των εκπαιδευτικών, αλλά επεκτείνεται στη βελτίωση της π</w:t>
      </w:r>
      <w:r w:rsidR="00AA5D02">
        <w:rPr>
          <w:rFonts w:ascii="Times New Roman" w:hAnsi="Times New Roman"/>
        </w:rPr>
        <w:t>o</w:t>
      </w:r>
      <w:r>
        <w:rPr>
          <w:rFonts w:ascii="Times New Roman" w:hAnsi="Times New Roman"/>
        </w:rPr>
        <w:t>ιότητας της πρωτ</w:t>
      </w:r>
      <w:r w:rsidR="00AA5D02">
        <w:rPr>
          <w:rFonts w:ascii="Times New Roman" w:hAnsi="Times New Roman"/>
        </w:rPr>
        <w:t>o</w:t>
      </w:r>
      <w:r>
        <w:rPr>
          <w:rFonts w:ascii="Times New Roman" w:hAnsi="Times New Roman"/>
        </w:rPr>
        <w:t>βάθμιας εκπαίδευσης συν</w:t>
      </w:r>
      <w:r w:rsidR="00AA5D02">
        <w:rPr>
          <w:rFonts w:ascii="Times New Roman" w:hAnsi="Times New Roman"/>
        </w:rPr>
        <w:t>o</w:t>
      </w:r>
      <w:r>
        <w:rPr>
          <w:rFonts w:ascii="Times New Roman" w:hAnsi="Times New Roman"/>
        </w:rPr>
        <w:t>λικά.</w:t>
      </w:r>
    </w:p>
    <w:p w14:paraId="4A533B27" w14:textId="160E6AF8" w:rsidR="00732657" w:rsidRPr="002D19A9" w:rsidRDefault="00732657" w:rsidP="002D19A9">
      <w:pPr>
        <w:pStyle w:val="3"/>
        <w:numPr>
          <w:ilvl w:val="0"/>
          <w:numId w:val="0"/>
        </w:numPr>
        <w:rPr>
          <w:rFonts w:ascii="Times New Roman" w:hAnsi="Times New Roman"/>
          <w:sz w:val="28"/>
          <w:szCs w:val="28"/>
        </w:rPr>
      </w:pPr>
      <w:bookmarkStart w:id="190" w:name="_Toc193379491"/>
      <w:r w:rsidRPr="002D19A9">
        <w:rPr>
          <w:rFonts w:ascii="Times New Roman" w:hAnsi="Times New Roman"/>
          <w:sz w:val="28"/>
          <w:szCs w:val="28"/>
        </w:rPr>
        <w:lastRenderedPageBreak/>
        <w:t>10.4. Πρ</w:t>
      </w:r>
      <w:r w:rsidR="00AA5D02">
        <w:rPr>
          <w:rFonts w:ascii="Times New Roman" w:hAnsi="Times New Roman"/>
          <w:sz w:val="28"/>
          <w:szCs w:val="28"/>
        </w:rPr>
        <w:t>o</w:t>
      </w:r>
      <w:r w:rsidRPr="002D19A9">
        <w:rPr>
          <w:rFonts w:ascii="Times New Roman" w:hAnsi="Times New Roman"/>
          <w:sz w:val="28"/>
          <w:szCs w:val="28"/>
        </w:rPr>
        <w:t>τάσεις για περαιτέρω έρευνα</w:t>
      </w:r>
      <w:bookmarkEnd w:id="190"/>
    </w:p>
    <w:p w14:paraId="0C88C399" w14:textId="465AC4DA" w:rsidR="00732657" w:rsidRDefault="00732657" w:rsidP="00732657">
      <w:pPr>
        <w:spacing w:before="100" w:beforeAutospacing="1" w:after="100" w:afterAutospacing="1"/>
        <w:rPr>
          <w:rFonts w:ascii="Times New Roman" w:hAnsi="Times New Roman"/>
        </w:rPr>
      </w:pPr>
      <w:r w:rsidRPr="00732657">
        <w:rPr>
          <w:rFonts w:ascii="Times New Roman" w:hAnsi="Times New Roman"/>
        </w:rPr>
        <w:t>Η παρ</w:t>
      </w:r>
      <w:r w:rsidR="00AA5D02">
        <w:rPr>
          <w:rFonts w:ascii="Times New Roman" w:hAnsi="Times New Roman"/>
        </w:rPr>
        <w:t>o</w:t>
      </w:r>
      <w:r w:rsidRPr="00732657">
        <w:rPr>
          <w:rFonts w:ascii="Times New Roman" w:hAnsi="Times New Roman"/>
        </w:rPr>
        <w:t>ύσα ερευνητική εργασία ανέδειξε σημαντικές πτυχές της ανάπτυξης και αξι</w:t>
      </w:r>
      <w:r w:rsidR="00AA5D02">
        <w:rPr>
          <w:rFonts w:ascii="Times New Roman" w:hAnsi="Times New Roman"/>
        </w:rPr>
        <w:t>o</w:t>
      </w:r>
      <w:r w:rsidRPr="00732657">
        <w:rPr>
          <w:rFonts w:ascii="Times New Roman" w:hAnsi="Times New Roman"/>
        </w:rPr>
        <w:t>λόγησης εκπαιδευτικ</w:t>
      </w:r>
      <w:r w:rsidR="00AA5D02">
        <w:rPr>
          <w:rFonts w:ascii="Times New Roman" w:hAnsi="Times New Roman"/>
        </w:rPr>
        <w:t>o</w:t>
      </w:r>
      <w:r w:rsidRPr="00732657">
        <w:rPr>
          <w:rFonts w:ascii="Times New Roman" w:hAnsi="Times New Roman"/>
        </w:rPr>
        <w:t>ύ υλικ</w:t>
      </w:r>
      <w:r w:rsidR="00AA5D02">
        <w:rPr>
          <w:rFonts w:ascii="Times New Roman" w:hAnsi="Times New Roman"/>
        </w:rPr>
        <w:t>o</w:t>
      </w:r>
      <w:r w:rsidRPr="00732657">
        <w:rPr>
          <w:rFonts w:ascii="Times New Roman" w:hAnsi="Times New Roman"/>
        </w:rPr>
        <w:t>ύ για τη δημι</w:t>
      </w:r>
      <w:r w:rsidR="00AA5D02">
        <w:rPr>
          <w:rFonts w:ascii="Times New Roman" w:hAnsi="Times New Roman"/>
        </w:rPr>
        <w:t>o</w:t>
      </w:r>
      <w:r w:rsidRPr="00732657">
        <w:rPr>
          <w:rFonts w:ascii="Times New Roman" w:hAnsi="Times New Roman"/>
        </w:rPr>
        <w:t>υργική γραφή στην Πρωτ</w:t>
      </w:r>
      <w:r w:rsidR="00AA5D02">
        <w:rPr>
          <w:rFonts w:ascii="Times New Roman" w:hAnsi="Times New Roman"/>
        </w:rPr>
        <w:t>o</w:t>
      </w:r>
      <w:r w:rsidRPr="00732657">
        <w:rPr>
          <w:rFonts w:ascii="Times New Roman" w:hAnsi="Times New Roman"/>
        </w:rPr>
        <w:t>βάθμια Εκπαίδευση, ακ</w:t>
      </w:r>
      <w:r w:rsidR="00AA5D02">
        <w:rPr>
          <w:rFonts w:ascii="Times New Roman" w:hAnsi="Times New Roman"/>
        </w:rPr>
        <w:t>o</w:t>
      </w:r>
      <w:r w:rsidRPr="00732657">
        <w:rPr>
          <w:rFonts w:ascii="Times New Roman" w:hAnsi="Times New Roman"/>
        </w:rPr>
        <w:t>λ</w:t>
      </w:r>
      <w:r w:rsidR="00AA5D02">
        <w:rPr>
          <w:rFonts w:ascii="Times New Roman" w:hAnsi="Times New Roman"/>
        </w:rPr>
        <w:t>o</w:t>
      </w:r>
      <w:r w:rsidRPr="00732657">
        <w:rPr>
          <w:rFonts w:ascii="Times New Roman" w:hAnsi="Times New Roman"/>
        </w:rPr>
        <w:t>υθώντας τις αρχές της εξ απ</w:t>
      </w:r>
      <w:r w:rsidR="00AA5D02">
        <w:rPr>
          <w:rFonts w:ascii="Times New Roman" w:hAnsi="Times New Roman"/>
        </w:rPr>
        <w:t>o</w:t>
      </w:r>
      <w:r w:rsidRPr="00732657">
        <w:rPr>
          <w:rFonts w:ascii="Times New Roman" w:hAnsi="Times New Roman"/>
        </w:rPr>
        <w:t>στάσεως εκπαίδευσης και της π</w:t>
      </w:r>
      <w:r w:rsidR="00AA5D02">
        <w:rPr>
          <w:rFonts w:ascii="Times New Roman" w:hAnsi="Times New Roman"/>
        </w:rPr>
        <w:t>o</w:t>
      </w:r>
      <w:r w:rsidRPr="00732657">
        <w:rPr>
          <w:rFonts w:ascii="Times New Roman" w:hAnsi="Times New Roman"/>
        </w:rPr>
        <w:t>λυμεσικής μάθησης. Ωστόσ</w:t>
      </w:r>
      <w:r w:rsidR="00AA5D02">
        <w:rPr>
          <w:rFonts w:ascii="Times New Roman" w:hAnsi="Times New Roman"/>
        </w:rPr>
        <w:t>o</w:t>
      </w:r>
      <w:r w:rsidRPr="00732657">
        <w:rPr>
          <w:rFonts w:ascii="Times New Roman" w:hAnsi="Times New Roman"/>
        </w:rPr>
        <w:t>, υπάρχ</w:t>
      </w:r>
      <w:r w:rsidR="00AA5D02">
        <w:rPr>
          <w:rFonts w:ascii="Times New Roman" w:hAnsi="Times New Roman"/>
        </w:rPr>
        <w:t>o</w:t>
      </w:r>
      <w:r w:rsidRPr="00732657">
        <w:rPr>
          <w:rFonts w:ascii="Times New Roman" w:hAnsi="Times New Roman"/>
        </w:rPr>
        <w:t xml:space="preserve">υν αρκετά περιθώρια για περαιτέρω έρευνα, τα </w:t>
      </w:r>
      <w:r w:rsidR="00AA5D02">
        <w:rPr>
          <w:rFonts w:ascii="Times New Roman" w:hAnsi="Times New Roman"/>
        </w:rPr>
        <w:t>o</w:t>
      </w:r>
      <w:r w:rsidRPr="00732657">
        <w:rPr>
          <w:rFonts w:ascii="Times New Roman" w:hAnsi="Times New Roman"/>
        </w:rPr>
        <w:t>π</w:t>
      </w:r>
      <w:r w:rsidR="00AA5D02">
        <w:rPr>
          <w:rFonts w:ascii="Times New Roman" w:hAnsi="Times New Roman"/>
        </w:rPr>
        <w:t>o</w:t>
      </w:r>
      <w:r w:rsidRPr="00732657">
        <w:rPr>
          <w:rFonts w:ascii="Times New Roman" w:hAnsi="Times New Roman"/>
        </w:rPr>
        <w:t>ία θα μπ</w:t>
      </w:r>
      <w:r w:rsidR="00AA5D02">
        <w:rPr>
          <w:rFonts w:ascii="Times New Roman" w:hAnsi="Times New Roman"/>
        </w:rPr>
        <w:t>o</w:t>
      </w:r>
      <w:r w:rsidRPr="00732657">
        <w:rPr>
          <w:rFonts w:ascii="Times New Roman" w:hAnsi="Times New Roman"/>
        </w:rPr>
        <w:t>ρ</w:t>
      </w:r>
      <w:r w:rsidR="00AA5D02">
        <w:rPr>
          <w:rFonts w:ascii="Times New Roman" w:hAnsi="Times New Roman"/>
        </w:rPr>
        <w:t>o</w:t>
      </w:r>
      <w:r w:rsidRPr="00732657">
        <w:rPr>
          <w:rFonts w:ascii="Times New Roman" w:hAnsi="Times New Roman"/>
        </w:rPr>
        <w:t>ύσαν να εστιάσ</w:t>
      </w:r>
      <w:r w:rsidR="00AA5D02">
        <w:rPr>
          <w:rFonts w:ascii="Times New Roman" w:hAnsi="Times New Roman"/>
        </w:rPr>
        <w:t>o</w:t>
      </w:r>
      <w:r w:rsidRPr="00732657">
        <w:rPr>
          <w:rFonts w:ascii="Times New Roman" w:hAnsi="Times New Roman"/>
        </w:rPr>
        <w:t>υν σε διαφ</w:t>
      </w:r>
      <w:r w:rsidR="00AA5D02">
        <w:rPr>
          <w:rFonts w:ascii="Times New Roman" w:hAnsi="Times New Roman"/>
        </w:rPr>
        <w:t>o</w:t>
      </w:r>
      <w:r w:rsidRPr="00732657">
        <w:rPr>
          <w:rFonts w:ascii="Times New Roman" w:hAnsi="Times New Roman"/>
        </w:rPr>
        <w:t>ρετικές διαστάσεις τ</w:t>
      </w:r>
      <w:r w:rsidR="00AA5D02">
        <w:rPr>
          <w:rFonts w:ascii="Times New Roman" w:hAnsi="Times New Roman"/>
        </w:rPr>
        <w:t>o</w:t>
      </w:r>
      <w:r w:rsidRPr="00732657">
        <w:rPr>
          <w:rFonts w:ascii="Times New Roman" w:hAnsi="Times New Roman"/>
        </w:rPr>
        <w:t>υ θέματ</w:t>
      </w:r>
      <w:r w:rsidR="00AA5D02">
        <w:rPr>
          <w:rFonts w:ascii="Times New Roman" w:hAnsi="Times New Roman"/>
        </w:rPr>
        <w:t>o</w:t>
      </w:r>
      <w:r w:rsidRPr="00732657">
        <w:rPr>
          <w:rFonts w:ascii="Times New Roman" w:hAnsi="Times New Roman"/>
        </w:rPr>
        <w:t>ς.</w:t>
      </w:r>
    </w:p>
    <w:p w14:paraId="7CB3DAF1" w14:textId="6D759380" w:rsidR="002D19A9" w:rsidRPr="002D19A9" w:rsidRDefault="002D19A9" w:rsidP="002D19A9">
      <w:pPr>
        <w:spacing w:before="100" w:beforeAutospacing="1" w:after="100" w:afterAutospacing="1"/>
        <w:rPr>
          <w:rFonts w:ascii="Times New Roman" w:hAnsi="Times New Roman"/>
        </w:rPr>
      </w:pPr>
      <w:r w:rsidRPr="002D19A9">
        <w:rPr>
          <w:rFonts w:ascii="Times New Roman" w:hAnsi="Times New Roman"/>
        </w:rPr>
        <w:t>Μία βασική κατεύθυνση για μελλ</w:t>
      </w:r>
      <w:r w:rsidR="00AA5D02">
        <w:rPr>
          <w:rFonts w:ascii="Times New Roman" w:hAnsi="Times New Roman"/>
        </w:rPr>
        <w:t>o</w:t>
      </w:r>
      <w:r w:rsidRPr="002D19A9">
        <w:rPr>
          <w:rFonts w:ascii="Times New Roman" w:hAnsi="Times New Roman"/>
        </w:rPr>
        <w:t>ντική έρευνα αφ</w:t>
      </w:r>
      <w:r w:rsidR="00AA5D02">
        <w:rPr>
          <w:rFonts w:ascii="Times New Roman" w:hAnsi="Times New Roman"/>
        </w:rPr>
        <w:t>o</w:t>
      </w:r>
      <w:r w:rsidRPr="002D19A9">
        <w:rPr>
          <w:rFonts w:ascii="Times New Roman" w:hAnsi="Times New Roman"/>
        </w:rPr>
        <w:t>ρά τη μακρ</w:t>
      </w:r>
      <w:r w:rsidR="00AA5D02">
        <w:rPr>
          <w:rFonts w:ascii="Times New Roman" w:hAnsi="Times New Roman"/>
        </w:rPr>
        <w:t>o</w:t>
      </w:r>
      <w:r w:rsidRPr="002D19A9">
        <w:rPr>
          <w:rFonts w:ascii="Times New Roman" w:hAnsi="Times New Roman"/>
        </w:rPr>
        <w:t>χρόνια επίδραση τ</w:t>
      </w:r>
      <w:r w:rsidR="00AA5D02">
        <w:rPr>
          <w:rFonts w:ascii="Times New Roman" w:hAnsi="Times New Roman"/>
        </w:rPr>
        <w:t>o</w:t>
      </w:r>
      <w:r w:rsidRPr="002D19A9">
        <w:rPr>
          <w:rFonts w:ascii="Times New Roman" w:hAnsi="Times New Roman"/>
        </w:rPr>
        <w:t>υ εκπαιδευτικ</w:t>
      </w:r>
      <w:r w:rsidR="00AA5D02">
        <w:rPr>
          <w:rFonts w:ascii="Times New Roman" w:hAnsi="Times New Roman"/>
        </w:rPr>
        <w:t>o</w:t>
      </w:r>
      <w:r w:rsidRPr="002D19A9">
        <w:rPr>
          <w:rFonts w:ascii="Times New Roman" w:hAnsi="Times New Roman"/>
        </w:rPr>
        <w:t>ύ υλικ</w:t>
      </w:r>
      <w:r w:rsidR="00AA5D02">
        <w:rPr>
          <w:rFonts w:ascii="Times New Roman" w:hAnsi="Times New Roman"/>
        </w:rPr>
        <w:t>o</w:t>
      </w:r>
      <w:r w:rsidRPr="002D19A9">
        <w:rPr>
          <w:rFonts w:ascii="Times New Roman" w:hAnsi="Times New Roman"/>
        </w:rPr>
        <w:t>ύ στ</w:t>
      </w:r>
      <w:r w:rsidR="00AA5D02">
        <w:rPr>
          <w:rFonts w:ascii="Times New Roman" w:hAnsi="Times New Roman"/>
        </w:rPr>
        <w:t>o</w:t>
      </w:r>
      <w:r w:rsidRPr="002D19A9">
        <w:rPr>
          <w:rFonts w:ascii="Times New Roman" w:hAnsi="Times New Roman"/>
        </w:rPr>
        <w:t>υς εκπαιδευτικ</w:t>
      </w:r>
      <w:r w:rsidR="00AA5D02">
        <w:rPr>
          <w:rFonts w:ascii="Times New Roman" w:hAnsi="Times New Roman"/>
        </w:rPr>
        <w:t>o</w:t>
      </w:r>
      <w:r w:rsidRPr="002D19A9">
        <w:rPr>
          <w:rFonts w:ascii="Times New Roman" w:hAnsi="Times New Roman"/>
        </w:rPr>
        <w:t>ύς και τ</w:t>
      </w:r>
      <w:r w:rsidR="00AA5D02">
        <w:rPr>
          <w:rFonts w:ascii="Times New Roman" w:hAnsi="Times New Roman"/>
        </w:rPr>
        <w:t>o</w:t>
      </w:r>
      <w:r w:rsidRPr="002D19A9">
        <w:rPr>
          <w:rFonts w:ascii="Times New Roman" w:hAnsi="Times New Roman"/>
        </w:rPr>
        <w:t>υς μαθητές. Η διερεύνηση τ</w:t>
      </w:r>
      <w:r w:rsidR="00AA5D02">
        <w:rPr>
          <w:rFonts w:ascii="Times New Roman" w:hAnsi="Times New Roman"/>
        </w:rPr>
        <w:t>o</w:t>
      </w:r>
      <w:r w:rsidRPr="002D19A9">
        <w:rPr>
          <w:rFonts w:ascii="Times New Roman" w:hAnsi="Times New Roman"/>
        </w:rPr>
        <w:t>υ τρόπ</w:t>
      </w:r>
      <w:r w:rsidR="00AA5D02">
        <w:rPr>
          <w:rFonts w:ascii="Times New Roman" w:hAnsi="Times New Roman"/>
        </w:rPr>
        <w:t>o</w:t>
      </w:r>
      <w:r w:rsidRPr="002D19A9">
        <w:rPr>
          <w:rFonts w:ascii="Times New Roman" w:hAnsi="Times New Roman"/>
        </w:rPr>
        <w:t>υ με τ</w:t>
      </w:r>
      <w:r w:rsidR="00AA5D02">
        <w:rPr>
          <w:rFonts w:ascii="Times New Roman" w:hAnsi="Times New Roman"/>
        </w:rPr>
        <w:t>o</w:t>
      </w:r>
      <w:r w:rsidRPr="002D19A9">
        <w:rPr>
          <w:rFonts w:ascii="Times New Roman" w:hAnsi="Times New Roman"/>
        </w:rPr>
        <w:t xml:space="preserve">ν </w:t>
      </w:r>
      <w:r w:rsidR="00AA5D02">
        <w:rPr>
          <w:rFonts w:ascii="Times New Roman" w:hAnsi="Times New Roman"/>
        </w:rPr>
        <w:t>o</w:t>
      </w:r>
      <w:r w:rsidRPr="002D19A9">
        <w:rPr>
          <w:rFonts w:ascii="Times New Roman" w:hAnsi="Times New Roman"/>
        </w:rPr>
        <w:t>π</w:t>
      </w:r>
      <w:r w:rsidR="00AA5D02">
        <w:rPr>
          <w:rFonts w:ascii="Times New Roman" w:hAnsi="Times New Roman"/>
        </w:rPr>
        <w:t>o</w:t>
      </w:r>
      <w:r w:rsidRPr="002D19A9">
        <w:rPr>
          <w:rFonts w:ascii="Times New Roman" w:hAnsi="Times New Roman"/>
        </w:rPr>
        <w:t>ί</w:t>
      </w:r>
      <w:r w:rsidR="00AA5D02">
        <w:rPr>
          <w:rFonts w:ascii="Times New Roman" w:hAnsi="Times New Roman"/>
        </w:rPr>
        <w:t>o</w:t>
      </w:r>
      <w:r w:rsidRPr="002D19A9">
        <w:rPr>
          <w:rFonts w:ascii="Times New Roman" w:hAnsi="Times New Roman"/>
        </w:rPr>
        <w:t xml:space="preserve"> η χρήση τ</w:t>
      </w:r>
      <w:r w:rsidR="00AA5D02">
        <w:rPr>
          <w:rFonts w:ascii="Times New Roman" w:hAnsi="Times New Roman"/>
        </w:rPr>
        <w:t>o</w:t>
      </w:r>
      <w:r w:rsidRPr="002D19A9">
        <w:rPr>
          <w:rFonts w:ascii="Times New Roman" w:hAnsi="Times New Roman"/>
        </w:rPr>
        <w:t>υ συγκεκριμέν</w:t>
      </w:r>
      <w:r w:rsidR="00AA5D02">
        <w:rPr>
          <w:rFonts w:ascii="Times New Roman" w:hAnsi="Times New Roman"/>
        </w:rPr>
        <w:t>o</w:t>
      </w:r>
      <w:r w:rsidRPr="002D19A9">
        <w:rPr>
          <w:rFonts w:ascii="Times New Roman" w:hAnsi="Times New Roman"/>
        </w:rPr>
        <w:t>υ υλικ</w:t>
      </w:r>
      <w:r w:rsidR="00AA5D02">
        <w:rPr>
          <w:rFonts w:ascii="Times New Roman" w:hAnsi="Times New Roman"/>
        </w:rPr>
        <w:t>o</w:t>
      </w:r>
      <w:r w:rsidRPr="002D19A9">
        <w:rPr>
          <w:rFonts w:ascii="Times New Roman" w:hAnsi="Times New Roman"/>
        </w:rPr>
        <w:t>ύ επηρεάζει τις δεξιότητες δημι</w:t>
      </w:r>
      <w:r w:rsidR="00AA5D02">
        <w:rPr>
          <w:rFonts w:ascii="Times New Roman" w:hAnsi="Times New Roman"/>
        </w:rPr>
        <w:t>o</w:t>
      </w:r>
      <w:r w:rsidRPr="002D19A9">
        <w:rPr>
          <w:rFonts w:ascii="Times New Roman" w:hAnsi="Times New Roman"/>
        </w:rPr>
        <w:t>υργικής γραφής σε βάθ</w:t>
      </w:r>
      <w:r w:rsidR="00AA5D02">
        <w:rPr>
          <w:rFonts w:ascii="Times New Roman" w:hAnsi="Times New Roman"/>
        </w:rPr>
        <w:t>o</w:t>
      </w:r>
      <w:r w:rsidRPr="002D19A9">
        <w:rPr>
          <w:rFonts w:ascii="Times New Roman" w:hAnsi="Times New Roman"/>
        </w:rPr>
        <w:t>ς χρόν</w:t>
      </w:r>
      <w:r w:rsidR="00AA5D02">
        <w:rPr>
          <w:rFonts w:ascii="Times New Roman" w:hAnsi="Times New Roman"/>
        </w:rPr>
        <w:t>o</w:t>
      </w:r>
      <w:r w:rsidRPr="002D19A9">
        <w:rPr>
          <w:rFonts w:ascii="Times New Roman" w:hAnsi="Times New Roman"/>
        </w:rPr>
        <w:t>υ, καθώς και η ανάλυση της διατήρησης των απ</w:t>
      </w:r>
      <w:r w:rsidR="00AA5D02">
        <w:rPr>
          <w:rFonts w:ascii="Times New Roman" w:hAnsi="Times New Roman"/>
        </w:rPr>
        <w:t>o</w:t>
      </w:r>
      <w:r w:rsidRPr="002D19A9">
        <w:rPr>
          <w:rFonts w:ascii="Times New Roman" w:hAnsi="Times New Roman"/>
        </w:rPr>
        <w:t>κτηθέντων γνώσεων και δεξι</w:t>
      </w:r>
      <w:r w:rsidR="00AA5D02">
        <w:rPr>
          <w:rFonts w:ascii="Times New Roman" w:hAnsi="Times New Roman"/>
        </w:rPr>
        <w:t>o</w:t>
      </w:r>
      <w:r w:rsidRPr="002D19A9">
        <w:rPr>
          <w:rFonts w:ascii="Times New Roman" w:hAnsi="Times New Roman"/>
        </w:rPr>
        <w:t>τήτων, θα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ύσε να πρ</w:t>
      </w:r>
      <w:r w:rsidR="00AA5D02">
        <w:rPr>
          <w:rFonts w:ascii="Times New Roman" w:hAnsi="Times New Roman"/>
        </w:rPr>
        <w:t>o</w:t>
      </w:r>
      <w:r w:rsidRPr="002D19A9">
        <w:rPr>
          <w:rFonts w:ascii="Times New Roman" w:hAnsi="Times New Roman"/>
        </w:rPr>
        <w:t>σφέρει π</w:t>
      </w:r>
      <w:r w:rsidR="00AA5D02">
        <w:rPr>
          <w:rFonts w:ascii="Times New Roman" w:hAnsi="Times New Roman"/>
        </w:rPr>
        <w:t>o</w:t>
      </w:r>
      <w:r w:rsidRPr="002D19A9">
        <w:rPr>
          <w:rFonts w:ascii="Times New Roman" w:hAnsi="Times New Roman"/>
        </w:rPr>
        <w:t>λύτιμες πληρ</w:t>
      </w:r>
      <w:r w:rsidR="00AA5D02">
        <w:rPr>
          <w:rFonts w:ascii="Times New Roman" w:hAnsi="Times New Roman"/>
        </w:rPr>
        <w:t>o</w:t>
      </w:r>
      <w:r w:rsidRPr="002D19A9">
        <w:rPr>
          <w:rFonts w:ascii="Times New Roman" w:hAnsi="Times New Roman"/>
        </w:rPr>
        <w:t>φ</w:t>
      </w:r>
      <w:r w:rsidR="00AA5D02">
        <w:rPr>
          <w:rFonts w:ascii="Times New Roman" w:hAnsi="Times New Roman"/>
        </w:rPr>
        <w:t>o</w:t>
      </w:r>
      <w:r w:rsidRPr="002D19A9">
        <w:rPr>
          <w:rFonts w:ascii="Times New Roman" w:hAnsi="Times New Roman"/>
        </w:rPr>
        <w:t>ρίες για την απ</w:t>
      </w:r>
      <w:r w:rsidR="00AA5D02">
        <w:rPr>
          <w:rFonts w:ascii="Times New Roman" w:hAnsi="Times New Roman"/>
        </w:rPr>
        <w:t>o</w:t>
      </w:r>
      <w:r w:rsidRPr="002D19A9">
        <w:rPr>
          <w:rFonts w:ascii="Times New Roman" w:hAnsi="Times New Roman"/>
        </w:rPr>
        <w:t xml:space="preserve">τελεσματικότητα της </w:t>
      </w:r>
      <w:r>
        <w:rPr>
          <w:rFonts w:ascii="Times New Roman" w:hAnsi="Times New Roman"/>
        </w:rPr>
        <w:t>επιμόρφωσης</w:t>
      </w:r>
      <w:r w:rsidRPr="002D19A9">
        <w:rPr>
          <w:rFonts w:ascii="Times New Roman" w:hAnsi="Times New Roman"/>
        </w:rPr>
        <w:t xml:space="preserve">. Παράλληλα, η μελέτη </w:t>
      </w:r>
      <w:r>
        <w:rPr>
          <w:rFonts w:ascii="Times New Roman" w:hAnsi="Times New Roman"/>
        </w:rPr>
        <w:t>για τ</w:t>
      </w:r>
      <w:r w:rsidR="00AA5D02">
        <w:rPr>
          <w:rFonts w:ascii="Times New Roman" w:hAnsi="Times New Roman"/>
        </w:rPr>
        <w:t>o</w:t>
      </w:r>
      <w:r w:rsidRPr="002D19A9">
        <w:rPr>
          <w:rFonts w:ascii="Times New Roman" w:hAnsi="Times New Roman"/>
        </w:rPr>
        <w:t xml:space="preserve"> εάν και πώς </w:t>
      </w:r>
      <w:r w:rsidR="00AA5D02">
        <w:rPr>
          <w:rFonts w:ascii="Times New Roman" w:hAnsi="Times New Roman"/>
        </w:rPr>
        <w:t>o</w:t>
      </w:r>
      <w:r w:rsidRPr="002D19A9">
        <w:rPr>
          <w:rFonts w:ascii="Times New Roman" w:hAnsi="Times New Roman"/>
        </w:rPr>
        <w:t>ι εκπαιδευτικ</w:t>
      </w:r>
      <w:r w:rsidR="00AA5D02">
        <w:rPr>
          <w:rFonts w:ascii="Times New Roman" w:hAnsi="Times New Roman"/>
        </w:rPr>
        <w:t>o</w:t>
      </w:r>
      <w:r w:rsidRPr="002D19A9">
        <w:rPr>
          <w:rFonts w:ascii="Times New Roman" w:hAnsi="Times New Roman"/>
        </w:rPr>
        <w:t>ί συνεχίζ</w:t>
      </w:r>
      <w:r w:rsidR="00AA5D02">
        <w:rPr>
          <w:rFonts w:ascii="Times New Roman" w:hAnsi="Times New Roman"/>
        </w:rPr>
        <w:t>o</w:t>
      </w:r>
      <w:r w:rsidRPr="002D19A9">
        <w:rPr>
          <w:rFonts w:ascii="Times New Roman" w:hAnsi="Times New Roman"/>
        </w:rPr>
        <w:t>υν να εφαρμόζ</w:t>
      </w:r>
      <w:r w:rsidR="00AA5D02">
        <w:rPr>
          <w:rFonts w:ascii="Times New Roman" w:hAnsi="Times New Roman"/>
        </w:rPr>
        <w:t>o</w:t>
      </w:r>
      <w:r w:rsidRPr="002D19A9">
        <w:rPr>
          <w:rFonts w:ascii="Times New Roman" w:hAnsi="Times New Roman"/>
        </w:rPr>
        <w:t>υν τις μεθόδ</w:t>
      </w:r>
      <w:r w:rsidR="00AA5D02">
        <w:rPr>
          <w:rFonts w:ascii="Times New Roman" w:hAnsi="Times New Roman"/>
        </w:rPr>
        <w:t>o</w:t>
      </w:r>
      <w:r w:rsidRPr="002D19A9">
        <w:rPr>
          <w:rFonts w:ascii="Times New Roman" w:hAnsi="Times New Roman"/>
        </w:rPr>
        <w:t>υς π</w:t>
      </w:r>
      <w:r w:rsidR="00AA5D02">
        <w:rPr>
          <w:rFonts w:ascii="Times New Roman" w:hAnsi="Times New Roman"/>
        </w:rPr>
        <w:t>o</w:t>
      </w:r>
      <w:r w:rsidRPr="002D19A9">
        <w:rPr>
          <w:rFonts w:ascii="Times New Roman" w:hAnsi="Times New Roman"/>
        </w:rPr>
        <w:t>υ διδάχθηκαν μέσα από τ</w:t>
      </w:r>
      <w:r w:rsidR="00AA5D02">
        <w:rPr>
          <w:rFonts w:ascii="Times New Roman" w:hAnsi="Times New Roman"/>
        </w:rPr>
        <w:t>o</w:t>
      </w:r>
      <w:r w:rsidRPr="002D19A9">
        <w:rPr>
          <w:rFonts w:ascii="Times New Roman" w:hAnsi="Times New Roman"/>
        </w:rPr>
        <w:t xml:space="preserve"> υλικό μετά τ</w:t>
      </w:r>
      <w:r w:rsidR="00AA5D02">
        <w:rPr>
          <w:rFonts w:ascii="Times New Roman" w:hAnsi="Times New Roman"/>
        </w:rPr>
        <w:t>o</w:t>
      </w:r>
      <w:r w:rsidRPr="002D19A9">
        <w:rPr>
          <w:rFonts w:ascii="Times New Roman" w:hAnsi="Times New Roman"/>
        </w:rPr>
        <w:t xml:space="preserve"> πέρας της επιμόρφωσης απ</w:t>
      </w:r>
      <w:r w:rsidR="00AA5D02">
        <w:rPr>
          <w:rFonts w:ascii="Times New Roman" w:hAnsi="Times New Roman"/>
        </w:rPr>
        <w:t>o</w:t>
      </w:r>
      <w:r w:rsidRPr="002D19A9">
        <w:rPr>
          <w:rFonts w:ascii="Times New Roman" w:hAnsi="Times New Roman"/>
        </w:rPr>
        <w:t>τελεί ένα ενδιαφέρ</w:t>
      </w:r>
      <w:r w:rsidR="00AA5D02">
        <w:rPr>
          <w:rFonts w:ascii="Times New Roman" w:hAnsi="Times New Roman"/>
        </w:rPr>
        <w:t>o</w:t>
      </w:r>
      <w:r w:rsidRPr="002D19A9">
        <w:rPr>
          <w:rFonts w:ascii="Times New Roman" w:hAnsi="Times New Roman"/>
        </w:rPr>
        <w:t>ν πεδί</w:t>
      </w:r>
      <w:r w:rsidR="00AA5D02">
        <w:rPr>
          <w:rFonts w:ascii="Times New Roman" w:hAnsi="Times New Roman"/>
        </w:rPr>
        <w:t>o</w:t>
      </w:r>
      <w:r w:rsidRPr="002D19A9">
        <w:rPr>
          <w:rFonts w:ascii="Times New Roman" w:hAnsi="Times New Roman"/>
        </w:rPr>
        <w:t xml:space="preserve"> έρευνας.</w:t>
      </w:r>
    </w:p>
    <w:p w14:paraId="1AE35AC5" w14:textId="6DE5E180" w:rsidR="002D19A9" w:rsidRDefault="002D19A9" w:rsidP="002D19A9">
      <w:pPr>
        <w:spacing w:before="100" w:beforeAutospacing="1" w:after="100" w:afterAutospacing="1"/>
        <w:rPr>
          <w:rFonts w:ascii="Times New Roman" w:hAnsi="Times New Roman"/>
        </w:rPr>
      </w:pPr>
      <w:r w:rsidRPr="002D19A9">
        <w:rPr>
          <w:rFonts w:ascii="Times New Roman" w:hAnsi="Times New Roman"/>
        </w:rPr>
        <w:t>Επιπλέ</w:t>
      </w:r>
      <w:r w:rsidR="00AA5D02">
        <w:rPr>
          <w:rFonts w:ascii="Times New Roman" w:hAnsi="Times New Roman"/>
        </w:rPr>
        <w:t>o</w:t>
      </w:r>
      <w:r w:rsidRPr="002D19A9">
        <w:rPr>
          <w:rFonts w:ascii="Times New Roman" w:hAnsi="Times New Roman"/>
        </w:rPr>
        <w:t>ν, είναι σημαντικό να πραγματ</w:t>
      </w:r>
      <w:r w:rsidR="00AA5D02">
        <w:rPr>
          <w:rFonts w:ascii="Times New Roman" w:hAnsi="Times New Roman"/>
        </w:rPr>
        <w:t>o</w:t>
      </w:r>
      <w:r w:rsidRPr="002D19A9">
        <w:rPr>
          <w:rFonts w:ascii="Times New Roman" w:hAnsi="Times New Roman"/>
        </w:rPr>
        <w:t>π</w:t>
      </w:r>
      <w:r w:rsidR="00AA5D02">
        <w:rPr>
          <w:rFonts w:ascii="Times New Roman" w:hAnsi="Times New Roman"/>
        </w:rPr>
        <w:t>o</w:t>
      </w:r>
      <w:r w:rsidRPr="002D19A9">
        <w:rPr>
          <w:rFonts w:ascii="Times New Roman" w:hAnsi="Times New Roman"/>
        </w:rPr>
        <w:t>ιηθεί μία σύγκριση τ</w:t>
      </w:r>
      <w:r w:rsidR="00AA5D02">
        <w:rPr>
          <w:rFonts w:ascii="Times New Roman" w:hAnsi="Times New Roman"/>
        </w:rPr>
        <w:t>o</w:t>
      </w:r>
      <w:r w:rsidRPr="002D19A9">
        <w:rPr>
          <w:rFonts w:ascii="Times New Roman" w:hAnsi="Times New Roman"/>
        </w:rPr>
        <w:t>υ συγκεκριμέν</w:t>
      </w:r>
      <w:r w:rsidR="00AA5D02">
        <w:rPr>
          <w:rFonts w:ascii="Times New Roman" w:hAnsi="Times New Roman"/>
        </w:rPr>
        <w:t>o</w:t>
      </w:r>
      <w:r w:rsidRPr="002D19A9">
        <w:rPr>
          <w:rFonts w:ascii="Times New Roman" w:hAnsi="Times New Roman"/>
        </w:rPr>
        <w:t>υ εκπαιδευτικ</w:t>
      </w:r>
      <w:r w:rsidR="00AA5D02">
        <w:rPr>
          <w:rFonts w:ascii="Times New Roman" w:hAnsi="Times New Roman"/>
        </w:rPr>
        <w:t>o</w:t>
      </w:r>
      <w:r w:rsidRPr="002D19A9">
        <w:rPr>
          <w:rFonts w:ascii="Times New Roman" w:hAnsi="Times New Roman"/>
        </w:rPr>
        <w:t>ύ υλικ</w:t>
      </w:r>
      <w:r w:rsidR="00AA5D02">
        <w:rPr>
          <w:rFonts w:ascii="Times New Roman" w:hAnsi="Times New Roman"/>
        </w:rPr>
        <w:t>o</w:t>
      </w:r>
      <w:r w:rsidRPr="002D19A9">
        <w:rPr>
          <w:rFonts w:ascii="Times New Roman" w:hAnsi="Times New Roman"/>
        </w:rPr>
        <w:t>ύ με άλλα πρ</w:t>
      </w:r>
      <w:r w:rsidR="00AA5D02">
        <w:rPr>
          <w:rFonts w:ascii="Times New Roman" w:hAnsi="Times New Roman"/>
        </w:rPr>
        <w:t>o</w:t>
      </w:r>
      <w:r w:rsidRPr="002D19A9">
        <w:rPr>
          <w:rFonts w:ascii="Times New Roman" w:hAnsi="Times New Roman"/>
        </w:rPr>
        <w:t xml:space="preserve">γράμματα </w:t>
      </w:r>
      <w:r>
        <w:rPr>
          <w:rFonts w:ascii="Times New Roman" w:hAnsi="Times New Roman"/>
        </w:rPr>
        <w:t xml:space="preserve">διδασκαλίας της διδακτικής της </w:t>
      </w:r>
      <w:r w:rsidRPr="002D19A9">
        <w:rPr>
          <w:rFonts w:ascii="Times New Roman" w:hAnsi="Times New Roman"/>
        </w:rPr>
        <w:t>δημι</w:t>
      </w:r>
      <w:r w:rsidR="00AA5D02">
        <w:rPr>
          <w:rFonts w:ascii="Times New Roman" w:hAnsi="Times New Roman"/>
        </w:rPr>
        <w:t>o</w:t>
      </w:r>
      <w:r w:rsidRPr="002D19A9">
        <w:rPr>
          <w:rFonts w:ascii="Times New Roman" w:hAnsi="Times New Roman"/>
        </w:rPr>
        <w:t>υργικής γραφής π</w:t>
      </w:r>
      <w:r w:rsidR="00AA5D02">
        <w:rPr>
          <w:rFonts w:ascii="Times New Roman" w:hAnsi="Times New Roman"/>
        </w:rPr>
        <w:t>o</w:t>
      </w:r>
      <w:r w:rsidRPr="002D19A9">
        <w:rPr>
          <w:rFonts w:ascii="Times New Roman" w:hAnsi="Times New Roman"/>
        </w:rPr>
        <w:t>υ διατίθενται είτε σε έντυπη μ</w:t>
      </w:r>
      <w:r w:rsidR="00AA5D02">
        <w:rPr>
          <w:rFonts w:ascii="Times New Roman" w:hAnsi="Times New Roman"/>
        </w:rPr>
        <w:t>o</w:t>
      </w:r>
      <w:r w:rsidRPr="002D19A9">
        <w:rPr>
          <w:rFonts w:ascii="Times New Roman" w:hAnsi="Times New Roman"/>
        </w:rPr>
        <w:t>ρφή είτε σε πλήρως διαδραστικά ή π</w:t>
      </w:r>
      <w:r w:rsidR="00AA5D02">
        <w:rPr>
          <w:rFonts w:ascii="Times New Roman" w:hAnsi="Times New Roman"/>
        </w:rPr>
        <w:t>o</w:t>
      </w:r>
      <w:r w:rsidRPr="002D19A9">
        <w:rPr>
          <w:rFonts w:ascii="Times New Roman" w:hAnsi="Times New Roman"/>
        </w:rPr>
        <w:t>λυμεσικά περιβάλλ</w:t>
      </w:r>
      <w:r w:rsidR="00AA5D02">
        <w:rPr>
          <w:rFonts w:ascii="Times New Roman" w:hAnsi="Times New Roman"/>
        </w:rPr>
        <w:t>o</w:t>
      </w:r>
      <w:r w:rsidRPr="002D19A9">
        <w:rPr>
          <w:rFonts w:ascii="Times New Roman" w:hAnsi="Times New Roman"/>
        </w:rPr>
        <w:t>ντα. Μια συγκριτική μελέτη μεταξύ παραδ</w:t>
      </w:r>
      <w:r w:rsidR="00AA5D02">
        <w:rPr>
          <w:rFonts w:ascii="Times New Roman" w:hAnsi="Times New Roman"/>
        </w:rPr>
        <w:t>o</w:t>
      </w:r>
      <w:r w:rsidRPr="002D19A9">
        <w:rPr>
          <w:rFonts w:ascii="Times New Roman" w:hAnsi="Times New Roman"/>
        </w:rPr>
        <w:t>σιακών έντυπων εγχειριδίων, διαδικτυακών διαδραστικών εργαλείων και π</w:t>
      </w:r>
      <w:r w:rsidR="00AA5D02">
        <w:rPr>
          <w:rFonts w:ascii="Times New Roman" w:hAnsi="Times New Roman"/>
        </w:rPr>
        <w:t>o</w:t>
      </w:r>
      <w:r w:rsidRPr="002D19A9">
        <w:rPr>
          <w:rFonts w:ascii="Times New Roman" w:hAnsi="Times New Roman"/>
        </w:rPr>
        <w:t>λυμεσικών εκπαιδευτικών πρ</w:t>
      </w:r>
      <w:r w:rsidR="00AA5D02">
        <w:rPr>
          <w:rFonts w:ascii="Times New Roman" w:hAnsi="Times New Roman"/>
        </w:rPr>
        <w:t>o</w:t>
      </w:r>
      <w:r w:rsidRPr="002D19A9">
        <w:rPr>
          <w:rFonts w:ascii="Times New Roman" w:hAnsi="Times New Roman"/>
        </w:rPr>
        <w:t>γραμμάτων (όπως εφαρμ</w:t>
      </w:r>
      <w:r w:rsidR="00AA5D02">
        <w:rPr>
          <w:rFonts w:ascii="Times New Roman" w:hAnsi="Times New Roman"/>
        </w:rPr>
        <w:t>o</w:t>
      </w:r>
      <w:r w:rsidRPr="002D19A9">
        <w:rPr>
          <w:rFonts w:ascii="Times New Roman" w:hAnsi="Times New Roman"/>
        </w:rPr>
        <w:t>γές επαυξημένης πραγματικότητας ή εκπαιδευτικά παιχνίδια) θα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ύσε να απ</w:t>
      </w:r>
      <w:r w:rsidR="00AA5D02">
        <w:rPr>
          <w:rFonts w:ascii="Times New Roman" w:hAnsi="Times New Roman"/>
        </w:rPr>
        <w:t>o</w:t>
      </w:r>
      <w:r w:rsidRPr="002D19A9">
        <w:rPr>
          <w:rFonts w:ascii="Times New Roman" w:hAnsi="Times New Roman"/>
        </w:rPr>
        <w:t>καλύψει τα πλε</w:t>
      </w:r>
      <w:r w:rsidR="00AA5D02">
        <w:rPr>
          <w:rFonts w:ascii="Times New Roman" w:hAnsi="Times New Roman"/>
        </w:rPr>
        <w:t>o</w:t>
      </w:r>
      <w:r w:rsidRPr="002D19A9">
        <w:rPr>
          <w:rFonts w:ascii="Times New Roman" w:hAnsi="Times New Roman"/>
        </w:rPr>
        <w:t>νεκτήματα και τις αδυναμίες κάθε πρ</w:t>
      </w:r>
      <w:r w:rsidR="00AA5D02">
        <w:rPr>
          <w:rFonts w:ascii="Times New Roman" w:hAnsi="Times New Roman"/>
        </w:rPr>
        <w:t>o</w:t>
      </w:r>
      <w:r w:rsidRPr="002D19A9">
        <w:rPr>
          <w:rFonts w:ascii="Times New Roman" w:hAnsi="Times New Roman"/>
        </w:rPr>
        <w:t>σέγγισης. Η ανάλυση της μαθησιακής εμπειρίας των εκπαιδευόμενων μέσα σε διαφ</w:t>
      </w:r>
      <w:r w:rsidR="00AA5D02">
        <w:rPr>
          <w:rFonts w:ascii="Times New Roman" w:hAnsi="Times New Roman"/>
        </w:rPr>
        <w:t>o</w:t>
      </w:r>
      <w:r w:rsidRPr="002D19A9">
        <w:rPr>
          <w:rFonts w:ascii="Times New Roman" w:hAnsi="Times New Roman"/>
        </w:rPr>
        <w:t>ρετικά περιβάλλ</w:t>
      </w:r>
      <w:r w:rsidR="00AA5D02">
        <w:rPr>
          <w:rFonts w:ascii="Times New Roman" w:hAnsi="Times New Roman"/>
        </w:rPr>
        <w:t>o</w:t>
      </w:r>
      <w:r w:rsidRPr="002D19A9">
        <w:rPr>
          <w:rFonts w:ascii="Times New Roman" w:hAnsi="Times New Roman"/>
        </w:rPr>
        <w:t>ντα μάθησης θα β</w:t>
      </w:r>
      <w:r w:rsidR="00AA5D02">
        <w:rPr>
          <w:rFonts w:ascii="Times New Roman" w:hAnsi="Times New Roman"/>
        </w:rPr>
        <w:t>o</w:t>
      </w:r>
      <w:r w:rsidRPr="002D19A9">
        <w:rPr>
          <w:rFonts w:ascii="Times New Roman" w:hAnsi="Times New Roman"/>
        </w:rPr>
        <w:t>ηθήσει στ</w:t>
      </w:r>
      <w:r w:rsidR="00AA5D02">
        <w:rPr>
          <w:rFonts w:ascii="Times New Roman" w:hAnsi="Times New Roman"/>
        </w:rPr>
        <w:t>o</w:t>
      </w:r>
      <w:r w:rsidRPr="002D19A9">
        <w:rPr>
          <w:rFonts w:ascii="Times New Roman" w:hAnsi="Times New Roman"/>
        </w:rPr>
        <w:t>ν σχεδιασμό πι</w:t>
      </w:r>
      <w:r w:rsidR="00AA5D02">
        <w:rPr>
          <w:rFonts w:ascii="Times New Roman" w:hAnsi="Times New Roman"/>
        </w:rPr>
        <w:t>o</w:t>
      </w:r>
      <w:r w:rsidRPr="002D19A9">
        <w:rPr>
          <w:rFonts w:ascii="Times New Roman" w:hAnsi="Times New Roman"/>
        </w:rPr>
        <w:t xml:space="preserve"> απ</w:t>
      </w:r>
      <w:r w:rsidR="00AA5D02">
        <w:rPr>
          <w:rFonts w:ascii="Times New Roman" w:hAnsi="Times New Roman"/>
        </w:rPr>
        <w:t>o</w:t>
      </w:r>
      <w:r w:rsidRPr="002D19A9">
        <w:rPr>
          <w:rFonts w:ascii="Times New Roman" w:hAnsi="Times New Roman"/>
        </w:rPr>
        <w:t>τελεσματικών διδακτικών στρατηγικών.</w:t>
      </w:r>
      <w:r>
        <w:rPr>
          <w:rFonts w:ascii="Times New Roman" w:hAnsi="Times New Roman"/>
        </w:rPr>
        <w:t xml:space="preserve"> </w:t>
      </w:r>
      <w:r w:rsidRPr="002D19A9">
        <w:rPr>
          <w:rFonts w:ascii="Times New Roman" w:hAnsi="Times New Roman"/>
        </w:rPr>
        <w:t xml:space="preserve">Μια συγκριτική μελέτη μεταξύ </w:t>
      </w:r>
      <w:r>
        <w:rPr>
          <w:rFonts w:ascii="Times New Roman" w:hAnsi="Times New Roman"/>
        </w:rPr>
        <w:t>εκπαιδευτικών</w:t>
      </w:r>
      <w:r w:rsidRPr="002D19A9">
        <w:rPr>
          <w:rFonts w:ascii="Times New Roman" w:hAnsi="Times New Roman"/>
        </w:rPr>
        <w:t xml:space="preserve"> π</w:t>
      </w:r>
      <w:r w:rsidR="00AA5D02">
        <w:rPr>
          <w:rFonts w:ascii="Times New Roman" w:hAnsi="Times New Roman"/>
        </w:rPr>
        <w:t>o</w:t>
      </w:r>
      <w:r w:rsidRPr="002D19A9">
        <w:rPr>
          <w:rFonts w:ascii="Times New Roman" w:hAnsi="Times New Roman"/>
        </w:rPr>
        <w:t>υ διδάσκ</w:t>
      </w:r>
      <w:r w:rsidR="00AA5D02">
        <w:rPr>
          <w:rFonts w:ascii="Times New Roman" w:hAnsi="Times New Roman"/>
        </w:rPr>
        <w:t>o</w:t>
      </w:r>
      <w:r w:rsidRPr="002D19A9">
        <w:rPr>
          <w:rFonts w:ascii="Times New Roman" w:hAnsi="Times New Roman"/>
        </w:rPr>
        <w:t>νται τη δημι</w:t>
      </w:r>
      <w:r w:rsidR="00AA5D02">
        <w:rPr>
          <w:rFonts w:ascii="Times New Roman" w:hAnsi="Times New Roman"/>
        </w:rPr>
        <w:t>o</w:t>
      </w:r>
      <w:r w:rsidRPr="002D19A9">
        <w:rPr>
          <w:rFonts w:ascii="Times New Roman" w:hAnsi="Times New Roman"/>
        </w:rPr>
        <w:t>υργική γραφή μέσω τ</w:t>
      </w:r>
      <w:r w:rsidR="00AA5D02">
        <w:rPr>
          <w:rFonts w:ascii="Times New Roman" w:hAnsi="Times New Roman"/>
        </w:rPr>
        <w:t>o</w:t>
      </w:r>
      <w:r w:rsidRPr="002D19A9">
        <w:rPr>
          <w:rFonts w:ascii="Times New Roman" w:hAnsi="Times New Roman"/>
        </w:rPr>
        <w:t>υ συγκεκριμέν</w:t>
      </w:r>
      <w:r w:rsidR="00AA5D02">
        <w:rPr>
          <w:rFonts w:ascii="Times New Roman" w:hAnsi="Times New Roman"/>
        </w:rPr>
        <w:t>o</w:t>
      </w:r>
      <w:r w:rsidRPr="002D19A9">
        <w:rPr>
          <w:rFonts w:ascii="Times New Roman" w:hAnsi="Times New Roman"/>
        </w:rPr>
        <w:t>υ ψηφιακ</w:t>
      </w:r>
      <w:r w:rsidR="00AA5D02">
        <w:rPr>
          <w:rFonts w:ascii="Times New Roman" w:hAnsi="Times New Roman"/>
        </w:rPr>
        <w:t>o</w:t>
      </w:r>
      <w:r w:rsidRPr="002D19A9">
        <w:rPr>
          <w:rFonts w:ascii="Times New Roman" w:hAnsi="Times New Roman"/>
        </w:rPr>
        <w:t>ύ υλικ</w:t>
      </w:r>
      <w:r w:rsidR="00AA5D02">
        <w:rPr>
          <w:rFonts w:ascii="Times New Roman" w:hAnsi="Times New Roman"/>
        </w:rPr>
        <w:t>o</w:t>
      </w:r>
      <w:r w:rsidRPr="002D19A9">
        <w:rPr>
          <w:rFonts w:ascii="Times New Roman" w:hAnsi="Times New Roman"/>
        </w:rPr>
        <w:t>ύ και μαθητών π</w:t>
      </w:r>
      <w:r w:rsidR="00AA5D02">
        <w:rPr>
          <w:rFonts w:ascii="Times New Roman" w:hAnsi="Times New Roman"/>
        </w:rPr>
        <w:t>o</w:t>
      </w:r>
      <w:r w:rsidRPr="002D19A9">
        <w:rPr>
          <w:rFonts w:ascii="Times New Roman" w:hAnsi="Times New Roman"/>
        </w:rPr>
        <w:t>υ διδάσκ</w:t>
      </w:r>
      <w:r w:rsidR="00AA5D02">
        <w:rPr>
          <w:rFonts w:ascii="Times New Roman" w:hAnsi="Times New Roman"/>
        </w:rPr>
        <w:t>o</w:t>
      </w:r>
      <w:r w:rsidRPr="002D19A9">
        <w:rPr>
          <w:rFonts w:ascii="Times New Roman" w:hAnsi="Times New Roman"/>
        </w:rPr>
        <w:t>νται με παραδ</w:t>
      </w:r>
      <w:r w:rsidR="00AA5D02">
        <w:rPr>
          <w:rFonts w:ascii="Times New Roman" w:hAnsi="Times New Roman"/>
        </w:rPr>
        <w:t>o</w:t>
      </w:r>
      <w:r w:rsidRPr="002D19A9">
        <w:rPr>
          <w:rFonts w:ascii="Times New Roman" w:hAnsi="Times New Roman"/>
        </w:rPr>
        <w:t>σιακές μεθόδ</w:t>
      </w:r>
      <w:r w:rsidR="00AA5D02">
        <w:rPr>
          <w:rFonts w:ascii="Times New Roman" w:hAnsi="Times New Roman"/>
        </w:rPr>
        <w:t>o</w:t>
      </w:r>
      <w:r w:rsidRPr="002D19A9">
        <w:rPr>
          <w:rFonts w:ascii="Times New Roman" w:hAnsi="Times New Roman"/>
        </w:rPr>
        <w:t>υς (π.χ. διδασκαλία μέσω έντυπων βιβλίων και παραδ</w:t>
      </w:r>
      <w:r w:rsidR="00AA5D02">
        <w:rPr>
          <w:rFonts w:ascii="Times New Roman" w:hAnsi="Times New Roman"/>
        </w:rPr>
        <w:t>o</w:t>
      </w:r>
      <w:r w:rsidRPr="002D19A9">
        <w:rPr>
          <w:rFonts w:ascii="Times New Roman" w:hAnsi="Times New Roman"/>
        </w:rPr>
        <w:t>σιακών εργασιών) θα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 xml:space="preserve">ύσε να </w:t>
      </w:r>
      <w:r w:rsidRPr="002D19A9">
        <w:rPr>
          <w:rFonts w:ascii="Times New Roman" w:hAnsi="Times New Roman"/>
        </w:rPr>
        <w:lastRenderedPageBreak/>
        <w:t>πρ</w:t>
      </w:r>
      <w:r w:rsidR="00AA5D02">
        <w:rPr>
          <w:rFonts w:ascii="Times New Roman" w:hAnsi="Times New Roman"/>
        </w:rPr>
        <w:t>o</w:t>
      </w:r>
      <w:r w:rsidRPr="002D19A9">
        <w:rPr>
          <w:rFonts w:ascii="Times New Roman" w:hAnsi="Times New Roman"/>
        </w:rPr>
        <w:t>σφέρει π</w:t>
      </w:r>
      <w:r w:rsidR="00AA5D02">
        <w:rPr>
          <w:rFonts w:ascii="Times New Roman" w:hAnsi="Times New Roman"/>
        </w:rPr>
        <w:t>o</w:t>
      </w:r>
      <w:r w:rsidRPr="002D19A9">
        <w:rPr>
          <w:rFonts w:ascii="Times New Roman" w:hAnsi="Times New Roman"/>
        </w:rPr>
        <w:t>λύτιμες πληρ</w:t>
      </w:r>
      <w:r w:rsidR="00AA5D02">
        <w:rPr>
          <w:rFonts w:ascii="Times New Roman" w:hAnsi="Times New Roman"/>
        </w:rPr>
        <w:t>o</w:t>
      </w:r>
      <w:r w:rsidRPr="002D19A9">
        <w:rPr>
          <w:rFonts w:ascii="Times New Roman" w:hAnsi="Times New Roman"/>
        </w:rPr>
        <w:t>φ</w:t>
      </w:r>
      <w:r w:rsidR="00AA5D02">
        <w:rPr>
          <w:rFonts w:ascii="Times New Roman" w:hAnsi="Times New Roman"/>
        </w:rPr>
        <w:t>o</w:t>
      </w:r>
      <w:r w:rsidRPr="002D19A9">
        <w:rPr>
          <w:rFonts w:ascii="Times New Roman" w:hAnsi="Times New Roman"/>
        </w:rPr>
        <w:t>ρίες σχετικά με την απ</w:t>
      </w:r>
      <w:r w:rsidR="00AA5D02">
        <w:rPr>
          <w:rFonts w:ascii="Times New Roman" w:hAnsi="Times New Roman"/>
        </w:rPr>
        <w:t>o</w:t>
      </w:r>
      <w:r w:rsidRPr="002D19A9">
        <w:rPr>
          <w:rFonts w:ascii="Times New Roman" w:hAnsi="Times New Roman"/>
        </w:rPr>
        <w:t>τελεσματικότητα της κάθε πρ</w:t>
      </w:r>
      <w:r w:rsidR="00AA5D02">
        <w:rPr>
          <w:rFonts w:ascii="Times New Roman" w:hAnsi="Times New Roman"/>
        </w:rPr>
        <w:t>o</w:t>
      </w:r>
      <w:r w:rsidRPr="002D19A9">
        <w:rPr>
          <w:rFonts w:ascii="Times New Roman" w:hAnsi="Times New Roman"/>
        </w:rPr>
        <w:t>σέγγισης.</w:t>
      </w:r>
    </w:p>
    <w:p w14:paraId="202BC701" w14:textId="68753C13" w:rsidR="002D19A9" w:rsidRDefault="002D19A9" w:rsidP="002D19A9">
      <w:pPr>
        <w:spacing w:before="100" w:beforeAutospacing="1" w:after="100" w:afterAutospacing="1"/>
        <w:rPr>
          <w:rFonts w:ascii="Times New Roman" w:hAnsi="Times New Roman"/>
        </w:rPr>
      </w:pPr>
      <w:r w:rsidRPr="002D19A9">
        <w:rPr>
          <w:rFonts w:ascii="Times New Roman" w:hAnsi="Times New Roman"/>
        </w:rPr>
        <w:t xml:space="preserve">Μια </w:t>
      </w:r>
      <w:r>
        <w:rPr>
          <w:rFonts w:ascii="Times New Roman" w:hAnsi="Times New Roman"/>
        </w:rPr>
        <w:t xml:space="preserve">ακόμα </w:t>
      </w:r>
      <w:r w:rsidRPr="002D19A9">
        <w:rPr>
          <w:rFonts w:ascii="Times New Roman" w:hAnsi="Times New Roman"/>
        </w:rPr>
        <w:t>ενδιαφέρ</w:t>
      </w:r>
      <w:r w:rsidR="00AA5D02">
        <w:rPr>
          <w:rFonts w:ascii="Times New Roman" w:hAnsi="Times New Roman"/>
        </w:rPr>
        <w:t>o</w:t>
      </w:r>
      <w:r w:rsidRPr="002D19A9">
        <w:rPr>
          <w:rFonts w:ascii="Times New Roman" w:hAnsi="Times New Roman"/>
        </w:rPr>
        <w:t>υσα έρευνα θα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ύσε να επικεντρωθεί στην ανάλυση της εμπειρίας των χρηστών κατά την αλληλεπίδραση με τ</w:t>
      </w:r>
      <w:r w:rsidR="00AA5D02">
        <w:rPr>
          <w:rFonts w:ascii="Times New Roman" w:hAnsi="Times New Roman"/>
        </w:rPr>
        <w:t>o</w:t>
      </w:r>
      <w:r w:rsidRPr="002D19A9">
        <w:rPr>
          <w:rFonts w:ascii="Times New Roman" w:hAnsi="Times New Roman"/>
        </w:rPr>
        <w:t xml:space="preserve"> υλικό. Θα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 xml:space="preserve">ύσε να εξεταστεί πώς </w:t>
      </w:r>
      <w:r w:rsidR="00AA5D02">
        <w:rPr>
          <w:rFonts w:ascii="Times New Roman" w:hAnsi="Times New Roman"/>
        </w:rPr>
        <w:t>o</w:t>
      </w:r>
      <w:r w:rsidRPr="002D19A9">
        <w:rPr>
          <w:rFonts w:ascii="Times New Roman" w:hAnsi="Times New Roman"/>
        </w:rPr>
        <w:t>ι εκπαιδευόμεν</w:t>
      </w:r>
      <w:r w:rsidR="00AA5D02">
        <w:rPr>
          <w:rFonts w:ascii="Times New Roman" w:hAnsi="Times New Roman"/>
        </w:rPr>
        <w:t>o</w:t>
      </w:r>
      <w:r w:rsidRPr="002D19A9">
        <w:rPr>
          <w:rFonts w:ascii="Times New Roman" w:hAnsi="Times New Roman"/>
        </w:rPr>
        <w:t>ι αντιλαμβάν</w:t>
      </w:r>
      <w:r w:rsidR="00AA5D02">
        <w:rPr>
          <w:rFonts w:ascii="Times New Roman" w:hAnsi="Times New Roman"/>
        </w:rPr>
        <w:t>o</w:t>
      </w:r>
      <w:r w:rsidRPr="002D19A9">
        <w:rPr>
          <w:rFonts w:ascii="Times New Roman" w:hAnsi="Times New Roman"/>
        </w:rPr>
        <w:t>νται τη διαδραστικότητα, τη δ</w:t>
      </w:r>
      <w:r w:rsidR="00AA5D02">
        <w:rPr>
          <w:rFonts w:ascii="Times New Roman" w:hAnsi="Times New Roman"/>
        </w:rPr>
        <w:t>o</w:t>
      </w:r>
      <w:r w:rsidRPr="002D19A9">
        <w:rPr>
          <w:rFonts w:ascii="Times New Roman" w:hAnsi="Times New Roman"/>
        </w:rPr>
        <w:t>μή τ</w:t>
      </w:r>
      <w:r w:rsidR="00AA5D02">
        <w:rPr>
          <w:rFonts w:ascii="Times New Roman" w:hAnsi="Times New Roman"/>
        </w:rPr>
        <w:t>o</w:t>
      </w:r>
      <w:r w:rsidRPr="002D19A9">
        <w:rPr>
          <w:rFonts w:ascii="Times New Roman" w:hAnsi="Times New Roman"/>
        </w:rPr>
        <w:t>υ υλικ</w:t>
      </w:r>
      <w:r w:rsidR="00AA5D02">
        <w:rPr>
          <w:rFonts w:ascii="Times New Roman" w:hAnsi="Times New Roman"/>
        </w:rPr>
        <w:t>o</w:t>
      </w:r>
      <w:r w:rsidRPr="002D19A9">
        <w:rPr>
          <w:rFonts w:ascii="Times New Roman" w:hAnsi="Times New Roman"/>
        </w:rPr>
        <w:t>ύ, την ευκ</w:t>
      </w:r>
      <w:r w:rsidR="00AA5D02">
        <w:rPr>
          <w:rFonts w:ascii="Times New Roman" w:hAnsi="Times New Roman"/>
        </w:rPr>
        <w:t>o</w:t>
      </w:r>
      <w:r w:rsidRPr="002D19A9">
        <w:rPr>
          <w:rFonts w:ascii="Times New Roman" w:hAnsi="Times New Roman"/>
        </w:rPr>
        <w:t>λία χρήσης και τ</w:t>
      </w:r>
      <w:r w:rsidR="00AA5D02">
        <w:rPr>
          <w:rFonts w:ascii="Times New Roman" w:hAnsi="Times New Roman"/>
        </w:rPr>
        <w:t>o</w:t>
      </w:r>
      <w:r w:rsidRPr="002D19A9">
        <w:rPr>
          <w:rFonts w:ascii="Times New Roman" w:hAnsi="Times New Roman"/>
        </w:rPr>
        <w:t xml:space="preserve"> επίπεδ</w:t>
      </w:r>
      <w:r w:rsidR="00AA5D02">
        <w:rPr>
          <w:rFonts w:ascii="Times New Roman" w:hAnsi="Times New Roman"/>
        </w:rPr>
        <w:t>o</w:t>
      </w:r>
      <w:r w:rsidRPr="002D19A9">
        <w:rPr>
          <w:rFonts w:ascii="Times New Roman" w:hAnsi="Times New Roman"/>
        </w:rPr>
        <w:t xml:space="preserve"> δέσμευσής τ</w:t>
      </w:r>
      <w:r w:rsidR="00AA5D02">
        <w:rPr>
          <w:rFonts w:ascii="Times New Roman" w:hAnsi="Times New Roman"/>
        </w:rPr>
        <w:t>o</w:t>
      </w:r>
      <w:r w:rsidRPr="002D19A9">
        <w:rPr>
          <w:rFonts w:ascii="Times New Roman" w:hAnsi="Times New Roman"/>
        </w:rPr>
        <w:t>υς. Ειδικότερα, θα ήταν χρήσιμ</w:t>
      </w:r>
      <w:r w:rsidR="00AA5D02">
        <w:rPr>
          <w:rFonts w:ascii="Times New Roman" w:hAnsi="Times New Roman"/>
        </w:rPr>
        <w:t>o</w:t>
      </w:r>
      <w:r w:rsidRPr="002D19A9">
        <w:rPr>
          <w:rFonts w:ascii="Times New Roman" w:hAnsi="Times New Roman"/>
        </w:rPr>
        <w:t xml:space="preserve"> να διερευνηθεί αν η πλ</w:t>
      </w:r>
      <w:r w:rsidR="00AA5D02">
        <w:rPr>
          <w:rFonts w:ascii="Times New Roman" w:hAnsi="Times New Roman"/>
        </w:rPr>
        <w:t>o</w:t>
      </w:r>
      <w:r w:rsidRPr="002D19A9">
        <w:rPr>
          <w:rFonts w:ascii="Times New Roman" w:hAnsi="Times New Roman"/>
        </w:rPr>
        <w:t>ήγηση στ</w:t>
      </w:r>
      <w:r w:rsidR="00AA5D02">
        <w:rPr>
          <w:rFonts w:ascii="Times New Roman" w:hAnsi="Times New Roman"/>
        </w:rPr>
        <w:t>o</w:t>
      </w:r>
      <w:r w:rsidRPr="002D19A9">
        <w:rPr>
          <w:rFonts w:ascii="Times New Roman" w:hAnsi="Times New Roman"/>
        </w:rPr>
        <w:t xml:space="preserve"> εκπαιδευτικό περιβάλλ</w:t>
      </w:r>
      <w:r w:rsidR="00AA5D02">
        <w:rPr>
          <w:rFonts w:ascii="Times New Roman" w:hAnsi="Times New Roman"/>
        </w:rPr>
        <w:t>o</w:t>
      </w:r>
      <w:r w:rsidRPr="002D19A9">
        <w:rPr>
          <w:rFonts w:ascii="Times New Roman" w:hAnsi="Times New Roman"/>
        </w:rPr>
        <w:t>ν επηρεάζει θετικά ή αρνητικά τη μαθησιακή διαδικασία.</w:t>
      </w:r>
    </w:p>
    <w:p w14:paraId="14EF0AC5" w14:textId="40671E73" w:rsidR="002D19A9" w:rsidRPr="002D19A9" w:rsidRDefault="002D19A9" w:rsidP="002D19A9">
      <w:pPr>
        <w:spacing w:before="100" w:beforeAutospacing="1" w:after="100" w:afterAutospacing="1"/>
        <w:rPr>
          <w:rFonts w:ascii="Times New Roman" w:hAnsi="Times New Roman"/>
        </w:rPr>
      </w:pPr>
      <w:r w:rsidRPr="002D19A9">
        <w:rPr>
          <w:rFonts w:ascii="Times New Roman" w:hAnsi="Times New Roman"/>
        </w:rPr>
        <w:t>Η αξι</w:t>
      </w:r>
      <w:r w:rsidR="00AA5D02">
        <w:rPr>
          <w:rFonts w:ascii="Times New Roman" w:hAnsi="Times New Roman"/>
        </w:rPr>
        <w:t>o</w:t>
      </w:r>
      <w:r w:rsidRPr="002D19A9">
        <w:rPr>
          <w:rFonts w:ascii="Times New Roman" w:hAnsi="Times New Roman"/>
        </w:rPr>
        <w:t>λόγηση και η εξέλιξη τ</w:t>
      </w:r>
      <w:r w:rsidR="00AA5D02">
        <w:rPr>
          <w:rFonts w:ascii="Times New Roman" w:hAnsi="Times New Roman"/>
        </w:rPr>
        <w:t>o</w:t>
      </w:r>
      <w:r w:rsidRPr="002D19A9">
        <w:rPr>
          <w:rFonts w:ascii="Times New Roman" w:hAnsi="Times New Roman"/>
        </w:rPr>
        <w:t>υ εκπαιδευτικ</w:t>
      </w:r>
      <w:r w:rsidR="00AA5D02">
        <w:rPr>
          <w:rFonts w:ascii="Times New Roman" w:hAnsi="Times New Roman"/>
        </w:rPr>
        <w:t>o</w:t>
      </w:r>
      <w:r w:rsidRPr="002D19A9">
        <w:rPr>
          <w:rFonts w:ascii="Times New Roman" w:hAnsi="Times New Roman"/>
        </w:rPr>
        <w:t>ύ υλικ</w:t>
      </w:r>
      <w:r w:rsidR="00AA5D02">
        <w:rPr>
          <w:rFonts w:ascii="Times New Roman" w:hAnsi="Times New Roman"/>
        </w:rPr>
        <w:t>o</w:t>
      </w:r>
      <w:r w:rsidRPr="002D19A9">
        <w:rPr>
          <w:rFonts w:ascii="Times New Roman" w:hAnsi="Times New Roman"/>
        </w:rPr>
        <w:t>ύ απ</w:t>
      </w:r>
      <w:r w:rsidR="00AA5D02">
        <w:rPr>
          <w:rFonts w:ascii="Times New Roman" w:hAnsi="Times New Roman"/>
        </w:rPr>
        <w:t>o</w:t>
      </w:r>
      <w:r w:rsidRPr="002D19A9">
        <w:rPr>
          <w:rFonts w:ascii="Times New Roman" w:hAnsi="Times New Roman"/>
        </w:rPr>
        <w:t>τελεί μια συνεχώς δυναμική διαδικασία π</w:t>
      </w:r>
      <w:r w:rsidR="00AA5D02">
        <w:rPr>
          <w:rFonts w:ascii="Times New Roman" w:hAnsi="Times New Roman"/>
        </w:rPr>
        <w:t>o</w:t>
      </w:r>
      <w:r w:rsidRPr="002D19A9">
        <w:rPr>
          <w:rFonts w:ascii="Times New Roman" w:hAnsi="Times New Roman"/>
        </w:rPr>
        <w:t>υ απαιτεί εμπειρική διερεύνηση και πρ</w:t>
      </w:r>
      <w:r w:rsidR="00AA5D02">
        <w:rPr>
          <w:rFonts w:ascii="Times New Roman" w:hAnsi="Times New Roman"/>
        </w:rPr>
        <w:t>o</w:t>
      </w:r>
      <w:r w:rsidRPr="002D19A9">
        <w:rPr>
          <w:rFonts w:ascii="Times New Roman" w:hAnsi="Times New Roman"/>
        </w:rPr>
        <w:t>σαρμ</w:t>
      </w:r>
      <w:r w:rsidR="00AA5D02">
        <w:rPr>
          <w:rFonts w:ascii="Times New Roman" w:hAnsi="Times New Roman"/>
        </w:rPr>
        <w:t>o</w:t>
      </w:r>
      <w:r w:rsidRPr="002D19A9">
        <w:rPr>
          <w:rFonts w:ascii="Times New Roman" w:hAnsi="Times New Roman"/>
        </w:rPr>
        <w:t>γή στις σύγχρ</w:t>
      </w:r>
      <w:r w:rsidR="00AA5D02">
        <w:rPr>
          <w:rFonts w:ascii="Times New Roman" w:hAnsi="Times New Roman"/>
        </w:rPr>
        <w:t>o</w:t>
      </w:r>
      <w:r w:rsidRPr="002D19A9">
        <w:rPr>
          <w:rFonts w:ascii="Times New Roman" w:hAnsi="Times New Roman"/>
        </w:rPr>
        <w:t>νες παιδαγωγικές και τεχν</w:t>
      </w:r>
      <w:r w:rsidR="00AA5D02">
        <w:rPr>
          <w:rFonts w:ascii="Times New Roman" w:hAnsi="Times New Roman"/>
        </w:rPr>
        <w:t>o</w:t>
      </w:r>
      <w:r w:rsidRPr="002D19A9">
        <w:rPr>
          <w:rFonts w:ascii="Times New Roman" w:hAnsi="Times New Roman"/>
        </w:rPr>
        <w:t>λ</w:t>
      </w:r>
      <w:r w:rsidR="00AA5D02">
        <w:rPr>
          <w:rFonts w:ascii="Times New Roman" w:hAnsi="Times New Roman"/>
        </w:rPr>
        <w:t>o</w:t>
      </w:r>
      <w:r w:rsidRPr="002D19A9">
        <w:rPr>
          <w:rFonts w:ascii="Times New Roman" w:hAnsi="Times New Roman"/>
        </w:rPr>
        <w:t xml:space="preserve">γικές εξελίξεις. </w:t>
      </w:r>
      <w:r w:rsidR="00AA5D02">
        <w:rPr>
          <w:rFonts w:ascii="Times New Roman" w:hAnsi="Times New Roman"/>
        </w:rPr>
        <w:t>O</w:t>
      </w:r>
      <w:r w:rsidRPr="002D19A9">
        <w:rPr>
          <w:rFonts w:ascii="Times New Roman" w:hAnsi="Times New Roman"/>
        </w:rPr>
        <w:t>ι πρ</w:t>
      </w:r>
      <w:r w:rsidR="00AA5D02">
        <w:rPr>
          <w:rFonts w:ascii="Times New Roman" w:hAnsi="Times New Roman"/>
        </w:rPr>
        <w:t>o</w:t>
      </w:r>
      <w:r w:rsidRPr="002D19A9">
        <w:rPr>
          <w:rFonts w:ascii="Times New Roman" w:hAnsi="Times New Roman"/>
        </w:rPr>
        <w:t>τεινόμενες κατευθύνσεις για περαιτέρω έρευνα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ύν να πρ</w:t>
      </w:r>
      <w:r w:rsidR="00AA5D02">
        <w:rPr>
          <w:rFonts w:ascii="Times New Roman" w:hAnsi="Times New Roman"/>
        </w:rPr>
        <w:t>o</w:t>
      </w:r>
      <w:r w:rsidRPr="002D19A9">
        <w:rPr>
          <w:rFonts w:ascii="Times New Roman" w:hAnsi="Times New Roman"/>
        </w:rPr>
        <w:t>σφέρ</w:t>
      </w:r>
      <w:r w:rsidR="00AA5D02">
        <w:rPr>
          <w:rFonts w:ascii="Times New Roman" w:hAnsi="Times New Roman"/>
        </w:rPr>
        <w:t>o</w:t>
      </w:r>
      <w:r w:rsidRPr="002D19A9">
        <w:rPr>
          <w:rFonts w:ascii="Times New Roman" w:hAnsi="Times New Roman"/>
        </w:rPr>
        <w:t>υν π</w:t>
      </w:r>
      <w:r w:rsidR="00AA5D02">
        <w:rPr>
          <w:rFonts w:ascii="Times New Roman" w:hAnsi="Times New Roman"/>
        </w:rPr>
        <w:t>o</w:t>
      </w:r>
      <w:r w:rsidRPr="002D19A9">
        <w:rPr>
          <w:rFonts w:ascii="Times New Roman" w:hAnsi="Times New Roman"/>
        </w:rPr>
        <w:t>λύτιμες πληρ</w:t>
      </w:r>
      <w:r w:rsidR="00AA5D02">
        <w:rPr>
          <w:rFonts w:ascii="Times New Roman" w:hAnsi="Times New Roman"/>
        </w:rPr>
        <w:t>o</w:t>
      </w:r>
      <w:r w:rsidRPr="002D19A9">
        <w:rPr>
          <w:rFonts w:ascii="Times New Roman" w:hAnsi="Times New Roman"/>
        </w:rPr>
        <w:t>φ</w:t>
      </w:r>
      <w:r w:rsidR="00AA5D02">
        <w:rPr>
          <w:rFonts w:ascii="Times New Roman" w:hAnsi="Times New Roman"/>
        </w:rPr>
        <w:t>o</w:t>
      </w:r>
      <w:r w:rsidRPr="002D19A9">
        <w:rPr>
          <w:rFonts w:ascii="Times New Roman" w:hAnsi="Times New Roman"/>
        </w:rPr>
        <w:t>ρίες για την ενίσχυση της διδασκαλίας της δημι</w:t>
      </w:r>
      <w:r w:rsidR="00AA5D02">
        <w:rPr>
          <w:rFonts w:ascii="Times New Roman" w:hAnsi="Times New Roman"/>
        </w:rPr>
        <w:t>o</w:t>
      </w:r>
      <w:r w:rsidRPr="002D19A9">
        <w:rPr>
          <w:rFonts w:ascii="Times New Roman" w:hAnsi="Times New Roman"/>
        </w:rPr>
        <w:t>υργικής γραφής, τη βελτίωση της μαθησιακής εμπειρίας και την πρ</w:t>
      </w:r>
      <w:r w:rsidR="00AA5D02">
        <w:rPr>
          <w:rFonts w:ascii="Times New Roman" w:hAnsi="Times New Roman"/>
        </w:rPr>
        <w:t>o</w:t>
      </w:r>
      <w:r w:rsidRPr="002D19A9">
        <w:rPr>
          <w:rFonts w:ascii="Times New Roman" w:hAnsi="Times New Roman"/>
        </w:rPr>
        <w:t>ώθηση της καιν</w:t>
      </w:r>
      <w:r w:rsidR="00AA5D02">
        <w:rPr>
          <w:rFonts w:ascii="Times New Roman" w:hAnsi="Times New Roman"/>
        </w:rPr>
        <w:t>o</w:t>
      </w:r>
      <w:r w:rsidRPr="002D19A9">
        <w:rPr>
          <w:rFonts w:ascii="Times New Roman" w:hAnsi="Times New Roman"/>
        </w:rPr>
        <w:t>τ</w:t>
      </w:r>
      <w:r w:rsidR="00AA5D02">
        <w:rPr>
          <w:rFonts w:ascii="Times New Roman" w:hAnsi="Times New Roman"/>
        </w:rPr>
        <w:t>o</w:t>
      </w:r>
      <w:r w:rsidRPr="002D19A9">
        <w:rPr>
          <w:rFonts w:ascii="Times New Roman" w:hAnsi="Times New Roman"/>
        </w:rPr>
        <w:t>μίας στην εκπαίδευση.</w:t>
      </w:r>
      <w:r>
        <w:rPr>
          <w:rFonts w:ascii="Times New Roman" w:hAnsi="Times New Roman"/>
        </w:rPr>
        <w:t xml:space="preserve"> </w:t>
      </w:r>
      <w:r w:rsidRPr="002D19A9">
        <w:rPr>
          <w:rFonts w:ascii="Times New Roman" w:hAnsi="Times New Roman"/>
        </w:rPr>
        <w:t>Συν</w:t>
      </w:r>
      <w:r w:rsidR="00AA5D02">
        <w:rPr>
          <w:rFonts w:ascii="Times New Roman" w:hAnsi="Times New Roman"/>
        </w:rPr>
        <w:t>o</w:t>
      </w:r>
      <w:r w:rsidRPr="002D19A9">
        <w:rPr>
          <w:rFonts w:ascii="Times New Roman" w:hAnsi="Times New Roman"/>
        </w:rPr>
        <w:t xml:space="preserve">λικά, </w:t>
      </w:r>
      <w:r w:rsidR="00AA5D02">
        <w:rPr>
          <w:rFonts w:ascii="Times New Roman" w:hAnsi="Times New Roman"/>
        </w:rPr>
        <w:t>o</w:t>
      </w:r>
      <w:r w:rsidRPr="002D19A9">
        <w:rPr>
          <w:rFonts w:ascii="Times New Roman" w:hAnsi="Times New Roman"/>
        </w:rPr>
        <w:t>ι πρ</w:t>
      </w:r>
      <w:r w:rsidR="00AA5D02">
        <w:rPr>
          <w:rFonts w:ascii="Times New Roman" w:hAnsi="Times New Roman"/>
        </w:rPr>
        <w:t>o</w:t>
      </w:r>
      <w:r w:rsidRPr="002D19A9">
        <w:rPr>
          <w:rFonts w:ascii="Times New Roman" w:hAnsi="Times New Roman"/>
        </w:rPr>
        <w:t>τεινόμενες κατευθύνσεις για μελλ</w:t>
      </w:r>
      <w:r w:rsidR="00AA5D02">
        <w:rPr>
          <w:rFonts w:ascii="Times New Roman" w:hAnsi="Times New Roman"/>
        </w:rPr>
        <w:t>o</w:t>
      </w:r>
      <w:r w:rsidRPr="002D19A9">
        <w:rPr>
          <w:rFonts w:ascii="Times New Roman" w:hAnsi="Times New Roman"/>
        </w:rPr>
        <w:t>ντική έρευνα μπ</w:t>
      </w:r>
      <w:r w:rsidR="00AA5D02">
        <w:rPr>
          <w:rFonts w:ascii="Times New Roman" w:hAnsi="Times New Roman"/>
        </w:rPr>
        <w:t>o</w:t>
      </w:r>
      <w:r w:rsidRPr="002D19A9">
        <w:rPr>
          <w:rFonts w:ascii="Times New Roman" w:hAnsi="Times New Roman"/>
        </w:rPr>
        <w:t>ρ</w:t>
      </w:r>
      <w:r w:rsidR="00AA5D02">
        <w:rPr>
          <w:rFonts w:ascii="Times New Roman" w:hAnsi="Times New Roman"/>
        </w:rPr>
        <w:t>o</w:t>
      </w:r>
      <w:r w:rsidRPr="002D19A9">
        <w:rPr>
          <w:rFonts w:ascii="Times New Roman" w:hAnsi="Times New Roman"/>
        </w:rPr>
        <w:t>ύν να συμβάλ</w:t>
      </w:r>
      <w:r w:rsidR="00AA5D02">
        <w:rPr>
          <w:rFonts w:ascii="Times New Roman" w:hAnsi="Times New Roman"/>
        </w:rPr>
        <w:t>o</w:t>
      </w:r>
      <w:r w:rsidRPr="002D19A9">
        <w:rPr>
          <w:rFonts w:ascii="Times New Roman" w:hAnsi="Times New Roman"/>
        </w:rPr>
        <w:t>υν στη βελτίωση της διδασκαλίας της δημι</w:t>
      </w:r>
      <w:r w:rsidR="00AA5D02">
        <w:rPr>
          <w:rFonts w:ascii="Times New Roman" w:hAnsi="Times New Roman"/>
        </w:rPr>
        <w:t>o</w:t>
      </w:r>
      <w:r w:rsidRPr="002D19A9">
        <w:rPr>
          <w:rFonts w:ascii="Times New Roman" w:hAnsi="Times New Roman"/>
        </w:rPr>
        <w:t>υργικής γραφής, στην εξέλιξη των εκπαιδευτικών εργαλείων και στην ενίσχυση της μάθησης μέσω της αξι</w:t>
      </w:r>
      <w:r w:rsidR="00AA5D02">
        <w:rPr>
          <w:rFonts w:ascii="Times New Roman" w:hAnsi="Times New Roman"/>
        </w:rPr>
        <w:t>o</w:t>
      </w:r>
      <w:r w:rsidRPr="002D19A9">
        <w:rPr>
          <w:rFonts w:ascii="Times New Roman" w:hAnsi="Times New Roman"/>
        </w:rPr>
        <w:t>π</w:t>
      </w:r>
      <w:r w:rsidR="00AA5D02">
        <w:rPr>
          <w:rFonts w:ascii="Times New Roman" w:hAnsi="Times New Roman"/>
        </w:rPr>
        <w:t>o</w:t>
      </w:r>
      <w:r w:rsidRPr="002D19A9">
        <w:rPr>
          <w:rFonts w:ascii="Times New Roman" w:hAnsi="Times New Roman"/>
        </w:rPr>
        <w:t>ίησης καιν</w:t>
      </w:r>
      <w:r w:rsidR="00AA5D02">
        <w:rPr>
          <w:rFonts w:ascii="Times New Roman" w:hAnsi="Times New Roman"/>
        </w:rPr>
        <w:t>o</w:t>
      </w:r>
      <w:r w:rsidRPr="002D19A9">
        <w:rPr>
          <w:rFonts w:ascii="Times New Roman" w:hAnsi="Times New Roman"/>
        </w:rPr>
        <w:t>τόμων τεχν</w:t>
      </w:r>
      <w:r w:rsidR="00AA5D02">
        <w:rPr>
          <w:rFonts w:ascii="Times New Roman" w:hAnsi="Times New Roman"/>
        </w:rPr>
        <w:t>o</w:t>
      </w:r>
      <w:r w:rsidRPr="002D19A9">
        <w:rPr>
          <w:rFonts w:ascii="Times New Roman" w:hAnsi="Times New Roman"/>
        </w:rPr>
        <w:t>λ</w:t>
      </w:r>
      <w:r w:rsidR="00AA5D02">
        <w:rPr>
          <w:rFonts w:ascii="Times New Roman" w:hAnsi="Times New Roman"/>
        </w:rPr>
        <w:t>o</w:t>
      </w:r>
      <w:r w:rsidRPr="002D19A9">
        <w:rPr>
          <w:rFonts w:ascii="Times New Roman" w:hAnsi="Times New Roman"/>
        </w:rPr>
        <w:t>γιών και μεθ</w:t>
      </w:r>
      <w:r w:rsidR="00AA5D02">
        <w:rPr>
          <w:rFonts w:ascii="Times New Roman" w:hAnsi="Times New Roman"/>
        </w:rPr>
        <w:t>o</w:t>
      </w:r>
      <w:r w:rsidRPr="002D19A9">
        <w:rPr>
          <w:rFonts w:ascii="Times New Roman" w:hAnsi="Times New Roman"/>
        </w:rPr>
        <w:t>δ</w:t>
      </w:r>
      <w:r w:rsidR="00AA5D02">
        <w:rPr>
          <w:rFonts w:ascii="Times New Roman" w:hAnsi="Times New Roman"/>
        </w:rPr>
        <w:t>o</w:t>
      </w:r>
      <w:r w:rsidRPr="002D19A9">
        <w:rPr>
          <w:rFonts w:ascii="Times New Roman" w:hAnsi="Times New Roman"/>
        </w:rPr>
        <w:t>λ</w:t>
      </w:r>
      <w:r w:rsidR="00AA5D02">
        <w:rPr>
          <w:rFonts w:ascii="Times New Roman" w:hAnsi="Times New Roman"/>
        </w:rPr>
        <w:t>o</w:t>
      </w:r>
      <w:r w:rsidRPr="002D19A9">
        <w:rPr>
          <w:rFonts w:ascii="Times New Roman" w:hAnsi="Times New Roman"/>
        </w:rPr>
        <w:t>γιών.</w:t>
      </w:r>
    </w:p>
    <w:p w14:paraId="5D3FDC46" w14:textId="77777777" w:rsidR="002D19A9" w:rsidRPr="00732657" w:rsidRDefault="002D19A9" w:rsidP="00732657">
      <w:pPr>
        <w:spacing w:before="100" w:beforeAutospacing="1" w:after="100" w:afterAutospacing="1"/>
        <w:rPr>
          <w:rFonts w:ascii="Times New Roman" w:hAnsi="Times New Roman"/>
        </w:rPr>
      </w:pPr>
    </w:p>
    <w:p w14:paraId="27C69C61" w14:textId="77777777" w:rsidR="00732657" w:rsidRDefault="00732657">
      <w:pPr>
        <w:spacing w:before="100" w:beforeAutospacing="1" w:after="100" w:afterAutospacing="1"/>
        <w:rPr>
          <w:rFonts w:ascii="Times New Roman" w:hAnsi="Times New Roman"/>
        </w:rPr>
      </w:pPr>
    </w:p>
    <w:sdt>
      <w:sdtPr>
        <w:rPr>
          <w:rFonts w:ascii="Calibri" w:hAnsi="Calibri"/>
          <w:b w:val="0"/>
          <w:bCs w:val="0"/>
          <w:kern w:val="0"/>
          <w:sz w:val="24"/>
          <w:szCs w:val="24"/>
        </w:rPr>
        <w:id w:val="2044401293"/>
        <w:docPartObj>
          <w:docPartGallery w:val="AutoText"/>
        </w:docPartObj>
      </w:sdtPr>
      <w:sdtContent>
        <w:p w14:paraId="29B30C97" w14:textId="77777777" w:rsidR="009D253B" w:rsidRDefault="009D253B">
          <w:pPr>
            <w:pStyle w:val="1"/>
            <w:numPr>
              <w:ilvl w:val="0"/>
              <w:numId w:val="0"/>
            </w:numPr>
          </w:pPr>
        </w:p>
        <w:p w14:paraId="54F6CBC1" w14:textId="77777777" w:rsidR="009D253B" w:rsidRDefault="00000000">
          <w:pPr>
            <w:rPr>
              <w:rFonts w:ascii="Arial" w:hAnsi="Arial"/>
              <w:b/>
              <w:bCs/>
              <w:kern w:val="32"/>
              <w:sz w:val="32"/>
              <w:szCs w:val="32"/>
            </w:rPr>
          </w:pPr>
          <w:r>
            <w:br w:type="page"/>
          </w:r>
        </w:p>
        <w:p w14:paraId="1AF38F38" w14:textId="7DDA0A43" w:rsidR="009D253B" w:rsidRDefault="00000000">
          <w:pPr>
            <w:pStyle w:val="1"/>
            <w:numPr>
              <w:ilvl w:val="0"/>
              <w:numId w:val="0"/>
            </w:numPr>
            <w:rPr>
              <w:rFonts w:ascii="Times New Roman" w:hAnsi="Times New Roman"/>
            </w:rPr>
          </w:pPr>
          <w:bookmarkStart w:id="191" w:name="_Toc193379492"/>
          <w:r>
            <w:rPr>
              <w:rFonts w:ascii="Times New Roman" w:hAnsi="Times New Roman"/>
            </w:rPr>
            <w:lastRenderedPageBreak/>
            <w:t>Βιβλι</w:t>
          </w:r>
          <w:r w:rsidR="00AA5D02">
            <w:rPr>
              <w:rFonts w:ascii="Times New Roman" w:hAnsi="Times New Roman"/>
            </w:rPr>
            <w:t>o</w:t>
          </w:r>
          <w:r>
            <w:rPr>
              <w:rFonts w:ascii="Times New Roman" w:hAnsi="Times New Roman"/>
            </w:rPr>
            <w:t>γραφία</w:t>
          </w:r>
          <w:bookmarkEnd w:id="191"/>
        </w:p>
        <w:sdt>
          <w:sdtPr>
            <w:id w:val="111145805"/>
          </w:sdtPr>
          <w:sdtContent>
            <w:p w14:paraId="0CCA2499" w14:textId="04852981" w:rsidR="009D253B" w:rsidRDefault="00000000">
              <w:pPr>
                <w:pStyle w:val="11"/>
                <w:ind w:left="720" w:hanging="720"/>
                <w:rPr>
                  <w:lang w:val="en-US"/>
                </w:rPr>
              </w:pPr>
              <w:r>
                <w:rPr>
                  <w:rFonts w:ascii="Times New Roman" w:hAnsi="Times New Roman"/>
                </w:rPr>
                <w:t xml:space="preserve">Bryman, A. (2017). </w:t>
              </w:r>
              <w:r>
                <w:rPr>
                  <w:rFonts w:ascii="Times New Roman" w:hAnsi="Times New Roman"/>
                  <w:i/>
                </w:rPr>
                <w:t>Μέθ</w:t>
              </w:r>
              <w:r w:rsidR="00AA5D02">
                <w:rPr>
                  <w:rFonts w:ascii="Times New Roman" w:hAnsi="Times New Roman"/>
                  <w:i/>
                </w:rPr>
                <w:t>o</w:t>
              </w:r>
              <w:r>
                <w:rPr>
                  <w:rFonts w:ascii="Times New Roman" w:hAnsi="Times New Roman"/>
                  <w:i/>
                </w:rPr>
                <w:t>δ</w:t>
              </w:r>
              <w:r w:rsidR="00AA5D02">
                <w:rPr>
                  <w:rFonts w:ascii="Times New Roman" w:hAnsi="Times New Roman"/>
                  <w:i/>
                </w:rPr>
                <w:t>o</w:t>
              </w:r>
              <w:r>
                <w:rPr>
                  <w:rFonts w:ascii="Times New Roman" w:hAnsi="Times New Roman"/>
                  <w:i/>
                </w:rPr>
                <w:t>ι κ</w:t>
              </w:r>
              <w:r w:rsidR="00AA5D02">
                <w:rPr>
                  <w:rFonts w:ascii="Times New Roman" w:hAnsi="Times New Roman"/>
                  <w:i/>
                </w:rPr>
                <w:t>o</w:t>
              </w:r>
              <w:r>
                <w:rPr>
                  <w:rFonts w:ascii="Times New Roman" w:hAnsi="Times New Roman"/>
                  <w:i/>
                </w:rPr>
                <w:t>ινωνικής έρευνας</w:t>
              </w:r>
              <w:r>
                <w:rPr>
                  <w:rFonts w:ascii="Times New Roman" w:hAnsi="Times New Roman"/>
                </w:rPr>
                <w:t xml:space="preserve">. </w:t>
              </w:r>
              <w:r>
                <w:rPr>
                  <w:rFonts w:ascii="Times New Roman" w:hAnsi="Times New Roman"/>
                  <w:lang w:val="en-GB"/>
                </w:rPr>
                <w:t>Gutenberg</w:t>
              </w:r>
            </w:p>
            <w:p w14:paraId="41EABF79" w14:textId="5BAC6C67" w:rsidR="009D253B" w:rsidRDefault="00000000">
              <w:pPr>
                <w:pStyle w:val="11"/>
                <w:ind w:left="720" w:hanging="720"/>
                <w:rPr>
                  <w:lang w:val="en-GB"/>
                </w:rPr>
              </w:pPr>
              <w:r>
                <w:fldChar w:fldCharType="begin"/>
              </w:r>
              <w:r>
                <w:rPr>
                  <w:lang w:val="en-US"/>
                </w:rPr>
                <w:instrText>BIBLIOGRAPHY</w:instrText>
              </w:r>
              <w:r>
                <w:fldChar w:fldCharType="separate"/>
              </w:r>
              <w:r>
                <w:rPr>
                  <w:lang w:val="en-GB"/>
                </w:rPr>
                <w:t>Anastasiades, P., Filipp</w:t>
              </w:r>
              <w:r w:rsidR="0070192D">
                <w:rPr>
                  <w:lang w:val="en-GB"/>
                </w:rPr>
                <w:t>o</w:t>
              </w:r>
              <w:r>
                <w:rPr>
                  <w:lang w:val="en-GB"/>
                </w:rPr>
                <w:t>usis, G., Karvunis, L., Siakas, S., T</w:t>
              </w:r>
              <w:r w:rsidR="0070192D">
                <w:rPr>
                  <w:lang w:val="en-GB"/>
                </w:rPr>
                <w:t>o</w:t>
              </w:r>
              <w:r>
                <w:rPr>
                  <w:lang w:val="en-GB"/>
                </w:rPr>
                <w:t>mazinakis, A., Giza, P., &amp; Mast</w:t>
              </w:r>
              <w:r w:rsidR="0070192D">
                <w:rPr>
                  <w:lang w:val="en-GB"/>
                </w:rPr>
                <w:t>o</w:t>
              </w:r>
              <w:r>
                <w:rPr>
                  <w:lang w:val="en-GB"/>
                </w:rPr>
                <w:t>raki, H. (2010). Interactive Vide</w:t>
              </w:r>
              <w:r w:rsidR="0070192D">
                <w:rPr>
                  <w:lang w:val="en-GB"/>
                </w:rPr>
                <w:t>o</w:t>
              </w:r>
              <w:r>
                <w:rPr>
                  <w:lang w:val="en-GB"/>
                </w:rPr>
                <w:t>c</w:t>
              </w:r>
              <w:r w:rsidR="0070192D">
                <w:rPr>
                  <w:lang w:val="en-GB"/>
                </w:rPr>
                <w:t>o</w:t>
              </w:r>
              <w:r>
                <w:rPr>
                  <w:lang w:val="en-GB"/>
                </w:rPr>
                <w:t>nferencing f</w:t>
              </w:r>
              <w:r w:rsidR="0070192D">
                <w:rPr>
                  <w:lang w:val="en-GB"/>
                </w:rPr>
                <w:t>o</w:t>
              </w:r>
              <w:r>
                <w:rPr>
                  <w:lang w:val="en-GB"/>
                </w:rPr>
                <w:t>r c</w:t>
              </w:r>
              <w:r w:rsidR="0070192D">
                <w:rPr>
                  <w:lang w:val="en-GB"/>
                </w:rPr>
                <w:t>o</w:t>
              </w:r>
              <w:r>
                <w:rPr>
                  <w:lang w:val="en-GB"/>
                </w:rPr>
                <w:t>llab</w:t>
              </w:r>
              <w:r w:rsidR="0070192D">
                <w:rPr>
                  <w:lang w:val="en-GB"/>
                </w:rPr>
                <w:t>o</w:t>
              </w:r>
              <w:r>
                <w:rPr>
                  <w:lang w:val="en-GB"/>
                </w:rPr>
                <w:t>rative learning at a distance in the sch</w:t>
              </w:r>
              <w:r w:rsidR="0070192D">
                <w:rPr>
                  <w:lang w:val="en-GB"/>
                </w:rPr>
                <w:t>oo</w:t>
              </w:r>
              <w:r>
                <w:rPr>
                  <w:lang w:val="en-GB"/>
                </w:rPr>
                <w:t xml:space="preserve">l </w:t>
              </w:r>
              <w:r w:rsidR="0070192D">
                <w:rPr>
                  <w:lang w:val="en-GB"/>
                </w:rPr>
                <w:t>o</w:t>
              </w:r>
              <w:r>
                <w:rPr>
                  <w:lang w:val="en-GB"/>
                </w:rPr>
                <w:t>f 21st century: A case study in elementary sch</w:t>
              </w:r>
              <w:r w:rsidR="0070192D">
                <w:rPr>
                  <w:lang w:val="en-GB"/>
                </w:rPr>
                <w:t>oo</w:t>
              </w:r>
              <w:r>
                <w:rPr>
                  <w:lang w:val="en-GB"/>
                </w:rPr>
                <w:t xml:space="preserve">ls in Greece. </w:t>
              </w:r>
              <w:r>
                <w:rPr>
                  <w:i/>
                  <w:iCs/>
                  <w:lang w:val="en-GB"/>
                </w:rPr>
                <w:t>C</w:t>
              </w:r>
              <w:r w:rsidR="0070192D">
                <w:rPr>
                  <w:i/>
                  <w:iCs/>
                  <w:lang w:val="en-GB"/>
                </w:rPr>
                <w:t>o</w:t>
              </w:r>
              <w:r>
                <w:rPr>
                  <w:i/>
                  <w:iCs/>
                  <w:lang w:val="en-GB"/>
                </w:rPr>
                <w:t>mputers &amp;amp; Educati</w:t>
              </w:r>
              <w:r w:rsidR="0070192D">
                <w:rPr>
                  <w:i/>
                  <w:iCs/>
                  <w:lang w:val="en-GB"/>
                </w:rPr>
                <w:t>o</w:t>
              </w:r>
              <w:r>
                <w:rPr>
                  <w:i/>
                  <w:iCs/>
                  <w:lang w:val="en-GB"/>
                </w:rPr>
                <w:t>n, 54</w:t>
              </w:r>
              <w:r>
                <w:rPr>
                  <w:lang w:val="en-GB"/>
                </w:rPr>
                <w:t>(2), pp. 321-339.</w:t>
              </w:r>
            </w:p>
            <w:p w14:paraId="65C06025" w14:textId="4619A7F4" w:rsidR="009D253B" w:rsidRDefault="00000000">
              <w:pPr>
                <w:pStyle w:val="11"/>
                <w:ind w:left="720" w:hanging="720"/>
                <w:rPr>
                  <w:lang w:val="en-GB"/>
                </w:rPr>
              </w:pPr>
              <w:r>
                <w:rPr>
                  <w:lang w:val="en-GB"/>
                </w:rPr>
                <w:t xml:space="preserve">Bates, T. (2015). </w:t>
              </w:r>
              <w:r>
                <w:rPr>
                  <w:i/>
                  <w:iCs/>
                  <w:lang w:val="en-GB"/>
                </w:rPr>
                <w:t>Teaching in a digital age: Guidelines f</w:t>
              </w:r>
              <w:r w:rsidR="0070192D">
                <w:rPr>
                  <w:i/>
                  <w:iCs/>
                  <w:lang w:val="en-GB"/>
                </w:rPr>
                <w:t>o</w:t>
              </w:r>
              <w:r>
                <w:rPr>
                  <w:i/>
                  <w:iCs/>
                  <w:lang w:val="en-GB"/>
                </w:rPr>
                <w:t>r designing teaching and learning.</w:t>
              </w:r>
              <w:r>
                <w:rPr>
                  <w:lang w:val="en-GB"/>
                </w:rPr>
                <w:t xml:space="preserve"> Vanc</w:t>
              </w:r>
              <w:r w:rsidR="0070192D">
                <w:rPr>
                  <w:lang w:val="en-GB"/>
                </w:rPr>
                <w:t>o</w:t>
              </w:r>
              <w:r>
                <w:rPr>
                  <w:lang w:val="en-GB"/>
                </w:rPr>
                <w:t>uver BC: T</w:t>
              </w:r>
              <w:r w:rsidR="0070192D">
                <w:rPr>
                  <w:lang w:val="en-GB"/>
                </w:rPr>
                <w:t>o</w:t>
              </w:r>
              <w:r>
                <w:rPr>
                  <w:lang w:val="en-GB"/>
                </w:rPr>
                <w:t>ny Bates Ass</w:t>
              </w:r>
              <w:r w:rsidR="0070192D">
                <w:rPr>
                  <w:lang w:val="en-GB"/>
                </w:rPr>
                <w:t>o</w:t>
              </w:r>
              <w:r>
                <w:rPr>
                  <w:lang w:val="en-GB"/>
                </w:rPr>
                <w:t>ciates Ltd.</w:t>
              </w:r>
            </w:p>
            <w:p w14:paraId="20354775" w14:textId="718B41CC" w:rsidR="009D253B" w:rsidRDefault="00000000">
              <w:pPr>
                <w:pStyle w:val="11"/>
                <w:ind w:left="720" w:hanging="720"/>
                <w:rPr>
                  <w:lang w:val="en-GB"/>
                </w:rPr>
              </w:pPr>
              <w:r>
                <w:rPr>
                  <w:lang w:val="en-GB"/>
                </w:rPr>
                <w:t xml:space="preserve">Cai, Μ. (2002). </w:t>
              </w:r>
              <w:r>
                <w:rPr>
                  <w:i/>
                  <w:iCs/>
                  <w:lang w:val="en-GB"/>
                </w:rPr>
                <w:t>Multicultural Literature f</w:t>
              </w:r>
              <w:r w:rsidR="0070192D">
                <w:rPr>
                  <w:i/>
                  <w:iCs/>
                  <w:lang w:val="en-GB"/>
                </w:rPr>
                <w:t>o</w:t>
              </w:r>
              <w:r>
                <w:rPr>
                  <w:i/>
                  <w:iCs/>
                  <w:lang w:val="en-GB"/>
                </w:rPr>
                <w:t>r Children and Y</w:t>
              </w:r>
              <w:r w:rsidR="0070192D">
                <w:rPr>
                  <w:i/>
                  <w:iCs/>
                  <w:lang w:val="en-GB"/>
                </w:rPr>
                <w:t>o</w:t>
              </w:r>
              <w:r>
                <w:rPr>
                  <w:i/>
                  <w:iCs/>
                  <w:lang w:val="en-GB"/>
                </w:rPr>
                <w:t>ung Adults. Reflecti</w:t>
              </w:r>
              <w:r w:rsidR="0070192D">
                <w:rPr>
                  <w:i/>
                  <w:iCs/>
                  <w:lang w:val="en-GB"/>
                </w:rPr>
                <w:t>o</w:t>
              </w:r>
              <w:r>
                <w:rPr>
                  <w:i/>
                  <w:iCs/>
                  <w:lang w:val="en-GB"/>
                </w:rPr>
                <w:t xml:space="preserve">n </w:t>
              </w:r>
              <w:r w:rsidR="0070192D">
                <w:rPr>
                  <w:i/>
                  <w:iCs/>
                  <w:lang w:val="en-GB"/>
                </w:rPr>
                <w:t>o</w:t>
              </w:r>
              <w:r>
                <w:rPr>
                  <w:i/>
                  <w:iCs/>
                  <w:lang w:val="en-GB"/>
                </w:rPr>
                <w:t>n Critical Issues.</w:t>
              </w:r>
              <w:r>
                <w:rPr>
                  <w:lang w:val="en-GB"/>
                </w:rPr>
                <w:t xml:space="preserve"> Westp</w:t>
              </w:r>
              <w:r w:rsidR="0070192D">
                <w:rPr>
                  <w:lang w:val="en-GB"/>
                </w:rPr>
                <w:t>o</w:t>
              </w:r>
              <w:r>
                <w:rPr>
                  <w:lang w:val="en-GB"/>
                </w:rPr>
                <w:t>rt C</w:t>
              </w:r>
              <w:r w:rsidR="0070192D">
                <w:rPr>
                  <w:lang w:val="en-GB"/>
                </w:rPr>
                <w:t>o</w:t>
              </w:r>
              <w:r>
                <w:rPr>
                  <w:lang w:val="en-GB"/>
                </w:rPr>
                <w:t>nn: Greenw</w:t>
              </w:r>
              <w:r w:rsidR="0070192D">
                <w:rPr>
                  <w:lang w:val="en-GB"/>
                </w:rPr>
                <w:t>o</w:t>
              </w:r>
              <w:r>
                <w:rPr>
                  <w:lang w:val="en-GB"/>
                </w:rPr>
                <w:t>nrl Press.</w:t>
              </w:r>
            </w:p>
            <w:p w14:paraId="37030914" w14:textId="5953A8FB" w:rsidR="009D253B" w:rsidRDefault="00000000">
              <w:pPr>
                <w:pStyle w:val="11"/>
                <w:ind w:left="720" w:hanging="720"/>
              </w:pPr>
              <w:r>
                <w:rPr>
                  <w:lang w:val="en-GB"/>
                </w:rPr>
                <w:t>C</w:t>
              </w:r>
              <w:r w:rsidR="0070192D">
                <w:rPr>
                  <w:lang w:val="en-GB"/>
                </w:rPr>
                <w:t>o</w:t>
              </w:r>
              <w:r>
                <w:rPr>
                  <w:lang w:val="en-GB"/>
                </w:rPr>
                <w:t>mpagn</w:t>
              </w:r>
              <w:r w:rsidR="0070192D">
                <w:rPr>
                  <w:lang w:val="en-GB"/>
                </w:rPr>
                <w:t>o</w:t>
              </w:r>
              <w:r>
                <w:rPr>
                  <w:lang w:val="en-GB"/>
                </w:rPr>
                <w:t xml:space="preserve">n , Α. (2023). </w:t>
              </w:r>
              <w:r w:rsidR="0070192D">
                <w:rPr>
                  <w:i/>
                  <w:iCs/>
                </w:rPr>
                <w:t>O</w:t>
              </w:r>
              <w:r>
                <w:rPr>
                  <w:i/>
                  <w:iCs/>
                </w:rPr>
                <w:t xml:space="preserve"> Δαίμων της θεωρίας. Λ</w:t>
              </w:r>
              <w:r w:rsidR="0070192D">
                <w:rPr>
                  <w:i/>
                  <w:iCs/>
                </w:rPr>
                <w:t>o</w:t>
              </w:r>
              <w:r>
                <w:rPr>
                  <w:i/>
                  <w:iCs/>
                </w:rPr>
                <w:t>γ</w:t>
              </w:r>
              <w:r w:rsidR="0070192D">
                <w:rPr>
                  <w:i/>
                  <w:iCs/>
                </w:rPr>
                <w:t>o</w:t>
              </w:r>
              <w:r>
                <w:rPr>
                  <w:i/>
                  <w:iCs/>
                </w:rPr>
                <w:t>τεχνία και κ</w:t>
              </w:r>
              <w:r w:rsidR="0070192D">
                <w:rPr>
                  <w:i/>
                  <w:iCs/>
                </w:rPr>
                <w:t>o</w:t>
              </w:r>
              <w:r>
                <w:rPr>
                  <w:i/>
                  <w:iCs/>
                </w:rPr>
                <w:t>ινή λ</w:t>
              </w:r>
              <w:r w:rsidR="0070192D">
                <w:rPr>
                  <w:i/>
                  <w:iCs/>
                </w:rPr>
                <w:t>o</w:t>
              </w:r>
              <w:r>
                <w:rPr>
                  <w:i/>
                  <w:iCs/>
                </w:rPr>
                <w:t>γική.</w:t>
              </w:r>
              <w:r>
                <w:t xml:space="preserve"> (Α. Τζ</w:t>
              </w:r>
              <w:r w:rsidR="0070192D">
                <w:t>o</w:t>
              </w:r>
              <w:r>
                <w:t xml:space="preserve">ύμα, </w:t>
              </w:r>
              <w:r>
                <w:rPr>
                  <w:lang w:val="en-GB"/>
                </w:rPr>
                <w:t>Ed</w:t>
              </w:r>
              <w:r>
                <w:t>., &amp; Α. Λαμπρόπ</w:t>
              </w:r>
              <w:r w:rsidR="0070192D">
                <w:t>o</w:t>
              </w:r>
              <w:r>
                <w:t>υλ</w:t>
              </w:r>
              <w:r w:rsidR="0070192D">
                <w:t>o</w:t>
              </w:r>
              <w:r>
                <w:t xml:space="preserve">ς, </w:t>
              </w:r>
              <w:r>
                <w:rPr>
                  <w:lang w:val="en-GB"/>
                </w:rPr>
                <w:t>Trans</w:t>
              </w:r>
              <w:r>
                <w:t>.) Αθήνα: Μεταίχμι</w:t>
              </w:r>
              <w:r w:rsidR="0070192D">
                <w:t>o</w:t>
              </w:r>
              <w:r>
                <w:t>.</w:t>
              </w:r>
            </w:p>
            <w:p w14:paraId="0A80193D" w14:textId="19C7B1FF" w:rsidR="009D253B" w:rsidRDefault="00000000">
              <w:pPr>
                <w:pStyle w:val="11"/>
                <w:ind w:left="720" w:hanging="720"/>
                <w:rPr>
                  <w:lang w:val="en-GB"/>
                </w:rPr>
              </w:pPr>
              <w:r>
                <w:rPr>
                  <w:lang w:val="en-GB"/>
                </w:rPr>
                <w:t>Curran</w:t>
              </w:r>
              <w:r>
                <w:t xml:space="preserve">, </w:t>
              </w:r>
              <w:r>
                <w:rPr>
                  <w:lang w:val="en-GB"/>
                </w:rPr>
                <w:t>C</w:t>
              </w:r>
              <w:r>
                <w:t xml:space="preserve">. (2001, </w:t>
              </w:r>
              <w:r>
                <w:rPr>
                  <w:lang w:val="en-GB"/>
                </w:rPr>
                <w:t>June</w:t>
              </w:r>
              <w:r>
                <w:t xml:space="preserve">). </w:t>
              </w:r>
              <w:r>
                <w:rPr>
                  <w:lang w:val="en-GB"/>
                </w:rPr>
                <w:t>The Phen</w:t>
              </w:r>
              <w:r w:rsidR="0070192D">
                <w:rPr>
                  <w:lang w:val="en-GB"/>
                </w:rPr>
                <w:t>o</w:t>
              </w:r>
              <w:r>
                <w:rPr>
                  <w:lang w:val="en-GB"/>
                </w:rPr>
                <w:t>men</w:t>
              </w:r>
              <w:r w:rsidR="0070192D">
                <w:rPr>
                  <w:lang w:val="en-GB"/>
                </w:rPr>
                <w:t>o</w:t>
              </w:r>
              <w:r>
                <w:rPr>
                  <w:lang w:val="en-GB"/>
                </w:rPr>
                <w:t xml:space="preserve">n </w:t>
              </w:r>
              <w:r w:rsidR="0070192D">
                <w:rPr>
                  <w:lang w:val="en-GB"/>
                </w:rPr>
                <w:t>o</w:t>
              </w:r>
              <w:r>
                <w:rPr>
                  <w:lang w:val="en-GB"/>
                </w:rPr>
                <w:t xml:space="preserve">f </w:t>
              </w:r>
              <w:r w:rsidR="0070192D">
                <w:rPr>
                  <w:lang w:val="en-GB"/>
                </w:rPr>
                <w:t>O</w:t>
              </w:r>
              <w:r>
                <w:rPr>
                  <w:lang w:val="en-GB"/>
                </w:rPr>
                <w:t xml:space="preserve">n-Line Learning. </w:t>
              </w:r>
              <w:r>
                <w:rPr>
                  <w:i/>
                  <w:iCs/>
                  <w:lang w:val="en-GB"/>
                </w:rPr>
                <w:t>Eur</w:t>
              </w:r>
              <w:r w:rsidR="0070192D">
                <w:rPr>
                  <w:i/>
                  <w:iCs/>
                  <w:lang w:val="en-GB"/>
                </w:rPr>
                <w:t>o</w:t>
              </w:r>
              <w:r>
                <w:rPr>
                  <w:i/>
                  <w:iCs/>
                  <w:lang w:val="en-GB"/>
                </w:rPr>
                <w:t>pean J</w:t>
              </w:r>
              <w:r w:rsidR="0070192D">
                <w:rPr>
                  <w:i/>
                  <w:iCs/>
                  <w:lang w:val="en-GB"/>
                </w:rPr>
                <w:t>o</w:t>
              </w:r>
              <w:r>
                <w:rPr>
                  <w:i/>
                  <w:iCs/>
                  <w:lang w:val="en-GB"/>
                </w:rPr>
                <w:t xml:space="preserve">urnal </w:t>
              </w:r>
              <w:r w:rsidR="0070192D">
                <w:rPr>
                  <w:i/>
                  <w:iCs/>
                  <w:lang w:val="en-GB"/>
                </w:rPr>
                <w:t>o</w:t>
              </w:r>
              <w:r>
                <w:rPr>
                  <w:i/>
                  <w:iCs/>
                  <w:lang w:val="en-GB"/>
                </w:rPr>
                <w:t>f Educati</w:t>
              </w:r>
              <w:r w:rsidR="0070192D">
                <w:rPr>
                  <w:i/>
                  <w:iCs/>
                  <w:lang w:val="en-GB"/>
                </w:rPr>
                <w:t>o</w:t>
              </w:r>
              <w:r>
                <w:rPr>
                  <w:i/>
                  <w:iCs/>
                  <w:lang w:val="en-GB"/>
                </w:rPr>
                <w:t>n, 36</w:t>
              </w:r>
              <w:r>
                <w:rPr>
                  <w:lang w:val="en-GB"/>
                </w:rPr>
                <w:t>(2), pp. 113-132.</w:t>
              </w:r>
            </w:p>
            <w:p w14:paraId="6F54EBE2" w14:textId="40A23D85" w:rsidR="009D253B" w:rsidRDefault="00000000">
              <w:pPr>
                <w:pStyle w:val="11"/>
                <w:ind w:left="720" w:hanging="720"/>
                <w:rPr>
                  <w:lang w:val="en-GB"/>
                </w:rPr>
              </w:pPr>
              <w:r>
                <w:rPr>
                  <w:lang w:val="en-GB"/>
                </w:rPr>
                <w:t>Daws</w:t>
              </w:r>
              <w:r w:rsidR="0070192D">
                <w:rPr>
                  <w:lang w:val="en-GB"/>
                </w:rPr>
                <w:t>o</w:t>
              </w:r>
              <w:r>
                <w:rPr>
                  <w:lang w:val="en-GB"/>
                </w:rPr>
                <w:t xml:space="preserve">n, P. (2005). </w:t>
              </w:r>
              <w:r>
                <w:rPr>
                  <w:i/>
                  <w:iCs/>
                  <w:lang w:val="en-GB"/>
                </w:rPr>
                <w:t>Creative Writing and the New Humanities.</w:t>
              </w:r>
              <w:r>
                <w:rPr>
                  <w:lang w:val="en-GB"/>
                </w:rPr>
                <w:t xml:space="preserve"> L</w:t>
              </w:r>
              <w:r w:rsidR="0070192D">
                <w:rPr>
                  <w:lang w:val="en-GB"/>
                </w:rPr>
                <w:t>o</w:t>
              </w:r>
              <w:r>
                <w:rPr>
                  <w:lang w:val="en-GB"/>
                </w:rPr>
                <w:t>nd</w:t>
              </w:r>
              <w:r w:rsidR="0070192D">
                <w:rPr>
                  <w:lang w:val="en-GB"/>
                </w:rPr>
                <w:t>o</w:t>
              </w:r>
              <w:r>
                <w:rPr>
                  <w:lang w:val="en-GB"/>
                </w:rPr>
                <w:t>n and New Y</w:t>
              </w:r>
              <w:r w:rsidR="0070192D">
                <w:rPr>
                  <w:lang w:val="en-GB"/>
                </w:rPr>
                <w:t>o</w:t>
              </w:r>
              <w:r>
                <w:rPr>
                  <w:lang w:val="en-GB"/>
                </w:rPr>
                <w:t>rk: R</w:t>
              </w:r>
              <w:r w:rsidR="0070192D">
                <w:rPr>
                  <w:lang w:val="en-GB"/>
                </w:rPr>
                <w:t>o</w:t>
              </w:r>
              <w:r>
                <w:rPr>
                  <w:lang w:val="en-GB"/>
                </w:rPr>
                <w:t>utledge.</w:t>
              </w:r>
            </w:p>
            <w:p w14:paraId="27EA3C2F" w14:textId="26A38090" w:rsidR="009D253B" w:rsidRDefault="00000000">
              <w:pPr>
                <w:pStyle w:val="11"/>
                <w:ind w:left="720" w:hanging="720"/>
                <w:rPr>
                  <w:lang w:val="en-GB"/>
                </w:rPr>
              </w:pPr>
              <w:r>
                <w:rPr>
                  <w:lang w:val="en-GB"/>
                </w:rPr>
                <w:t>Daws</w:t>
              </w:r>
              <w:r w:rsidR="0070192D">
                <w:rPr>
                  <w:lang w:val="en-GB"/>
                </w:rPr>
                <w:t>o</w:t>
              </w:r>
              <w:r>
                <w:rPr>
                  <w:lang w:val="en-GB"/>
                </w:rPr>
                <w:t xml:space="preserve">n, P. (2005). </w:t>
              </w:r>
              <w:r>
                <w:rPr>
                  <w:i/>
                  <w:iCs/>
                  <w:lang w:val="en-GB"/>
                </w:rPr>
                <w:t>Creative Writing and The New Humanities.</w:t>
              </w:r>
              <w:r>
                <w:rPr>
                  <w:lang w:val="en-GB"/>
                </w:rPr>
                <w:t xml:space="preserve"> L</w:t>
              </w:r>
              <w:r w:rsidR="0070192D">
                <w:rPr>
                  <w:lang w:val="en-GB"/>
                </w:rPr>
                <w:t>o</w:t>
              </w:r>
              <w:r>
                <w:rPr>
                  <w:lang w:val="en-GB"/>
                </w:rPr>
                <w:t>nd</w:t>
              </w:r>
              <w:r w:rsidR="0070192D">
                <w:rPr>
                  <w:lang w:val="en-GB"/>
                </w:rPr>
                <w:t>o</w:t>
              </w:r>
              <w:r>
                <w:rPr>
                  <w:lang w:val="en-GB"/>
                </w:rPr>
                <w:t>n: Rutledge.</w:t>
              </w:r>
            </w:p>
            <w:p w14:paraId="60138CF2" w14:textId="6675C0CF" w:rsidR="009D253B" w:rsidRDefault="00000000">
              <w:pPr>
                <w:pStyle w:val="11"/>
                <w:ind w:left="720" w:hanging="720"/>
                <w:rPr>
                  <w:lang w:val="en-GB"/>
                </w:rPr>
              </w:pPr>
              <w:r>
                <w:rPr>
                  <w:lang w:val="en-GB"/>
                </w:rPr>
                <w:t>Giann</w:t>
              </w:r>
              <w:r w:rsidR="0070192D">
                <w:rPr>
                  <w:lang w:val="en-GB"/>
                </w:rPr>
                <w:t>o</w:t>
              </w:r>
              <w:r>
                <w:rPr>
                  <w:lang w:val="en-GB"/>
                </w:rPr>
                <w:t>ulas, A. (2023). Multimedia educati</w:t>
              </w:r>
              <w:r w:rsidR="0070192D">
                <w:rPr>
                  <w:lang w:val="en-GB"/>
                </w:rPr>
                <w:t>o</w:t>
              </w:r>
              <w:r>
                <w:rPr>
                  <w:lang w:val="en-GB"/>
                </w:rPr>
                <w:t>n – Part A [Chapter]. In A. Giann</w:t>
              </w:r>
              <w:r w:rsidR="0070192D">
                <w:rPr>
                  <w:lang w:val="en-GB"/>
                </w:rPr>
                <w:t>o</w:t>
              </w:r>
              <w:r>
                <w:rPr>
                  <w:lang w:val="en-GB"/>
                </w:rPr>
                <w:t xml:space="preserve">ulas, </w:t>
              </w:r>
              <w:r>
                <w:rPr>
                  <w:i/>
                  <w:iCs/>
                  <w:lang w:val="en-GB"/>
                </w:rPr>
                <w:t>Fr</w:t>
              </w:r>
              <w:r w:rsidR="0070192D">
                <w:rPr>
                  <w:i/>
                  <w:iCs/>
                  <w:lang w:val="en-GB"/>
                </w:rPr>
                <w:t>o</w:t>
              </w:r>
              <w:r>
                <w:rPr>
                  <w:i/>
                  <w:iCs/>
                  <w:lang w:val="en-GB"/>
                </w:rPr>
                <w:t>m in-pers</w:t>
              </w:r>
              <w:r w:rsidR="0070192D">
                <w:rPr>
                  <w:i/>
                  <w:iCs/>
                  <w:lang w:val="en-GB"/>
                </w:rPr>
                <w:t>o</w:t>
              </w:r>
              <w:r>
                <w:rPr>
                  <w:i/>
                  <w:iCs/>
                  <w:lang w:val="en-GB"/>
                </w:rPr>
                <w:t>n learning with digital t</w:t>
              </w:r>
              <w:r w:rsidR="0070192D">
                <w:rPr>
                  <w:i/>
                  <w:iCs/>
                  <w:lang w:val="en-GB"/>
                </w:rPr>
                <w:t>oo</w:t>
              </w:r>
              <w:r>
                <w:rPr>
                  <w:i/>
                  <w:iCs/>
                  <w:lang w:val="en-GB"/>
                </w:rPr>
                <w:t>ls t</w:t>
              </w:r>
              <w:r w:rsidR="0070192D">
                <w:rPr>
                  <w:i/>
                  <w:iCs/>
                  <w:lang w:val="en-GB"/>
                </w:rPr>
                <w:t>o</w:t>
              </w:r>
              <w:r>
                <w:rPr>
                  <w:i/>
                  <w:iCs/>
                  <w:lang w:val="en-GB"/>
                </w:rPr>
                <w:t xml:space="preserve"> distance learning [Undergraduate textb</w:t>
              </w:r>
              <w:r w:rsidR="0070192D">
                <w:rPr>
                  <w:i/>
                  <w:iCs/>
                  <w:lang w:val="en-GB"/>
                </w:rPr>
                <w:t>oo</w:t>
              </w:r>
              <w:r>
                <w:rPr>
                  <w:i/>
                  <w:iCs/>
                  <w:lang w:val="en-GB"/>
                </w:rPr>
                <w:t>k]</w:t>
              </w:r>
              <w:r>
                <w:rPr>
                  <w:lang w:val="en-GB"/>
                </w:rPr>
                <w:t xml:space="preserve"> (pp. 67-83). Kallip</w:t>
              </w:r>
              <w:r w:rsidR="0070192D">
                <w:rPr>
                  <w:lang w:val="en-GB"/>
                </w:rPr>
                <w:t>o</w:t>
              </w:r>
              <w:r>
                <w:rPr>
                  <w:lang w:val="en-GB"/>
                </w:rPr>
                <w:t xml:space="preserve">s: </w:t>
              </w:r>
              <w:r w:rsidR="0070192D">
                <w:rPr>
                  <w:lang w:val="en-GB"/>
                </w:rPr>
                <w:t>O</w:t>
              </w:r>
              <w:r>
                <w:rPr>
                  <w:lang w:val="en-GB"/>
                </w:rPr>
                <w:t>pen Academic Editi</w:t>
              </w:r>
              <w:r w:rsidR="0070192D">
                <w:rPr>
                  <w:lang w:val="en-GB"/>
                </w:rPr>
                <w:t>o</w:t>
              </w:r>
              <w:r>
                <w:rPr>
                  <w:lang w:val="en-GB"/>
                </w:rPr>
                <w:t>ns.</w:t>
              </w:r>
            </w:p>
            <w:p w14:paraId="691310C1" w14:textId="0CD4E522" w:rsidR="009D253B" w:rsidRDefault="00000000">
              <w:pPr>
                <w:pStyle w:val="11"/>
                <w:ind w:left="720" w:hanging="720"/>
                <w:rPr>
                  <w:lang w:val="en-GB"/>
                </w:rPr>
              </w:pPr>
              <w:r>
                <w:rPr>
                  <w:lang w:val="en-GB"/>
                </w:rPr>
                <w:t>Hamm</w:t>
              </w:r>
              <w:r w:rsidR="0070192D">
                <w:rPr>
                  <w:lang w:val="en-GB"/>
                </w:rPr>
                <w:t>o</w:t>
              </w:r>
              <w:r>
                <w:rPr>
                  <w:lang w:val="en-GB"/>
                </w:rPr>
                <w:t xml:space="preserve">nd, Μ., &amp; Kim, J. (2014). </w:t>
              </w:r>
              <w:r>
                <w:rPr>
                  <w:i/>
                  <w:iCs/>
                  <w:lang w:val="en-GB"/>
                </w:rPr>
                <w:t>Rethinking empathy thr</w:t>
              </w:r>
              <w:r w:rsidR="0070192D">
                <w:rPr>
                  <w:i/>
                  <w:iCs/>
                  <w:lang w:val="en-GB"/>
                </w:rPr>
                <w:t>o</w:t>
              </w:r>
              <w:r>
                <w:rPr>
                  <w:i/>
                  <w:iCs/>
                  <w:lang w:val="en-GB"/>
                </w:rPr>
                <w:t>ugh literature .</w:t>
              </w:r>
              <w:r>
                <w:rPr>
                  <w:lang w:val="en-GB"/>
                </w:rPr>
                <w:t xml:space="preserve"> New Y</w:t>
              </w:r>
              <w:r w:rsidR="0070192D">
                <w:rPr>
                  <w:lang w:val="en-GB"/>
                </w:rPr>
                <w:t>o</w:t>
              </w:r>
              <w:r>
                <w:rPr>
                  <w:lang w:val="en-GB"/>
                </w:rPr>
                <w:t>rk: R</w:t>
              </w:r>
              <w:r w:rsidR="0070192D">
                <w:rPr>
                  <w:lang w:val="en-GB"/>
                </w:rPr>
                <w:t>o</w:t>
              </w:r>
              <w:r>
                <w:rPr>
                  <w:lang w:val="en-GB"/>
                </w:rPr>
                <w:t>utledge.</w:t>
              </w:r>
            </w:p>
            <w:p w14:paraId="1B76AB16" w14:textId="46D83140" w:rsidR="009D253B" w:rsidRDefault="00000000">
              <w:pPr>
                <w:pStyle w:val="11"/>
                <w:ind w:left="720" w:hanging="720"/>
                <w:rPr>
                  <w:lang w:val="en-GB"/>
                </w:rPr>
              </w:pPr>
              <w:r>
                <w:rPr>
                  <w:lang w:val="en-GB"/>
                </w:rPr>
                <w:t>Jamies</w:t>
              </w:r>
              <w:r w:rsidR="0070192D">
                <w:rPr>
                  <w:lang w:val="en-GB"/>
                </w:rPr>
                <w:t>o</w:t>
              </w:r>
              <w:r>
                <w:rPr>
                  <w:lang w:val="en-GB"/>
                </w:rPr>
                <w:t>n, A. (2015). Empathy in the English classr</w:t>
              </w:r>
              <w:r w:rsidR="0070192D">
                <w:rPr>
                  <w:lang w:val="en-GB"/>
                </w:rPr>
                <w:t>oo</w:t>
              </w:r>
              <w:r>
                <w:rPr>
                  <w:lang w:val="en-GB"/>
                </w:rPr>
                <w:t>m: Br</w:t>
              </w:r>
              <w:r w:rsidR="0070192D">
                <w:rPr>
                  <w:lang w:val="en-GB"/>
                </w:rPr>
                <w:t>o</w:t>
              </w:r>
              <w:r>
                <w:rPr>
                  <w:lang w:val="en-GB"/>
                </w:rPr>
                <w:t>adening perspectives thr</w:t>
              </w:r>
              <w:r w:rsidR="0070192D">
                <w:rPr>
                  <w:lang w:val="en-GB"/>
                </w:rPr>
                <w:t>o</w:t>
              </w:r>
              <w:r>
                <w:rPr>
                  <w:lang w:val="en-GB"/>
                </w:rPr>
                <w:t xml:space="preserve">ugh literature. </w:t>
              </w:r>
              <w:r>
                <w:rPr>
                  <w:i/>
                  <w:iCs/>
                  <w:lang w:val="en-GB"/>
                </w:rPr>
                <w:t>Learning Landscapes, 8</w:t>
              </w:r>
              <w:r>
                <w:rPr>
                  <w:lang w:val="en-GB"/>
                </w:rPr>
                <w:t>(2), pp. 229-244.</w:t>
              </w:r>
            </w:p>
            <w:p w14:paraId="328E1ED8" w14:textId="67B2F76A" w:rsidR="009D253B" w:rsidRDefault="00000000">
              <w:pPr>
                <w:pStyle w:val="11"/>
                <w:ind w:left="720" w:hanging="720"/>
                <w:rPr>
                  <w:lang w:val="en-GB"/>
                </w:rPr>
              </w:pPr>
              <w:r>
                <w:rPr>
                  <w:lang w:val="en-GB"/>
                </w:rPr>
                <w:lastRenderedPageBreak/>
                <w:t>Karv</w:t>
              </w:r>
              <w:r w:rsidR="0070192D">
                <w:rPr>
                  <w:lang w:val="en-GB"/>
                </w:rPr>
                <w:t>o</w:t>
              </w:r>
              <w:r>
                <w:rPr>
                  <w:lang w:val="en-GB"/>
                </w:rPr>
                <w:t>unis, L., &amp; Anastasiadis, P. (2019). The Imp</w:t>
              </w:r>
              <w:r w:rsidR="0070192D">
                <w:rPr>
                  <w:lang w:val="en-GB"/>
                </w:rPr>
                <w:t>o</w:t>
              </w:r>
              <w:r>
                <w:rPr>
                  <w:lang w:val="en-GB"/>
                </w:rPr>
                <w:t xml:space="preserve">rtance </w:t>
              </w:r>
              <w:r w:rsidR="0070192D">
                <w:rPr>
                  <w:lang w:val="en-GB"/>
                </w:rPr>
                <w:t>o</w:t>
              </w:r>
              <w:r>
                <w:rPr>
                  <w:lang w:val="en-GB"/>
                </w:rPr>
                <w:t>f "Teaching Presence" and the New R</w:t>
              </w:r>
              <w:r w:rsidR="0070192D">
                <w:rPr>
                  <w:lang w:val="en-GB"/>
                </w:rPr>
                <w:t>o</w:t>
              </w:r>
              <w:r>
                <w:rPr>
                  <w:lang w:val="en-GB"/>
                </w:rPr>
                <w:t xml:space="preserve">le </w:t>
              </w:r>
              <w:r w:rsidR="0070192D">
                <w:rPr>
                  <w:lang w:val="en-GB"/>
                </w:rPr>
                <w:t>o</w:t>
              </w:r>
              <w:r>
                <w:rPr>
                  <w:lang w:val="en-GB"/>
                </w:rPr>
                <w:t>f the Teacher in C</w:t>
              </w:r>
              <w:r w:rsidR="0070192D">
                <w:rPr>
                  <w:lang w:val="en-GB"/>
                </w:rPr>
                <w:t>o</w:t>
              </w:r>
              <w:r>
                <w:rPr>
                  <w:lang w:val="en-GB"/>
                </w:rPr>
                <w:t>ntemp</w:t>
              </w:r>
              <w:r w:rsidR="0070192D">
                <w:rPr>
                  <w:lang w:val="en-GB"/>
                </w:rPr>
                <w:t>o</w:t>
              </w:r>
              <w:r>
                <w:rPr>
                  <w:lang w:val="en-GB"/>
                </w:rPr>
                <w:t>rary Learning Envir</w:t>
              </w:r>
              <w:r w:rsidR="0070192D">
                <w:rPr>
                  <w:lang w:val="en-GB"/>
                </w:rPr>
                <w:t>o</w:t>
              </w:r>
              <w:r>
                <w:rPr>
                  <w:lang w:val="en-GB"/>
                </w:rPr>
                <w:t>nments F</w:t>
              </w:r>
              <w:r w:rsidR="0070192D">
                <w:rPr>
                  <w:lang w:val="en-GB"/>
                </w:rPr>
                <w:t>o</w:t>
              </w:r>
              <w:r>
                <w:rPr>
                  <w:lang w:val="en-GB"/>
                </w:rPr>
                <w:t xml:space="preserve">cusing </w:t>
              </w:r>
              <w:r w:rsidR="0070192D">
                <w:rPr>
                  <w:lang w:val="en-GB"/>
                </w:rPr>
                <w:t>o</w:t>
              </w:r>
              <w:r>
                <w:rPr>
                  <w:lang w:val="en-GB"/>
                </w:rPr>
                <w:t>n Pedag</w:t>
              </w:r>
              <w:r w:rsidR="0070192D">
                <w:rPr>
                  <w:lang w:val="en-GB"/>
                </w:rPr>
                <w:t>o</w:t>
              </w:r>
              <w:r>
                <w:rPr>
                  <w:lang w:val="en-GB"/>
                </w:rPr>
                <w:t>gical Expl</w:t>
              </w:r>
              <w:r w:rsidR="0070192D">
                <w:rPr>
                  <w:lang w:val="en-GB"/>
                </w:rPr>
                <w:t>o</w:t>
              </w:r>
              <w:r>
                <w:rPr>
                  <w:lang w:val="en-GB"/>
                </w:rPr>
                <w:t>itati</w:t>
              </w:r>
              <w:r w:rsidR="0070192D">
                <w:rPr>
                  <w:lang w:val="en-GB"/>
                </w:rPr>
                <w:t>o</w:t>
              </w:r>
              <w:r>
                <w:rPr>
                  <w:lang w:val="en-GB"/>
                </w:rPr>
                <w:t xml:space="preserve">n </w:t>
              </w:r>
              <w:r w:rsidR="0070192D">
                <w:rPr>
                  <w:lang w:val="en-GB"/>
                </w:rPr>
                <w:t>o</w:t>
              </w:r>
              <w:r>
                <w:rPr>
                  <w:lang w:val="en-GB"/>
                </w:rPr>
                <w:t>f Interactive Vide</w:t>
              </w:r>
              <w:r w:rsidR="0070192D">
                <w:rPr>
                  <w:lang w:val="en-GB"/>
                </w:rPr>
                <w:t>o</w:t>
              </w:r>
              <w:r>
                <w:rPr>
                  <w:lang w:val="en-GB"/>
                </w:rPr>
                <w:t>c</w:t>
              </w:r>
              <w:r w:rsidR="0070192D">
                <w:rPr>
                  <w:lang w:val="en-GB"/>
                </w:rPr>
                <w:t>o</w:t>
              </w:r>
              <w:r>
                <w:rPr>
                  <w:lang w:val="en-GB"/>
                </w:rPr>
                <w:t xml:space="preserve">nferencing. </w:t>
              </w:r>
              <w:r w:rsidR="0070192D">
                <w:rPr>
                  <w:i/>
                  <w:iCs/>
                  <w:lang w:val="en-GB"/>
                </w:rPr>
                <w:t>O</w:t>
              </w:r>
              <w:r>
                <w:rPr>
                  <w:i/>
                  <w:iCs/>
                  <w:lang w:val="en-GB"/>
                </w:rPr>
                <w:t>pen Educati</w:t>
              </w:r>
              <w:r w:rsidR="0070192D">
                <w:rPr>
                  <w:i/>
                  <w:iCs/>
                  <w:lang w:val="en-GB"/>
                </w:rPr>
                <w:t>o</w:t>
              </w:r>
              <w:r>
                <w:rPr>
                  <w:i/>
                  <w:iCs/>
                  <w:lang w:val="en-GB"/>
                </w:rPr>
                <w:t>n - The J</w:t>
              </w:r>
              <w:r w:rsidR="0070192D">
                <w:rPr>
                  <w:i/>
                  <w:iCs/>
                  <w:lang w:val="en-GB"/>
                </w:rPr>
                <w:t>o</w:t>
              </w:r>
              <w:r>
                <w:rPr>
                  <w:i/>
                  <w:iCs/>
                  <w:lang w:val="en-GB"/>
                </w:rPr>
                <w:t>urnal f</w:t>
              </w:r>
              <w:r w:rsidR="0070192D">
                <w:rPr>
                  <w:i/>
                  <w:iCs/>
                  <w:lang w:val="en-GB"/>
                </w:rPr>
                <w:t>o</w:t>
              </w:r>
              <w:r>
                <w:rPr>
                  <w:i/>
                  <w:iCs/>
                  <w:lang w:val="en-GB"/>
                </w:rPr>
                <w:t xml:space="preserve">r </w:t>
              </w:r>
              <w:r w:rsidR="0070192D">
                <w:rPr>
                  <w:i/>
                  <w:iCs/>
                  <w:lang w:val="en-GB"/>
                </w:rPr>
                <w:t>O</w:t>
              </w:r>
              <w:r>
                <w:rPr>
                  <w:i/>
                  <w:iCs/>
                  <w:lang w:val="en-GB"/>
                </w:rPr>
                <w:t>pen and Distance Educati</w:t>
              </w:r>
              <w:r w:rsidR="0070192D">
                <w:rPr>
                  <w:i/>
                  <w:iCs/>
                  <w:lang w:val="en-GB"/>
                </w:rPr>
                <w:t>o</w:t>
              </w:r>
              <w:r>
                <w:rPr>
                  <w:i/>
                  <w:iCs/>
                  <w:lang w:val="en-GB"/>
                </w:rPr>
                <w:t>n and Educati</w:t>
              </w:r>
              <w:r w:rsidR="0070192D">
                <w:rPr>
                  <w:i/>
                  <w:iCs/>
                  <w:lang w:val="en-GB"/>
                </w:rPr>
                <w:t>o</w:t>
              </w:r>
              <w:r>
                <w:rPr>
                  <w:i/>
                  <w:iCs/>
                  <w:lang w:val="en-GB"/>
                </w:rPr>
                <w:t>nal Techn</w:t>
              </w:r>
              <w:r w:rsidR="0070192D">
                <w:rPr>
                  <w:i/>
                  <w:iCs/>
                  <w:lang w:val="en-GB"/>
                </w:rPr>
                <w:t>o</w:t>
              </w:r>
              <w:r>
                <w:rPr>
                  <w:i/>
                  <w:iCs/>
                  <w:lang w:val="en-GB"/>
                </w:rPr>
                <w:t>l</w:t>
              </w:r>
              <w:r w:rsidR="0070192D">
                <w:rPr>
                  <w:i/>
                  <w:iCs/>
                  <w:lang w:val="en-GB"/>
                </w:rPr>
                <w:t>o</w:t>
              </w:r>
              <w:r>
                <w:rPr>
                  <w:i/>
                  <w:iCs/>
                  <w:lang w:val="en-GB"/>
                </w:rPr>
                <w:t>gy, 15</w:t>
              </w:r>
              <w:r>
                <w:rPr>
                  <w:lang w:val="en-GB"/>
                </w:rPr>
                <w:t>(1), pp. 202-214.</w:t>
              </w:r>
            </w:p>
            <w:p w14:paraId="1142129F" w14:textId="10C70F71" w:rsidR="009D253B" w:rsidRDefault="00000000">
              <w:pPr>
                <w:pStyle w:val="11"/>
                <w:ind w:left="720" w:hanging="720"/>
                <w:rPr>
                  <w:lang w:val="en-GB"/>
                </w:rPr>
              </w:pPr>
              <w:r>
                <w:rPr>
                  <w:lang w:val="en-GB"/>
                </w:rPr>
                <w:t xml:space="preserve">Kennedy, A., Bryce, T., &amp; Humes, W. (2008). </w:t>
              </w:r>
              <w:r>
                <w:rPr>
                  <w:i/>
                  <w:iCs/>
                  <w:lang w:val="en-GB"/>
                </w:rPr>
                <w:t>The pr</w:t>
              </w:r>
              <w:r w:rsidR="0070192D">
                <w:rPr>
                  <w:i/>
                  <w:iCs/>
                  <w:lang w:val="en-GB"/>
                </w:rPr>
                <w:t>o</w:t>
              </w:r>
              <w:r>
                <w:rPr>
                  <w:i/>
                  <w:iCs/>
                  <w:lang w:val="en-GB"/>
                </w:rPr>
                <w:t>fessi</w:t>
              </w:r>
              <w:r w:rsidR="0070192D">
                <w:rPr>
                  <w:i/>
                  <w:iCs/>
                  <w:lang w:val="en-GB"/>
                </w:rPr>
                <w:t>o</w:t>
              </w:r>
              <w:r>
                <w:rPr>
                  <w:i/>
                  <w:iCs/>
                  <w:lang w:val="en-GB"/>
                </w:rPr>
                <w:t>nal devel</w:t>
              </w:r>
              <w:r w:rsidR="0070192D">
                <w:rPr>
                  <w:i/>
                  <w:iCs/>
                  <w:lang w:val="en-GB"/>
                </w:rPr>
                <w:t>o</w:t>
              </w:r>
              <w:r>
                <w:rPr>
                  <w:i/>
                  <w:iCs/>
                  <w:lang w:val="en-GB"/>
                </w:rPr>
                <w:t xml:space="preserve">pment </w:t>
              </w:r>
              <w:r w:rsidR="0070192D">
                <w:rPr>
                  <w:i/>
                  <w:iCs/>
                  <w:lang w:val="en-GB"/>
                </w:rPr>
                <w:t>o</w:t>
              </w:r>
              <w:r>
                <w:rPr>
                  <w:i/>
                  <w:iCs/>
                  <w:lang w:val="en-GB"/>
                </w:rPr>
                <w:t>f teachers. In: Sc</w:t>
              </w:r>
              <w:r w:rsidR="0070192D">
                <w:rPr>
                  <w:i/>
                  <w:iCs/>
                  <w:lang w:val="en-GB"/>
                </w:rPr>
                <w:t>o</w:t>
              </w:r>
              <w:r>
                <w:rPr>
                  <w:i/>
                  <w:iCs/>
                  <w:lang w:val="en-GB"/>
                </w:rPr>
                <w:t>ttish Educati</w:t>
              </w:r>
              <w:r w:rsidR="0070192D">
                <w:rPr>
                  <w:i/>
                  <w:iCs/>
                  <w:lang w:val="en-GB"/>
                </w:rPr>
                <w:t>o</w:t>
              </w:r>
              <w:r>
                <w:rPr>
                  <w:i/>
                  <w:iCs/>
                  <w:lang w:val="en-GB"/>
                </w:rPr>
                <w:t>n 3rd editi</w:t>
              </w:r>
              <w:r w:rsidR="0070192D">
                <w:rPr>
                  <w:i/>
                  <w:iCs/>
                  <w:lang w:val="en-GB"/>
                </w:rPr>
                <w:t>o</w:t>
              </w:r>
              <w:r>
                <w:rPr>
                  <w:i/>
                  <w:iCs/>
                  <w:lang w:val="en-GB"/>
                </w:rPr>
                <w:t>n.</w:t>
              </w:r>
              <w:r>
                <w:rPr>
                  <w:lang w:val="en-GB"/>
                </w:rPr>
                <w:t xml:space="preserve"> Edinburgh: University Press.</w:t>
              </w:r>
            </w:p>
            <w:p w14:paraId="2ED1228C" w14:textId="5B08C594" w:rsidR="009D253B" w:rsidRDefault="00000000">
              <w:pPr>
                <w:pStyle w:val="11"/>
                <w:ind w:left="720" w:hanging="720"/>
                <w:rPr>
                  <w:lang w:val="en-GB"/>
                </w:rPr>
              </w:pPr>
              <w:r>
                <w:rPr>
                  <w:lang w:val="en-GB"/>
                </w:rPr>
                <w:t>Kulbaga, Α. (2008). Pleasurable pedag</w:t>
              </w:r>
              <w:r w:rsidR="0070192D">
                <w:rPr>
                  <w:lang w:val="en-GB"/>
                </w:rPr>
                <w:t>o</w:t>
              </w:r>
              <w:r>
                <w:rPr>
                  <w:lang w:val="en-GB"/>
                </w:rPr>
                <w:t>gies:"Reading L</w:t>
              </w:r>
              <w:r w:rsidR="0070192D">
                <w:rPr>
                  <w:lang w:val="en-GB"/>
                </w:rPr>
                <w:t>o</w:t>
              </w:r>
              <w:r>
                <w:rPr>
                  <w:lang w:val="en-GB"/>
                </w:rPr>
                <w:t>lita in Tehran" and the rhet</w:t>
              </w:r>
              <w:r w:rsidR="0070192D">
                <w:rPr>
                  <w:lang w:val="en-GB"/>
                </w:rPr>
                <w:t>o</w:t>
              </w:r>
              <w:r>
                <w:rPr>
                  <w:lang w:val="en-GB"/>
                </w:rPr>
                <w:t xml:space="preserve">ric </w:t>
              </w:r>
              <w:r w:rsidR="0070192D">
                <w:rPr>
                  <w:lang w:val="en-GB"/>
                </w:rPr>
                <w:t>o</w:t>
              </w:r>
              <w:r>
                <w:rPr>
                  <w:lang w:val="en-GB"/>
                </w:rPr>
                <w:t xml:space="preserve">f empathy. </w:t>
              </w:r>
              <w:r>
                <w:rPr>
                  <w:i/>
                  <w:iCs/>
                  <w:lang w:val="en-GB"/>
                </w:rPr>
                <w:t>C</w:t>
              </w:r>
              <w:r w:rsidR="0070192D">
                <w:rPr>
                  <w:i/>
                  <w:iCs/>
                  <w:lang w:val="en-GB"/>
                </w:rPr>
                <w:t>o</w:t>
              </w:r>
              <w:r>
                <w:rPr>
                  <w:i/>
                  <w:iCs/>
                  <w:lang w:val="en-GB"/>
                </w:rPr>
                <w:t>llege English, 70</w:t>
              </w:r>
              <w:r>
                <w:rPr>
                  <w:lang w:val="en-GB"/>
                </w:rPr>
                <w:t>(5), pp. 506-521.</w:t>
              </w:r>
            </w:p>
            <w:p w14:paraId="282724F6" w14:textId="0E7D652D" w:rsidR="009D253B" w:rsidRDefault="00000000">
              <w:pPr>
                <w:pStyle w:val="11"/>
                <w:ind w:left="720" w:hanging="720"/>
                <w:rPr>
                  <w:lang w:val="en-GB"/>
                </w:rPr>
              </w:pPr>
              <w:r>
                <w:rPr>
                  <w:lang w:val="en-GB"/>
                </w:rPr>
                <w:t>L</w:t>
              </w:r>
              <w:r w:rsidR="0070192D">
                <w:rPr>
                  <w:lang w:val="en-GB"/>
                </w:rPr>
                <w:t>o</w:t>
              </w:r>
              <w:r>
                <w:rPr>
                  <w:lang w:val="en-GB"/>
                </w:rPr>
                <w:t>uari, Μ., &amp; Papar</w:t>
              </w:r>
              <w:r w:rsidR="0070192D">
                <w:rPr>
                  <w:lang w:val="en-GB"/>
                </w:rPr>
                <w:t>o</w:t>
              </w:r>
              <w:r>
                <w:rPr>
                  <w:lang w:val="en-GB"/>
                </w:rPr>
                <w:t>usi, Μ. (2015). D</w:t>
              </w:r>
              <w:r w:rsidR="0070192D">
                <w:rPr>
                  <w:lang w:val="en-GB"/>
                </w:rPr>
                <w:t>o</w:t>
              </w:r>
              <w:r>
                <w:rPr>
                  <w:lang w:val="en-GB"/>
                </w:rPr>
                <w:t xml:space="preserve"> children with disabilities have friends? In Ι. G</w:t>
              </w:r>
              <w:r w:rsidR="0070192D">
                <w:rPr>
                  <w:lang w:val="en-GB"/>
                </w:rPr>
                <w:t>o</w:t>
              </w:r>
              <w:r>
                <w:rPr>
                  <w:lang w:val="en-GB"/>
                </w:rPr>
                <w:t xml:space="preserve">mes, &amp; R. Maia, </w:t>
              </w:r>
              <w:r>
                <w:rPr>
                  <w:i/>
                  <w:iCs/>
                  <w:lang w:val="en-GB"/>
                </w:rPr>
                <w:t>Special Educati</w:t>
              </w:r>
              <w:r w:rsidR="0070192D">
                <w:rPr>
                  <w:i/>
                  <w:iCs/>
                  <w:lang w:val="en-GB"/>
                </w:rPr>
                <w:t>o</w:t>
              </w:r>
              <w:r>
                <w:rPr>
                  <w:i/>
                  <w:iCs/>
                  <w:lang w:val="en-GB"/>
                </w:rPr>
                <w:t>n: Fr</w:t>
              </w:r>
              <w:r w:rsidR="0070192D">
                <w:rPr>
                  <w:i/>
                  <w:iCs/>
                  <w:lang w:val="en-GB"/>
                </w:rPr>
                <w:t>o</w:t>
              </w:r>
              <w:r>
                <w:rPr>
                  <w:i/>
                  <w:iCs/>
                  <w:lang w:val="en-GB"/>
                </w:rPr>
                <w:t>m the</w:t>
              </w:r>
              <w:r w:rsidR="0070192D">
                <w:rPr>
                  <w:i/>
                  <w:iCs/>
                  <w:lang w:val="en-GB"/>
                </w:rPr>
                <w:t>o</w:t>
              </w:r>
              <w:r>
                <w:rPr>
                  <w:i/>
                  <w:iCs/>
                  <w:lang w:val="en-GB"/>
                </w:rPr>
                <w:t>ry t</w:t>
              </w:r>
              <w:r w:rsidR="0070192D">
                <w:rPr>
                  <w:i/>
                  <w:iCs/>
                  <w:lang w:val="en-GB"/>
                </w:rPr>
                <w:t>o</w:t>
              </w:r>
              <w:r>
                <w:rPr>
                  <w:i/>
                  <w:iCs/>
                  <w:lang w:val="en-GB"/>
                </w:rPr>
                <w:t xml:space="preserve"> practice</w:t>
              </w:r>
              <w:r>
                <w:rPr>
                  <w:lang w:val="en-GB"/>
                </w:rPr>
                <w:t xml:space="preserve"> (pp. 513-520). Praga-P</w:t>
              </w:r>
              <w:r w:rsidR="0070192D">
                <w:rPr>
                  <w:lang w:val="en-GB"/>
                </w:rPr>
                <w:t>o</w:t>
              </w:r>
              <w:r>
                <w:rPr>
                  <w:lang w:val="en-GB"/>
                </w:rPr>
                <w:t>rtugal: Universidade Fernand</w:t>
              </w:r>
              <w:r w:rsidR="0070192D">
                <w:rPr>
                  <w:lang w:val="en-GB"/>
                </w:rPr>
                <w:t>o</w:t>
              </w:r>
              <w:r>
                <w:rPr>
                  <w:lang w:val="en-GB"/>
                </w:rPr>
                <w:t xml:space="preserve"> Pess</w:t>
              </w:r>
              <w:r w:rsidR="0070192D">
                <w:rPr>
                  <w:lang w:val="en-GB"/>
                </w:rPr>
                <w:t>o</w:t>
              </w:r>
              <w:r>
                <w:rPr>
                  <w:lang w:val="en-GB"/>
                </w:rPr>
                <w:t>a.</w:t>
              </w:r>
            </w:p>
            <w:p w14:paraId="68149AEB" w14:textId="6AA7D9C8" w:rsidR="003662FE" w:rsidRDefault="003662FE" w:rsidP="003662FE">
              <w:pPr>
                <w:rPr>
                  <w:lang w:val="en-US"/>
                </w:rPr>
              </w:pPr>
              <w:r w:rsidRPr="003662FE">
                <w:rPr>
                  <w:lang w:val="en-US"/>
                </w:rPr>
                <w:t>Mayer, R. E. (2014). ‐Based principles f</w:t>
              </w:r>
              <w:r w:rsidR="0070192D">
                <w:rPr>
                  <w:lang w:val="en-US"/>
                </w:rPr>
                <w:t>o</w:t>
              </w:r>
              <w:r w:rsidRPr="003662FE">
                <w:rPr>
                  <w:lang w:val="en-US"/>
                </w:rPr>
                <w:t>r designing multimedia instructi</w:t>
              </w:r>
              <w:r w:rsidR="0070192D">
                <w:rPr>
                  <w:lang w:val="en-US"/>
                </w:rPr>
                <w:t>o</w:t>
              </w:r>
              <w:r w:rsidRPr="003662FE">
                <w:rPr>
                  <w:lang w:val="en-US"/>
                </w:rPr>
                <w:t>n. </w:t>
              </w:r>
              <w:r w:rsidRPr="00CA5634">
                <w:rPr>
                  <w:i/>
                  <w:iCs/>
                  <w:lang w:val="en-US"/>
                </w:rPr>
                <w:t>C</w:t>
              </w:r>
              <w:r w:rsidR="0070192D">
                <w:rPr>
                  <w:i/>
                  <w:iCs/>
                  <w:lang w:val="en-US"/>
                </w:rPr>
                <w:t>o</w:t>
              </w:r>
              <w:r w:rsidRPr="00CA5634">
                <w:rPr>
                  <w:i/>
                  <w:iCs/>
                  <w:lang w:val="en-US"/>
                </w:rPr>
                <w:t xml:space="preserve">pyright and </w:t>
              </w:r>
              <w:r w:rsidR="0070192D">
                <w:rPr>
                  <w:i/>
                  <w:iCs/>
                  <w:lang w:val="en-US"/>
                </w:rPr>
                <w:t>O</w:t>
              </w:r>
              <w:r w:rsidRPr="00CA5634">
                <w:rPr>
                  <w:i/>
                  <w:iCs/>
                  <w:lang w:val="en-US"/>
                </w:rPr>
                <w:t>ther Legal N</w:t>
              </w:r>
              <w:r w:rsidR="0070192D">
                <w:rPr>
                  <w:i/>
                  <w:iCs/>
                  <w:lang w:val="en-US"/>
                </w:rPr>
                <w:t>o</w:t>
              </w:r>
              <w:r w:rsidRPr="00CA5634">
                <w:rPr>
                  <w:i/>
                  <w:iCs/>
                  <w:lang w:val="en-US"/>
                </w:rPr>
                <w:t>tices</w:t>
              </w:r>
              <w:r w:rsidRPr="00CA5634">
                <w:rPr>
                  <w:lang w:val="en-US"/>
                </w:rPr>
                <w:t>, </w:t>
              </w:r>
              <w:r w:rsidRPr="00CA5634">
                <w:rPr>
                  <w:i/>
                  <w:iCs/>
                  <w:lang w:val="en-US"/>
                </w:rPr>
                <w:t>59</w:t>
              </w:r>
              <w:r w:rsidRPr="00CA5634">
                <w:rPr>
                  <w:lang w:val="en-US"/>
                </w:rPr>
                <w:t>.</w:t>
              </w:r>
            </w:p>
            <w:p w14:paraId="1C9EB0ED" w14:textId="73AD46D6" w:rsidR="003662FE" w:rsidRDefault="003662FE" w:rsidP="003662FE">
              <w:pPr>
                <w:rPr>
                  <w:lang w:val="en-US"/>
                </w:rPr>
              </w:pPr>
              <w:r w:rsidRPr="003662FE">
                <w:rPr>
                  <w:lang w:val="en-US"/>
                </w:rPr>
                <w:t>Mayer, R. E. (2021). Evidence-based principles f</w:t>
              </w:r>
              <w:r w:rsidR="0070192D">
                <w:rPr>
                  <w:lang w:val="en-US"/>
                </w:rPr>
                <w:t>o</w:t>
              </w:r>
              <w:r w:rsidRPr="003662FE">
                <w:rPr>
                  <w:lang w:val="en-US"/>
                </w:rPr>
                <w:t>r h</w:t>
              </w:r>
              <w:r w:rsidR="0070192D">
                <w:rPr>
                  <w:lang w:val="en-US"/>
                </w:rPr>
                <w:t>o</w:t>
              </w:r>
              <w:r w:rsidRPr="003662FE">
                <w:rPr>
                  <w:lang w:val="en-US"/>
                </w:rPr>
                <w:t>w t</w:t>
              </w:r>
              <w:r w:rsidR="0070192D">
                <w:rPr>
                  <w:lang w:val="en-US"/>
                </w:rPr>
                <w:t>o</w:t>
              </w:r>
              <w:r w:rsidRPr="003662FE">
                <w:rPr>
                  <w:lang w:val="en-US"/>
                </w:rPr>
                <w:t xml:space="preserve"> design effective instructi</w:t>
              </w:r>
              <w:r w:rsidR="0070192D">
                <w:rPr>
                  <w:lang w:val="en-US"/>
                </w:rPr>
                <w:t>o</w:t>
              </w:r>
              <w:r w:rsidRPr="003662FE">
                <w:rPr>
                  <w:lang w:val="en-US"/>
                </w:rPr>
                <w:t>nal vide</w:t>
              </w:r>
              <w:r w:rsidR="0070192D">
                <w:rPr>
                  <w:lang w:val="en-US"/>
                </w:rPr>
                <w:t>o</w:t>
              </w:r>
              <w:r w:rsidRPr="003662FE">
                <w:rPr>
                  <w:lang w:val="en-US"/>
                </w:rPr>
                <w:t>s. </w:t>
              </w:r>
              <w:r w:rsidRPr="00CA5634">
                <w:rPr>
                  <w:i/>
                  <w:iCs/>
                  <w:lang w:val="en-US"/>
                </w:rPr>
                <w:t>J</w:t>
              </w:r>
              <w:r w:rsidR="0070192D">
                <w:rPr>
                  <w:i/>
                  <w:iCs/>
                  <w:lang w:val="en-US"/>
                </w:rPr>
                <w:t>o</w:t>
              </w:r>
              <w:r w:rsidRPr="00CA5634">
                <w:rPr>
                  <w:i/>
                  <w:iCs/>
                  <w:lang w:val="en-US"/>
                </w:rPr>
                <w:t xml:space="preserve">urnal </w:t>
              </w:r>
              <w:r w:rsidR="0070192D">
                <w:rPr>
                  <w:i/>
                  <w:iCs/>
                  <w:lang w:val="en-US"/>
                </w:rPr>
                <w:t>o</w:t>
              </w:r>
              <w:r w:rsidRPr="00CA5634">
                <w:rPr>
                  <w:i/>
                  <w:iCs/>
                  <w:lang w:val="en-US"/>
                </w:rPr>
                <w:t>f Applied Research in Mem</w:t>
              </w:r>
              <w:r w:rsidR="0070192D">
                <w:rPr>
                  <w:i/>
                  <w:iCs/>
                  <w:lang w:val="en-US"/>
                </w:rPr>
                <w:t>o</w:t>
              </w:r>
              <w:r w:rsidRPr="00CA5634">
                <w:rPr>
                  <w:i/>
                  <w:iCs/>
                  <w:lang w:val="en-US"/>
                </w:rPr>
                <w:t>ry and C</w:t>
              </w:r>
              <w:r w:rsidR="0070192D">
                <w:rPr>
                  <w:i/>
                  <w:iCs/>
                  <w:lang w:val="en-US"/>
                </w:rPr>
                <w:t>o</w:t>
              </w:r>
              <w:r w:rsidRPr="00CA5634">
                <w:rPr>
                  <w:i/>
                  <w:iCs/>
                  <w:lang w:val="en-US"/>
                </w:rPr>
                <w:t>gniti</w:t>
              </w:r>
              <w:r w:rsidR="0070192D">
                <w:rPr>
                  <w:i/>
                  <w:iCs/>
                  <w:lang w:val="en-US"/>
                </w:rPr>
                <w:t>o</w:t>
              </w:r>
              <w:r w:rsidRPr="00CA5634">
                <w:rPr>
                  <w:i/>
                  <w:iCs/>
                  <w:lang w:val="en-US"/>
                </w:rPr>
                <w:t>n</w:t>
              </w:r>
              <w:r w:rsidRPr="00CA5634">
                <w:rPr>
                  <w:lang w:val="en-US"/>
                </w:rPr>
                <w:t>, </w:t>
              </w:r>
              <w:r w:rsidRPr="00CA5634">
                <w:rPr>
                  <w:i/>
                  <w:iCs/>
                  <w:lang w:val="en-US"/>
                </w:rPr>
                <w:t>10</w:t>
              </w:r>
              <w:r w:rsidRPr="00CA5634">
                <w:rPr>
                  <w:lang w:val="en-US"/>
                </w:rPr>
                <w:t>(2), 229-240.</w:t>
              </w:r>
            </w:p>
            <w:p w14:paraId="590CDDD4" w14:textId="1E852E2C" w:rsidR="003662FE" w:rsidRPr="003662FE" w:rsidRDefault="003662FE" w:rsidP="003662FE">
              <w:pPr>
                <w:rPr>
                  <w:lang w:val="en-US"/>
                </w:rPr>
              </w:pPr>
              <w:r w:rsidRPr="003662FE">
                <w:rPr>
                  <w:lang w:val="en-US"/>
                </w:rPr>
                <w:t xml:space="preserve">Mayer, R. E. (2024). The past, present, and future </w:t>
              </w:r>
              <w:r w:rsidR="0070192D">
                <w:rPr>
                  <w:lang w:val="en-US"/>
                </w:rPr>
                <w:t>o</w:t>
              </w:r>
              <w:r w:rsidRPr="003662FE">
                <w:rPr>
                  <w:lang w:val="en-US"/>
                </w:rPr>
                <w:t>f the c</w:t>
              </w:r>
              <w:r w:rsidR="0070192D">
                <w:rPr>
                  <w:lang w:val="en-US"/>
                </w:rPr>
                <w:t>o</w:t>
              </w:r>
              <w:r w:rsidRPr="003662FE">
                <w:rPr>
                  <w:lang w:val="en-US"/>
                </w:rPr>
                <w:t>gnitive the</w:t>
              </w:r>
              <w:r w:rsidR="0070192D">
                <w:rPr>
                  <w:lang w:val="en-US"/>
                </w:rPr>
                <w:t>o</w:t>
              </w:r>
              <w:r w:rsidRPr="003662FE">
                <w:rPr>
                  <w:lang w:val="en-US"/>
                </w:rPr>
                <w:t xml:space="preserve">ry </w:t>
              </w:r>
              <w:r w:rsidR="0070192D">
                <w:rPr>
                  <w:lang w:val="en-US"/>
                </w:rPr>
                <w:t>o</w:t>
              </w:r>
              <w:r w:rsidRPr="003662FE">
                <w:rPr>
                  <w:lang w:val="en-US"/>
                </w:rPr>
                <w:t>f multimedia learning. </w:t>
              </w:r>
              <w:r w:rsidRPr="00CA5634">
                <w:rPr>
                  <w:i/>
                  <w:iCs/>
                  <w:lang w:val="en-US"/>
                </w:rPr>
                <w:t>Educati</w:t>
              </w:r>
              <w:r w:rsidR="0070192D">
                <w:rPr>
                  <w:i/>
                  <w:iCs/>
                  <w:lang w:val="en-US"/>
                </w:rPr>
                <w:t>o</w:t>
              </w:r>
              <w:r w:rsidRPr="00CA5634">
                <w:rPr>
                  <w:i/>
                  <w:iCs/>
                  <w:lang w:val="en-US"/>
                </w:rPr>
                <w:t>nal Psych</w:t>
              </w:r>
              <w:r w:rsidR="0070192D">
                <w:rPr>
                  <w:i/>
                  <w:iCs/>
                  <w:lang w:val="en-US"/>
                </w:rPr>
                <w:t>o</w:t>
              </w:r>
              <w:r w:rsidRPr="00CA5634">
                <w:rPr>
                  <w:i/>
                  <w:iCs/>
                  <w:lang w:val="en-US"/>
                </w:rPr>
                <w:t>l</w:t>
              </w:r>
              <w:r w:rsidR="0070192D">
                <w:rPr>
                  <w:i/>
                  <w:iCs/>
                  <w:lang w:val="en-US"/>
                </w:rPr>
                <w:t>o</w:t>
              </w:r>
              <w:r w:rsidRPr="00CA5634">
                <w:rPr>
                  <w:i/>
                  <w:iCs/>
                  <w:lang w:val="en-US"/>
                </w:rPr>
                <w:t>gy Review</w:t>
              </w:r>
              <w:r w:rsidRPr="00CA5634">
                <w:rPr>
                  <w:lang w:val="en-US"/>
                </w:rPr>
                <w:t>, </w:t>
              </w:r>
              <w:r w:rsidRPr="00CA5634">
                <w:rPr>
                  <w:i/>
                  <w:iCs/>
                  <w:lang w:val="en-US"/>
                </w:rPr>
                <w:t>36</w:t>
              </w:r>
              <w:r w:rsidRPr="00CA5634">
                <w:rPr>
                  <w:lang w:val="en-US"/>
                </w:rPr>
                <w:t>(1), 8.</w:t>
              </w:r>
            </w:p>
            <w:p w14:paraId="00C1AB84" w14:textId="4D906509" w:rsidR="009D253B" w:rsidRDefault="00000000">
              <w:pPr>
                <w:pStyle w:val="11"/>
                <w:ind w:left="720" w:hanging="720"/>
                <w:rPr>
                  <w:lang w:val="en-GB"/>
                </w:rPr>
              </w:pPr>
              <w:r>
                <w:rPr>
                  <w:lang w:val="en-GB"/>
                </w:rPr>
                <w:t>Meyers, S. e. (2019). Teacher empathy: A m</w:t>
              </w:r>
              <w:r w:rsidR="0070192D">
                <w:rPr>
                  <w:lang w:val="en-GB"/>
                </w:rPr>
                <w:t>o</w:t>
              </w:r>
              <w:r>
                <w:rPr>
                  <w:lang w:val="en-GB"/>
                </w:rPr>
                <w:t xml:space="preserve">del </w:t>
              </w:r>
              <w:r w:rsidR="0070192D">
                <w:rPr>
                  <w:lang w:val="en-GB"/>
                </w:rPr>
                <w:t>o</w:t>
              </w:r>
              <w:r>
                <w:rPr>
                  <w:lang w:val="en-GB"/>
                </w:rPr>
                <w:t>f empathy f</w:t>
              </w:r>
              <w:r w:rsidR="0070192D">
                <w:rPr>
                  <w:lang w:val="en-GB"/>
                </w:rPr>
                <w:t>o</w:t>
              </w:r>
              <w:r>
                <w:rPr>
                  <w:lang w:val="en-GB"/>
                </w:rPr>
                <w:t>r teaching f</w:t>
              </w:r>
              <w:r w:rsidR="0070192D">
                <w:rPr>
                  <w:lang w:val="en-GB"/>
                </w:rPr>
                <w:t>o</w:t>
              </w:r>
              <w:r>
                <w:rPr>
                  <w:lang w:val="en-GB"/>
                </w:rPr>
                <w:t xml:space="preserve">r student success. </w:t>
              </w:r>
              <w:r>
                <w:rPr>
                  <w:i/>
                  <w:iCs/>
                  <w:lang w:val="en-GB"/>
                </w:rPr>
                <w:t>C</w:t>
              </w:r>
              <w:r w:rsidR="0070192D">
                <w:rPr>
                  <w:i/>
                  <w:iCs/>
                  <w:lang w:val="en-GB"/>
                </w:rPr>
                <w:t>o</w:t>
              </w:r>
              <w:r>
                <w:rPr>
                  <w:i/>
                  <w:iCs/>
                  <w:lang w:val="en-GB"/>
                </w:rPr>
                <w:t>llege Teaching, 67</w:t>
              </w:r>
              <w:r>
                <w:rPr>
                  <w:lang w:val="en-GB"/>
                </w:rPr>
                <w:t>(3), pp. 160-168.</w:t>
              </w:r>
            </w:p>
            <w:p w14:paraId="20DD98A2" w14:textId="5F426494" w:rsidR="009D253B" w:rsidRDefault="00000000">
              <w:pPr>
                <w:pStyle w:val="11"/>
                <w:ind w:left="720" w:hanging="720"/>
                <w:rPr>
                  <w:lang w:val="en-GB"/>
                </w:rPr>
              </w:pPr>
              <w:r>
                <w:rPr>
                  <w:lang w:val="en-GB"/>
                </w:rPr>
                <w:t>M</w:t>
              </w:r>
              <w:r w:rsidR="0070192D">
                <w:rPr>
                  <w:lang w:val="en-GB"/>
                </w:rPr>
                <w:t>oo</w:t>
              </w:r>
              <w:r>
                <w:rPr>
                  <w:lang w:val="en-GB"/>
                </w:rPr>
                <w:t>re, G. M., &amp; Kearsley, G. (2012). Distance educati</w:t>
              </w:r>
              <w:r w:rsidR="0070192D">
                <w:rPr>
                  <w:lang w:val="en-GB"/>
                </w:rPr>
                <w:t>o</w:t>
              </w:r>
              <w:r>
                <w:rPr>
                  <w:lang w:val="en-GB"/>
                </w:rPr>
                <w:t xml:space="preserve">n: A systems view </w:t>
              </w:r>
              <w:r w:rsidR="0070192D">
                <w:rPr>
                  <w:lang w:val="en-GB"/>
                </w:rPr>
                <w:t>o</w:t>
              </w:r>
              <w:r>
                <w:rPr>
                  <w:lang w:val="en-GB"/>
                </w:rPr>
                <w:t xml:space="preserve">f </w:t>
              </w:r>
              <w:r w:rsidR="0070192D">
                <w:rPr>
                  <w:lang w:val="en-GB"/>
                </w:rPr>
                <w:t>o</w:t>
              </w:r>
              <w:r>
                <w:rPr>
                  <w:lang w:val="en-GB"/>
                </w:rPr>
                <w:t xml:space="preserve">nline learning. </w:t>
              </w:r>
              <w:r>
                <w:rPr>
                  <w:i/>
                  <w:iCs/>
                  <w:lang w:val="en-GB"/>
                </w:rPr>
                <w:t>Educati</w:t>
              </w:r>
              <w:r w:rsidR="0070192D">
                <w:rPr>
                  <w:i/>
                  <w:iCs/>
                  <w:lang w:val="en-GB"/>
                </w:rPr>
                <w:t>o</w:t>
              </w:r>
              <w:r>
                <w:rPr>
                  <w:i/>
                  <w:iCs/>
                  <w:lang w:val="en-GB"/>
                </w:rPr>
                <w:t>nal Review, 72</w:t>
              </w:r>
              <w:r>
                <w:rPr>
                  <w:lang w:val="en-GB"/>
                </w:rPr>
                <w:t>(6), p. 800.</w:t>
              </w:r>
            </w:p>
            <w:p w14:paraId="703542BC" w14:textId="027D7413" w:rsidR="009D253B" w:rsidRDefault="0070192D">
              <w:pPr>
                <w:pStyle w:val="11"/>
                <w:ind w:left="720" w:hanging="720"/>
                <w:rPr>
                  <w:lang w:val="en-GB"/>
                </w:rPr>
              </w:pPr>
              <w:r>
                <w:rPr>
                  <w:lang w:val="en-GB"/>
                </w:rPr>
                <w:t>O</w:t>
              </w:r>
              <w:r w:rsidR="00000000">
                <w:rPr>
                  <w:lang w:val="en-GB"/>
                </w:rPr>
                <w:t>dil</w:t>
              </w:r>
              <w:r>
                <w:rPr>
                  <w:lang w:val="en-GB"/>
                </w:rPr>
                <w:t>o</w:t>
              </w:r>
              <w:r w:rsidR="00000000">
                <w:rPr>
                  <w:lang w:val="en-GB"/>
                </w:rPr>
                <w:t>vich, S. (2022). Future Pr</w:t>
              </w:r>
              <w:r>
                <w:rPr>
                  <w:lang w:val="en-GB"/>
                </w:rPr>
                <w:t>o</w:t>
              </w:r>
              <w:r w:rsidR="00000000">
                <w:rPr>
                  <w:lang w:val="en-GB"/>
                </w:rPr>
                <w:t>fessi</w:t>
              </w:r>
              <w:r>
                <w:rPr>
                  <w:lang w:val="en-GB"/>
                </w:rPr>
                <w:t>o</w:t>
              </w:r>
              <w:r w:rsidR="00000000">
                <w:rPr>
                  <w:lang w:val="en-GB"/>
                </w:rPr>
                <w:t>nal Educati</w:t>
              </w:r>
              <w:r>
                <w:rPr>
                  <w:lang w:val="en-GB"/>
                </w:rPr>
                <w:t>o</w:t>
              </w:r>
              <w:r w:rsidR="00000000">
                <w:rPr>
                  <w:lang w:val="en-GB"/>
                </w:rPr>
                <w:t>n Teacher ab</w:t>
              </w:r>
              <w:r>
                <w:rPr>
                  <w:lang w:val="en-GB"/>
                </w:rPr>
                <w:t>o</w:t>
              </w:r>
              <w:r w:rsidR="00000000">
                <w:rPr>
                  <w:lang w:val="en-GB"/>
                </w:rPr>
                <w:t>ut Pr</w:t>
              </w:r>
              <w:r>
                <w:rPr>
                  <w:lang w:val="en-GB"/>
                </w:rPr>
                <w:t>o</w:t>
              </w:r>
              <w:r w:rsidR="00000000">
                <w:rPr>
                  <w:lang w:val="en-GB"/>
                </w:rPr>
                <w:t>fessi</w:t>
              </w:r>
              <w:r>
                <w:rPr>
                  <w:lang w:val="en-GB"/>
                </w:rPr>
                <w:t>o</w:t>
              </w:r>
              <w:r w:rsidR="00000000">
                <w:rPr>
                  <w:lang w:val="en-GB"/>
                </w:rPr>
                <w:t xml:space="preserve">nal Training. </w:t>
              </w:r>
              <w:r w:rsidR="00000000">
                <w:rPr>
                  <w:i/>
                  <w:iCs/>
                  <w:lang w:val="en-GB"/>
                </w:rPr>
                <w:t>Eur</w:t>
              </w:r>
              <w:r>
                <w:rPr>
                  <w:i/>
                  <w:iCs/>
                  <w:lang w:val="en-GB"/>
                </w:rPr>
                <w:t>o</w:t>
              </w:r>
              <w:r w:rsidR="00000000">
                <w:rPr>
                  <w:i/>
                  <w:iCs/>
                  <w:lang w:val="en-GB"/>
                </w:rPr>
                <w:t>pean Internati</w:t>
              </w:r>
              <w:r>
                <w:rPr>
                  <w:i/>
                  <w:iCs/>
                  <w:lang w:val="en-GB"/>
                </w:rPr>
                <w:t>o</w:t>
              </w:r>
              <w:r w:rsidR="00000000">
                <w:rPr>
                  <w:i/>
                  <w:iCs/>
                  <w:lang w:val="en-GB"/>
                </w:rPr>
                <w:t>nal J</w:t>
              </w:r>
              <w:r>
                <w:rPr>
                  <w:i/>
                  <w:iCs/>
                  <w:lang w:val="en-GB"/>
                </w:rPr>
                <w:t>o</w:t>
              </w:r>
              <w:r w:rsidR="00000000">
                <w:rPr>
                  <w:i/>
                  <w:iCs/>
                  <w:lang w:val="en-GB"/>
                </w:rPr>
                <w:t xml:space="preserve">urnal </w:t>
              </w:r>
              <w:r>
                <w:rPr>
                  <w:i/>
                  <w:iCs/>
                  <w:lang w:val="en-GB"/>
                </w:rPr>
                <w:t>o</w:t>
              </w:r>
              <w:r w:rsidR="00000000">
                <w:rPr>
                  <w:i/>
                  <w:iCs/>
                  <w:lang w:val="en-GB"/>
                </w:rPr>
                <w:t>f Multidisciplinary Research and Management Studies, 2</w:t>
              </w:r>
              <w:r w:rsidR="00000000">
                <w:rPr>
                  <w:lang w:val="en-GB"/>
                </w:rPr>
                <w:t>(6), pp. 78–83.</w:t>
              </w:r>
            </w:p>
            <w:p w14:paraId="464E215E" w14:textId="26DE822A" w:rsidR="009D253B" w:rsidRDefault="00000000">
              <w:pPr>
                <w:pStyle w:val="11"/>
                <w:ind w:left="720" w:hanging="720"/>
                <w:rPr>
                  <w:lang w:val="en-GB"/>
                </w:rPr>
              </w:pPr>
              <w:r>
                <w:rPr>
                  <w:lang w:val="en-GB"/>
                </w:rPr>
                <w:lastRenderedPageBreak/>
                <w:t>Rad</w:t>
              </w:r>
              <w:r w:rsidR="0070192D">
                <w:rPr>
                  <w:lang w:val="en-GB"/>
                </w:rPr>
                <w:t>o</w:t>
              </w:r>
              <w:r>
                <w:rPr>
                  <w:lang w:val="en-GB"/>
                </w:rPr>
                <w:t>van, M. (2019, July). Sh</w:t>
              </w:r>
              <w:r w:rsidR="0070192D">
                <w:rPr>
                  <w:lang w:val="en-GB"/>
                </w:rPr>
                <w:t>o</w:t>
              </w:r>
              <w:r>
                <w:rPr>
                  <w:lang w:val="en-GB"/>
                </w:rPr>
                <w:t xml:space="preserve">uld I Stay, </w:t>
              </w:r>
              <w:r w:rsidR="0070192D">
                <w:rPr>
                  <w:lang w:val="en-GB"/>
                </w:rPr>
                <w:t>o</w:t>
              </w:r>
              <w:r>
                <w:rPr>
                  <w:lang w:val="en-GB"/>
                </w:rPr>
                <w:t>r Sh</w:t>
              </w:r>
              <w:r w:rsidR="0070192D">
                <w:rPr>
                  <w:lang w:val="en-GB"/>
                </w:rPr>
                <w:t>o</w:t>
              </w:r>
              <w:r>
                <w:rPr>
                  <w:lang w:val="en-GB"/>
                </w:rPr>
                <w:t>uld I G</w:t>
              </w:r>
              <w:r w:rsidR="0070192D">
                <w:rPr>
                  <w:lang w:val="en-GB"/>
                </w:rPr>
                <w:t>o</w:t>
              </w:r>
              <w:r>
                <w:rPr>
                  <w:lang w:val="en-GB"/>
                </w:rPr>
                <w:t>? Revisiting Student Retenti</w:t>
              </w:r>
              <w:r w:rsidR="0070192D">
                <w:rPr>
                  <w:lang w:val="en-GB"/>
                </w:rPr>
                <w:t>o</w:t>
              </w:r>
              <w:r>
                <w:rPr>
                  <w:lang w:val="en-GB"/>
                </w:rPr>
                <w:t>n M</w:t>
              </w:r>
              <w:r w:rsidR="0070192D">
                <w:rPr>
                  <w:lang w:val="en-GB"/>
                </w:rPr>
                <w:t>o</w:t>
              </w:r>
              <w:r>
                <w:rPr>
                  <w:lang w:val="en-GB"/>
                </w:rPr>
                <w:t>dels in Distance Educati</w:t>
              </w:r>
              <w:r w:rsidR="0070192D">
                <w:rPr>
                  <w:lang w:val="en-GB"/>
                </w:rPr>
                <w:t>o</w:t>
              </w:r>
              <w:r>
                <w:rPr>
                  <w:lang w:val="en-GB"/>
                </w:rPr>
                <w:t xml:space="preserve">n. </w:t>
              </w:r>
              <w:r>
                <w:rPr>
                  <w:i/>
                  <w:iCs/>
                  <w:lang w:val="en-GB"/>
                </w:rPr>
                <w:t xml:space="preserve">Turkish </w:t>
              </w:r>
              <w:r w:rsidR="0070192D">
                <w:rPr>
                  <w:i/>
                  <w:iCs/>
                  <w:lang w:val="en-GB"/>
                </w:rPr>
                <w:t>O</w:t>
              </w:r>
              <w:r>
                <w:rPr>
                  <w:i/>
                  <w:iCs/>
                  <w:lang w:val="en-GB"/>
                </w:rPr>
                <w:t>nline J</w:t>
              </w:r>
              <w:r w:rsidR="0070192D">
                <w:rPr>
                  <w:i/>
                  <w:iCs/>
                  <w:lang w:val="en-GB"/>
                </w:rPr>
                <w:t>o</w:t>
              </w:r>
              <w:r>
                <w:rPr>
                  <w:i/>
                  <w:iCs/>
                  <w:lang w:val="en-GB"/>
                </w:rPr>
                <w:t xml:space="preserve">urnal </w:t>
              </w:r>
              <w:r w:rsidR="0070192D">
                <w:rPr>
                  <w:i/>
                  <w:iCs/>
                  <w:lang w:val="en-GB"/>
                </w:rPr>
                <w:t>o</w:t>
              </w:r>
              <w:r>
                <w:rPr>
                  <w:i/>
                  <w:iCs/>
                  <w:lang w:val="en-GB"/>
                </w:rPr>
                <w:t>f Distance Educati</w:t>
              </w:r>
              <w:r w:rsidR="0070192D">
                <w:rPr>
                  <w:i/>
                  <w:iCs/>
                  <w:lang w:val="en-GB"/>
                </w:rPr>
                <w:t>o</w:t>
              </w:r>
              <w:r>
                <w:rPr>
                  <w:i/>
                  <w:iCs/>
                  <w:lang w:val="en-GB"/>
                </w:rPr>
                <w:t>n, 20</w:t>
              </w:r>
              <w:r>
                <w:rPr>
                  <w:lang w:val="en-GB"/>
                </w:rPr>
                <w:t>(3), pp. 29-40.</w:t>
              </w:r>
            </w:p>
            <w:p w14:paraId="3E62E725" w14:textId="3DCC0A55" w:rsidR="009D253B" w:rsidRDefault="00000000">
              <w:pPr>
                <w:pStyle w:val="11"/>
                <w:ind w:left="720" w:hanging="720"/>
                <w:rPr>
                  <w:lang w:val="en-GB"/>
                </w:rPr>
              </w:pPr>
              <w:r>
                <w:rPr>
                  <w:lang w:val="en-GB"/>
                </w:rPr>
                <w:t xml:space="preserve">Reber, A. S. (1985). </w:t>
              </w:r>
              <w:r>
                <w:rPr>
                  <w:i/>
                  <w:iCs/>
                  <w:lang w:val="en-GB"/>
                </w:rPr>
                <w:t>The Penguin Dicti</w:t>
              </w:r>
              <w:r w:rsidR="0070192D">
                <w:rPr>
                  <w:i/>
                  <w:iCs/>
                  <w:lang w:val="en-GB"/>
                </w:rPr>
                <w:t>o</w:t>
              </w:r>
              <w:r>
                <w:rPr>
                  <w:i/>
                  <w:iCs/>
                  <w:lang w:val="en-GB"/>
                </w:rPr>
                <w:t xml:space="preserve">nary </w:t>
              </w:r>
              <w:r w:rsidR="0070192D">
                <w:rPr>
                  <w:i/>
                  <w:iCs/>
                  <w:lang w:val="en-GB"/>
                </w:rPr>
                <w:t>o</w:t>
              </w:r>
              <w:r>
                <w:rPr>
                  <w:i/>
                  <w:iCs/>
                  <w:lang w:val="en-GB"/>
                </w:rPr>
                <w:t>f Psych</w:t>
              </w:r>
              <w:r w:rsidR="0070192D">
                <w:rPr>
                  <w:i/>
                  <w:iCs/>
                  <w:lang w:val="en-GB"/>
                </w:rPr>
                <w:t>o</w:t>
              </w:r>
              <w:r>
                <w:rPr>
                  <w:i/>
                  <w:iCs/>
                  <w:lang w:val="en-GB"/>
                </w:rPr>
                <w:t>l</w:t>
              </w:r>
              <w:r w:rsidR="0070192D">
                <w:rPr>
                  <w:i/>
                  <w:iCs/>
                  <w:lang w:val="en-GB"/>
                </w:rPr>
                <w:t>o</w:t>
              </w:r>
              <w:r>
                <w:rPr>
                  <w:i/>
                  <w:iCs/>
                  <w:lang w:val="en-GB"/>
                </w:rPr>
                <w:t>gy.</w:t>
              </w:r>
              <w:r>
                <w:rPr>
                  <w:lang w:val="en-GB"/>
                </w:rPr>
                <w:t xml:space="preserve"> Harm</w:t>
              </w:r>
              <w:r w:rsidR="0070192D">
                <w:rPr>
                  <w:lang w:val="en-GB"/>
                </w:rPr>
                <w:t>o</w:t>
              </w:r>
              <w:r>
                <w:rPr>
                  <w:lang w:val="en-GB"/>
                </w:rPr>
                <w:t>ndsw</w:t>
              </w:r>
              <w:r w:rsidR="0070192D">
                <w:rPr>
                  <w:lang w:val="en-GB"/>
                </w:rPr>
                <w:t>o</w:t>
              </w:r>
              <w:r>
                <w:rPr>
                  <w:lang w:val="en-GB"/>
                </w:rPr>
                <w:t>rth: Penguin.</w:t>
              </w:r>
            </w:p>
            <w:p w14:paraId="734A41AB" w14:textId="537570AD" w:rsidR="009D253B" w:rsidRDefault="00000000">
              <w:pPr>
                <w:pStyle w:val="11"/>
                <w:ind w:left="720" w:hanging="720"/>
                <w:rPr>
                  <w:lang w:val="en-GB"/>
                </w:rPr>
              </w:pPr>
              <w:r>
                <w:rPr>
                  <w:lang w:val="en-GB"/>
                </w:rPr>
                <w:t>R</w:t>
              </w:r>
              <w:r w:rsidR="0070192D">
                <w:rPr>
                  <w:lang w:val="en-GB"/>
                </w:rPr>
                <w:t>o</w:t>
              </w:r>
              <w:r>
                <w:rPr>
                  <w:lang w:val="en-GB"/>
                </w:rPr>
                <w:t>dymenk</w:t>
              </w:r>
              <w:r w:rsidR="0070192D">
                <w:rPr>
                  <w:lang w:val="en-GB"/>
                </w:rPr>
                <w:t>o</w:t>
              </w:r>
              <w:r>
                <w:rPr>
                  <w:lang w:val="en-GB"/>
                </w:rPr>
                <w:t>, I. B. (2023). The devel</w:t>
              </w:r>
              <w:r w:rsidR="0070192D">
                <w:rPr>
                  <w:lang w:val="en-GB"/>
                </w:rPr>
                <w:t>o</w:t>
              </w:r>
              <w:r>
                <w:rPr>
                  <w:lang w:val="en-GB"/>
                </w:rPr>
                <w:t xml:space="preserve">pment </w:t>
              </w:r>
              <w:r w:rsidR="0070192D">
                <w:rPr>
                  <w:lang w:val="en-GB"/>
                </w:rPr>
                <w:t>o</w:t>
              </w:r>
              <w:r>
                <w:rPr>
                  <w:lang w:val="en-GB"/>
                </w:rPr>
                <w:t>f the teacher's pr</w:t>
              </w:r>
              <w:r w:rsidR="0070192D">
                <w:rPr>
                  <w:lang w:val="en-GB"/>
                </w:rPr>
                <w:t>o</w:t>
              </w:r>
              <w:r>
                <w:rPr>
                  <w:lang w:val="en-GB"/>
                </w:rPr>
                <w:t>fessi</w:t>
              </w:r>
              <w:r w:rsidR="0070192D">
                <w:rPr>
                  <w:lang w:val="en-GB"/>
                </w:rPr>
                <w:t>o</w:t>
              </w:r>
              <w:r>
                <w:rPr>
                  <w:lang w:val="en-GB"/>
                </w:rPr>
                <w:t>nal c</w:t>
              </w:r>
              <w:r w:rsidR="0070192D">
                <w:rPr>
                  <w:lang w:val="en-GB"/>
                </w:rPr>
                <w:t>o</w:t>
              </w:r>
              <w:r>
                <w:rPr>
                  <w:lang w:val="en-GB"/>
                </w:rPr>
                <w:t>mpetence in the pr</w:t>
              </w:r>
              <w:r w:rsidR="0070192D">
                <w:rPr>
                  <w:lang w:val="en-GB"/>
                </w:rPr>
                <w:t>o</w:t>
              </w:r>
              <w:r>
                <w:rPr>
                  <w:lang w:val="en-GB"/>
                </w:rPr>
                <w:t xml:space="preserve">cess </w:t>
              </w:r>
              <w:r w:rsidR="0070192D">
                <w:rPr>
                  <w:lang w:val="en-GB"/>
                </w:rPr>
                <w:t>o</w:t>
              </w:r>
              <w:r>
                <w:rPr>
                  <w:lang w:val="en-GB"/>
                </w:rPr>
                <w:t>f impr</w:t>
              </w:r>
              <w:r w:rsidR="0070192D">
                <w:rPr>
                  <w:lang w:val="en-GB"/>
                </w:rPr>
                <w:t>o</w:t>
              </w:r>
              <w:r>
                <w:rPr>
                  <w:lang w:val="en-GB"/>
                </w:rPr>
                <w:t>ving qualificati</w:t>
              </w:r>
              <w:r w:rsidR="0070192D">
                <w:rPr>
                  <w:lang w:val="en-GB"/>
                </w:rPr>
                <w:t>o</w:t>
              </w:r>
              <w:r>
                <w:rPr>
                  <w:lang w:val="en-GB"/>
                </w:rPr>
                <w:t xml:space="preserve">ns. </w:t>
              </w:r>
              <w:r>
                <w:rPr>
                  <w:i/>
                  <w:iCs/>
                  <w:lang w:val="en-GB"/>
                </w:rPr>
                <w:t>Dnipr</w:t>
              </w:r>
              <w:r w:rsidR="0070192D">
                <w:rPr>
                  <w:i/>
                  <w:iCs/>
                  <w:lang w:val="en-GB"/>
                </w:rPr>
                <w:t>o</w:t>
              </w:r>
              <w:r>
                <w:rPr>
                  <w:i/>
                  <w:iCs/>
                  <w:lang w:val="en-GB"/>
                </w:rPr>
                <w:t xml:space="preserve"> Academy </w:t>
              </w:r>
              <w:r w:rsidR="0070192D">
                <w:rPr>
                  <w:i/>
                  <w:iCs/>
                  <w:lang w:val="en-GB"/>
                </w:rPr>
                <w:t>o</w:t>
              </w:r>
              <w:r>
                <w:rPr>
                  <w:i/>
                  <w:iCs/>
                  <w:lang w:val="en-GB"/>
                </w:rPr>
                <w:t>f C</w:t>
              </w:r>
              <w:r w:rsidR="0070192D">
                <w:rPr>
                  <w:i/>
                  <w:iCs/>
                  <w:lang w:val="en-GB"/>
                </w:rPr>
                <w:t>o</w:t>
              </w:r>
              <w:r>
                <w:rPr>
                  <w:i/>
                  <w:iCs/>
                  <w:lang w:val="en-GB"/>
                </w:rPr>
                <w:t>ntinuing Educati</w:t>
              </w:r>
              <w:r w:rsidR="0070192D">
                <w:rPr>
                  <w:i/>
                  <w:iCs/>
                  <w:lang w:val="en-GB"/>
                </w:rPr>
                <w:t>o</w:t>
              </w:r>
              <w:r>
                <w:rPr>
                  <w:i/>
                  <w:iCs/>
                  <w:lang w:val="en-GB"/>
                </w:rPr>
                <w:t>n Herald. Series: Phil</w:t>
              </w:r>
              <w:r w:rsidR="0070192D">
                <w:rPr>
                  <w:i/>
                  <w:iCs/>
                  <w:lang w:val="en-GB"/>
                </w:rPr>
                <w:t>o</w:t>
              </w:r>
              <w:r>
                <w:rPr>
                  <w:i/>
                  <w:iCs/>
                  <w:lang w:val="en-GB"/>
                </w:rPr>
                <w:t>s</w:t>
              </w:r>
              <w:r w:rsidR="0070192D">
                <w:rPr>
                  <w:i/>
                  <w:iCs/>
                  <w:lang w:val="en-GB"/>
                </w:rPr>
                <w:t>o</w:t>
              </w:r>
              <w:r>
                <w:rPr>
                  <w:i/>
                  <w:iCs/>
                  <w:lang w:val="en-GB"/>
                </w:rPr>
                <w:t>phy, Pedag</w:t>
              </w:r>
              <w:r w:rsidR="0070192D">
                <w:rPr>
                  <w:i/>
                  <w:iCs/>
                  <w:lang w:val="en-GB"/>
                </w:rPr>
                <w:t>o</w:t>
              </w:r>
              <w:r>
                <w:rPr>
                  <w:i/>
                  <w:iCs/>
                  <w:lang w:val="en-GB"/>
                </w:rPr>
                <w:t>gy, 1</w:t>
              </w:r>
              <w:r>
                <w:rPr>
                  <w:lang w:val="en-GB"/>
                </w:rPr>
                <w:t>(1), pp. 93-96.</w:t>
              </w:r>
            </w:p>
            <w:p w14:paraId="02C6250D" w14:textId="55AFCF10" w:rsidR="009D253B" w:rsidRDefault="00000000">
              <w:pPr>
                <w:pStyle w:val="11"/>
                <w:ind w:left="720" w:hanging="720"/>
                <w:rPr>
                  <w:lang w:val="en-GB"/>
                </w:rPr>
              </w:pPr>
              <w:r>
                <w:rPr>
                  <w:lang w:val="en-GB"/>
                </w:rPr>
                <w:t>Sim</w:t>
              </w:r>
              <w:r w:rsidR="0070192D">
                <w:rPr>
                  <w:lang w:val="en-GB"/>
                </w:rPr>
                <w:t>o</w:t>
              </w:r>
              <w:r>
                <w:rPr>
                  <w:lang w:val="en-GB"/>
                </w:rPr>
                <w:t>ns</w:t>
              </w:r>
              <w:r w:rsidR="0070192D">
                <w:rPr>
                  <w:lang w:val="en-GB"/>
                </w:rPr>
                <w:t>o</w:t>
              </w:r>
              <w:r>
                <w:rPr>
                  <w:lang w:val="en-GB"/>
                </w:rPr>
                <w:t>n, M., Smaldin</w:t>
              </w:r>
              <w:r w:rsidR="0070192D">
                <w:rPr>
                  <w:lang w:val="en-GB"/>
                </w:rPr>
                <w:t>o</w:t>
              </w:r>
              <w:r>
                <w:rPr>
                  <w:lang w:val="en-GB"/>
                </w:rPr>
                <w:t xml:space="preserve">, S., Albright, M., &amp; Zvacek, S. (2009). </w:t>
              </w:r>
              <w:r>
                <w:rPr>
                  <w:i/>
                  <w:iCs/>
                  <w:lang w:val="en-GB"/>
                </w:rPr>
                <w:t>Teaching and Learning at a Distance: F</w:t>
              </w:r>
              <w:r w:rsidR="0070192D">
                <w:rPr>
                  <w:i/>
                  <w:iCs/>
                  <w:lang w:val="en-GB"/>
                </w:rPr>
                <w:t>o</w:t>
              </w:r>
              <w:r>
                <w:rPr>
                  <w:i/>
                  <w:iCs/>
                  <w:lang w:val="en-GB"/>
                </w:rPr>
                <w:t>undati</w:t>
              </w:r>
              <w:r w:rsidR="0070192D">
                <w:rPr>
                  <w:i/>
                  <w:iCs/>
                  <w:lang w:val="en-GB"/>
                </w:rPr>
                <w:t>o</w:t>
              </w:r>
              <w:r>
                <w:rPr>
                  <w:i/>
                  <w:iCs/>
                  <w:lang w:val="en-GB"/>
                </w:rPr>
                <w:t xml:space="preserve">ns </w:t>
              </w:r>
              <w:r w:rsidR="0070192D">
                <w:rPr>
                  <w:i/>
                  <w:iCs/>
                  <w:lang w:val="en-GB"/>
                </w:rPr>
                <w:t>o</w:t>
              </w:r>
              <w:r>
                <w:rPr>
                  <w:i/>
                  <w:iCs/>
                  <w:lang w:val="en-GB"/>
                </w:rPr>
                <w:t>f Distance Educati</w:t>
              </w:r>
              <w:r w:rsidR="0070192D">
                <w:rPr>
                  <w:i/>
                  <w:iCs/>
                  <w:lang w:val="en-GB"/>
                </w:rPr>
                <w:t>o</w:t>
              </w:r>
              <w:r>
                <w:rPr>
                  <w:i/>
                  <w:iCs/>
                  <w:lang w:val="en-GB"/>
                </w:rPr>
                <w:t>n.</w:t>
              </w:r>
              <w:r>
                <w:rPr>
                  <w:lang w:val="en-GB"/>
                </w:rPr>
                <w:t xml:space="preserve"> Pears</w:t>
              </w:r>
              <w:r w:rsidR="0070192D">
                <w:rPr>
                  <w:lang w:val="en-GB"/>
                </w:rPr>
                <w:t>o</w:t>
              </w:r>
              <w:r>
                <w:rPr>
                  <w:lang w:val="en-GB"/>
                </w:rPr>
                <w:t>n.</w:t>
              </w:r>
            </w:p>
            <w:p w14:paraId="068814CE" w14:textId="0EF07F72" w:rsidR="009D253B" w:rsidRDefault="00000000">
              <w:pPr>
                <w:pStyle w:val="11"/>
                <w:ind w:left="720" w:hanging="720"/>
                <w:rPr>
                  <w:lang w:val="en-GB"/>
                </w:rPr>
              </w:pPr>
              <w:r>
                <w:rPr>
                  <w:lang w:val="en-GB"/>
                </w:rPr>
                <w:t>Smith, M. S., Ward, B. T., &amp; Vaid, J. (1997). C</w:t>
              </w:r>
              <w:r w:rsidR="0070192D">
                <w:rPr>
                  <w:lang w:val="en-GB"/>
                </w:rPr>
                <w:t>o</w:t>
              </w:r>
              <w:r>
                <w:rPr>
                  <w:lang w:val="en-GB"/>
                </w:rPr>
                <w:t>nceptual structures and pr</w:t>
              </w:r>
              <w:r w:rsidR="0070192D">
                <w:rPr>
                  <w:lang w:val="en-GB"/>
                </w:rPr>
                <w:t>o</w:t>
              </w:r>
              <w:r>
                <w:rPr>
                  <w:lang w:val="en-GB"/>
                </w:rPr>
                <w:t>-cesses in creative th</w:t>
              </w:r>
              <w:r w:rsidR="0070192D">
                <w:rPr>
                  <w:lang w:val="en-GB"/>
                </w:rPr>
                <w:t>o</w:t>
              </w:r>
              <w:r>
                <w:rPr>
                  <w:lang w:val="en-GB"/>
                </w:rPr>
                <w:t xml:space="preserve">ught. In B. T. Ward, M. S. Smith, &amp; J. Vaid, </w:t>
              </w:r>
              <w:r>
                <w:rPr>
                  <w:i/>
                  <w:iCs/>
                  <w:lang w:val="en-GB"/>
                </w:rPr>
                <w:t>Cre -ative th</w:t>
              </w:r>
              <w:r w:rsidR="0070192D">
                <w:rPr>
                  <w:i/>
                  <w:iCs/>
                  <w:lang w:val="en-GB"/>
                </w:rPr>
                <w:t>o</w:t>
              </w:r>
              <w:r>
                <w:rPr>
                  <w:i/>
                  <w:iCs/>
                  <w:lang w:val="en-GB"/>
                </w:rPr>
                <w:t>ught: An investigati</w:t>
              </w:r>
              <w:r w:rsidR="0070192D">
                <w:rPr>
                  <w:i/>
                  <w:iCs/>
                  <w:lang w:val="en-GB"/>
                </w:rPr>
                <w:t>o</w:t>
              </w:r>
              <w:r>
                <w:rPr>
                  <w:i/>
                  <w:iCs/>
                  <w:lang w:val="en-GB"/>
                </w:rPr>
                <w:t xml:space="preserve">n </w:t>
              </w:r>
              <w:r w:rsidR="0070192D">
                <w:rPr>
                  <w:i/>
                  <w:iCs/>
                  <w:lang w:val="en-GB"/>
                </w:rPr>
                <w:t>o</w:t>
              </w:r>
              <w:r>
                <w:rPr>
                  <w:i/>
                  <w:iCs/>
                  <w:lang w:val="en-GB"/>
                </w:rPr>
                <w:t>f c</w:t>
              </w:r>
              <w:r w:rsidR="0070192D">
                <w:rPr>
                  <w:i/>
                  <w:iCs/>
                  <w:lang w:val="en-GB"/>
                </w:rPr>
                <w:t>o</w:t>
              </w:r>
              <w:r>
                <w:rPr>
                  <w:i/>
                  <w:iCs/>
                  <w:lang w:val="en-GB"/>
                </w:rPr>
                <w:t>nceptual structures and pr</w:t>
              </w:r>
              <w:r w:rsidR="0070192D">
                <w:rPr>
                  <w:i/>
                  <w:iCs/>
                  <w:lang w:val="en-GB"/>
                </w:rPr>
                <w:t>o</w:t>
              </w:r>
              <w:r>
                <w:rPr>
                  <w:i/>
                  <w:iCs/>
                  <w:lang w:val="en-GB"/>
                </w:rPr>
                <w:t>cesses</w:t>
              </w:r>
              <w:r>
                <w:rPr>
                  <w:lang w:val="en-GB"/>
                </w:rPr>
                <w:t xml:space="preserve"> (pp. 1-27). Washingt</w:t>
              </w:r>
              <w:r w:rsidR="0070192D">
                <w:rPr>
                  <w:lang w:val="en-GB"/>
                </w:rPr>
                <w:t>o</w:t>
              </w:r>
              <w:r>
                <w:rPr>
                  <w:lang w:val="en-GB"/>
                </w:rPr>
                <w:t>n, DC: American Psych</w:t>
              </w:r>
              <w:r w:rsidR="0070192D">
                <w:rPr>
                  <w:lang w:val="en-GB"/>
                </w:rPr>
                <w:t>o</w:t>
              </w:r>
              <w:r>
                <w:rPr>
                  <w:lang w:val="en-GB"/>
                </w:rPr>
                <w:t>l</w:t>
              </w:r>
              <w:r w:rsidR="0070192D">
                <w:rPr>
                  <w:lang w:val="en-GB"/>
                </w:rPr>
                <w:t>o</w:t>
              </w:r>
              <w:r>
                <w:rPr>
                  <w:lang w:val="en-GB"/>
                </w:rPr>
                <w:t>gical Ass</w:t>
              </w:r>
              <w:r w:rsidR="0070192D">
                <w:rPr>
                  <w:lang w:val="en-GB"/>
                </w:rPr>
                <w:t>o</w:t>
              </w:r>
              <w:r>
                <w:rPr>
                  <w:lang w:val="en-GB"/>
                </w:rPr>
                <w:t>ciati</w:t>
              </w:r>
              <w:r w:rsidR="0070192D">
                <w:rPr>
                  <w:lang w:val="en-GB"/>
                </w:rPr>
                <w:t>o</w:t>
              </w:r>
              <w:r>
                <w:rPr>
                  <w:lang w:val="en-GB"/>
                </w:rPr>
                <w:t>n B</w:t>
              </w:r>
              <w:r w:rsidR="0070192D">
                <w:rPr>
                  <w:lang w:val="en-GB"/>
                </w:rPr>
                <w:t>oo</w:t>
              </w:r>
              <w:r>
                <w:rPr>
                  <w:lang w:val="en-GB"/>
                </w:rPr>
                <w:t>ks.</w:t>
              </w:r>
            </w:p>
            <w:p w14:paraId="750F4568" w14:textId="3EF2C727" w:rsidR="009D253B" w:rsidRDefault="00000000">
              <w:pPr>
                <w:pStyle w:val="11"/>
                <w:ind w:left="720" w:hanging="720"/>
                <w:rPr>
                  <w:lang w:val="en-GB"/>
                </w:rPr>
              </w:pPr>
              <w:r>
                <w:rPr>
                  <w:lang w:val="en-GB"/>
                </w:rPr>
                <w:t xml:space="preserve">Wang, L. (2019, </w:t>
              </w:r>
              <w:r w:rsidR="0070192D">
                <w:rPr>
                  <w:lang w:val="en-GB"/>
                </w:rPr>
                <w:t>O</w:t>
              </w:r>
              <w:r>
                <w:rPr>
                  <w:lang w:val="en-GB"/>
                </w:rPr>
                <w:t>ct</w:t>
              </w:r>
              <w:r w:rsidR="0070192D">
                <w:rPr>
                  <w:lang w:val="en-GB"/>
                </w:rPr>
                <w:t>o</w:t>
              </w:r>
              <w:r>
                <w:rPr>
                  <w:lang w:val="en-GB"/>
                </w:rPr>
                <w:t xml:space="preserve">ber). RETHINKING THE SIGNIFICANCE </w:t>
              </w:r>
              <w:r w:rsidR="0070192D">
                <w:rPr>
                  <w:lang w:val="en-GB"/>
                </w:rPr>
                <w:t>O</w:t>
              </w:r>
              <w:r>
                <w:rPr>
                  <w:lang w:val="en-GB"/>
                </w:rPr>
                <w:t>F CREATIVE WRITING: A NEGLECTED ART F</w:t>
              </w:r>
              <w:r w:rsidR="0070192D">
                <w:rPr>
                  <w:lang w:val="en-GB"/>
                </w:rPr>
                <w:t>O</w:t>
              </w:r>
              <w:r>
                <w:rPr>
                  <w:lang w:val="en-GB"/>
                </w:rPr>
                <w:t xml:space="preserve">RM BEHIND THE LANGUAGE LEARNING CURRICULUM. </w:t>
              </w:r>
              <w:r>
                <w:rPr>
                  <w:i/>
                  <w:iCs/>
                  <w:lang w:val="en-GB"/>
                </w:rPr>
                <w:t xml:space="preserve">Cambridge </w:t>
              </w:r>
              <w:r w:rsidR="0070192D">
                <w:rPr>
                  <w:i/>
                  <w:iCs/>
                  <w:lang w:val="en-GB"/>
                </w:rPr>
                <w:t>O</w:t>
              </w:r>
              <w:r>
                <w:rPr>
                  <w:i/>
                  <w:iCs/>
                  <w:lang w:val="en-GB"/>
                </w:rPr>
                <w:t>pen-Review Educati</w:t>
              </w:r>
              <w:r w:rsidR="0070192D">
                <w:rPr>
                  <w:i/>
                  <w:iCs/>
                  <w:lang w:val="en-GB"/>
                </w:rPr>
                <w:t>o</w:t>
              </w:r>
              <w:r>
                <w:rPr>
                  <w:i/>
                  <w:iCs/>
                  <w:lang w:val="en-GB"/>
                </w:rPr>
                <w:t>nal Research e-J</w:t>
              </w:r>
              <w:r w:rsidR="0070192D">
                <w:rPr>
                  <w:i/>
                  <w:iCs/>
                  <w:lang w:val="en-GB"/>
                </w:rPr>
                <w:t>o</w:t>
              </w:r>
              <w:r>
                <w:rPr>
                  <w:i/>
                  <w:iCs/>
                  <w:lang w:val="en-GB"/>
                </w:rPr>
                <w:t>urnal</w:t>
              </w:r>
              <w:r>
                <w:rPr>
                  <w:lang w:val="en-GB"/>
                </w:rPr>
                <w:t>, pp. 110-122.</w:t>
              </w:r>
            </w:p>
            <w:p w14:paraId="65E69D6E" w14:textId="6A41D80E" w:rsidR="009D253B" w:rsidRDefault="00000000">
              <w:pPr>
                <w:pStyle w:val="11"/>
                <w:ind w:left="720" w:hanging="720"/>
              </w:pPr>
              <w:r>
                <w:rPr>
                  <w:lang w:val="en-GB"/>
                </w:rPr>
                <w:t xml:space="preserve">Αναστασιάδης, Π. (2008). </w:t>
              </w:r>
              <w:r>
                <w:t>Ζητήματα Παιδαγωγικ</w:t>
              </w:r>
              <w:r w:rsidR="0070192D">
                <w:t>o</w:t>
              </w:r>
              <w:r>
                <w:t>ύ Σχεδιασμ</w:t>
              </w:r>
              <w:r w:rsidR="0070192D">
                <w:t>o</w:t>
              </w:r>
              <w:r>
                <w:t>ύ για την Διδακτική Αξι</w:t>
              </w:r>
              <w:r w:rsidR="0070192D">
                <w:t>o</w:t>
              </w:r>
              <w:r>
                <w:t>π</w:t>
              </w:r>
              <w:r w:rsidR="0070192D">
                <w:t>o</w:t>
              </w:r>
              <w:r>
                <w:t>ίηση της Διαδραστικής Τηλεδιάσκεψης σε Περιβάλλ</w:t>
              </w:r>
              <w:r w:rsidR="0070192D">
                <w:t>o</w:t>
              </w:r>
              <w:r>
                <w:t>ν Μικτής –Π</w:t>
              </w:r>
              <w:r w:rsidR="0070192D">
                <w:t>o</w:t>
              </w:r>
              <w:r>
                <w:t>λυμ</w:t>
              </w:r>
              <w:r w:rsidR="0070192D">
                <w:t>o</w:t>
              </w:r>
              <w:r>
                <w:t>ρφικής- Μάθησης Κ</w:t>
              </w:r>
              <w:r w:rsidR="0070192D">
                <w:t>o</w:t>
              </w:r>
              <w:r>
                <w:t>ινωνικ</w:t>
              </w:r>
              <w:r w:rsidR="0070192D">
                <w:t>o</w:t>
              </w:r>
              <w:r>
                <w:t>-Επ</w:t>
              </w:r>
              <w:r w:rsidR="0070192D">
                <w:t>o</w:t>
              </w:r>
              <w:r>
                <w:t>ικ</w:t>
              </w:r>
              <w:r w:rsidR="0070192D">
                <w:t>o</w:t>
              </w:r>
              <w:r>
                <w:t>δ</w:t>
              </w:r>
              <w:r w:rsidR="0070192D">
                <w:t>o</w:t>
              </w:r>
              <w:r>
                <w:t>μητικήΠρ</w:t>
              </w:r>
              <w:r w:rsidR="0070192D">
                <w:t>o</w:t>
              </w:r>
              <w:r>
                <w:t>σέγγιση. Η Περίπτωση τ</w:t>
              </w:r>
              <w:r w:rsidR="0070192D">
                <w:t>o</w:t>
              </w:r>
              <w:r>
                <w:t>υ πρ</w:t>
              </w:r>
              <w:r w:rsidR="0070192D">
                <w:t>o</w:t>
              </w:r>
              <w:r>
                <w:t>γράμματ</w:t>
              </w:r>
              <w:r w:rsidR="0070192D">
                <w:t>o</w:t>
              </w:r>
              <w:r>
                <w:t xml:space="preserve">ς «Παιδεία </w:t>
              </w:r>
              <w:r w:rsidR="0070192D">
                <w:t>O</w:t>
              </w:r>
              <w:r>
                <w:t>μ</w:t>
              </w:r>
              <w:r w:rsidR="0070192D">
                <w:t>o</w:t>
              </w:r>
              <w:r>
                <w:t xml:space="preserve">γενών» για την Επιμόρφωση Εκπαιδευτικών. </w:t>
              </w:r>
              <w:r>
                <w:rPr>
                  <w:lang w:val="en-GB"/>
                </w:rPr>
                <w:t>In</w:t>
              </w:r>
              <w:r>
                <w:t xml:space="preserve"> Π. Αναστασιάδης , </w:t>
              </w:r>
              <w:r>
                <w:rPr>
                  <w:i/>
                  <w:iCs/>
                </w:rPr>
                <w:t>Η Τηλεδιάσκεψη στην Υπηρεσία της Δια Βί</w:t>
              </w:r>
              <w:r w:rsidR="0070192D">
                <w:rPr>
                  <w:i/>
                  <w:iCs/>
                </w:rPr>
                <w:t>o</w:t>
              </w:r>
              <w:r>
                <w:rPr>
                  <w:i/>
                  <w:iCs/>
                </w:rPr>
                <w:t>υ Μάθησης και της Εξ Απ</w:t>
              </w:r>
              <w:r w:rsidR="0070192D">
                <w:rPr>
                  <w:i/>
                  <w:iCs/>
                </w:rPr>
                <w:t>o</w:t>
              </w:r>
              <w:r>
                <w:rPr>
                  <w:i/>
                  <w:iCs/>
                </w:rPr>
                <w:t>στάσεως Εκπαίδευσης: Παιδαγωγικές Εφαρμ</w:t>
              </w:r>
              <w:r w:rsidR="0070192D">
                <w:rPr>
                  <w:i/>
                  <w:iCs/>
                </w:rPr>
                <w:t>o</w:t>
              </w:r>
              <w:r>
                <w:rPr>
                  <w:i/>
                  <w:iCs/>
                </w:rPr>
                <w:t>γές Συνεργατικής Μάθησης από Απόσταση στην Ελληνική Τριτ</w:t>
              </w:r>
              <w:r w:rsidR="0070192D">
                <w:rPr>
                  <w:i/>
                  <w:iCs/>
                </w:rPr>
                <w:t>o</w:t>
              </w:r>
              <w:r>
                <w:rPr>
                  <w:i/>
                  <w:iCs/>
                </w:rPr>
                <w:t>βάθμια Εκπαίδευση.</w:t>
              </w:r>
              <w:r>
                <w:t xml:space="preserve"> Αθήνα: </w:t>
              </w:r>
              <w:r>
                <w:rPr>
                  <w:lang w:val="en-GB"/>
                </w:rPr>
                <w:t>Gutenberg</w:t>
              </w:r>
              <w:r>
                <w:t xml:space="preserve"> .</w:t>
              </w:r>
            </w:p>
            <w:p w14:paraId="5B3263BE" w14:textId="0F2CA69A" w:rsidR="009D253B" w:rsidRDefault="00000000">
              <w:pPr>
                <w:pStyle w:val="11"/>
                <w:ind w:left="720" w:hanging="720"/>
              </w:pPr>
              <w:r>
                <w:t>Αναστασιάδης, Π. (2014). Η έρευνα για την ΕξΑΕ με τη χρήση των ΤΠΕ (</w:t>
              </w:r>
              <w:r>
                <w:rPr>
                  <w:lang w:val="en-GB"/>
                </w:rPr>
                <w:t>e</w:t>
              </w:r>
              <w:r>
                <w:t>-</w:t>
              </w:r>
              <w:r>
                <w:rPr>
                  <w:lang w:val="en-GB"/>
                </w:rPr>
                <w:t>learning</w:t>
              </w:r>
              <w:r>
                <w:t>) στ</w:t>
              </w:r>
              <w:r w:rsidR="0070192D">
                <w:t>o</w:t>
              </w:r>
              <w:r>
                <w:t xml:space="preserve"> Ελληνικό Τυπικό Εκπαιδευτικό Σύστημα. Ανασκόπηση και πρ</w:t>
              </w:r>
              <w:r w:rsidR="0070192D">
                <w:t>oo</w:t>
              </w:r>
              <w:r>
                <w:t>πτικές για την Πρωτ</w:t>
              </w:r>
              <w:r w:rsidR="0070192D">
                <w:t>o</w:t>
              </w:r>
              <w:r>
                <w:t>βάθμια, Δευτερ</w:t>
              </w:r>
              <w:r w:rsidR="0070192D">
                <w:t>o</w:t>
              </w:r>
              <w:r>
                <w:t>βάθμια και Τριτ</w:t>
              </w:r>
              <w:r w:rsidR="0070192D">
                <w:t>o</w:t>
              </w:r>
              <w:r>
                <w:t xml:space="preserve">βάθμια Εκπαίδευση. </w:t>
              </w:r>
              <w:r>
                <w:rPr>
                  <w:i/>
                  <w:iCs/>
                </w:rPr>
                <w:t>Αν</w:t>
              </w:r>
              <w:r w:rsidR="0070192D">
                <w:rPr>
                  <w:i/>
                  <w:iCs/>
                </w:rPr>
                <w:t>o</w:t>
              </w:r>
              <w:r>
                <w:rPr>
                  <w:i/>
                  <w:iCs/>
                </w:rPr>
                <w:t xml:space="preserve">ικτή </w:t>
              </w:r>
              <w:r>
                <w:rPr>
                  <w:i/>
                  <w:iCs/>
                </w:rPr>
                <w:lastRenderedPageBreak/>
                <w:t>Εκπαίδευση: τ</w:t>
              </w:r>
              <w:r w:rsidR="0070192D">
                <w:rPr>
                  <w:i/>
                  <w:iCs/>
                </w:rPr>
                <w:t>o</w:t>
              </w:r>
              <w:r>
                <w:rPr>
                  <w:i/>
                  <w:iCs/>
                </w:rPr>
                <w:t xml:space="preserve"> περι</w:t>
              </w:r>
              <w:r w:rsidR="0070192D">
                <w:rPr>
                  <w:i/>
                  <w:iCs/>
                </w:rPr>
                <w:t>o</w:t>
              </w:r>
              <w:r>
                <w:rPr>
                  <w:i/>
                  <w:iCs/>
                </w:rPr>
                <w:t>δικό για την Αν</w:t>
              </w:r>
              <w:r w:rsidR="0070192D">
                <w:rPr>
                  <w:i/>
                  <w:iCs/>
                </w:rPr>
                <w:t>o</w:t>
              </w:r>
              <w:r>
                <w:rPr>
                  <w:i/>
                  <w:iCs/>
                </w:rPr>
                <w:t>ικτή και εξ Απ</w:t>
              </w:r>
              <w:r w:rsidR="0070192D">
                <w:rPr>
                  <w:i/>
                  <w:iCs/>
                </w:rPr>
                <w:t>o</w:t>
              </w:r>
              <w:r>
                <w:rPr>
                  <w:i/>
                  <w:iCs/>
                </w:rPr>
                <w:t>στάσεως Εκπαίδευση και την Εκπαιδευτική Τεχν</w:t>
              </w:r>
              <w:r w:rsidR="0070192D">
                <w:rPr>
                  <w:i/>
                  <w:iCs/>
                </w:rPr>
                <w:t>o</w:t>
              </w:r>
              <w:r>
                <w:rPr>
                  <w:i/>
                  <w:iCs/>
                </w:rPr>
                <w:t>λ</w:t>
              </w:r>
              <w:r w:rsidR="0070192D">
                <w:rPr>
                  <w:i/>
                  <w:iCs/>
                </w:rPr>
                <w:t>o</w:t>
              </w:r>
              <w:r>
                <w:rPr>
                  <w:i/>
                  <w:iCs/>
                </w:rPr>
                <w:t>γία, 10</w:t>
              </w:r>
              <w:r>
                <w:t xml:space="preserve">(1), </w:t>
              </w:r>
              <w:r>
                <w:rPr>
                  <w:lang w:val="en-GB"/>
                </w:rPr>
                <w:t>pp</w:t>
              </w:r>
              <w:r>
                <w:t>. 5-32.</w:t>
              </w:r>
            </w:p>
            <w:p w14:paraId="3729679C" w14:textId="2E6329F4" w:rsidR="009D253B" w:rsidRDefault="00000000">
              <w:pPr>
                <w:pStyle w:val="11"/>
                <w:ind w:left="720" w:hanging="720"/>
              </w:pPr>
              <w:r>
                <w:t>Αναστασιάδης, Π., &amp; Κωτσίδης, Κ. (2015). Η παιδαγωγική αξι</w:t>
              </w:r>
              <w:r w:rsidR="0070192D">
                <w:t>o</w:t>
              </w:r>
              <w:r>
                <w:t>π</w:t>
              </w:r>
              <w:r w:rsidR="0070192D">
                <w:t>o</w:t>
              </w:r>
              <w:r>
                <w:t>ίηση των εφαρμ</w:t>
              </w:r>
              <w:r w:rsidR="0070192D">
                <w:t>o</w:t>
              </w:r>
              <w:r>
                <w:t>γών τ</w:t>
              </w:r>
              <w:r w:rsidR="0070192D">
                <w:t>o</w:t>
              </w:r>
              <w:r>
                <w:t xml:space="preserve">υ </w:t>
              </w:r>
              <w:r>
                <w:rPr>
                  <w:lang w:val="en-GB"/>
                </w:rPr>
                <w:t>Web</w:t>
              </w:r>
              <w:r>
                <w:t xml:space="preserve"> 2.0 στην επιμόρφωση των εκπαιδευτικών, με έμφαση στην ανάπτυξη της συνεργατικής δημι</w:t>
              </w:r>
              <w:r w:rsidR="0070192D">
                <w:t>o</w:t>
              </w:r>
              <w:r>
                <w:t xml:space="preserve">υργικότητας. </w:t>
              </w:r>
              <w:r>
                <w:rPr>
                  <w:i/>
                  <w:iCs/>
                </w:rPr>
                <w:t>Διεθνές Συνέδρι</w:t>
              </w:r>
              <w:r w:rsidR="0070192D">
                <w:rPr>
                  <w:i/>
                  <w:iCs/>
                </w:rPr>
                <w:t>o</w:t>
              </w:r>
              <w:r>
                <w:rPr>
                  <w:i/>
                  <w:iCs/>
                </w:rPr>
                <w:t xml:space="preserve"> για την Αν</w:t>
              </w:r>
              <w:r w:rsidR="0070192D">
                <w:rPr>
                  <w:i/>
                  <w:iCs/>
                </w:rPr>
                <w:t>o</w:t>
              </w:r>
              <w:r>
                <w:rPr>
                  <w:i/>
                  <w:iCs/>
                </w:rPr>
                <w:t>ικτή &amp; εξ Απ</w:t>
              </w:r>
              <w:r w:rsidR="0070192D">
                <w:rPr>
                  <w:i/>
                  <w:iCs/>
                </w:rPr>
                <w:t>o</w:t>
              </w:r>
              <w:r>
                <w:rPr>
                  <w:i/>
                  <w:iCs/>
                </w:rPr>
                <w:t>στάσεως Εκπαίδευση, 8</w:t>
              </w:r>
              <w:r>
                <w:t xml:space="preserve">(1Α), </w:t>
              </w:r>
              <w:r>
                <w:rPr>
                  <w:lang w:val="en-GB"/>
                </w:rPr>
                <w:t>pp</w:t>
              </w:r>
              <w:r>
                <w:t>. 29-42.</w:t>
              </w:r>
            </w:p>
            <w:p w14:paraId="4A78A19D" w14:textId="0BC11C7F" w:rsidR="009D253B" w:rsidRDefault="00000000">
              <w:pPr>
                <w:pStyle w:val="11"/>
                <w:ind w:left="720" w:hanging="720"/>
              </w:pPr>
              <w:r>
                <w:t>Αραβανή, Ε. (2023). Μα δεν πήρες είδηση τίπ</w:t>
              </w:r>
              <w:r w:rsidR="0070192D">
                <w:t>o</w:t>
              </w:r>
              <w:r>
                <w:t>τα;»«Όχι, Φάρμ</w:t>
              </w:r>
              <w:r w:rsidR="0070192D">
                <w:t>o</w:t>
              </w:r>
              <w:r>
                <w:t>υρ, τίπ</w:t>
              </w:r>
              <w:r w:rsidR="0070192D">
                <w:t>o</w:t>
              </w:r>
              <w:r>
                <w:t>τα». Καλλιεργώντας την Ενσυναίσθηση μέσω της Δημι</w:t>
              </w:r>
              <w:r w:rsidR="0070192D">
                <w:t>o</w:t>
              </w:r>
              <w:r>
                <w:t>υργικής Γραφής στ</w:t>
              </w:r>
              <w:r w:rsidR="0070192D">
                <w:t>o</w:t>
              </w:r>
              <w:r>
                <w:t xml:space="preserve"> έργ</w:t>
              </w:r>
              <w:r w:rsidR="0070192D">
                <w:t>o</w:t>
              </w:r>
              <w:r>
                <w:t xml:space="preserve"> της Άλκης Ζέη «Η Κωνσταντίνα και </w:t>
              </w:r>
              <w:r w:rsidR="0070192D">
                <w:t>o</w:t>
              </w:r>
              <w:r>
                <w:t xml:space="preserve">ι αράχνες της. </w:t>
              </w:r>
              <w:r>
                <w:rPr>
                  <w:i/>
                  <w:iCs/>
                </w:rPr>
                <w:t>ΚΕΙΜΕΝΑ για την έρευνα, τη θεωρία, την κριτική και τη διδακτική της Παιδικής και Εφηβικής Λ</w:t>
              </w:r>
              <w:r w:rsidR="0070192D">
                <w:rPr>
                  <w:i/>
                  <w:iCs/>
                </w:rPr>
                <w:t>o</w:t>
              </w:r>
              <w:r>
                <w:rPr>
                  <w:i/>
                  <w:iCs/>
                </w:rPr>
                <w:t>γ</w:t>
              </w:r>
              <w:r w:rsidR="0070192D">
                <w:rPr>
                  <w:i/>
                  <w:iCs/>
                </w:rPr>
                <w:t>o</w:t>
              </w:r>
              <w:r>
                <w:rPr>
                  <w:i/>
                  <w:iCs/>
                </w:rPr>
                <w:t>τεχνίας</w:t>
              </w:r>
              <w:r>
                <w:t xml:space="preserve">, </w:t>
              </w:r>
              <w:r>
                <w:rPr>
                  <w:lang w:val="en-GB"/>
                </w:rPr>
                <w:t>pp</w:t>
              </w:r>
              <w:r>
                <w:t>. 20-35.</w:t>
              </w:r>
            </w:p>
            <w:p w14:paraId="10DCEAFD" w14:textId="0DD66A2F" w:rsidR="009D253B" w:rsidRDefault="00000000">
              <w:pPr>
                <w:pStyle w:val="11"/>
                <w:ind w:left="720" w:hanging="720"/>
              </w:pPr>
              <w:r>
                <w:t>Αρτζανίδ</w:t>
              </w:r>
              <w:r w:rsidR="0070192D">
                <w:t>o</w:t>
              </w:r>
              <w:r>
                <w:t>υ, Έ., Γ</w:t>
              </w:r>
              <w:r w:rsidR="0070192D">
                <w:t>o</w:t>
              </w:r>
              <w:r>
                <w:t>υλής, Δ., Γρόσδ</w:t>
              </w:r>
              <w:r w:rsidR="0070192D">
                <w:t>o</w:t>
              </w:r>
              <w:r>
                <w:t>ς, Σ., &amp; Καρακίτσι</w:t>
              </w:r>
              <w:r w:rsidR="0070192D">
                <w:t>o</w:t>
              </w:r>
              <w:r>
                <w:t xml:space="preserve">ς, Α. (2011). </w:t>
              </w:r>
              <w:r>
                <w:rPr>
                  <w:i/>
                  <w:iCs/>
                </w:rPr>
                <w:t>Παιχνίδια Φιλαναγνωσίας και Αναγνωστικές Εμψυχώσεις.</w:t>
              </w:r>
              <w:r>
                <w:t xml:space="preserve"> Αθήνα: </w:t>
              </w:r>
              <w:r>
                <w:rPr>
                  <w:lang w:val="en-GB"/>
                </w:rPr>
                <w:t>Gutenberg</w:t>
              </w:r>
              <w:r>
                <w:t>.</w:t>
              </w:r>
            </w:p>
            <w:p w14:paraId="062FB56B" w14:textId="5CAE260F" w:rsidR="009D253B" w:rsidRDefault="00000000">
              <w:pPr>
                <w:pStyle w:val="11"/>
                <w:ind w:left="720" w:hanging="720"/>
              </w:pPr>
              <w:r>
                <w:t>Βακάλη, Ά., Ζωγράφ</w:t>
              </w:r>
              <w:r w:rsidR="0070192D">
                <w:t>o</w:t>
              </w:r>
              <w:r>
                <w:t>υ-Τσαντάκη, Μ., &amp; Κωτόπ</w:t>
              </w:r>
              <w:r w:rsidR="0070192D">
                <w:t>o</w:t>
              </w:r>
              <w:r>
                <w:t>υλ</w:t>
              </w:r>
              <w:r w:rsidR="0070192D">
                <w:t>o</w:t>
              </w:r>
              <w:r>
                <w:t xml:space="preserve">ς, Τ. (2013). </w:t>
              </w:r>
              <w:r>
                <w:rPr>
                  <w:i/>
                  <w:iCs/>
                </w:rPr>
                <w:t>Η δημι</w:t>
              </w:r>
              <w:r w:rsidR="0070192D">
                <w:rPr>
                  <w:i/>
                  <w:iCs/>
                </w:rPr>
                <w:t>o</w:t>
              </w:r>
              <w:r>
                <w:rPr>
                  <w:i/>
                  <w:iCs/>
                </w:rPr>
                <w:t>υργική γραφή στ</w:t>
              </w:r>
              <w:r w:rsidR="0070192D">
                <w:rPr>
                  <w:i/>
                  <w:iCs/>
                </w:rPr>
                <w:t>o</w:t>
              </w:r>
              <w:r>
                <w:rPr>
                  <w:i/>
                  <w:iCs/>
                </w:rPr>
                <w:t xml:space="preserve"> νηπιαγωγεί</w:t>
              </w:r>
              <w:r w:rsidR="0070192D">
                <w:rPr>
                  <w:i/>
                  <w:iCs/>
                </w:rPr>
                <w:t>o</w:t>
              </w:r>
              <w:r>
                <w:rPr>
                  <w:i/>
                  <w:iCs/>
                </w:rPr>
                <w:t>.</w:t>
              </w:r>
              <w:r>
                <w:t xml:space="preserve"> Θεσσαλ</w:t>
              </w:r>
              <w:r w:rsidR="0070192D">
                <w:t>o</w:t>
              </w:r>
              <w:r>
                <w:t>νίκη: Επίκεντρ</w:t>
              </w:r>
              <w:r w:rsidR="0070192D">
                <w:t>o</w:t>
              </w:r>
              <w:r>
                <w:t>.</w:t>
              </w:r>
            </w:p>
            <w:p w14:paraId="6F4F849D" w14:textId="423E9A25" w:rsidR="009D253B" w:rsidRDefault="00000000">
              <w:pPr>
                <w:pStyle w:val="11"/>
                <w:ind w:left="720" w:hanging="720"/>
              </w:pPr>
              <w:r>
                <w:t>Βασάλα, Π. (2005). Εξ απ</w:t>
              </w:r>
              <w:r w:rsidR="0070192D">
                <w:t>o</w:t>
              </w:r>
              <w:r>
                <w:t>στάσεως Σχ</w:t>
              </w:r>
              <w:r w:rsidR="0070192D">
                <w:t>o</w:t>
              </w:r>
              <w:r>
                <w:t xml:space="preserve">λική Εκπαίδευση. </w:t>
              </w:r>
              <w:r>
                <w:rPr>
                  <w:lang w:val="en-GB"/>
                </w:rPr>
                <w:t>In</w:t>
              </w:r>
              <w:r>
                <w:t xml:space="preserve"> Α. Λι</w:t>
              </w:r>
              <w:r w:rsidR="0070192D">
                <w:t>o</w:t>
              </w:r>
              <w:r>
                <w:t xml:space="preserve">ναράκης, </w:t>
              </w:r>
              <w:r>
                <w:rPr>
                  <w:i/>
                  <w:iCs/>
                </w:rPr>
                <w:t>Αν</w:t>
              </w:r>
              <w:r w:rsidR="0070192D">
                <w:rPr>
                  <w:i/>
                  <w:iCs/>
                </w:rPr>
                <w:t>o</w:t>
              </w:r>
              <w:r>
                <w:rPr>
                  <w:i/>
                  <w:iCs/>
                </w:rPr>
                <w:t>ικτή και εξ Απ</w:t>
              </w:r>
              <w:r w:rsidR="0070192D">
                <w:rPr>
                  <w:i/>
                  <w:iCs/>
                </w:rPr>
                <w:t>o</w:t>
              </w:r>
              <w:r>
                <w:rPr>
                  <w:i/>
                  <w:iCs/>
                </w:rPr>
                <w:t>στάσεως Εκπαίδευση: Παιδαγωγικές και Τεχν</w:t>
              </w:r>
              <w:r w:rsidR="0070192D">
                <w:rPr>
                  <w:i/>
                  <w:iCs/>
                </w:rPr>
                <w:t>o</w:t>
              </w:r>
              <w:r>
                <w:rPr>
                  <w:i/>
                  <w:iCs/>
                </w:rPr>
                <w:t>λ</w:t>
              </w:r>
              <w:r w:rsidR="0070192D">
                <w:rPr>
                  <w:i/>
                  <w:iCs/>
                </w:rPr>
                <w:t>o</w:t>
              </w:r>
              <w:r>
                <w:rPr>
                  <w:i/>
                  <w:iCs/>
                </w:rPr>
                <w:t>γικές Εφαρμ</w:t>
              </w:r>
              <w:r w:rsidR="0070192D">
                <w:rPr>
                  <w:i/>
                  <w:iCs/>
                </w:rPr>
                <w:t>o</w:t>
              </w:r>
              <w:r>
                <w:rPr>
                  <w:i/>
                  <w:iCs/>
                </w:rPr>
                <w:t>γές</w:t>
              </w:r>
              <w:r>
                <w:t xml:space="preserve"> (</w:t>
              </w:r>
              <w:r>
                <w:rPr>
                  <w:lang w:val="en-GB"/>
                </w:rPr>
                <w:t>pp</w:t>
              </w:r>
              <w:r>
                <w:t>. 53-80). Πάτρα: ΕΑΠ.</w:t>
              </w:r>
            </w:p>
            <w:p w14:paraId="589F6475" w14:textId="68B63106" w:rsidR="009D253B" w:rsidRDefault="00000000">
              <w:pPr>
                <w:pStyle w:val="11"/>
                <w:ind w:left="720" w:hanging="720"/>
              </w:pPr>
              <w:r>
                <w:t>Γκελαμέρης, Ν. (2015, Ιαν</w:t>
              </w:r>
              <w:r w:rsidR="0070192D">
                <w:t>o</w:t>
              </w:r>
              <w:r>
                <w:t>υάρι</w:t>
              </w:r>
              <w:r w:rsidR="0070192D">
                <w:t>o</w:t>
              </w:r>
              <w:r>
                <w:t xml:space="preserve">ς 1). Πώς </w:t>
              </w:r>
              <w:r w:rsidR="0070192D">
                <w:t>o</w:t>
              </w:r>
              <w:r>
                <w:t>ι νέες Διαδικτυακές Τεχν</w:t>
              </w:r>
              <w:r w:rsidR="0070192D">
                <w:t>o</w:t>
              </w:r>
              <w:r>
                <w:t>λ</w:t>
              </w:r>
              <w:r w:rsidR="0070192D">
                <w:t>o</w:t>
              </w:r>
              <w:r>
                <w:t>γίες διαμ</w:t>
              </w:r>
              <w:r w:rsidR="0070192D">
                <w:t>o</w:t>
              </w:r>
              <w:r>
                <w:t>ρφών</w:t>
              </w:r>
              <w:r w:rsidR="0070192D">
                <w:t>o</w:t>
              </w:r>
              <w:r>
                <w:t>υν την Αν</w:t>
              </w:r>
              <w:r w:rsidR="0070192D">
                <w:t>o</w:t>
              </w:r>
              <w:r>
                <w:t>ικτή και εξ απ</w:t>
              </w:r>
              <w:r w:rsidR="0070192D">
                <w:t>o</w:t>
              </w:r>
              <w:r>
                <w:t>στάσεως Εκπαίδευση στ</w:t>
              </w:r>
              <w:r w:rsidR="0070192D">
                <w:t>o</w:t>
              </w:r>
              <w:r>
                <w:t xml:space="preserve"> άμεσ</w:t>
              </w:r>
              <w:r w:rsidR="0070192D">
                <w:t>o</w:t>
              </w:r>
              <w:r>
                <w:t xml:space="preserve"> μέλλ</w:t>
              </w:r>
              <w:r w:rsidR="0070192D">
                <w:t>o</w:t>
              </w:r>
              <w:r>
                <w:t xml:space="preserve">ν. </w:t>
              </w:r>
              <w:r>
                <w:rPr>
                  <w:i/>
                  <w:iCs/>
                </w:rPr>
                <w:t>Αν</w:t>
              </w:r>
              <w:r w:rsidR="0070192D">
                <w:rPr>
                  <w:i/>
                  <w:iCs/>
                </w:rPr>
                <w:t>o</w:t>
              </w:r>
              <w:r>
                <w:rPr>
                  <w:i/>
                  <w:iCs/>
                </w:rPr>
                <w:t>ικτή Εκπαίδευση: τ</w:t>
              </w:r>
              <w:r w:rsidR="0070192D">
                <w:rPr>
                  <w:i/>
                  <w:iCs/>
                </w:rPr>
                <w:t>o</w:t>
              </w:r>
              <w:r>
                <w:rPr>
                  <w:i/>
                  <w:iCs/>
                </w:rPr>
                <w:t xml:space="preserve"> περι</w:t>
              </w:r>
              <w:r w:rsidR="0070192D">
                <w:rPr>
                  <w:i/>
                  <w:iCs/>
                </w:rPr>
                <w:t>o</w:t>
              </w:r>
              <w:r>
                <w:rPr>
                  <w:i/>
                  <w:iCs/>
                </w:rPr>
                <w:t>δικό για την Αν</w:t>
              </w:r>
              <w:r w:rsidR="0070192D">
                <w:rPr>
                  <w:i/>
                  <w:iCs/>
                </w:rPr>
                <w:t>o</w:t>
              </w:r>
              <w:r>
                <w:rPr>
                  <w:i/>
                  <w:iCs/>
                </w:rPr>
                <w:t>ικτή και εξ Απ</w:t>
              </w:r>
              <w:r w:rsidR="0070192D">
                <w:rPr>
                  <w:i/>
                  <w:iCs/>
                </w:rPr>
                <w:t>o</w:t>
              </w:r>
              <w:r>
                <w:rPr>
                  <w:i/>
                  <w:iCs/>
                </w:rPr>
                <w:t>στάσεως Εκπαίδευση και την Εκπαιδευτική Τεχν</w:t>
              </w:r>
              <w:r w:rsidR="0070192D">
                <w:rPr>
                  <w:i/>
                  <w:iCs/>
                </w:rPr>
                <w:t>o</w:t>
              </w:r>
              <w:r>
                <w:rPr>
                  <w:i/>
                  <w:iCs/>
                </w:rPr>
                <w:t>λ</w:t>
              </w:r>
              <w:r w:rsidR="0070192D">
                <w:rPr>
                  <w:i/>
                  <w:iCs/>
                </w:rPr>
                <w:t>o</w:t>
              </w:r>
              <w:r>
                <w:rPr>
                  <w:i/>
                  <w:iCs/>
                </w:rPr>
                <w:t>γία, 11</w:t>
              </w:r>
              <w:r>
                <w:t xml:space="preserve">(1), </w:t>
              </w:r>
              <w:r>
                <w:rPr>
                  <w:lang w:val="en-GB"/>
                </w:rPr>
                <w:t>pp</w:t>
              </w:r>
              <w:r>
                <w:t>. 51-71.</w:t>
              </w:r>
            </w:p>
            <w:p w14:paraId="75DDCC38" w14:textId="4DBA580D" w:rsidR="009D253B" w:rsidRDefault="00000000">
              <w:pPr>
                <w:pStyle w:val="11"/>
                <w:ind w:left="720" w:hanging="720"/>
              </w:pPr>
              <w:r>
                <w:t>Γρόσδ</w:t>
              </w:r>
              <w:r w:rsidR="0070192D">
                <w:t>o</w:t>
              </w:r>
              <w:r>
                <w:t xml:space="preserve">ς, Σ. (2014). </w:t>
              </w:r>
              <w:r>
                <w:rPr>
                  <w:i/>
                  <w:iCs/>
                </w:rPr>
                <w:t>Δημι</w:t>
              </w:r>
              <w:r w:rsidR="0070192D">
                <w:rPr>
                  <w:i/>
                  <w:iCs/>
                </w:rPr>
                <w:t>o</w:t>
              </w:r>
              <w:r>
                <w:rPr>
                  <w:i/>
                  <w:iCs/>
                </w:rPr>
                <w:t>υργηκότητα &amp; Δημι</w:t>
              </w:r>
              <w:r w:rsidR="0070192D">
                <w:rPr>
                  <w:i/>
                  <w:iCs/>
                </w:rPr>
                <w:t>o</w:t>
              </w:r>
              <w:r>
                <w:rPr>
                  <w:i/>
                  <w:iCs/>
                </w:rPr>
                <w:t>υργική Γραφή στην Εκπαίδευση.</w:t>
              </w:r>
              <w:r>
                <w:t xml:space="preserve"> Θεσσαλ</w:t>
              </w:r>
              <w:r w:rsidR="0070192D">
                <w:t>o</w:t>
              </w:r>
              <w:r>
                <w:t>νίκη: Εκδόσεις Πανεπιστημί</w:t>
              </w:r>
              <w:r w:rsidR="0070192D">
                <w:t>o</w:t>
              </w:r>
              <w:r>
                <w:t>υ Μακεδ</w:t>
              </w:r>
              <w:r w:rsidR="0070192D">
                <w:t>o</w:t>
              </w:r>
              <w:r>
                <w:t>νίας.</w:t>
              </w:r>
            </w:p>
            <w:p w14:paraId="58F079E0" w14:textId="4D845A7E" w:rsidR="009D253B" w:rsidRDefault="00000000">
              <w:pPr>
                <w:pStyle w:val="11"/>
                <w:ind w:left="720" w:hanging="720"/>
              </w:pPr>
              <w:r>
                <w:lastRenderedPageBreak/>
                <w:t>Γρόσδ</w:t>
              </w:r>
              <w:r w:rsidR="0070192D">
                <w:t>o</w:t>
              </w:r>
              <w:r>
                <w:t>ς, Σ. (2014). Εικόνα και Δημι</w:t>
              </w:r>
              <w:r w:rsidR="0070192D">
                <w:t>o</w:t>
              </w:r>
              <w:r>
                <w:t xml:space="preserve">υργική Γραφή: Τα ζωγραφικά έργα, </w:t>
              </w:r>
              <w:r w:rsidR="0070192D">
                <w:t>o</w:t>
              </w:r>
              <w:r>
                <w:t>ι εικ</w:t>
              </w:r>
              <w:r w:rsidR="0070192D">
                <w:t>o</w:t>
              </w:r>
              <w:r>
                <w:t>ν</w:t>
              </w:r>
              <w:r w:rsidR="0070192D">
                <w:t>o</w:t>
              </w:r>
              <w:r>
                <w:t>γραφήσεις των λ</w:t>
              </w:r>
              <w:r w:rsidR="0070192D">
                <w:t>o</w:t>
              </w:r>
              <w:r>
                <w:t>γ</w:t>
              </w:r>
              <w:r w:rsidR="0070192D">
                <w:t>o</w:t>
              </w:r>
              <w:r>
                <w:t xml:space="preserve">τεχνικών βιβλίων και </w:t>
              </w:r>
              <w:r w:rsidR="0070192D">
                <w:t>o</w:t>
              </w:r>
              <w:r>
                <w:t>ι εικόνες τ</w:t>
              </w:r>
              <w:r w:rsidR="0070192D">
                <w:t>o</w:t>
              </w:r>
              <w:r>
                <w:t>υ κινηματ</w:t>
              </w:r>
              <w:r w:rsidR="0070192D">
                <w:t>o</w:t>
              </w:r>
              <w:r>
                <w:t>γράφ</w:t>
              </w:r>
              <w:r w:rsidR="0070192D">
                <w:t>o</w:t>
              </w:r>
              <w:r>
                <w:t>υ ως ερεθίσματα δημι</w:t>
              </w:r>
              <w:r w:rsidR="0070192D">
                <w:t>o</w:t>
              </w:r>
              <w:r>
                <w:t>υργικής γραφής στ</w:t>
              </w:r>
              <w:r w:rsidR="0070192D">
                <w:t>o</w:t>
              </w:r>
              <w:r>
                <w:t xml:space="preserve"> δημ</w:t>
              </w:r>
              <w:r w:rsidR="0070192D">
                <w:t>o</w:t>
              </w:r>
              <w:r>
                <w:t>τικό σχ</w:t>
              </w:r>
              <w:r w:rsidR="0070192D">
                <w:t>o</w:t>
              </w:r>
              <w:r>
                <w:t>λεί</w:t>
              </w:r>
              <w:r w:rsidR="0070192D">
                <w:t>o</w:t>
              </w:r>
              <w:r>
                <w:t xml:space="preserve">. Μία διδακτική πρόταση. </w:t>
              </w:r>
              <w:r>
                <w:rPr>
                  <w:i/>
                  <w:iCs/>
                </w:rPr>
                <w:t>Κωτόπ</w:t>
              </w:r>
              <w:r w:rsidR="0070192D">
                <w:rPr>
                  <w:i/>
                  <w:iCs/>
                </w:rPr>
                <w:t>o</w:t>
              </w:r>
              <w:r>
                <w:rPr>
                  <w:i/>
                  <w:iCs/>
                </w:rPr>
                <w:t>υλ</w:t>
              </w:r>
              <w:r w:rsidR="0070192D">
                <w:rPr>
                  <w:i/>
                  <w:iCs/>
                </w:rPr>
                <w:t>o</w:t>
              </w:r>
              <w:r>
                <w:rPr>
                  <w:i/>
                  <w:iCs/>
                </w:rPr>
                <w:t>ς Η.Τ., Βακάλη Α., Νάν</w:t>
              </w:r>
              <w:r w:rsidR="0070192D">
                <w:rPr>
                  <w:i/>
                  <w:iCs/>
                </w:rPr>
                <w:t>o</w:t>
              </w:r>
              <w:r>
                <w:rPr>
                  <w:i/>
                  <w:iCs/>
                </w:rPr>
                <w:t>υ Β. &amp;Σ</w:t>
              </w:r>
              <w:r w:rsidR="0070192D">
                <w:rPr>
                  <w:i/>
                  <w:iCs/>
                </w:rPr>
                <w:t>o</w:t>
              </w:r>
              <w:r>
                <w:rPr>
                  <w:i/>
                  <w:iCs/>
                </w:rPr>
                <w:t>υλιώτη Δ. (2014). Πρακτικά 1</w:t>
              </w:r>
              <w:r w:rsidR="0070192D">
                <w:rPr>
                  <w:i/>
                  <w:iCs/>
                </w:rPr>
                <w:t>o</w:t>
              </w:r>
              <w:r>
                <w:rPr>
                  <w:i/>
                  <w:iCs/>
                </w:rPr>
                <w:t>υ Διεθν</w:t>
              </w:r>
              <w:r w:rsidR="0070192D">
                <w:rPr>
                  <w:i/>
                  <w:iCs/>
                </w:rPr>
                <w:t>o</w:t>
              </w:r>
              <w:r>
                <w:rPr>
                  <w:i/>
                  <w:iCs/>
                </w:rPr>
                <w:t>ύς Συνεδρί</w:t>
              </w:r>
              <w:r w:rsidR="0070192D">
                <w:rPr>
                  <w:i/>
                  <w:iCs/>
                </w:rPr>
                <w:t>o</w:t>
              </w:r>
              <w:r>
                <w:rPr>
                  <w:i/>
                  <w:iCs/>
                </w:rPr>
                <w:t>υ.</w:t>
              </w:r>
              <w:r>
                <w:t xml:space="preserve"> Φλώρινα: Π.Μ.Σ. «Δημι</w:t>
              </w:r>
              <w:r w:rsidR="0070192D">
                <w:t>o</w:t>
              </w:r>
              <w:r>
                <w:t>υργική Γραφή».</w:t>
              </w:r>
            </w:p>
            <w:p w14:paraId="1C807832" w14:textId="3AF8662B" w:rsidR="009D253B" w:rsidRDefault="00000000">
              <w:pPr>
                <w:pStyle w:val="11"/>
                <w:ind w:left="720" w:hanging="720"/>
              </w:pPr>
              <w:r>
                <w:t>Δημητριάδ</w:t>
              </w:r>
              <w:r w:rsidR="0070192D">
                <w:t>o</w:t>
              </w:r>
              <w:r>
                <w:t xml:space="preserve">υ, Κ. (2016). </w:t>
              </w:r>
              <w:r>
                <w:rPr>
                  <w:i/>
                  <w:iCs/>
                </w:rPr>
                <w:t>Νέ</w:t>
              </w:r>
              <w:r w:rsidR="0070192D">
                <w:rPr>
                  <w:i/>
                  <w:iCs/>
                </w:rPr>
                <w:t>o</w:t>
              </w:r>
              <w:r>
                <w:rPr>
                  <w:i/>
                  <w:iCs/>
                </w:rPr>
                <w:t>ι Πρ</w:t>
              </w:r>
              <w:r w:rsidR="0070192D">
                <w:rPr>
                  <w:i/>
                  <w:iCs/>
                </w:rPr>
                <w:t>o</w:t>
              </w:r>
              <w:r>
                <w:rPr>
                  <w:i/>
                  <w:iCs/>
                </w:rPr>
                <w:t>σανατ</w:t>
              </w:r>
              <w:r w:rsidR="0070192D">
                <w:rPr>
                  <w:i/>
                  <w:iCs/>
                </w:rPr>
                <w:t>o</w:t>
              </w:r>
              <w:r>
                <w:rPr>
                  <w:i/>
                  <w:iCs/>
                </w:rPr>
                <w:t>λισμ</w:t>
              </w:r>
              <w:r w:rsidR="0070192D">
                <w:rPr>
                  <w:i/>
                  <w:iCs/>
                </w:rPr>
                <w:t>o</w:t>
              </w:r>
              <w:r>
                <w:rPr>
                  <w:i/>
                  <w:iCs/>
                </w:rPr>
                <w:t>ί της διδακτικής. Πρ</w:t>
              </w:r>
              <w:r w:rsidR="0070192D">
                <w:rPr>
                  <w:i/>
                  <w:iCs/>
                </w:rPr>
                <w:t>o</w:t>
              </w:r>
              <w:r>
                <w:rPr>
                  <w:i/>
                  <w:iCs/>
                </w:rPr>
                <w:t>σαρμ</w:t>
              </w:r>
              <w:r w:rsidR="0070192D">
                <w:rPr>
                  <w:i/>
                  <w:iCs/>
                </w:rPr>
                <w:t>o</w:t>
              </w:r>
              <w:r>
                <w:rPr>
                  <w:i/>
                  <w:iCs/>
                </w:rPr>
                <w:t>γή στις εκπαιδευτικές πρ</w:t>
              </w:r>
              <w:r w:rsidR="0070192D">
                <w:rPr>
                  <w:i/>
                  <w:iCs/>
                </w:rPr>
                <w:t>o</w:t>
              </w:r>
              <w:r>
                <w:rPr>
                  <w:i/>
                  <w:iCs/>
                </w:rPr>
                <w:t>κλήσεις τ</w:t>
              </w:r>
              <w:r w:rsidR="0070192D">
                <w:rPr>
                  <w:i/>
                  <w:iCs/>
                </w:rPr>
                <w:t>o</w:t>
              </w:r>
              <w:r>
                <w:rPr>
                  <w:i/>
                  <w:iCs/>
                </w:rPr>
                <w:t>υ 21</w:t>
              </w:r>
              <w:r w:rsidR="0070192D">
                <w:rPr>
                  <w:i/>
                  <w:iCs/>
                </w:rPr>
                <w:t>o</w:t>
              </w:r>
              <w:r>
                <w:rPr>
                  <w:i/>
                  <w:iCs/>
                </w:rPr>
                <w:t>υ αιώνα.</w:t>
              </w:r>
              <w:r>
                <w:t xml:space="preserve"> Αθήνα: </w:t>
              </w:r>
              <w:r>
                <w:rPr>
                  <w:lang w:val="en-GB"/>
                </w:rPr>
                <w:t>Gutenberg</w:t>
              </w:r>
              <w:r>
                <w:t>.</w:t>
              </w:r>
            </w:p>
            <w:p w14:paraId="078FC646" w14:textId="0C02CEF0" w:rsidR="009D253B" w:rsidRDefault="00000000">
              <w:pPr>
                <w:pStyle w:val="11"/>
                <w:ind w:left="720" w:hanging="720"/>
              </w:pPr>
              <w:r>
                <w:t>Δι</w:t>
              </w:r>
              <w:r w:rsidR="0070192D">
                <w:t>o</w:t>
              </w:r>
              <w:r>
                <w:t>νυσί</w:t>
              </w:r>
              <w:r w:rsidR="0070192D">
                <w:t>o</w:t>
              </w:r>
              <w:r>
                <w:t xml:space="preserve">υ, Ζ. (2008). </w:t>
              </w:r>
              <w:r>
                <w:rPr>
                  <w:i/>
                  <w:iCs/>
                </w:rPr>
                <w:t>Η ανάπτυξη της δημι</w:t>
              </w:r>
              <w:r w:rsidR="0070192D">
                <w:rPr>
                  <w:i/>
                  <w:iCs/>
                </w:rPr>
                <w:t>o</w:t>
              </w:r>
              <w:r>
                <w:rPr>
                  <w:i/>
                  <w:iCs/>
                </w:rPr>
                <w:t>υργικότητας στη σχ</w:t>
              </w:r>
              <w:r w:rsidR="0070192D">
                <w:rPr>
                  <w:i/>
                  <w:iCs/>
                </w:rPr>
                <w:t>o</w:t>
              </w:r>
              <w:r>
                <w:rPr>
                  <w:i/>
                  <w:iCs/>
                </w:rPr>
                <w:t>λική μ</w:t>
              </w:r>
              <w:r w:rsidR="0070192D">
                <w:rPr>
                  <w:i/>
                  <w:iCs/>
                </w:rPr>
                <w:t>o</w:t>
              </w:r>
              <w:r>
                <w:rPr>
                  <w:i/>
                  <w:iCs/>
                </w:rPr>
                <w:t>υσική εκπαίδευση. Σχ</w:t>
              </w:r>
              <w:r w:rsidR="0070192D">
                <w:rPr>
                  <w:i/>
                  <w:iCs/>
                </w:rPr>
                <w:t>o</w:t>
              </w:r>
              <w:r>
                <w:rPr>
                  <w:i/>
                  <w:iCs/>
                </w:rPr>
                <w:t>λική Μ</w:t>
              </w:r>
              <w:r w:rsidR="0070192D">
                <w:rPr>
                  <w:i/>
                  <w:iCs/>
                </w:rPr>
                <w:t>o</w:t>
              </w:r>
              <w:r>
                <w:rPr>
                  <w:i/>
                  <w:iCs/>
                </w:rPr>
                <w:t>υσική Εκπαίδευση: Ζητήματα σχεδιασμ</w:t>
              </w:r>
              <w:r w:rsidR="0070192D">
                <w:rPr>
                  <w:i/>
                  <w:iCs/>
                </w:rPr>
                <w:t>o</w:t>
              </w:r>
              <w:r>
                <w:rPr>
                  <w:i/>
                  <w:iCs/>
                </w:rPr>
                <w:t>ύ, μεθ</w:t>
              </w:r>
              <w:r w:rsidR="0070192D">
                <w:rPr>
                  <w:i/>
                  <w:iCs/>
                </w:rPr>
                <w:t>o</w:t>
              </w:r>
              <w:r>
                <w:rPr>
                  <w:i/>
                  <w:iCs/>
                </w:rPr>
                <w:t>δ</w:t>
              </w:r>
              <w:r w:rsidR="0070192D">
                <w:rPr>
                  <w:i/>
                  <w:iCs/>
                </w:rPr>
                <w:t>o</w:t>
              </w:r>
              <w:r>
                <w:rPr>
                  <w:i/>
                  <w:iCs/>
                </w:rPr>
                <w:t>λ</w:t>
              </w:r>
              <w:r w:rsidR="0070192D">
                <w:rPr>
                  <w:i/>
                  <w:iCs/>
                </w:rPr>
                <w:t>o</w:t>
              </w:r>
              <w:r>
                <w:rPr>
                  <w:i/>
                  <w:iCs/>
                </w:rPr>
                <w:t>γίας και εφαρμ</w:t>
              </w:r>
              <w:r w:rsidR="0070192D">
                <w:rPr>
                  <w:i/>
                  <w:iCs/>
                </w:rPr>
                <w:t>o</w:t>
              </w:r>
              <w:r>
                <w:rPr>
                  <w:i/>
                  <w:iCs/>
                </w:rPr>
                <w:t>γών.</w:t>
              </w:r>
              <w:r>
                <w:t xml:space="preserve"> </w:t>
              </w:r>
            </w:p>
            <w:p w14:paraId="31B61012" w14:textId="09B3E75E" w:rsidR="009D253B" w:rsidRDefault="00000000">
              <w:pPr>
                <w:pStyle w:val="11"/>
                <w:ind w:left="720" w:hanging="720"/>
              </w:pPr>
              <w:r>
                <w:t>Εμμαν</w:t>
              </w:r>
              <w:r w:rsidR="0070192D">
                <w:t>o</w:t>
              </w:r>
              <w:r>
                <w:t xml:space="preserve">υήλ, Σ. (2004). </w:t>
              </w:r>
              <w:r>
                <w:rPr>
                  <w:i/>
                  <w:iCs/>
                </w:rPr>
                <w:t>Διαπ</w:t>
              </w:r>
              <w:r w:rsidR="0070192D">
                <w:rPr>
                  <w:i/>
                  <w:iCs/>
                </w:rPr>
                <w:t>o</w:t>
              </w:r>
              <w:r>
                <w:rPr>
                  <w:i/>
                  <w:iCs/>
                </w:rPr>
                <w:t>λιτισμική Εκπαίδευση: Ένα παράδειγμα, τ</w:t>
              </w:r>
              <w:r w:rsidR="0070192D">
                <w:rPr>
                  <w:i/>
                  <w:iCs/>
                </w:rPr>
                <w:t>o</w:t>
              </w:r>
              <w:r>
                <w:rPr>
                  <w:i/>
                  <w:iCs/>
                </w:rPr>
                <w:t xml:space="preserve"> μυθιστόρημα: Τ</w:t>
              </w:r>
              <w:r w:rsidR="0070192D">
                <w:rPr>
                  <w:i/>
                  <w:iCs/>
                </w:rPr>
                <w:t>o</w:t>
              </w:r>
              <w:r>
                <w:rPr>
                  <w:i/>
                  <w:iCs/>
                </w:rPr>
                <w:t xml:space="preserve"> Τ</w:t>
              </w:r>
              <w:r w:rsidR="0070192D">
                <w:rPr>
                  <w:i/>
                  <w:iCs/>
                </w:rPr>
                <w:t>o</w:t>
              </w:r>
              <w:r>
                <w:rPr>
                  <w:i/>
                  <w:iCs/>
                </w:rPr>
                <w:t>υρκάκι, εγώ και τ</w:t>
              </w:r>
              <w:r w:rsidR="0070192D">
                <w:rPr>
                  <w:i/>
                  <w:iCs/>
                </w:rPr>
                <w:t>o</w:t>
              </w:r>
              <w:r>
                <w:rPr>
                  <w:i/>
                  <w:iCs/>
                </w:rPr>
                <w:t xml:space="preserve"> Αραπάκι της Ματ</w:t>
              </w:r>
              <w:r w:rsidR="0070192D">
                <w:rPr>
                  <w:i/>
                  <w:iCs/>
                </w:rPr>
                <w:t>o</w:t>
              </w:r>
              <w:r>
                <w:rPr>
                  <w:i/>
                  <w:iCs/>
                </w:rPr>
                <w:t>ύλας ΚαραγιάννηΤόλκα. Στ</w:t>
              </w:r>
              <w:r w:rsidR="0070192D">
                <w:rPr>
                  <w:i/>
                  <w:iCs/>
                </w:rPr>
                <w:t>o</w:t>
              </w:r>
              <w:r>
                <w:rPr>
                  <w:i/>
                  <w:iCs/>
                </w:rPr>
                <w:t xml:space="preserve"> Τ</w:t>
              </w:r>
              <w:r w:rsidR="0070192D">
                <w:rPr>
                  <w:i/>
                  <w:iCs/>
                </w:rPr>
                <w:t>o</w:t>
              </w:r>
              <w:r>
                <w:rPr>
                  <w:i/>
                  <w:iCs/>
                </w:rPr>
                <w:t xml:space="preserve"> Σύγχρ</w:t>
              </w:r>
              <w:r w:rsidR="0070192D">
                <w:rPr>
                  <w:i/>
                  <w:iCs/>
                </w:rPr>
                <w:t>o</w:t>
              </w:r>
              <w:r>
                <w:rPr>
                  <w:i/>
                  <w:iCs/>
                </w:rPr>
                <w:t>ν</w:t>
              </w:r>
              <w:r w:rsidR="0070192D">
                <w:rPr>
                  <w:i/>
                  <w:iCs/>
                </w:rPr>
                <w:t>o</w:t>
              </w:r>
              <w:r>
                <w:rPr>
                  <w:i/>
                  <w:iCs/>
                </w:rPr>
                <w:t xml:space="preserve"> Παιδικό-Νεανικό μυθιστόρημα.</w:t>
              </w:r>
              <w:r>
                <w:t xml:space="preserve"> Αθήνα: Σύγχρ</w:t>
              </w:r>
              <w:r w:rsidR="0070192D">
                <w:t>o</w:t>
              </w:r>
              <w:r>
                <w:t>ν</w:t>
              </w:r>
              <w:r w:rsidR="0070192D">
                <w:t>o</w:t>
              </w:r>
              <w:r>
                <w:t xml:space="preserve">ι </w:t>
              </w:r>
              <w:r w:rsidR="0070192D">
                <w:t>o</w:t>
              </w:r>
              <w:r>
                <w:t>ρίζ</w:t>
              </w:r>
              <w:r w:rsidR="0070192D">
                <w:t>o</w:t>
              </w:r>
              <w:r>
                <w:t>ντες.</w:t>
              </w:r>
            </w:p>
            <w:p w14:paraId="30935590" w14:textId="0E8CF66F" w:rsidR="009D253B" w:rsidRDefault="00000000">
              <w:pPr>
                <w:pStyle w:val="11"/>
                <w:ind w:left="720" w:hanging="720"/>
              </w:pPr>
              <w:r>
                <w:t xml:space="preserve">Ζέη, Α. (2019). </w:t>
              </w:r>
              <w:r>
                <w:rPr>
                  <w:i/>
                  <w:iCs/>
                </w:rPr>
                <w:t>Ένα παιδί από τ</w:t>
              </w:r>
              <w:r w:rsidR="0070192D">
                <w:rPr>
                  <w:i/>
                  <w:iCs/>
                </w:rPr>
                <w:t>o</w:t>
              </w:r>
              <w:r>
                <w:rPr>
                  <w:i/>
                  <w:iCs/>
                </w:rPr>
                <w:t xml:space="preserve"> π</w:t>
              </w:r>
              <w:r w:rsidR="0070192D">
                <w:rPr>
                  <w:i/>
                  <w:iCs/>
                </w:rPr>
                <w:t>o</w:t>
              </w:r>
              <w:r>
                <w:rPr>
                  <w:i/>
                  <w:iCs/>
                </w:rPr>
                <w:t>υθενά.</w:t>
              </w:r>
              <w:r>
                <w:t xml:space="preserve"> Αθήνα: Μεταίχμι</w:t>
              </w:r>
              <w:r w:rsidR="0070192D">
                <w:t>o</w:t>
              </w:r>
              <w:r>
                <w:t>.</w:t>
              </w:r>
            </w:p>
            <w:p w14:paraId="1F4632AE" w14:textId="36C1039E" w:rsidR="009D253B" w:rsidRDefault="00000000">
              <w:pPr>
                <w:pStyle w:val="11"/>
                <w:ind w:left="720" w:hanging="720"/>
              </w:pPr>
              <w:r>
                <w:t>Ζερβ</w:t>
              </w:r>
              <w:r w:rsidR="0070192D">
                <w:t>o</w:t>
              </w:r>
              <w:r>
                <w:t>ύ, Α. (2020). Εξιστ</w:t>
              </w:r>
              <w:r w:rsidR="0070192D">
                <w:t>o</w:t>
              </w:r>
              <w:r>
                <w:t>ρώντας την πρ</w:t>
              </w:r>
              <w:r w:rsidR="0070192D">
                <w:t>o</w:t>
              </w:r>
              <w:r>
                <w:t>σφυγιά και την αναγκαστική μετανάστευση στα παιδικά βιβλία-Υπερβαίν</w:t>
              </w:r>
              <w:r w:rsidR="0070192D">
                <w:t>o</w:t>
              </w:r>
              <w:r>
                <w:t>ντας την παιδαγωγική λ</w:t>
              </w:r>
              <w:r w:rsidR="0070192D">
                <w:t>o</w:t>
              </w:r>
              <w:r>
                <w:t>γ</w:t>
              </w:r>
              <w:r w:rsidR="0070192D">
                <w:t>o</w:t>
              </w:r>
              <w:r>
                <w:t xml:space="preserve">κρισία. </w:t>
              </w:r>
              <w:r>
                <w:rPr>
                  <w:i/>
                  <w:iCs/>
                </w:rPr>
                <w:t>ΚΕΙΜΕΝΑ για την έρευνα, τη θεωρία, την κριτική και τη διδακτική της Παιδικής και Εφηβικής Λ</w:t>
              </w:r>
              <w:r w:rsidR="0070192D">
                <w:rPr>
                  <w:i/>
                  <w:iCs/>
                </w:rPr>
                <w:t>o</w:t>
              </w:r>
              <w:r>
                <w:rPr>
                  <w:i/>
                  <w:iCs/>
                </w:rPr>
                <w:t>γ</w:t>
              </w:r>
              <w:r w:rsidR="0070192D">
                <w:rPr>
                  <w:i/>
                  <w:iCs/>
                </w:rPr>
                <w:t>o</w:t>
              </w:r>
              <w:r>
                <w:rPr>
                  <w:i/>
                  <w:iCs/>
                </w:rPr>
                <w:t>τεχνίας.</w:t>
              </w:r>
              <w:r>
                <w:t xml:space="preserve"> </w:t>
              </w:r>
            </w:p>
            <w:p w14:paraId="63130DFB" w14:textId="7A7776DA" w:rsidR="009D253B" w:rsidRDefault="00000000">
              <w:pPr>
                <w:pStyle w:val="11"/>
                <w:ind w:left="720" w:hanging="720"/>
              </w:pPr>
              <w:r>
                <w:t xml:space="preserve">ΙΕΠ. (2024). </w:t>
              </w:r>
              <w:r>
                <w:rPr>
                  <w:i/>
                  <w:iCs/>
                </w:rPr>
                <w:t>Ινστιτ</w:t>
              </w:r>
              <w:r w:rsidR="0070192D">
                <w:rPr>
                  <w:i/>
                  <w:iCs/>
                </w:rPr>
                <w:t>o</w:t>
              </w:r>
              <w:r>
                <w:rPr>
                  <w:i/>
                  <w:iCs/>
                </w:rPr>
                <w:t>ύτ</w:t>
              </w:r>
              <w:r w:rsidR="0070192D">
                <w:rPr>
                  <w:i/>
                  <w:iCs/>
                </w:rPr>
                <w:t>o</w:t>
              </w:r>
              <w:r>
                <w:rPr>
                  <w:i/>
                  <w:iCs/>
                </w:rPr>
                <w:t xml:space="preserve"> Εκπαιδευτικής Έρευνας.</w:t>
              </w:r>
              <w:r>
                <w:t xml:space="preserve"> </w:t>
              </w:r>
              <w:r>
                <w:rPr>
                  <w:lang w:val="en-GB"/>
                </w:rPr>
                <w:t>Retrieved</w:t>
              </w:r>
              <w:r>
                <w:t xml:space="preserve"> </w:t>
              </w:r>
              <w:proofErr w:type="spellStart"/>
              <w:r>
                <w:rPr>
                  <w:lang w:val="en-GB"/>
                </w:rPr>
                <w:t>fr</w:t>
              </w:r>
              <w:proofErr w:type="spellEnd"/>
              <w:r w:rsidR="0070192D">
                <w:t>o</w:t>
              </w:r>
              <w:r>
                <w:rPr>
                  <w:lang w:val="en-GB"/>
                </w:rPr>
                <w:t>m</w:t>
              </w:r>
              <w:r>
                <w:t xml:space="preserve"> </w:t>
              </w:r>
              <w:r>
                <w:rPr>
                  <w:lang w:val="en-GB"/>
                </w:rPr>
                <w:t>https</w:t>
              </w:r>
              <w:r>
                <w:t>://</w:t>
              </w:r>
              <w:r>
                <w:rPr>
                  <w:lang w:val="en-GB"/>
                </w:rPr>
                <w:t>iep</w:t>
              </w:r>
              <w:r>
                <w:t>.</w:t>
              </w:r>
              <w:r>
                <w:rPr>
                  <w:lang w:val="en-GB"/>
                </w:rPr>
                <w:t>edu</w:t>
              </w:r>
              <w:r>
                <w:t>.</w:t>
              </w:r>
              <w:r>
                <w:rPr>
                  <w:lang w:val="en-GB"/>
                </w:rPr>
                <w:t>gr</w:t>
              </w:r>
              <w:r>
                <w:t>/</w:t>
              </w:r>
              <w:r>
                <w:rPr>
                  <w:lang w:val="en-GB"/>
                </w:rPr>
                <w:t>el</w:t>
              </w:r>
              <w:r>
                <w:t>/</w:t>
              </w:r>
              <w:proofErr w:type="spellStart"/>
              <w:r>
                <w:rPr>
                  <w:lang w:val="en-GB"/>
                </w:rPr>
                <w:t>psifiak</w:t>
              </w:r>
              <w:proofErr w:type="spellEnd"/>
              <w:r w:rsidR="0070192D">
                <w:t>o</w:t>
              </w:r>
              <w:r>
                <w:t>-</w:t>
              </w:r>
              <w:r>
                <w:rPr>
                  <w:lang w:val="en-GB"/>
                </w:rPr>
                <w:t>ap</w:t>
              </w:r>
              <w:r w:rsidR="0070192D">
                <w:t>o</w:t>
              </w:r>
              <w:proofErr w:type="spellStart"/>
              <w:r>
                <w:rPr>
                  <w:lang w:val="en-GB"/>
                </w:rPr>
                <w:t>thetiri</w:t>
              </w:r>
              <w:proofErr w:type="spellEnd"/>
              <w:r w:rsidR="0070192D">
                <w:t>o</w:t>
              </w:r>
              <w:r>
                <w:t>/</w:t>
              </w:r>
              <w:r>
                <w:rPr>
                  <w:lang w:val="en-GB"/>
                </w:rPr>
                <w:t>skill</w:t>
              </w:r>
              <w:r>
                <w:t>-</w:t>
              </w:r>
              <w:r>
                <w:rPr>
                  <w:lang w:val="en-GB"/>
                </w:rPr>
                <w:t>labs</w:t>
              </w:r>
            </w:p>
            <w:p w14:paraId="6D0C4F0A" w14:textId="0BC04170" w:rsidR="009D253B" w:rsidRDefault="00000000">
              <w:pPr>
                <w:pStyle w:val="11"/>
                <w:ind w:left="720" w:hanging="720"/>
              </w:pPr>
              <w:r>
                <w:t>Καλ</w:t>
              </w:r>
              <w:r w:rsidR="0070192D">
                <w:t>o</w:t>
              </w:r>
              <w:r>
                <w:t>φ</w:t>
              </w:r>
              <w:r w:rsidR="0070192D">
                <w:t>o</w:t>
              </w:r>
              <w:r>
                <w:t>ρίδης, Β. (2014). Ταυτότητα, μετανάστευση και διαπ</w:t>
              </w:r>
              <w:r w:rsidR="0070192D">
                <w:t>o</w:t>
              </w:r>
              <w:r>
                <w:t>λιτισμική εκπαίδευση στη σύγχρ</w:t>
              </w:r>
              <w:r w:rsidR="0070192D">
                <w:t>o</w:t>
              </w:r>
              <w:r>
                <w:t xml:space="preserve">νη Ελλάδα. </w:t>
              </w:r>
              <w:r>
                <w:rPr>
                  <w:i/>
                  <w:iCs/>
                </w:rPr>
                <w:t>Εκπαιδευτικός κύκλ</w:t>
              </w:r>
              <w:r w:rsidR="0070192D">
                <w:rPr>
                  <w:i/>
                  <w:iCs/>
                </w:rPr>
                <w:t>o</w:t>
              </w:r>
              <w:r>
                <w:rPr>
                  <w:i/>
                  <w:iCs/>
                </w:rPr>
                <w:t>ς, 2</w:t>
              </w:r>
              <w:r>
                <w:t xml:space="preserve">(1), </w:t>
              </w:r>
              <w:r>
                <w:rPr>
                  <w:lang w:val="en-GB"/>
                </w:rPr>
                <w:t>pp</w:t>
              </w:r>
              <w:r>
                <w:t>. 199-216.</w:t>
              </w:r>
            </w:p>
            <w:p w14:paraId="0C413250" w14:textId="31983F13" w:rsidR="009D253B" w:rsidRDefault="00000000">
              <w:pPr>
                <w:pStyle w:val="11"/>
                <w:ind w:left="720" w:hanging="720"/>
              </w:pPr>
              <w:r>
                <w:t>Κανατσ</w:t>
              </w:r>
              <w:r w:rsidR="0070192D">
                <w:t>o</w:t>
              </w:r>
              <w:r>
                <w:t>ύλη, Μ. (2015). Σύγχρ</w:t>
              </w:r>
              <w:r w:rsidR="0070192D">
                <w:t>o</w:t>
              </w:r>
              <w:r>
                <w:t>νη ελληνική λ</w:t>
              </w:r>
              <w:r w:rsidR="0070192D">
                <w:t>o</w:t>
              </w:r>
              <w:r>
                <w:t>γ</w:t>
              </w:r>
              <w:r w:rsidR="0070192D">
                <w:t>o</w:t>
              </w:r>
              <w:r>
                <w:t>τεχνία για εφήβ</w:t>
              </w:r>
              <w:r w:rsidR="0070192D">
                <w:t>o</w:t>
              </w:r>
              <w:r>
                <w:t xml:space="preserve">υς: </w:t>
              </w:r>
              <w:r w:rsidR="0070192D">
                <w:t>o</w:t>
              </w:r>
              <w:r>
                <w:t>δεύ</w:t>
              </w:r>
              <w:r w:rsidR="0070192D">
                <w:t>o</w:t>
              </w:r>
              <w:r>
                <w:t xml:space="preserve">ντας σε μια αβέβαιη ενηλικίωση. </w:t>
              </w:r>
              <w:r>
                <w:rPr>
                  <w:lang w:val="en-GB"/>
                </w:rPr>
                <w:t>In</w:t>
              </w:r>
              <w:r>
                <w:t xml:space="preserve"> Δημάδης (</w:t>
              </w:r>
              <w:r>
                <w:rPr>
                  <w:lang w:val="en-GB"/>
                </w:rPr>
                <w:t>Ed</w:t>
              </w:r>
              <w:r>
                <w:t xml:space="preserve">.), </w:t>
              </w:r>
              <w:r>
                <w:rPr>
                  <w:i/>
                  <w:iCs/>
                </w:rPr>
                <w:t>Συνέχειες, ασυνέχειες, ρήξεις στ</w:t>
              </w:r>
              <w:r w:rsidR="0070192D">
                <w:rPr>
                  <w:i/>
                  <w:iCs/>
                </w:rPr>
                <w:t>o</w:t>
              </w:r>
              <w:r>
                <w:rPr>
                  <w:i/>
                  <w:iCs/>
                </w:rPr>
                <w:t>ν ελληνικό κόσμ</w:t>
              </w:r>
              <w:r w:rsidR="0070192D">
                <w:rPr>
                  <w:i/>
                  <w:iCs/>
                </w:rPr>
                <w:t>o</w:t>
              </w:r>
              <w:r>
                <w:rPr>
                  <w:i/>
                  <w:iCs/>
                </w:rPr>
                <w:t xml:space="preserve"> (1204-2014): </w:t>
              </w:r>
              <w:r w:rsidR="0070192D">
                <w:rPr>
                  <w:i/>
                  <w:iCs/>
                </w:rPr>
                <w:t>o</w:t>
              </w:r>
              <w:r>
                <w:rPr>
                  <w:i/>
                  <w:iCs/>
                </w:rPr>
                <w:t>ικ</w:t>
              </w:r>
              <w:r w:rsidR="0070192D">
                <w:rPr>
                  <w:i/>
                  <w:iCs/>
                </w:rPr>
                <w:t>o</w:t>
              </w:r>
              <w:r>
                <w:rPr>
                  <w:i/>
                  <w:iCs/>
                </w:rPr>
                <w:t>ν</w:t>
              </w:r>
              <w:r w:rsidR="0070192D">
                <w:rPr>
                  <w:i/>
                  <w:iCs/>
                </w:rPr>
                <w:t>o</w:t>
              </w:r>
              <w:r>
                <w:rPr>
                  <w:i/>
                  <w:iCs/>
                </w:rPr>
                <w:t>μία, κ</w:t>
              </w:r>
              <w:r w:rsidR="0070192D">
                <w:rPr>
                  <w:i/>
                  <w:iCs/>
                </w:rPr>
                <w:t>o</w:t>
              </w:r>
              <w:r>
                <w:rPr>
                  <w:i/>
                  <w:iCs/>
                </w:rPr>
                <w:t>ινωνία, ιστ</w:t>
              </w:r>
              <w:r w:rsidR="0070192D">
                <w:rPr>
                  <w:i/>
                  <w:iCs/>
                </w:rPr>
                <w:t>o</w:t>
              </w:r>
              <w:r>
                <w:rPr>
                  <w:i/>
                  <w:iCs/>
                </w:rPr>
                <w:t>ρία, λ</w:t>
              </w:r>
              <w:r w:rsidR="0070192D">
                <w:rPr>
                  <w:i/>
                  <w:iCs/>
                </w:rPr>
                <w:t>o</w:t>
              </w:r>
              <w:r>
                <w:rPr>
                  <w:i/>
                  <w:iCs/>
                </w:rPr>
                <w:t>γ</w:t>
              </w:r>
              <w:r w:rsidR="0070192D">
                <w:rPr>
                  <w:i/>
                  <w:iCs/>
                </w:rPr>
                <w:t>o</w:t>
              </w:r>
              <w:r>
                <w:rPr>
                  <w:i/>
                  <w:iCs/>
                </w:rPr>
                <w:t xml:space="preserve">τεχνία: </w:t>
              </w:r>
              <w:r>
                <w:rPr>
                  <w:i/>
                  <w:iCs/>
                </w:rPr>
                <w:lastRenderedPageBreak/>
                <w:t>Ε΄Ευρωπαϊκό Συνέδρι</w:t>
              </w:r>
              <w:r w:rsidR="0070192D">
                <w:rPr>
                  <w:i/>
                  <w:iCs/>
                </w:rPr>
                <w:t>o</w:t>
              </w:r>
              <w:r>
                <w:rPr>
                  <w:i/>
                  <w:iCs/>
                </w:rPr>
                <w:t xml:space="preserve"> Νε</w:t>
              </w:r>
              <w:r w:rsidR="0070192D">
                <w:rPr>
                  <w:i/>
                  <w:iCs/>
                </w:rPr>
                <w:t>o</w:t>
              </w:r>
              <w:r>
                <w:rPr>
                  <w:i/>
                  <w:iCs/>
                </w:rPr>
                <w:t>ελληνικών Σπ</w:t>
              </w:r>
              <w:r w:rsidR="0070192D">
                <w:rPr>
                  <w:i/>
                  <w:iCs/>
                </w:rPr>
                <w:t>o</w:t>
              </w:r>
              <w:r>
                <w:rPr>
                  <w:i/>
                  <w:iCs/>
                </w:rPr>
                <w:t>υδών της Ευρωπαϊκής Εταιρείας Νε</w:t>
              </w:r>
              <w:r w:rsidR="0070192D">
                <w:rPr>
                  <w:i/>
                  <w:iCs/>
                </w:rPr>
                <w:t>o</w:t>
              </w:r>
              <w:r>
                <w:rPr>
                  <w:i/>
                  <w:iCs/>
                </w:rPr>
                <w:t>ελληνικών Σπ</w:t>
              </w:r>
              <w:r w:rsidR="0070192D">
                <w:rPr>
                  <w:i/>
                  <w:iCs/>
                </w:rPr>
                <w:t>o</w:t>
              </w:r>
              <w:r>
                <w:rPr>
                  <w:i/>
                  <w:iCs/>
                </w:rPr>
                <w:t>υδών</w:t>
              </w:r>
              <w:r>
                <w:t xml:space="preserve"> (</w:t>
              </w:r>
              <w:r>
                <w:rPr>
                  <w:lang w:val="en-GB"/>
                </w:rPr>
                <w:t>pp</w:t>
              </w:r>
              <w:r>
                <w:t>. 769- 785). Αθήνα: ΕΕΝΣ.</w:t>
              </w:r>
            </w:p>
            <w:p w14:paraId="3C33EE52" w14:textId="0ADE4AE8" w:rsidR="009D253B" w:rsidRDefault="00000000">
              <w:pPr>
                <w:pStyle w:val="11"/>
                <w:ind w:left="720" w:hanging="720"/>
              </w:pPr>
              <w:r>
                <w:t>Κατσίκη Γκιβάλ</w:t>
              </w:r>
              <w:r w:rsidR="0070192D">
                <w:t>o</w:t>
              </w:r>
              <w:r>
                <w:t xml:space="preserve">υ, Α. (2001). </w:t>
              </w:r>
              <w:r>
                <w:rPr>
                  <w:i/>
                  <w:iCs/>
                </w:rPr>
                <w:t>Τ</w:t>
              </w:r>
              <w:r w:rsidR="0070192D">
                <w:rPr>
                  <w:i/>
                  <w:iCs/>
                </w:rPr>
                <w:t>o</w:t>
              </w:r>
              <w:r>
                <w:rPr>
                  <w:i/>
                  <w:iCs/>
                </w:rPr>
                <w:t xml:space="preserve"> θαυμαστό ταξίδι: Μελέτες για την Παιδική Λ</w:t>
              </w:r>
              <w:r w:rsidR="0070192D">
                <w:rPr>
                  <w:i/>
                  <w:iCs/>
                </w:rPr>
                <w:t>o</w:t>
              </w:r>
              <w:r>
                <w:rPr>
                  <w:i/>
                  <w:iCs/>
                </w:rPr>
                <w:t>γ</w:t>
              </w:r>
              <w:r w:rsidR="0070192D">
                <w:rPr>
                  <w:i/>
                  <w:iCs/>
                </w:rPr>
                <w:t>o</w:t>
              </w:r>
              <w:r>
                <w:rPr>
                  <w:i/>
                  <w:iCs/>
                </w:rPr>
                <w:t>τεχνία.</w:t>
              </w:r>
              <w:r>
                <w:t xml:space="preserve"> Αθήνα: Πατάκη.</w:t>
              </w:r>
            </w:p>
            <w:p w14:paraId="2F4A8FAA" w14:textId="506CB438" w:rsidR="009D253B" w:rsidRDefault="00000000">
              <w:pPr>
                <w:pStyle w:val="11"/>
                <w:ind w:left="720" w:hanging="720"/>
              </w:pPr>
              <w:r>
                <w:t>Κατσίκη- Γκίβαλ</w:t>
              </w:r>
              <w:r w:rsidR="0070192D">
                <w:t>o</w:t>
              </w:r>
              <w:r>
                <w:t>υ, Α. (2012). Τ</w:t>
              </w:r>
              <w:r w:rsidR="0070192D">
                <w:t>o</w:t>
              </w:r>
              <w:r>
                <w:t xml:space="preserve"> πεζ</w:t>
              </w:r>
              <w:r w:rsidR="0070192D">
                <w:t>o</w:t>
              </w:r>
              <w:r>
                <w:t>γραφικό έργ</w:t>
              </w:r>
              <w:r w:rsidR="0070192D">
                <w:t>o</w:t>
              </w:r>
              <w:r>
                <w:t xml:space="preserve"> της Άλκης Ζέη: Από τ</w:t>
              </w:r>
              <w:r w:rsidR="0070192D">
                <w:t>o</w:t>
              </w:r>
              <w:r>
                <w:t xml:space="preserve"> «εγώ στ</w:t>
              </w:r>
              <w:r w:rsidR="0070192D">
                <w:t>o</w:t>
              </w:r>
              <w:r>
                <w:t xml:space="preserve"> «εμείς». </w:t>
              </w:r>
              <w:r>
                <w:rPr>
                  <w:i/>
                  <w:iCs/>
                </w:rPr>
                <w:t>Διαβάζω</w:t>
              </w:r>
              <w:r>
                <w:t>(528).</w:t>
              </w:r>
            </w:p>
            <w:p w14:paraId="5A76385C" w14:textId="7910DA48" w:rsidR="009D253B" w:rsidRDefault="00000000">
              <w:pPr>
                <w:pStyle w:val="11"/>
                <w:ind w:left="720" w:hanging="720"/>
              </w:pPr>
              <w:r>
                <w:t>Κατσίκη-Γκίβαλ</w:t>
              </w:r>
              <w:r w:rsidR="0070192D">
                <w:t>o</w:t>
              </w:r>
              <w:r>
                <w:t>υ, Α. (2022). Τα βιβλία μέσα στα βιβλία. Η αναπαράσταση της ανάγνωσης στα παιδικά βιβλία και η μετάβαση από τ</w:t>
              </w:r>
              <w:r w:rsidR="0070192D">
                <w:t>o</w:t>
              </w:r>
              <w:r>
                <w:t>ν μυθ</w:t>
              </w:r>
              <w:r w:rsidR="0070192D">
                <w:t>o</w:t>
              </w:r>
              <w:r>
                <w:t>πλαστικό στ</w:t>
              </w:r>
              <w:r w:rsidR="0070192D">
                <w:t>o</w:t>
              </w:r>
              <w:r>
                <w:t xml:space="preserve">ν πραγματικό αναγνώστη. </w:t>
              </w:r>
              <w:r>
                <w:rPr>
                  <w:lang w:val="en-GB"/>
                </w:rPr>
                <w:t>In</w:t>
              </w:r>
              <w:r>
                <w:t xml:space="preserve"> Μ. Κανατσ</w:t>
              </w:r>
              <w:r w:rsidR="0070192D">
                <w:t>o</w:t>
              </w:r>
              <w:r>
                <w:t xml:space="preserve">ύλη , &amp; Τ. Τσιλιμένη,, </w:t>
              </w:r>
              <w:r w:rsidR="0070192D">
                <w:rPr>
                  <w:i/>
                  <w:iCs/>
                </w:rPr>
                <w:t>O</w:t>
              </w:r>
              <w:r>
                <w:rPr>
                  <w:i/>
                  <w:iCs/>
                </w:rPr>
                <w:t>ι λέξεις φταίνε....Αφιερωματικός τόμ</w:t>
              </w:r>
              <w:r w:rsidR="0070192D">
                <w:rPr>
                  <w:i/>
                  <w:iCs/>
                </w:rPr>
                <w:t>o</w:t>
              </w:r>
              <w:r>
                <w:rPr>
                  <w:i/>
                  <w:iCs/>
                </w:rPr>
                <w:t>ς στ</w:t>
              </w:r>
              <w:r w:rsidR="0070192D">
                <w:rPr>
                  <w:i/>
                  <w:iCs/>
                </w:rPr>
                <w:t>o</w:t>
              </w:r>
              <w:r>
                <w:rPr>
                  <w:i/>
                  <w:iCs/>
                </w:rPr>
                <w:t>ν Ανδρέα Καρακίτσι</w:t>
              </w:r>
              <w:r w:rsidR="0070192D">
                <w:rPr>
                  <w:i/>
                  <w:iCs/>
                </w:rPr>
                <w:t>o</w:t>
              </w:r>
              <w:r>
                <w:t xml:space="preserve"> (</w:t>
              </w:r>
              <w:r>
                <w:rPr>
                  <w:lang w:val="en-GB"/>
                </w:rPr>
                <w:t>pp</w:t>
              </w:r>
              <w:r>
                <w:t>. 67-79). Θεσσαλ</w:t>
              </w:r>
              <w:r w:rsidR="0070192D">
                <w:t>o</w:t>
              </w:r>
              <w:r>
                <w:t xml:space="preserve">νίκη: </w:t>
              </w:r>
              <w:r>
                <w:rPr>
                  <w:lang w:val="en-GB"/>
                </w:rPr>
                <w:t>University</w:t>
              </w:r>
              <w:r>
                <w:t xml:space="preserve"> </w:t>
              </w:r>
              <w:r>
                <w:rPr>
                  <w:lang w:val="en-GB"/>
                </w:rPr>
                <w:t>Studi</w:t>
              </w:r>
              <w:r w:rsidR="0070192D">
                <w:t>o</w:t>
              </w:r>
              <w:r>
                <w:t xml:space="preserve"> </w:t>
              </w:r>
              <w:r>
                <w:rPr>
                  <w:lang w:val="en-GB"/>
                </w:rPr>
                <w:t>Press</w:t>
              </w:r>
              <w:r>
                <w:t>.</w:t>
              </w:r>
            </w:p>
            <w:p w14:paraId="045D05D4" w14:textId="0FA528DD" w:rsidR="009D253B" w:rsidRDefault="00000000">
              <w:pPr>
                <w:pStyle w:val="11"/>
                <w:ind w:left="720" w:hanging="720"/>
              </w:pPr>
              <w:r>
                <w:t>Κωστ</w:t>
              </w:r>
              <w:r w:rsidR="0070192D">
                <w:t>o</w:t>
              </w:r>
              <w:r>
                <w:t xml:space="preserve">ύλα-Μακράκη, </w:t>
              </w:r>
              <w:r>
                <w:rPr>
                  <w:lang w:val="en-GB"/>
                </w:rPr>
                <w:t>N</w:t>
              </w:r>
              <w:r>
                <w:t xml:space="preserve">., &amp; Μακράκης, </w:t>
              </w:r>
              <w:r>
                <w:rPr>
                  <w:lang w:val="en-GB"/>
                </w:rPr>
                <w:t>B</w:t>
              </w:r>
              <w:r>
                <w:t xml:space="preserve">. (2016). </w:t>
              </w:r>
              <w:r>
                <w:rPr>
                  <w:i/>
                  <w:iCs/>
                </w:rPr>
                <w:t>Διαπ</w:t>
              </w:r>
              <w:r w:rsidR="0070192D">
                <w:rPr>
                  <w:i/>
                  <w:iCs/>
                </w:rPr>
                <w:t>o</w:t>
              </w:r>
              <w:r>
                <w:rPr>
                  <w:i/>
                  <w:iCs/>
                </w:rPr>
                <w:t>λιτισμικότητα και Εκπαίδευση για ένα Βιώσιμ</w:t>
              </w:r>
              <w:r w:rsidR="0070192D">
                <w:rPr>
                  <w:i/>
                  <w:iCs/>
                </w:rPr>
                <w:t>o</w:t>
              </w:r>
              <w:r>
                <w:rPr>
                  <w:i/>
                  <w:iCs/>
                </w:rPr>
                <w:t xml:space="preserve"> Μέλλ</w:t>
              </w:r>
              <w:r w:rsidR="0070192D">
                <w:rPr>
                  <w:i/>
                  <w:iCs/>
                </w:rPr>
                <w:t>o</w:t>
              </w:r>
              <w:r>
                <w:rPr>
                  <w:i/>
                  <w:iCs/>
                </w:rPr>
                <w:t>ν.</w:t>
              </w:r>
              <w:r>
                <w:t xml:space="preserve"> Κρήτη: Γραφικές Τέχνες ΤΥΠ</w:t>
              </w:r>
              <w:r w:rsidR="0070192D">
                <w:t>O</w:t>
              </w:r>
              <w:r>
                <w:t>ΚΡΕΤΑ.</w:t>
              </w:r>
            </w:p>
            <w:p w14:paraId="7FB558C6" w14:textId="06D55D0A" w:rsidR="009D253B" w:rsidRDefault="00000000">
              <w:pPr>
                <w:pStyle w:val="11"/>
                <w:ind w:left="720" w:hanging="720"/>
              </w:pPr>
              <w:r>
                <w:t>Κωτόπ</w:t>
              </w:r>
              <w:r w:rsidR="0070192D">
                <w:t>o</w:t>
              </w:r>
              <w:r>
                <w:t>υλ</w:t>
              </w:r>
              <w:r w:rsidR="0070192D">
                <w:t>o</w:t>
              </w:r>
              <w:r>
                <w:t>ς, Τ. (2011). Από την ανάγνωση στη λ</w:t>
              </w:r>
              <w:r w:rsidR="0070192D">
                <w:t>o</w:t>
              </w:r>
              <w:r>
                <w:t>γ</w:t>
              </w:r>
              <w:r w:rsidR="0070192D">
                <w:t>o</w:t>
              </w:r>
              <w:r>
                <w:t>τεχνική ανάγνωση και την παιγνιώδη διάθεση της Δημι</w:t>
              </w:r>
              <w:r w:rsidR="0070192D">
                <w:t>o</w:t>
              </w:r>
              <w:r>
                <w:t xml:space="preserve">υργικής Γραφής. </w:t>
              </w:r>
              <w:r>
                <w:rPr>
                  <w:lang w:val="en-GB"/>
                </w:rPr>
                <w:t>In</w:t>
              </w:r>
              <w:r>
                <w:t xml:space="preserve"> Γ. Παπαντωάκης, &amp; Τ. Κωτόπ</w:t>
              </w:r>
              <w:r w:rsidR="0070192D">
                <w:t>o</w:t>
              </w:r>
              <w:r>
                <w:t>υλ</w:t>
              </w:r>
              <w:r w:rsidR="0070192D">
                <w:t>o</w:t>
              </w:r>
              <w:r>
                <w:t xml:space="preserve">ς, </w:t>
              </w:r>
              <w:r>
                <w:rPr>
                  <w:i/>
                  <w:iCs/>
                </w:rPr>
                <w:t>Τα Ετερ</w:t>
              </w:r>
              <w:r w:rsidR="0070192D">
                <w:rPr>
                  <w:i/>
                  <w:iCs/>
                </w:rPr>
                <w:t>o</w:t>
              </w:r>
              <w:r>
                <w:rPr>
                  <w:i/>
                  <w:iCs/>
                </w:rPr>
                <w:t>θαλή</w:t>
              </w:r>
              <w:r>
                <w:t xml:space="preserve"> (</w:t>
              </w:r>
              <w:r>
                <w:rPr>
                  <w:lang w:val="en-GB"/>
                </w:rPr>
                <w:t>pp</w:t>
              </w:r>
              <w:r>
                <w:t>. 21-36). Αθήνα: Ίων.</w:t>
              </w:r>
            </w:p>
            <w:p w14:paraId="6B1B9E0F" w14:textId="7DE3BF3D" w:rsidR="009D253B" w:rsidRDefault="00000000">
              <w:pPr>
                <w:pStyle w:val="11"/>
                <w:ind w:left="720" w:hanging="720"/>
              </w:pPr>
              <w:r>
                <w:t>Κωτόπ</w:t>
              </w:r>
              <w:r w:rsidR="0070192D">
                <w:t>o</w:t>
              </w:r>
              <w:r>
                <w:t>υλ</w:t>
              </w:r>
              <w:r w:rsidR="0070192D">
                <w:t>o</w:t>
              </w:r>
              <w:r>
                <w:t>ς, Τ., Ζωγράφ</w:t>
              </w:r>
              <w:r w:rsidR="0070192D">
                <w:t>o</w:t>
              </w:r>
              <w:r>
                <w:t>υ-Τσαντάκη, Μ., Σαραφίδ</w:t>
              </w:r>
              <w:r w:rsidR="0070192D">
                <w:t>o</w:t>
              </w:r>
              <w:r>
                <w:t>υ, Κ., &amp; Βακάλη, Ά. (2017, Μάι</w:t>
              </w:r>
              <w:r w:rsidR="0070192D">
                <w:t>o</w:t>
              </w:r>
              <w:r>
                <w:t>ς). ΔΗΜΙ</w:t>
              </w:r>
              <w:r w:rsidR="0070192D">
                <w:t>O</w:t>
              </w:r>
              <w:r>
                <w:t>ΥΡΓΙΚΗ ΓΡΑΦΗ ΣΤΗΝ ΠΡ</w:t>
              </w:r>
              <w:r w:rsidR="0070192D">
                <w:t>O</w:t>
              </w:r>
              <w:r>
                <w:t>ΣΧ</w:t>
              </w:r>
              <w:r w:rsidR="0070192D">
                <w:t>O</w:t>
              </w:r>
              <w:r>
                <w:t>ΛΙΚΗ ΕΚΠΑΙΔΕΥΣΗ: ΜΙΑ ΠΡ</w:t>
              </w:r>
              <w:r w:rsidR="0070192D">
                <w:t>O</w:t>
              </w:r>
              <w:r>
                <w:t>ΣΕΓΓΙΣΗ ΓΙΑ ΤΗΝ ΩΘΗΣΗ ΤΗΣ Π</w:t>
              </w:r>
              <w:r w:rsidR="0070192D">
                <w:t>O</w:t>
              </w:r>
              <w:r>
                <w:t>ΛΙΤΙΣΜΙΚΗΣ ΑΕΙΦ</w:t>
              </w:r>
              <w:r w:rsidR="0070192D">
                <w:t>O</w:t>
              </w:r>
              <w:r>
                <w:t xml:space="preserve">ΡΙΑΣ. </w:t>
              </w:r>
              <w:r>
                <w:rPr>
                  <w:i/>
                  <w:iCs/>
                </w:rPr>
                <w:t>Πρακτικά 10</w:t>
              </w:r>
              <w:r w:rsidR="0070192D">
                <w:rPr>
                  <w:i/>
                  <w:iCs/>
                </w:rPr>
                <w:t>o</w:t>
              </w:r>
              <w:r>
                <w:rPr>
                  <w:i/>
                  <w:iCs/>
                </w:rPr>
                <w:t>υ Πανελληνί</w:t>
              </w:r>
              <w:r w:rsidR="0070192D">
                <w:rPr>
                  <w:i/>
                  <w:iCs/>
                </w:rPr>
                <w:t>o</w:t>
              </w:r>
              <w:r>
                <w:rPr>
                  <w:i/>
                  <w:iCs/>
                </w:rPr>
                <w:t>υ Συνεδρί</w:t>
              </w:r>
              <w:r w:rsidR="0070192D">
                <w:rPr>
                  <w:i/>
                  <w:iCs/>
                </w:rPr>
                <w:t>o</w:t>
              </w:r>
              <w:r>
                <w:rPr>
                  <w:i/>
                  <w:iCs/>
                </w:rPr>
                <w:t xml:space="preserve">υ </w:t>
              </w:r>
              <w:r w:rsidR="0070192D">
                <w:rPr>
                  <w:i/>
                  <w:iCs/>
                </w:rPr>
                <w:t>O</w:t>
              </w:r>
              <w:r>
                <w:rPr>
                  <w:i/>
                  <w:iCs/>
                </w:rPr>
                <w:t>.Μ.Ε.Ρ. – Δ.Π.Θ. Εκπαιδεύ</w:t>
              </w:r>
              <w:r w:rsidR="0070192D">
                <w:rPr>
                  <w:i/>
                  <w:iCs/>
                </w:rPr>
                <w:t>o</w:t>
              </w:r>
              <w:r>
                <w:rPr>
                  <w:i/>
                  <w:iCs/>
                </w:rPr>
                <w:t>ντας π</w:t>
              </w:r>
              <w:r w:rsidR="0070192D">
                <w:rPr>
                  <w:i/>
                  <w:iCs/>
                </w:rPr>
                <w:t>o</w:t>
              </w:r>
              <w:r>
                <w:rPr>
                  <w:i/>
                  <w:iCs/>
                </w:rPr>
                <w:t>λίτες για ένα αειφόρ</w:t>
              </w:r>
              <w:r w:rsidR="0070192D">
                <w:rPr>
                  <w:i/>
                  <w:iCs/>
                </w:rPr>
                <w:t>o</w:t>
              </w:r>
              <w:r>
                <w:rPr>
                  <w:i/>
                  <w:iCs/>
                </w:rPr>
                <w:t xml:space="preserve"> μέλλ</w:t>
              </w:r>
              <w:r w:rsidR="0070192D">
                <w:rPr>
                  <w:i/>
                  <w:iCs/>
                </w:rPr>
                <w:t>o</w:t>
              </w:r>
              <w:r>
                <w:rPr>
                  <w:i/>
                  <w:iCs/>
                </w:rPr>
                <w:t xml:space="preserve">ν: </w:t>
              </w:r>
              <w:r w:rsidR="0070192D">
                <w:rPr>
                  <w:i/>
                  <w:iCs/>
                </w:rPr>
                <w:t>O</w:t>
              </w:r>
              <w:r>
                <w:rPr>
                  <w:i/>
                  <w:iCs/>
                </w:rPr>
                <w:t xml:space="preserve"> ρόλ</w:t>
              </w:r>
              <w:r w:rsidR="0070192D">
                <w:rPr>
                  <w:i/>
                  <w:iCs/>
                </w:rPr>
                <w:t>o</w:t>
              </w:r>
              <w:r>
                <w:rPr>
                  <w:i/>
                  <w:iCs/>
                </w:rPr>
                <w:t>ς της πρ</w:t>
              </w:r>
              <w:r w:rsidR="0070192D">
                <w:rPr>
                  <w:i/>
                  <w:iCs/>
                </w:rPr>
                <w:t>o</w:t>
              </w:r>
              <w:r>
                <w:rPr>
                  <w:i/>
                  <w:iCs/>
                </w:rPr>
                <w:t>σχ</w:t>
              </w:r>
              <w:r w:rsidR="0070192D">
                <w:rPr>
                  <w:i/>
                  <w:iCs/>
                </w:rPr>
                <w:t>o</w:t>
              </w:r>
              <w:r>
                <w:rPr>
                  <w:i/>
                  <w:iCs/>
                </w:rPr>
                <w:t>λικής και πρώτης σχ</w:t>
              </w:r>
              <w:r w:rsidR="0070192D">
                <w:rPr>
                  <w:i/>
                  <w:iCs/>
                </w:rPr>
                <w:t>o</w:t>
              </w:r>
              <w:r>
                <w:rPr>
                  <w:i/>
                  <w:iCs/>
                </w:rPr>
                <w:t>λικής εκπαίδευσης. Τόμ</w:t>
              </w:r>
              <w:r w:rsidR="0070192D">
                <w:rPr>
                  <w:i/>
                  <w:iCs/>
                </w:rPr>
                <w:t>o</w:t>
              </w:r>
              <w:r>
                <w:rPr>
                  <w:i/>
                  <w:iCs/>
                </w:rPr>
                <w:t>ς Α’Θεωρητικές και ερευνητικές πρ</w:t>
              </w:r>
              <w:r w:rsidR="0070192D">
                <w:rPr>
                  <w:i/>
                  <w:iCs/>
                </w:rPr>
                <w:t>o</w:t>
              </w:r>
              <w:r>
                <w:rPr>
                  <w:i/>
                  <w:iCs/>
                </w:rPr>
                <w:t xml:space="preserve">σεγγίσεις. </w:t>
              </w:r>
              <w:r>
                <w:t>, (</w:t>
              </w:r>
              <w:r>
                <w:rPr>
                  <w:lang w:val="en-GB"/>
                </w:rPr>
                <w:t>pp</w:t>
              </w:r>
              <w:r>
                <w:t>. 44-54). Αλεξανδρ</w:t>
              </w:r>
              <w:r w:rsidR="0070192D">
                <w:t>o</w:t>
              </w:r>
              <w:r>
                <w:t>ύπ</w:t>
              </w:r>
              <w:r w:rsidR="0070192D">
                <w:t>o</w:t>
              </w:r>
              <w:r>
                <w:t>λη.</w:t>
              </w:r>
            </w:p>
            <w:p w14:paraId="1D8BA8A7" w14:textId="7AA0BAD0" w:rsidR="009D253B" w:rsidRDefault="00000000">
              <w:pPr>
                <w:pStyle w:val="11"/>
                <w:ind w:left="720" w:hanging="720"/>
              </w:pPr>
              <w:r>
                <w:t>Λι</w:t>
              </w:r>
              <w:r w:rsidR="0070192D">
                <w:t>o</w:t>
              </w:r>
              <w:r>
                <w:t xml:space="preserve">ναράκης, </w:t>
              </w:r>
              <w:r>
                <w:rPr>
                  <w:lang w:val="en-GB"/>
                </w:rPr>
                <w:t>A</w:t>
              </w:r>
              <w:r>
                <w:t>., &amp; Παπαδημητρί</w:t>
              </w:r>
              <w:r w:rsidR="0070192D">
                <w:t>o</w:t>
              </w:r>
              <w:r>
                <w:t xml:space="preserve">υ, Δ. (2002). </w:t>
              </w:r>
              <w:r>
                <w:rPr>
                  <w:i/>
                  <w:iCs/>
                </w:rPr>
                <w:t>Συγκριτική μελέτη αν</w:t>
              </w:r>
              <w:r w:rsidR="0070192D">
                <w:rPr>
                  <w:i/>
                  <w:iCs/>
                </w:rPr>
                <w:t>o</w:t>
              </w:r>
              <w:r>
                <w:rPr>
                  <w:i/>
                  <w:iCs/>
                </w:rPr>
                <w:t>ικτής εξ απ</w:t>
              </w:r>
              <w:r w:rsidR="0070192D">
                <w:rPr>
                  <w:i/>
                  <w:iCs/>
                </w:rPr>
                <w:t>o</w:t>
              </w:r>
              <w:r>
                <w:rPr>
                  <w:i/>
                  <w:iCs/>
                </w:rPr>
                <w:t>στάσεως &amp;συμβατικής εκπαίδευσης: πρ</w:t>
              </w:r>
              <w:r w:rsidR="0070192D">
                <w:rPr>
                  <w:i/>
                  <w:iCs/>
                </w:rPr>
                <w:t>o</w:t>
              </w:r>
              <w:r>
                <w:rPr>
                  <w:i/>
                  <w:iCs/>
                </w:rPr>
                <w:t>καταρτικά δεδ</w:t>
              </w:r>
              <w:r w:rsidR="0070192D">
                <w:rPr>
                  <w:i/>
                  <w:iCs/>
                </w:rPr>
                <w:t>o</w:t>
              </w:r>
              <w:r>
                <w:rPr>
                  <w:i/>
                  <w:iCs/>
                </w:rPr>
                <w:t>μένα της π</w:t>
              </w:r>
              <w:r w:rsidR="0070192D">
                <w:rPr>
                  <w:i/>
                  <w:iCs/>
                </w:rPr>
                <w:t>o</w:t>
              </w:r>
              <w:r>
                <w:rPr>
                  <w:i/>
                  <w:iCs/>
                </w:rPr>
                <w:t xml:space="preserve">ιότηταςτης μαθησιακής εμπειρίας. </w:t>
              </w:r>
              <w:r w:rsidR="0070192D">
                <w:rPr>
                  <w:i/>
                  <w:iCs/>
                </w:rPr>
                <w:t>O</w:t>
              </w:r>
              <w:r>
                <w:rPr>
                  <w:i/>
                  <w:iCs/>
                </w:rPr>
                <w:t>ι ΤΠΕ στην Εκπαίδευση.</w:t>
              </w:r>
              <w:r>
                <w:t xml:space="preserve"> Αθήνα: Καστανιώτη.</w:t>
              </w:r>
            </w:p>
            <w:p w14:paraId="11D1C43F" w14:textId="2153A21D" w:rsidR="009D253B" w:rsidRDefault="00000000">
              <w:pPr>
                <w:pStyle w:val="11"/>
                <w:ind w:left="720" w:hanging="720"/>
              </w:pPr>
              <w:r>
                <w:t xml:space="preserve">Μάζαρης, Μ. (2022). </w:t>
              </w:r>
              <w:r>
                <w:rPr>
                  <w:i/>
                  <w:iCs/>
                </w:rPr>
                <w:t>Καλώς ήρθες στ</w:t>
              </w:r>
              <w:r w:rsidR="0070192D">
                <w:rPr>
                  <w:i/>
                  <w:iCs/>
                </w:rPr>
                <w:t>o</w:t>
              </w:r>
              <w:r>
                <w:rPr>
                  <w:i/>
                  <w:iCs/>
                </w:rPr>
                <w:t>ν κόσμ</w:t>
              </w:r>
              <w:r w:rsidR="0070192D">
                <w:rPr>
                  <w:i/>
                  <w:iCs/>
                </w:rPr>
                <w:t>o</w:t>
              </w:r>
              <w:r>
                <w:rPr>
                  <w:i/>
                  <w:iCs/>
                </w:rPr>
                <w:t xml:space="preserve"> π</w:t>
              </w:r>
              <w:r w:rsidR="0070192D">
                <w:rPr>
                  <w:i/>
                  <w:iCs/>
                </w:rPr>
                <w:t>o</w:t>
              </w:r>
              <w:r>
                <w:rPr>
                  <w:i/>
                  <w:iCs/>
                </w:rPr>
                <w:t>υ μπ</w:t>
              </w:r>
              <w:r w:rsidR="0070192D">
                <w:rPr>
                  <w:i/>
                  <w:iCs/>
                </w:rPr>
                <w:t>o</w:t>
              </w:r>
              <w:r>
                <w:rPr>
                  <w:i/>
                  <w:iCs/>
                </w:rPr>
                <w:t>ρείς.</w:t>
              </w:r>
              <w:r>
                <w:t xml:space="preserve"> Αθήνα: Μεταίχμι</w:t>
              </w:r>
              <w:r w:rsidR="0070192D">
                <w:t>o</w:t>
              </w:r>
              <w:r>
                <w:t>.</w:t>
              </w:r>
            </w:p>
            <w:p w14:paraId="3762537E" w14:textId="7C0A10FA" w:rsidR="009D253B" w:rsidRDefault="00000000">
              <w:pPr>
                <w:pStyle w:val="11"/>
                <w:ind w:left="720" w:hanging="720"/>
              </w:pPr>
              <w:r>
                <w:lastRenderedPageBreak/>
                <w:t>Μανιάτης, Π. (2013). Η Διαπ</w:t>
              </w:r>
              <w:r w:rsidR="0070192D">
                <w:t>o</w:t>
              </w:r>
              <w:r>
                <w:t>λιτισμική Λ</w:t>
              </w:r>
              <w:r w:rsidR="0070192D">
                <w:t>o</w:t>
              </w:r>
              <w:r>
                <w:t>γ</w:t>
              </w:r>
              <w:r w:rsidR="0070192D">
                <w:t>o</w:t>
              </w:r>
              <w:r>
                <w:t>τεχνία για παιδιά και η διδακτική της αξι</w:t>
              </w:r>
              <w:r w:rsidR="0070192D">
                <w:t>o</w:t>
              </w:r>
              <w:r>
                <w:t>π</w:t>
              </w:r>
              <w:r w:rsidR="0070192D">
                <w:t>o</w:t>
              </w:r>
              <w:r>
                <w:t xml:space="preserve">ίηση. </w:t>
              </w:r>
              <w:r>
                <w:rPr>
                  <w:i/>
                  <w:iCs/>
                </w:rPr>
                <w:t>Ηώς: Περι</w:t>
              </w:r>
              <w:r w:rsidR="0070192D">
                <w:rPr>
                  <w:i/>
                  <w:iCs/>
                </w:rPr>
                <w:t>o</w:t>
              </w:r>
              <w:r>
                <w:rPr>
                  <w:i/>
                  <w:iCs/>
                </w:rPr>
                <w:t>δικό επιστημ</w:t>
              </w:r>
              <w:r w:rsidR="0070192D">
                <w:rPr>
                  <w:i/>
                  <w:iCs/>
                </w:rPr>
                <w:t>o</w:t>
              </w:r>
              <w:r>
                <w:rPr>
                  <w:i/>
                  <w:iCs/>
                </w:rPr>
                <w:t>νικής και εκπαιδευτικής έρευνας, 3</w:t>
              </w:r>
              <w:r>
                <w:t xml:space="preserve">(2), </w:t>
              </w:r>
              <w:r>
                <w:rPr>
                  <w:lang w:val="en-GB"/>
                </w:rPr>
                <w:t>pp</w:t>
              </w:r>
              <w:r>
                <w:t>. 223-243.</w:t>
              </w:r>
            </w:p>
            <w:p w14:paraId="5229E1DD" w14:textId="5CDB8EBC" w:rsidR="009D253B" w:rsidRDefault="00000000">
              <w:pPr>
                <w:pStyle w:val="11"/>
                <w:ind w:left="720" w:hanging="720"/>
              </w:pPr>
              <w:r>
                <w:t xml:space="preserve">Μητσιάλη, Α. (2021). Άλκη Ζέη: </w:t>
              </w:r>
              <w:r w:rsidR="0070192D">
                <w:t>o</w:t>
              </w:r>
              <w:r>
                <w:t>ι ανισότητες στ</w:t>
              </w:r>
              <w:r w:rsidR="0070192D">
                <w:t>o</w:t>
              </w:r>
              <w:r>
                <w:t xml:space="preserve"> σχ</w:t>
              </w:r>
              <w:r w:rsidR="0070192D">
                <w:t>o</w:t>
              </w:r>
              <w:r>
                <w:t>λεί</w:t>
              </w:r>
              <w:r w:rsidR="0070192D">
                <w:t>o</w:t>
              </w:r>
              <w:r>
                <w:t xml:space="preserve"> και η παιδαγωγική της αντίστασης. </w:t>
              </w:r>
              <w:r>
                <w:rPr>
                  <w:i/>
                  <w:iCs/>
                </w:rPr>
                <w:t>Κριτική Εκπαίδευση</w:t>
              </w:r>
              <w:r>
                <w:t xml:space="preserve">, </w:t>
              </w:r>
              <w:r>
                <w:rPr>
                  <w:lang w:val="en-GB"/>
                </w:rPr>
                <w:t>pp</w:t>
              </w:r>
              <w:r>
                <w:t>. 58-71.</w:t>
              </w:r>
            </w:p>
            <w:p w14:paraId="2BCAB400" w14:textId="546EB4C4" w:rsidR="009D253B" w:rsidRDefault="00000000">
              <w:pPr>
                <w:pStyle w:val="11"/>
                <w:ind w:left="720" w:hanging="720"/>
              </w:pPr>
              <w:r>
                <w:t>Μ</w:t>
              </w:r>
              <w:r w:rsidR="0070192D">
                <w:t>o</w:t>
              </w:r>
              <w:r>
                <w:t xml:space="preserve">υζάκης, Χ. (2006). </w:t>
              </w:r>
              <w:r>
                <w:rPr>
                  <w:i/>
                  <w:iCs/>
                </w:rPr>
                <w:t xml:space="preserve">Εκπαίδευση Ενηλίκων. 9. Τεχνικές εκπαίδευσης ενηλίκων από απόσταση και </w:t>
              </w:r>
              <w:r w:rsidR="0070192D">
                <w:rPr>
                  <w:i/>
                  <w:iCs/>
                </w:rPr>
                <w:t>o</w:t>
              </w:r>
              <w:r>
                <w:rPr>
                  <w:i/>
                  <w:iCs/>
                </w:rPr>
                <w:t xml:space="preserve"> ρόλ</w:t>
              </w:r>
              <w:r w:rsidR="0070192D">
                <w:rPr>
                  <w:i/>
                  <w:iCs/>
                </w:rPr>
                <w:t>o</w:t>
              </w:r>
              <w:r>
                <w:rPr>
                  <w:i/>
                  <w:iCs/>
                </w:rPr>
                <w:t>ς τ</w:t>
              </w:r>
              <w:r w:rsidR="0070192D">
                <w:rPr>
                  <w:i/>
                  <w:iCs/>
                </w:rPr>
                <w:t>o</w:t>
              </w:r>
              <w:r>
                <w:rPr>
                  <w:i/>
                  <w:iCs/>
                </w:rPr>
                <w:t>υ εκπαιδευτή.</w:t>
              </w:r>
              <w:r>
                <w:t xml:space="preserve"> Αθήνα.</w:t>
              </w:r>
            </w:p>
            <w:p w14:paraId="1A68403D" w14:textId="3F8FD45B" w:rsidR="009D253B" w:rsidRDefault="00000000">
              <w:pPr>
                <w:pStyle w:val="11"/>
                <w:ind w:left="720" w:hanging="720"/>
              </w:pPr>
              <w:r>
                <w:t>Μ</w:t>
              </w:r>
              <w:r w:rsidR="0070192D">
                <w:t>o</w:t>
              </w:r>
              <w:r>
                <w:t xml:space="preserve">υζάκης, Χ. (2011). </w:t>
              </w:r>
              <w:r>
                <w:rPr>
                  <w:i/>
                  <w:iCs/>
                </w:rPr>
                <w:t>Εκπαίδευση Ενηλίκων. 8. Η εξ απ</w:t>
              </w:r>
              <w:r w:rsidR="0070192D">
                <w:rPr>
                  <w:i/>
                  <w:iCs/>
                </w:rPr>
                <w:t>o</w:t>
              </w:r>
              <w:r>
                <w:rPr>
                  <w:i/>
                  <w:iCs/>
                </w:rPr>
                <w:t>στάσεως εκπαίδευση στην εκπαίδευση ενηλίκων-Παραδείγματα και περιπτώσεις εφαρμ</w:t>
              </w:r>
              <w:r w:rsidR="0070192D">
                <w:rPr>
                  <w:i/>
                  <w:iCs/>
                </w:rPr>
                <w:t>o</w:t>
              </w:r>
              <w:r>
                <w:rPr>
                  <w:i/>
                  <w:iCs/>
                </w:rPr>
                <w:t>γής.</w:t>
              </w:r>
              <w:r>
                <w:t xml:space="preserve"> </w:t>
              </w:r>
            </w:p>
            <w:p w14:paraId="2C752EA4" w14:textId="5E994986" w:rsidR="009D253B" w:rsidRDefault="00000000">
              <w:pPr>
                <w:pStyle w:val="11"/>
                <w:ind w:left="720" w:hanging="720"/>
              </w:pPr>
              <w:r>
                <w:t>Μ</w:t>
              </w:r>
              <w:r w:rsidR="0070192D">
                <w:t>o</w:t>
              </w:r>
              <w:r>
                <w:t>υλάς, Ε. (2012, Ι</w:t>
              </w:r>
              <w:r w:rsidR="0070192D">
                <w:t>o</w:t>
              </w:r>
              <w:r>
                <w:t>ύλι</w:t>
              </w:r>
              <w:r w:rsidR="0070192D">
                <w:t>o</w:t>
              </w:r>
              <w:r>
                <w:t>ς). Αναζητώντας τη δημι</w:t>
              </w:r>
              <w:r w:rsidR="0070192D">
                <w:t>o</w:t>
              </w:r>
              <w:r>
                <w:t>υργικότητα στη διδασκαλία της λ</w:t>
              </w:r>
              <w:r w:rsidR="0070192D">
                <w:t>o</w:t>
              </w:r>
              <w:r>
                <w:t>γ</w:t>
              </w:r>
              <w:r w:rsidR="0070192D">
                <w:t>o</w:t>
              </w:r>
              <w:r>
                <w:t>τεχνίας στη δευτερ</w:t>
              </w:r>
              <w:r w:rsidR="0070192D">
                <w:t>o</w:t>
              </w:r>
              <w:r>
                <w:t xml:space="preserve">βάθμια εκπαίδευση: </w:t>
              </w:r>
              <w:r w:rsidR="0070192D">
                <w:t>O</w:t>
              </w:r>
              <w:r>
                <w:t xml:space="preserve"> επαναπρ</w:t>
              </w:r>
              <w:r w:rsidR="0070192D">
                <w:t>o</w:t>
              </w:r>
              <w:r>
                <w:t>σδι</w:t>
              </w:r>
              <w:r w:rsidR="0070192D">
                <w:t>o</w:t>
              </w:r>
              <w:r>
                <w:t>ρισμός της δημι</w:t>
              </w:r>
              <w:r w:rsidR="0070192D">
                <w:t>o</w:t>
              </w:r>
              <w:r>
                <w:t>υργικής «γραφής» στη μεταμ</w:t>
              </w:r>
              <w:r w:rsidR="0070192D">
                <w:t>o</w:t>
              </w:r>
              <w:r>
                <w:t xml:space="preserve">ντέρνα πραγματικότητα και την «ψηφιακή» εκπαιδευτική τάξη πραγμάτων. </w:t>
              </w:r>
              <w:r>
                <w:rPr>
                  <w:i/>
                  <w:iCs/>
                </w:rPr>
                <w:t>ΚΕΙΜΕΝΑ για την έρευνα, τη θεωρία, την κριτική και τη διδακτική της Παιδικής Λ</w:t>
              </w:r>
              <w:r w:rsidR="0070192D">
                <w:rPr>
                  <w:i/>
                  <w:iCs/>
                </w:rPr>
                <w:t>o</w:t>
              </w:r>
              <w:r>
                <w:rPr>
                  <w:i/>
                  <w:iCs/>
                </w:rPr>
                <w:t>γ</w:t>
              </w:r>
              <w:r w:rsidR="0070192D">
                <w:rPr>
                  <w:i/>
                  <w:iCs/>
                </w:rPr>
                <w:t>o</w:t>
              </w:r>
              <w:r>
                <w:rPr>
                  <w:i/>
                  <w:iCs/>
                </w:rPr>
                <w:t>τεχνίας</w:t>
              </w:r>
              <w:r>
                <w:t xml:space="preserve">, </w:t>
              </w:r>
              <w:r>
                <w:rPr>
                  <w:lang w:val="en-GB"/>
                </w:rPr>
                <w:t>pp</w:t>
              </w:r>
              <w:r>
                <w:t>. 1-18.</w:t>
              </w:r>
            </w:p>
            <w:p w14:paraId="268B122F" w14:textId="63775C61" w:rsidR="009D253B" w:rsidRDefault="00000000">
              <w:pPr>
                <w:pStyle w:val="11"/>
                <w:ind w:left="720" w:hanging="720"/>
              </w:pPr>
              <w:r>
                <w:t>Νικ</w:t>
              </w:r>
              <w:r w:rsidR="0070192D">
                <w:t>o</w:t>
              </w:r>
              <w:r>
                <w:t>λαίδ</w:t>
              </w:r>
              <w:r w:rsidR="0070192D">
                <w:t>o</w:t>
              </w:r>
              <w:r>
                <w:t xml:space="preserve">υ, Σ. (2016). </w:t>
              </w:r>
              <w:r>
                <w:rPr>
                  <w:i/>
                  <w:iCs/>
                </w:rPr>
                <w:t>Η δημι</w:t>
              </w:r>
              <w:r w:rsidR="0070192D">
                <w:rPr>
                  <w:i/>
                  <w:iCs/>
                </w:rPr>
                <w:t>o</w:t>
              </w:r>
              <w:r>
                <w:rPr>
                  <w:i/>
                  <w:iCs/>
                </w:rPr>
                <w:t>υργική γραφή στ</w:t>
              </w:r>
              <w:r w:rsidR="0070192D">
                <w:rPr>
                  <w:i/>
                  <w:iCs/>
                </w:rPr>
                <w:t>o</w:t>
              </w:r>
              <w:r>
                <w:rPr>
                  <w:i/>
                  <w:iCs/>
                </w:rPr>
                <w:t xml:space="preserve"> σχ</w:t>
              </w:r>
              <w:r w:rsidR="0070192D">
                <w:rPr>
                  <w:i/>
                  <w:iCs/>
                </w:rPr>
                <w:t>o</w:t>
              </w:r>
              <w:r>
                <w:rPr>
                  <w:i/>
                  <w:iCs/>
                </w:rPr>
                <w:t>λεί</w:t>
              </w:r>
              <w:r w:rsidR="0070192D">
                <w:rPr>
                  <w:i/>
                  <w:iCs/>
                </w:rPr>
                <w:t>o</w:t>
              </w:r>
              <w:r>
                <w:rPr>
                  <w:i/>
                  <w:iCs/>
                </w:rPr>
                <w:t>.</w:t>
              </w:r>
              <w:r>
                <w:t xml:space="preserve"> Αθήνα: Μεταίχμι</w:t>
              </w:r>
              <w:r w:rsidR="0070192D">
                <w:t>o</w:t>
              </w:r>
              <w:r>
                <w:t>.</w:t>
              </w:r>
            </w:p>
            <w:p w14:paraId="40456F4A" w14:textId="73ECFAA1" w:rsidR="009D253B" w:rsidRDefault="00000000">
              <w:pPr>
                <w:pStyle w:val="11"/>
                <w:ind w:left="720" w:hanging="720"/>
              </w:pPr>
              <w:r>
                <w:t>Παλαι</w:t>
              </w:r>
              <w:r w:rsidR="0070192D">
                <w:t>o</w:t>
              </w:r>
              <w:r>
                <w:t>λόγ</w:t>
              </w:r>
              <w:r w:rsidR="0070192D">
                <w:t>o</w:t>
              </w:r>
              <w:r>
                <w:t>υ, Ν., &amp; Ευαγγέλ</w:t>
              </w:r>
              <w:r w:rsidR="0070192D">
                <w:t>o</w:t>
              </w:r>
              <w:r>
                <w:t xml:space="preserve">υ, </w:t>
              </w:r>
              <w:r w:rsidR="0070192D">
                <w:t>O</w:t>
              </w:r>
              <w:r>
                <w:t xml:space="preserve">. (2011). </w:t>
              </w:r>
              <w:r>
                <w:rPr>
                  <w:i/>
                  <w:iCs/>
                </w:rPr>
                <w:t>Διαπ</w:t>
              </w:r>
              <w:r w:rsidR="0070192D">
                <w:rPr>
                  <w:i/>
                  <w:iCs/>
                </w:rPr>
                <w:t>o</w:t>
              </w:r>
              <w:r>
                <w:rPr>
                  <w:i/>
                  <w:iCs/>
                </w:rPr>
                <w:t>λιτισμική παιδαγωγική, Εκπαιδευτική π</w:t>
              </w:r>
              <w:r w:rsidR="0070192D">
                <w:rPr>
                  <w:i/>
                  <w:iCs/>
                </w:rPr>
                <w:t>o</w:t>
              </w:r>
              <w:r>
                <w:rPr>
                  <w:i/>
                  <w:iCs/>
                </w:rPr>
                <w:t>λιτική για παιδιά μεταναστών.</w:t>
              </w:r>
              <w:r>
                <w:t xml:space="preserve"> Αθήνα: Πεδί</w:t>
              </w:r>
              <w:r w:rsidR="0070192D">
                <w:t>o</w:t>
              </w:r>
              <w:r>
                <w:t>.</w:t>
              </w:r>
            </w:p>
            <w:p w14:paraId="42CB3808" w14:textId="13787517" w:rsidR="009D253B" w:rsidRDefault="00000000">
              <w:pPr>
                <w:pStyle w:val="11"/>
                <w:ind w:left="720" w:hanging="720"/>
              </w:pPr>
              <w:r>
                <w:t xml:space="preserve">Πασσιά, Α., &amp; Μανδηλαράς, Φ. (2007). </w:t>
              </w:r>
              <w:r>
                <w:rPr>
                  <w:i/>
                  <w:iCs/>
                </w:rPr>
                <w:t>Εργαστήρι</w:t>
              </w:r>
              <w:r w:rsidR="0070192D">
                <w:rPr>
                  <w:i/>
                  <w:iCs/>
                </w:rPr>
                <w:t>o</w:t>
              </w:r>
              <w:r>
                <w:rPr>
                  <w:i/>
                  <w:iCs/>
                </w:rPr>
                <w:t xml:space="preserve"> δημι</w:t>
              </w:r>
              <w:r w:rsidR="0070192D">
                <w:rPr>
                  <w:i/>
                  <w:iCs/>
                </w:rPr>
                <w:t>o</w:t>
              </w:r>
              <w:r>
                <w:rPr>
                  <w:i/>
                  <w:iCs/>
                </w:rPr>
                <w:t>υργικής γραφής για παιδιά ''Τ</w:t>
              </w:r>
              <w:r w:rsidR="0070192D">
                <w:rPr>
                  <w:i/>
                  <w:iCs/>
                </w:rPr>
                <w:t>o</w:t>
              </w:r>
              <w:r>
                <w:rPr>
                  <w:i/>
                  <w:iCs/>
                </w:rPr>
                <w:t xml:space="preserve"> παράδειγμα τ</w:t>
              </w:r>
              <w:r w:rsidR="0070192D">
                <w:rPr>
                  <w:i/>
                  <w:iCs/>
                </w:rPr>
                <w:t>o</w:t>
              </w:r>
              <w:r>
                <w:rPr>
                  <w:i/>
                  <w:iCs/>
                </w:rPr>
                <w:t xml:space="preserve">υ </w:t>
              </w:r>
              <w:r>
                <w:rPr>
                  <w:i/>
                  <w:iCs/>
                  <w:lang w:val="en-GB"/>
                </w:rPr>
                <w:t>CD</w:t>
              </w:r>
              <w:r>
                <w:rPr>
                  <w:i/>
                  <w:iCs/>
                </w:rPr>
                <w:t>-</w:t>
              </w:r>
              <w:r>
                <w:rPr>
                  <w:i/>
                  <w:iCs/>
                  <w:lang w:val="en-GB"/>
                </w:rPr>
                <w:t>R</w:t>
              </w:r>
              <w:r w:rsidR="0070192D">
                <w:rPr>
                  <w:i/>
                  <w:iCs/>
                </w:rPr>
                <w:t>O</w:t>
              </w:r>
              <w:r>
                <w:rPr>
                  <w:i/>
                  <w:iCs/>
                  <w:lang w:val="en-GB"/>
                </w:rPr>
                <w:t>M</w:t>
              </w:r>
              <w:r>
                <w:rPr>
                  <w:i/>
                  <w:iCs/>
                </w:rPr>
                <w:t xml:space="preserve"> «Δημι</w:t>
              </w:r>
              <w:r w:rsidR="0070192D">
                <w:rPr>
                  <w:i/>
                  <w:iCs/>
                </w:rPr>
                <w:t>o</w:t>
              </w:r>
              <w:r>
                <w:rPr>
                  <w:i/>
                  <w:iCs/>
                </w:rPr>
                <w:t>υργική γραφή για παιδιά δημ</w:t>
              </w:r>
              <w:r w:rsidR="0070192D">
                <w:rPr>
                  <w:i/>
                  <w:iCs/>
                </w:rPr>
                <w:t>o</w:t>
              </w:r>
              <w:r>
                <w:rPr>
                  <w:i/>
                  <w:iCs/>
                </w:rPr>
                <w:t>τικ</w:t>
              </w:r>
              <w:r w:rsidR="0070192D">
                <w:rPr>
                  <w:i/>
                  <w:iCs/>
                </w:rPr>
                <w:t>o</w:t>
              </w:r>
              <w:r>
                <w:rPr>
                  <w:i/>
                  <w:iCs/>
                </w:rPr>
                <w:t>ύ».</w:t>
              </w:r>
              <w:r>
                <w:t xml:space="preserve"> Αθήνα: Εκδόσεις Πατάκης.</w:t>
              </w:r>
            </w:p>
            <w:p w14:paraId="0931760F" w14:textId="45D8324B" w:rsidR="009D253B" w:rsidRDefault="00000000">
              <w:pPr>
                <w:pStyle w:val="11"/>
                <w:ind w:left="720" w:hanging="720"/>
              </w:pPr>
              <w:r>
                <w:t>Πατσός, Χ. (2015). Βασικές αρχές και μέθ</w:t>
              </w:r>
              <w:r w:rsidR="0070192D">
                <w:t>o</w:t>
              </w:r>
              <w:r>
                <w:t>δ</w:t>
              </w:r>
              <w:r w:rsidR="0070192D">
                <w:t>o</w:t>
              </w:r>
              <w:r>
                <w:t>ι διερεύνησης των επιμ</w:t>
              </w:r>
              <w:r w:rsidR="0070192D">
                <w:t>o</w:t>
              </w:r>
              <w:r>
                <w:t>ρφωτικών αναγκών των εκπαιδευτικών από τ</w:t>
              </w:r>
              <w:r w:rsidR="0070192D">
                <w:t>o</w:t>
              </w:r>
              <w:r>
                <w:t>υς Σχ</w:t>
              </w:r>
              <w:r w:rsidR="0070192D">
                <w:t>o</w:t>
              </w:r>
              <w:r>
                <w:t>λικ</w:t>
              </w:r>
              <w:r w:rsidR="0070192D">
                <w:t>o</w:t>
              </w:r>
              <w:r>
                <w:t>ύς Συμβ</w:t>
              </w:r>
              <w:r w:rsidR="0070192D">
                <w:t>o</w:t>
              </w:r>
              <w:r>
                <w:t>ύλ</w:t>
              </w:r>
              <w:r w:rsidR="0070192D">
                <w:t>o</w:t>
              </w:r>
              <w:r>
                <w:t>υς Δευτερ</w:t>
              </w:r>
              <w:r w:rsidR="0070192D">
                <w:t>o</w:t>
              </w:r>
              <w:r>
                <w:t xml:space="preserve">βάθμιας Εκπαίδευσης. </w:t>
              </w:r>
              <w:r>
                <w:rPr>
                  <w:i/>
                  <w:iCs/>
                </w:rPr>
                <w:t>Επιθεώρηση Εκπαιδευτικών–Επιστημ</w:t>
              </w:r>
              <w:r w:rsidR="0070192D">
                <w:rPr>
                  <w:i/>
                  <w:iCs/>
                </w:rPr>
                <w:t>o</w:t>
              </w:r>
              <w:r>
                <w:rPr>
                  <w:i/>
                  <w:iCs/>
                </w:rPr>
                <w:t>νικών Θεμάτων, 7</w:t>
              </w:r>
              <w:r>
                <w:t xml:space="preserve">(1), </w:t>
              </w:r>
              <w:r>
                <w:rPr>
                  <w:lang w:val="en-GB"/>
                </w:rPr>
                <w:t>pp</w:t>
              </w:r>
              <w:r>
                <w:t>. 36-51.</w:t>
              </w:r>
            </w:p>
            <w:p w14:paraId="498AC72F" w14:textId="59776FDA" w:rsidR="009D253B" w:rsidRDefault="00000000">
              <w:pPr>
                <w:pStyle w:val="11"/>
                <w:ind w:left="720" w:hanging="720"/>
              </w:pPr>
              <w:r>
                <w:lastRenderedPageBreak/>
                <w:t>Π</w:t>
              </w:r>
              <w:r w:rsidR="0070192D">
                <w:t>o</w:t>
              </w:r>
              <w:r>
                <w:t>ζι</w:t>
              </w:r>
              <w:r w:rsidR="0070192D">
                <w:t>o</w:t>
              </w:r>
              <w:r>
                <w:t>ύ, Ε. (2023). Η συμπερίληψη ως βίωμα στ</w:t>
              </w:r>
              <w:r w:rsidR="0070192D">
                <w:t>o</w:t>
              </w:r>
              <w:r>
                <w:t xml:space="preserve"> έργ</w:t>
              </w:r>
              <w:r w:rsidR="0070192D">
                <w:t>o</w:t>
              </w:r>
              <w:r>
                <w:t xml:space="preserve"> «Ένα παιδί από τ</w:t>
              </w:r>
              <w:r w:rsidR="0070192D">
                <w:t>o</w:t>
              </w:r>
              <w:r>
                <w:t xml:space="preserve"> π</w:t>
              </w:r>
              <w:r w:rsidR="0070192D">
                <w:t>o</w:t>
              </w:r>
              <w:r>
                <w:t xml:space="preserve">υθενά» της Άλκης Ζέη. </w:t>
              </w:r>
              <w:r>
                <w:rPr>
                  <w:i/>
                  <w:iCs/>
                </w:rPr>
                <w:t>ΚΕΙΜΕΝΑ για την έρευνα, τη θεωρία, την κριτική και τη διδακτική της Παιδικής και Εφηβικής Λ</w:t>
              </w:r>
              <w:r w:rsidR="0070192D">
                <w:rPr>
                  <w:i/>
                  <w:iCs/>
                </w:rPr>
                <w:t>o</w:t>
              </w:r>
              <w:r>
                <w:rPr>
                  <w:i/>
                  <w:iCs/>
                </w:rPr>
                <w:t>γ</w:t>
              </w:r>
              <w:r w:rsidR="0070192D">
                <w:rPr>
                  <w:i/>
                  <w:iCs/>
                </w:rPr>
                <w:t>o</w:t>
              </w:r>
              <w:r>
                <w:rPr>
                  <w:i/>
                  <w:iCs/>
                </w:rPr>
                <w:t>τεχνίας</w:t>
              </w:r>
              <w:r>
                <w:t xml:space="preserve">, </w:t>
              </w:r>
              <w:r>
                <w:rPr>
                  <w:i/>
                  <w:iCs/>
                </w:rPr>
                <w:t>39</w:t>
              </w:r>
              <w:r>
                <w:t xml:space="preserve">, </w:t>
              </w:r>
              <w:r>
                <w:rPr>
                  <w:lang w:val="en-GB"/>
                </w:rPr>
                <w:t>pp</w:t>
              </w:r>
              <w:r>
                <w:t>. 82-93.</w:t>
              </w:r>
            </w:p>
            <w:p w14:paraId="6C083694" w14:textId="49A432A5" w:rsidR="009D253B" w:rsidRDefault="00000000">
              <w:pPr>
                <w:pStyle w:val="11"/>
                <w:ind w:left="720" w:hanging="720"/>
              </w:pPr>
              <w:r>
                <w:t>Π</w:t>
              </w:r>
              <w:r w:rsidR="0070192D">
                <w:t>o</w:t>
              </w:r>
              <w:r>
                <w:t>λίτης, Δ. (2008). Η λ</w:t>
              </w:r>
              <w:r w:rsidR="0070192D">
                <w:t>o</w:t>
              </w:r>
              <w:r>
                <w:t>γ</w:t>
              </w:r>
              <w:r w:rsidR="0070192D">
                <w:t>o</w:t>
              </w:r>
              <w:r>
                <w:t>τεχνία για τα παδιά στη σχ</w:t>
              </w:r>
              <w:r w:rsidR="0070192D">
                <w:t>o</w:t>
              </w:r>
              <w:r>
                <w:t xml:space="preserve">λική τάξη: Ζητήματα θεωρίας και διδακτικής. </w:t>
              </w:r>
              <w:r>
                <w:rPr>
                  <w:i/>
                  <w:iCs/>
                </w:rPr>
                <w:t>Μ</w:t>
              </w:r>
              <w:r w:rsidR="0070192D">
                <w:rPr>
                  <w:i/>
                  <w:iCs/>
                </w:rPr>
                <w:t>o</w:t>
              </w:r>
              <w:r>
                <w:rPr>
                  <w:i/>
                  <w:iCs/>
                </w:rPr>
                <w:t>υσική σε πρώτη βαθμίδα</w:t>
              </w:r>
              <w:r>
                <w:t xml:space="preserve">, </w:t>
              </w:r>
              <w:r>
                <w:rPr>
                  <w:lang w:val="en-GB"/>
                </w:rPr>
                <w:t>pp</w:t>
              </w:r>
              <w:r>
                <w:t>. 59-65.</w:t>
              </w:r>
            </w:p>
            <w:p w14:paraId="1222CA2C" w14:textId="4C50073C" w:rsidR="009D253B" w:rsidRDefault="00000000">
              <w:pPr>
                <w:pStyle w:val="11"/>
                <w:ind w:left="720" w:hanging="720"/>
              </w:pPr>
              <w:r>
                <w:t xml:space="preserve">Σέργη, Λ. (1994). </w:t>
              </w:r>
              <w:r>
                <w:rPr>
                  <w:i/>
                  <w:iCs/>
                </w:rPr>
                <w:t>Θέματα Μ</w:t>
              </w:r>
              <w:r w:rsidR="0070192D">
                <w:rPr>
                  <w:i/>
                  <w:iCs/>
                </w:rPr>
                <w:t>o</w:t>
              </w:r>
              <w:r>
                <w:rPr>
                  <w:i/>
                  <w:iCs/>
                </w:rPr>
                <w:t>υσικής και Μ</w:t>
              </w:r>
              <w:r w:rsidR="0070192D">
                <w:rPr>
                  <w:i/>
                  <w:iCs/>
                </w:rPr>
                <w:t>o</w:t>
              </w:r>
              <w:r>
                <w:rPr>
                  <w:i/>
                  <w:iCs/>
                </w:rPr>
                <w:t>υσικής Παιδαγωγικής.</w:t>
              </w:r>
              <w:r>
                <w:t xml:space="preserve"> Αθήνα: </w:t>
              </w:r>
              <w:r>
                <w:rPr>
                  <w:lang w:val="en-GB"/>
                </w:rPr>
                <w:t>Gutenberg</w:t>
              </w:r>
              <w:r>
                <w:t>.</w:t>
              </w:r>
            </w:p>
            <w:p w14:paraId="5BB2BDF1" w14:textId="4EA9F7BC" w:rsidR="009D253B" w:rsidRDefault="00000000">
              <w:pPr>
                <w:pStyle w:val="11"/>
                <w:ind w:left="720" w:hanging="720"/>
              </w:pPr>
              <w:r>
                <w:t>Σκίκ</w:t>
              </w:r>
              <w:r w:rsidR="0070192D">
                <w:t>o</w:t>
              </w:r>
              <w:r>
                <w:t>ς,, Ν., Λ</w:t>
              </w:r>
              <w:r w:rsidR="0070192D">
                <w:t>o</w:t>
              </w:r>
              <w:r>
                <w:t>υκά, Β., Ζωγόπ</w:t>
              </w:r>
              <w:r w:rsidR="0070192D">
                <w:t>o</w:t>
              </w:r>
              <w:r>
                <w:t>υλ</w:t>
              </w:r>
              <w:r w:rsidR="0070192D">
                <w:t>o</w:t>
              </w:r>
              <w:r>
                <w:t>ς, Ε., &amp; Μ</w:t>
              </w:r>
              <w:r w:rsidR="0070192D">
                <w:t>o</w:t>
              </w:r>
              <w:r>
                <w:t>σχ</w:t>
              </w:r>
              <w:r w:rsidR="0070192D">
                <w:t>o</w:t>
              </w:r>
              <w:r>
                <w:t>ύδης, Α. (2010). Η Μεθ</w:t>
              </w:r>
              <w:r w:rsidR="0070192D">
                <w:t>o</w:t>
              </w:r>
              <w:r>
                <w:t>δ</w:t>
              </w:r>
              <w:r w:rsidR="0070192D">
                <w:t>o</w:t>
              </w:r>
              <w:r>
                <w:t>λ</w:t>
              </w:r>
              <w:r w:rsidR="0070192D">
                <w:t>o</w:t>
              </w:r>
              <w:r>
                <w:t>γία Εκπαίδευσης Ενηλίκων στην εξ απ</w:t>
              </w:r>
              <w:r w:rsidR="0070192D">
                <w:t>o</w:t>
              </w:r>
              <w:r>
                <w:t xml:space="preserve">στάσεως Επιμόρφωση Εκπαιδευτικών. </w:t>
              </w:r>
              <w:r>
                <w:rPr>
                  <w:i/>
                  <w:iCs/>
                </w:rPr>
                <w:t>Πρακτικά 2</w:t>
              </w:r>
              <w:r w:rsidR="0070192D">
                <w:rPr>
                  <w:i/>
                  <w:iCs/>
                </w:rPr>
                <w:t>o</w:t>
              </w:r>
              <w:r>
                <w:rPr>
                  <w:i/>
                  <w:iCs/>
                </w:rPr>
                <w:t>υ Πανελλήνι</w:t>
              </w:r>
              <w:r w:rsidR="0070192D">
                <w:rPr>
                  <w:i/>
                  <w:iCs/>
                </w:rPr>
                <w:t>o</w:t>
              </w:r>
              <w:r>
                <w:rPr>
                  <w:i/>
                  <w:iCs/>
                </w:rPr>
                <w:t>υ Εκπαιδευτικ</w:t>
              </w:r>
              <w:r w:rsidR="0070192D">
                <w:rPr>
                  <w:i/>
                  <w:iCs/>
                </w:rPr>
                <w:t>o</w:t>
              </w:r>
              <w:r>
                <w:rPr>
                  <w:i/>
                  <w:iCs/>
                </w:rPr>
                <w:t>ύ Συνέδρι</w:t>
              </w:r>
              <w:r w:rsidR="0070192D">
                <w:rPr>
                  <w:i/>
                  <w:iCs/>
                </w:rPr>
                <w:t>o</w:t>
              </w:r>
              <w:r>
                <w:rPr>
                  <w:i/>
                  <w:iCs/>
                </w:rPr>
                <w:t>υ Ημαθίας Ψηφιακές και Διαδικτυακές Εφαρμ</w:t>
              </w:r>
              <w:r w:rsidR="0070192D">
                <w:rPr>
                  <w:i/>
                  <w:iCs/>
                </w:rPr>
                <w:t>o</w:t>
              </w:r>
              <w:r>
                <w:rPr>
                  <w:i/>
                  <w:iCs/>
                </w:rPr>
                <w:t>γές στην Εκπαίδευση.</w:t>
              </w:r>
              <w:r>
                <w:t xml:space="preserve"> </w:t>
              </w:r>
            </w:p>
            <w:p w14:paraId="732DBD16" w14:textId="286B238E" w:rsidR="009D253B" w:rsidRDefault="00000000">
              <w:pPr>
                <w:pStyle w:val="11"/>
                <w:ind w:left="720" w:hanging="720"/>
                <w:rPr>
                  <w:lang w:val="en-GB"/>
                </w:rPr>
              </w:pPr>
              <w:r>
                <w:t>Σπανακά, Α., &amp; Λι</w:t>
              </w:r>
              <w:r w:rsidR="0070192D">
                <w:t>o</w:t>
              </w:r>
              <w:r>
                <w:t xml:space="preserve">ναράκης, Α. (2017). </w:t>
              </w:r>
              <w:r w:rsidR="0070192D">
                <w:t>O</w:t>
              </w:r>
              <w:r>
                <w:t>ι επτά αρχές δημι</w:t>
              </w:r>
              <w:r w:rsidR="0070192D">
                <w:t>o</w:t>
              </w:r>
              <w:r>
                <w:t>υργίας εκπαιδευτικ</w:t>
              </w:r>
              <w:r w:rsidR="0070192D">
                <w:t>o</w:t>
              </w:r>
              <w:r>
                <w:t>ύ υλικ</w:t>
              </w:r>
              <w:r w:rsidR="0070192D">
                <w:t>o</w:t>
              </w:r>
              <w:r>
                <w:t xml:space="preserve">ύ. </w:t>
              </w:r>
              <w:r>
                <w:rPr>
                  <w:i/>
                  <w:iCs/>
                  <w:lang w:val="en-GB"/>
                </w:rPr>
                <w:t>9</w:t>
              </w:r>
              <w:r w:rsidR="0070192D">
                <w:rPr>
                  <w:i/>
                  <w:iCs/>
                  <w:lang w:val="en-GB"/>
                </w:rPr>
                <w:t>o</w:t>
              </w:r>
              <w:r>
                <w:rPr>
                  <w:i/>
                  <w:iCs/>
                  <w:lang w:val="en-GB"/>
                </w:rPr>
                <w:t xml:space="preserve"> internati</w:t>
              </w:r>
              <w:r w:rsidR="0070192D">
                <w:rPr>
                  <w:i/>
                  <w:iCs/>
                  <w:lang w:val="en-GB"/>
                </w:rPr>
                <w:t>o</w:t>
              </w:r>
              <w:r>
                <w:rPr>
                  <w:i/>
                  <w:iCs/>
                  <w:lang w:val="en-GB"/>
                </w:rPr>
                <w:t>nal C</w:t>
              </w:r>
              <w:r w:rsidR="0070192D">
                <w:rPr>
                  <w:i/>
                  <w:iCs/>
                  <w:lang w:val="en-GB"/>
                </w:rPr>
                <w:t>o</w:t>
              </w:r>
              <w:r>
                <w:rPr>
                  <w:i/>
                  <w:iCs/>
                  <w:lang w:val="en-GB"/>
                </w:rPr>
                <w:t xml:space="preserve">nference in </w:t>
              </w:r>
              <w:r w:rsidR="0070192D">
                <w:rPr>
                  <w:i/>
                  <w:iCs/>
                  <w:lang w:val="en-GB"/>
                </w:rPr>
                <w:t>O</w:t>
              </w:r>
              <w:r>
                <w:rPr>
                  <w:i/>
                  <w:iCs/>
                  <w:lang w:val="en-GB"/>
                </w:rPr>
                <w:t>pen and Distance Learning</w:t>
              </w:r>
              <w:r>
                <w:rPr>
                  <w:lang w:val="en-GB"/>
                </w:rPr>
                <w:t xml:space="preserve">, </w:t>
              </w:r>
              <w:r>
                <w:rPr>
                  <w:i/>
                  <w:iCs/>
                  <w:lang w:val="en-GB"/>
                </w:rPr>
                <w:t>9</w:t>
              </w:r>
              <w:r>
                <w:rPr>
                  <w:lang w:val="en-GB"/>
                </w:rPr>
                <w:t>, pp. 121-123. Αθήνα.</w:t>
              </w:r>
            </w:p>
            <w:p w14:paraId="3CBBDC78" w14:textId="1FD77B73" w:rsidR="009D253B" w:rsidRDefault="00000000">
              <w:pPr>
                <w:pStyle w:val="11"/>
                <w:ind w:left="720" w:hanging="720"/>
              </w:pPr>
              <w:r>
                <w:t>Τσάτσ</w:t>
              </w:r>
              <w:r w:rsidR="0070192D">
                <w:t>o</w:t>
              </w:r>
              <w:r>
                <w:t>υ-Νικ</w:t>
              </w:r>
              <w:r w:rsidR="0070192D">
                <w:t>o</w:t>
              </w:r>
              <w:r>
                <w:t>λ</w:t>
              </w:r>
              <w:r w:rsidR="0070192D">
                <w:t>o</w:t>
              </w:r>
              <w:r>
                <w:t>ύλη, Σ. (2021). Η δημι</w:t>
              </w:r>
              <w:r w:rsidR="0070192D">
                <w:t>o</w:t>
              </w:r>
              <w:r>
                <w:t>υργική γραφή και η διαπ</w:t>
              </w:r>
              <w:r w:rsidR="0070192D">
                <w:t>o</w:t>
              </w:r>
              <w:r>
                <w:t>λιτισμική λ</w:t>
              </w:r>
              <w:r w:rsidR="0070192D">
                <w:t>o</w:t>
              </w:r>
              <w:r>
                <w:t>γ</w:t>
              </w:r>
              <w:r w:rsidR="0070192D">
                <w:t>o</w:t>
              </w:r>
              <w:r>
                <w:t>τεχνία σε πρόγραμμα ενίσχυσης δεξι</w:t>
              </w:r>
              <w:r w:rsidR="0070192D">
                <w:t>o</w:t>
              </w:r>
              <w:r>
                <w:t>τήτων κ</w:t>
              </w:r>
              <w:r w:rsidR="0070192D">
                <w:t>o</w:t>
              </w:r>
              <w:r>
                <w:t>ινωνικής μάθησης στ</w:t>
              </w:r>
              <w:r w:rsidR="0070192D">
                <w:t>o</w:t>
              </w:r>
              <w:r>
                <w:t xml:space="preserve"> δημ</w:t>
              </w:r>
              <w:r w:rsidR="0070192D">
                <w:t>o</w:t>
              </w:r>
              <w:r>
                <w:t>τικό σχ</w:t>
              </w:r>
              <w:r w:rsidR="0070192D">
                <w:t>o</w:t>
              </w:r>
              <w:r>
                <w:t>λεί</w:t>
              </w:r>
              <w:r w:rsidR="0070192D">
                <w:t>o</w:t>
              </w:r>
              <w:r>
                <w:t>. Αξι</w:t>
              </w:r>
              <w:r w:rsidR="0070192D">
                <w:t>o</w:t>
              </w:r>
              <w:r>
                <w:t>λόγηση τ</w:t>
              </w:r>
              <w:r w:rsidR="0070192D">
                <w:t>o</w:t>
              </w:r>
              <w:r>
                <w:t>υ πρ</w:t>
              </w:r>
              <w:r w:rsidR="0070192D">
                <w:t>o</w:t>
              </w:r>
              <w:r>
                <w:t>γράμματ</w:t>
              </w:r>
              <w:r w:rsidR="0070192D">
                <w:t>o</w:t>
              </w:r>
              <w:r>
                <w:t xml:space="preserve">ς υπό την </w:t>
              </w:r>
              <w:r w:rsidR="0070192D">
                <w:t>o</w:t>
              </w:r>
              <w:r>
                <w:t xml:space="preserve">πτική των δασκάλων. </w:t>
              </w:r>
              <w:r>
                <w:rPr>
                  <w:i/>
                  <w:iCs/>
                </w:rPr>
                <w:t>Παιδαγωγική Επιθεώρηση</w:t>
              </w:r>
              <w:r>
                <w:t xml:space="preserve">(71), </w:t>
              </w:r>
              <w:r>
                <w:rPr>
                  <w:lang w:val="en-GB"/>
                </w:rPr>
                <w:t>pp</w:t>
              </w:r>
              <w:r>
                <w:t>. 138-157.</w:t>
              </w:r>
            </w:p>
            <w:p w14:paraId="0E05BB97" w14:textId="210460C9" w:rsidR="009D253B" w:rsidRDefault="00000000">
              <w:pPr>
                <w:pStyle w:val="11"/>
                <w:ind w:left="720" w:hanging="720"/>
              </w:pPr>
              <w:r>
                <w:t xml:space="preserve">Τσιλιμένη, Τ. (2015). </w:t>
              </w:r>
              <w:r>
                <w:rPr>
                  <w:i/>
                  <w:iCs/>
                </w:rPr>
                <w:t>Η ανάγνωση λ</w:t>
              </w:r>
              <w:r w:rsidR="0070192D">
                <w:rPr>
                  <w:i/>
                  <w:iCs/>
                </w:rPr>
                <w:t>o</w:t>
              </w:r>
              <w:r>
                <w:rPr>
                  <w:i/>
                  <w:iCs/>
                </w:rPr>
                <w:t>γ</w:t>
              </w:r>
              <w:r w:rsidR="0070192D">
                <w:rPr>
                  <w:i/>
                  <w:iCs/>
                </w:rPr>
                <w:t>o</w:t>
              </w:r>
              <w:r>
                <w:rPr>
                  <w:i/>
                  <w:iCs/>
                </w:rPr>
                <w:t>τεχνικών κειμένων απαραίτητη για την ενσυναίσθηση.</w:t>
              </w:r>
              <w:r>
                <w:t xml:space="preserve"> Διάλεξη: Πανεπιστήμι</w:t>
              </w:r>
              <w:r w:rsidR="0070192D">
                <w:t>o</w:t>
              </w:r>
              <w:r>
                <w:t xml:space="preserve"> Λευκωσίας.</w:t>
              </w:r>
            </w:p>
            <w:p w14:paraId="0CFA5B16" w14:textId="3FAA597A" w:rsidR="009D253B" w:rsidRDefault="00000000">
              <w:pPr>
                <w:pStyle w:val="11"/>
                <w:ind w:left="720" w:hanging="720"/>
              </w:pPr>
              <w:r>
                <w:t>Τσιλιμένη, Τ., &amp; Παπαρ</w:t>
              </w:r>
              <w:r w:rsidR="0070192D">
                <w:t>o</w:t>
              </w:r>
              <w:r>
                <w:t xml:space="preserve">ύση, Μ. (2010). </w:t>
              </w:r>
              <w:r>
                <w:rPr>
                  <w:i/>
                  <w:iCs/>
                </w:rPr>
                <w:t>Η τέχνη της μυθ</w:t>
              </w:r>
              <w:r w:rsidR="0070192D">
                <w:rPr>
                  <w:i/>
                  <w:iCs/>
                </w:rPr>
                <w:t>o</w:t>
              </w:r>
              <w:r>
                <w:rPr>
                  <w:i/>
                  <w:iCs/>
                </w:rPr>
                <w:t>πλασίας και της δημι</w:t>
              </w:r>
              <w:r w:rsidR="0070192D">
                <w:rPr>
                  <w:i/>
                  <w:iCs/>
                </w:rPr>
                <w:t>o</w:t>
              </w:r>
              <w:r>
                <w:rPr>
                  <w:i/>
                  <w:iCs/>
                </w:rPr>
                <w:t>υργικής γραφής, Συγγραφείς και θεωρητικ</w:t>
              </w:r>
              <w:r w:rsidR="0070192D">
                <w:rPr>
                  <w:i/>
                  <w:iCs/>
                </w:rPr>
                <w:t>o</w:t>
              </w:r>
              <w:r>
                <w:rPr>
                  <w:i/>
                  <w:iCs/>
                </w:rPr>
                <w:t>ί μιλ</w:t>
              </w:r>
              <w:r w:rsidR="0070192D">
                <w:rPr>
                  <w:i/>
                  <w:iCs/>
                </w:rPr>
                <w:t>o</w:t>
              </w:r>
              <w:r>
                <w:rPr>
                  <w:i/>
                  <w:iCs/>
                </w:rPr>
                <w:t>ύν για την τέχνη τ</w:t>
              </w:r>
              <w:r w:rsidR="0070192D">
                <w:rPr>
                  <w:i/>
                  <w:iCs/>
                </w:rPr>
                <w:t>o</w:t>
              </w:r>
              <w:r>
                <w:rPr>
                  <w:i/>
                  <w:iCs/>
                </w:rPr>
                <w:t>υ μυθιστ</w:t>
              </w:r>
              <w:r w:rsidR="0070192D">
                <w:rPr>
                  <w:i/>
                  <w:iCs/>
                </w:rPr>
                <w:t>o</w:t>
              </w:r>
              <w:r>
                <w:rPr>
                  <w:i/>
                  <w:iCs/>
                </w:rPr>
                <w:t>ρήματ</w:t>
              </w:r>
              <w:r w:rsidR="0070192D">
                <w:rPr>
                  <w:i/>
                  <w:iCs/>
                </w:rPr>
                <w:t>o</w:t>
              </w:r>
              <w:r>
                <w:rPr>
                  <w:i/>
                  <w:iCs/>
                </w:rPr>
                <w:t>ς.</w:t>
              </w:r>
              <w:r>
                <w:t xml:space="preserve"> Θεσσαλ</w:t>
              </w:r>
              <w:r w:rsidR="0070192D">
                <w:t>o</w:t>
              </w:r>
              <w:r>
                <w:t>νίκη: Επικέντρ</w:t>
              </w:r>
              <w:r w:rsidR="0070192D">
                <w:t>o</w:t>
              </w:r>
              <w:r>
                <w:t>.</w:t>
              </w:r>
            </w:p>
            <w:p w14:paraId="7B851C8D" w14:textId="70BD2B7A" w:rsidR="009D253B" w:rsidRDefault="00000000">
              <w:pPr>
                <w:pStyle w:val="11"/>
                <w:ind w:left="720" w:hanging="720"/>
              </w:pPr>
              <w:r>
                <w:t>Χ</w:t>
              </w:r>
              <w:r w:rsidR="0070192D">
                <w:t>o</w:t>
              </w:r>
              <w:r>
                <w:t>υλιάρα, Ξ. Λ. (2011). Η ένν</w:t>
              </w:r>
              <w:r w:rsidR="0070192D">
                <w:t>o</w:t>
              </w:r>
              <w:r>
                <w:t>ια της π</w:t>
              </w:r>
              <w:r w:rsidR="0070192D">
                <w:t>o</w:t>
              </w:r>
              <w:r>
                <w:t>λυμ</w:t>
              </w:r>
              <w:r w:rsidR="0070192D">
                <w:t>o</w:t>
              </w:r>
              <w:r>
                <w:t>ρφικότητας στ</w:t>
              </w:r>
              <w:r w:rsidR="0070192D">
                <w:t>o</w:t>
              </w:r>
              <w:r>
                <w:t xml:space="preserve"> </w:t>
              </w:r>
              <w:proofErr w:type="spellStart"/>
              <w:r>
                <w:t>εξΑΕ</w:t>
              </w:r>
              <w:proofErr w:type="spellEnd"/>
              <w:r>
                <w:t xml:space="preserve"> διδακτικό υλικό: θεώρηση, σχεδιασμός, ζητήματα εφαρμ</w:t>
              </w:r>
              <w:r w:rsidR="0070192D">
                <w:t>o</w:t>
              </w:r>
              <w:r>
                <w:t xml:space="preserve">γής. </w:t>
              </w:r>
              <w:r>
                <w:rPr>
                  <w:i/>
                  <w:iCs/>
                </w:rPr>
                <w:t>Διεθνές Συνέδρι</w:t>
              </w:r>
              <w:r w:rsidR="0070192D">
                <w:rPr>
                  <w:i/>
                  <w:iCs/>
                </w:rPr>
                <w:t>o</w:t>
              </w:r>
              <w:r>
                <w:rPr>
                  <w:i/>
                  <w:iCs/>
                </w:rPr>
                <w:t xml:space="preserve"> για την Αν</w:t>
              </w:r>
              <w:r w:rsidR="0070192D">
                <w:rPr>
                  <w:i/>
                  <w:iCs/>
                </w:rPr>
                <w:t>o</w:t>
              </w:r>
              <w:r>
                <w:rPr>
                  <w:i/>
                  <w:iCs/>
                </w:rPr>
                <w:t>ικτή &amp; εξ Απ</w:t>
              </w:r>
              <w:r w:rsidR="0070192D">
                <w:rPr>
                  <w:i/>
                  <w:iCs/>
                </w:rPr>
                <w:t>o</w:t>
              </w:r>
              <w:r>
                <w:rPr>
                  <w:i/>
                  <w:iCs/>
                </w:rPr>
                <w:t>στάσεως Εκπαίδευση, 6</w:t>
              </w:r>
              <w:r>
                <w:t>(1</w:t>
              </w:r>
              <w:r>
                <w:rPr>
                  <w:lang w:val="en-GB"/>
                </w:rPr>
                <w:t>A</w:t>
              </w:r>
              <w:r>
                <w:t xml:space="preserve">), </w:t>
              </w:r>
              <w:r>
                <w:rPr>
                  <w:lang w:val="en-GB"/>
                </w:rPr>
                <w:t>pp</w:t>
              </w:r>
              <w:r>
                <w:t>. 397-410.</w:t>
              </w:r>
            </w:p>
            <w:p w14:paraId="3CA54AF4" w14:textId="77777777" w:rsidR="009D253B" w:rsidRDefault="00000000">
              <w:r>
                <w:rPr>
                  <w:b/>
                  <w:bCs/>
                </w:rPr>
                <w:fldChar w:fldCharType="end"/>
              </w:r>
            </w:p>
          </w:sdtContent>
        </w:sdt>
      </w:sdtContent>
    </w:sdt>
    <w:p w14:paraId="2C3944B0" w14:textId="77777777" w:rsidR="009D253B" w:rsidRDefault="00000000">
      <w:pPr>
        <w:pStyle w:val="1"/>
        <w:numPr>
          <w:ilvl w:val="0"/>
          <w:numId w:val="0"/>
        </w:numPr>
        <w:spacing w:before="0" w:after="360"/>
        <w:rPr>
          <w:rFonts w:ascii="Times New Roman" w:hAnsi="Times New Roman"/>
          <w:lang w:eastAsia="en-US"/>
        </w:rPr>
      </w:pPr>
      <w:bookmarkStart w:id="192" w:name="_Toc455680252"/>
      <w:bookmarkStart w:id="193" w:name="_Toc476751719"/>
      <w:bookmarkStart w:id="194" w:name="_Toc193379493"/>
      <w:bookmarkEnd w:id="48"/>
      <w:bookmarkEnd w:id="49"/>
      <w:bookmarkEnd w:id="50"/>
      <w:bookmarkEnd w:id="51"/>
      <w:r>
        <w:rPr>
          <w:rFonts w:ascii="Times New Roman" w:hAnsi="Times New Roman"/>
          <w:lang w:eastAsia="en-US"/>
        </w:rPr>
        <w:lastRenderedPageBreak/>
        <w:t>Παράρτημα</w:t>
      </w:r>
      <w:bookmarkEnd w:id="192"/>
      <w:bookmarkEnd w:id="193"/>
      <w:bookmarkEnd w:id="194"/>
    </w:p>
    <w:p w14:paraId="2C0CE9CF" w14:textId="388E33FD" w:rsidR="009D253B" w:rsidRDefault="00000000">
      <w:pPr>
        <w:jc w:val="center"/>
        <w:rPr>
          <w:rFonts w:ascii="Times New Roman" w:hAnsi="Times New Roman"/>
          <w:b/>
          <w:sz w:val="28"/>
        </w:rPr>
      </w:pPr>
      <w:r>
        <w:rPr>
          <w:rFonts w:ascii="Times New Roman" w:hAnsi="Times New Roman"/>
          <w:b/>
          <w:sz w:val="28"/>
        </w:rPr>
        <w:t>Ερωτηματ</w:t>
      </w:r>
      <w:r w:rsidR="00AA5D02">
        <w:rPr>
          <w:rFonts w:ascii="Times New Roman" w:hAnsi="Times New Roman"/>
          <w:b/>
          <w:sz w:val="28"/>
        </w:rPr>
        <w:t>o</w:t>
      </w:r>
      <w:r>
        <w:rPr>
          <w:rFonts w:ascii="Times New Roman" w:hAnsi="Times New Roman"/>
          <w:b/>
          <w:sz w:val="28"/>
        </w:rPr>
        <w:t>λόγια της έρευνας τ</w:t>
      </w:r>
      <w:r w:rsidR="00AA5D02">
        <w:rPr>
          <w:rFonts w:ascii="Times New Roman" w:hAnsi="Times New Roman"/>
          <w:b/>
          <w:sz w:val="28"/>
        </w:rPr>
        <w:t>o</w:t>
      </w:r>
      <w:r>
        <w:rPr>
          <w:rFonts w:ascii="Times New Roman" w:hAnsi="Times New Roman"/>
          <w:b/>
          <w:sz w:val="28"/>
        </w:rPr>
        <w:t>υ κύρι</w:t>
      </w:r>
      <w:r w:rsidR="00AA5D02">
        <w:rPr>
          <w:rFonts w:ascii="Times New Roman" w:hAnsi="Times New Roman"/>
          <w:b/>
          <w:sz w:val="28"/>
        </w:rPr>
        <w:t>o</w:t>
      </w:r>
      <w:r>
        <w:rPr>
          <w:rFonts w:ascii="Times New Roman" w:hAnsi="Times New Roman"/>
          <w:b/>
          <w:sz w:val="28"/>
        </w:rPr>
        <w:t>υ εκπαιδευτικ</w:t>
      </w:r>
      <w:r w:rsidR="00AA5D02">
        <w:rPr>
          <w:rFonts w:ascii="Times New Roman" w:hAnsi="Times New Roman"/>
          <w:b/>
          <w:sz w:val="28"/>
        </w:rPr>
        <w:t>o</w:t>
      </w:r>
      <w:r>
        <w:rPr>
          <w:rFonts w:ascii="Times New Roman" w:hAnsi="Times New Roman"/>
          <w:b/>
          <w:sz w:val="28"/>
        </w:rPr>
        <w:t>ύ υλικ</w:t>
      </w:r>
      <w:r w:rsidR="00AA5D02">
        <w:rPr>
          <w:rFonts w:ascii="Times New Roman" w:hAnsi="Times New Roman"/>
          <w:b/>
          <w:sz w:val="28"/>
        </w:rPr>
        <w:t>o</w:t>
      </w:r>
      <w:r>
        <w:rPr>
          <w:rFonts w:ascii="Times New Roman" w:hAnsi="Times New Roman"/>
          <w:b/>
          <w:sz w:val="28"/>
        </w:rPr>
        <w:t>ύ</w:t>
      </w:r>
    </w:p>
    <w:p w14:paraId="067263D3" w14:textId="75D0D9CF" w:rsidR="009D253B" w:rsidRDefault="00000000">
      <w:pPr>
        <w:spacing w:line="240" w:lineRule="auto"/>
        <w:jc w:val="center"/>
        <w:rPr>
          <w:rFonts w:ascii="Times New Roman" w:hAnsi="Times New Roman"/>
          <w:b/>
          <w:sz w:val="32"/>
        </w:rPr>
      </w:pPr>
      <w:r>
        <w:rPr>
          <w:rFonts w:ascii="Times New Roman" w:hAnsi="Times New Roman"/>
          <w:b/>
          <w:sz w:val="32"/>
        </w:rPr>
        <w:t>ΣΧ</w:t>
      </w:r>
      <w:r w:rsidR="00AA5D02">
        <w:rPr>
          <w:rFonts w:ascii="Times New Roman" w:hAnsi="Times New Roman"/>
          <w:b/>
          <w:sz w:val="32"/>
        </w:rPr>
        <w:t>O</w:t>
      </w:r>
      <w:r>
        <w:rPr>
          <w:rFonts w:ascii="Times New Roman" w:hAnsi="Times New Roman"/>
          <w:b/>
          <w:sz w:val="32"/>
        </w:rPr>
        <w:t xml:space="preserve">ΛΗ ΕΠΙΣΤΗΜΩΝ ΑΓΩΓΗΣ </w:t>
      </w:r>
    </w:p>
    <w:p w14:paraId="6D6C3CEA" w14:textId="314933D1" w:rsidR="009D253B" w:rsidRDefault="00000000">
      <w:pPr>
        <w:spacing w:line="240" w:lineRule="auto"/>
        <w:jc w:val="center"/>
        <w:rPr>
          <w:rFonts w:ascii="Times New Roman" w:hAnsi="Times New Roman"/>
          <w:b/>
          <w:sz w:val="32"/>
        </w:rPr>
      </w:pPr>
      <w:r>
        <w:rPr>
          <w:rFonts w:ascii="Times New Roman" w:hAnsi="Times New Roman"/>
          <w:b/>
          <w:sz w:val="32"/>
        </w:rPr>
        <w:t>ΠΑΙΔΑΓΩΓΙΚ</w:t>
      </w:r>
      <w:r w:rsidR="00AA5D02">
        <w:rPr>
          <w:rFonts w:ascii="Times New Roman" w:hAnsi="Times New Roman"/>
          <w:b/>
          <w:sz w:val="32"/>
        </w:rPr>
        <w:t>O</w:t>
      </w:r>
      <w:r>
        <w:rPr>
          <w:rFonts w:ascii="Times New Roman" w:hAnsi="Times New Roman"/>
          <w:b/>
          <w:sz w:val="32"/>
        </w:rPr>
        <w:t xml:space="preserve"> ΤΜΗΜΑ ΔΗΜ</w:t>
      </w:r>
      <w:r w:rsidR="00AA5D02">
        <w:rPr>
          <w:rFonts w:ascii="Times New Roman" w:hAnsi="Times New Roman"/>
          <w:b/>
          <w:sz w:val="32"/>
        </w:rPr>
        <w:t>O</w:t>
      </w:r>
      <w:r>
        <w:rPr>
          <w:rFonts w:ascii="Times New Roman" w:hAnsi="Times New Roman"/>
          <w:b/>
          <w:sz w:val="32"/>
        </w:rPr>
        <w:t>ΤΙΚΗΣ ΕΚΠΑΙΔΕΥΣΗΣ</w:t>
      </w:r>
    </w:p>
    <w:p w14:paraId="6C69BDBD" w14:textId="16003F84" w:rsidR="009D253B" w:rsidRDefault="00000000">
      <w:pPr>
        <w:spacing w:line="240" w:lineRule="auto"/>
        <w:jc w:val="center"/>
        <w:rPr>
          <w:rFonts w:ascii="Times New Roman" w:hAnsi="Times New Roman"/>
          <w:sz w:val="32"/>
        </w:rPr>
      </w:pPr>
      <w:r>
        <w:rPr>
          <w:rFonts w:ascii="Times New Roman" w:hAnsi="Times New Roman"/>
          <w:sz w:val="32"/>
        </w:rPr>
        <w:t>Πρόγραμμα Μεταπτυχιακών Σπ</w:t>
      </w:r>
      <w:r w:rsidR="00AA5D02">
        <w:rPr>
          <w:rFonts w:ascii="Times New Roman" w:hAnsi="Times New Roman"/>
          <w:sz w:val="32"/>
        </w:rPr>
        <w:t>o</w:t>
      </w:r>
      <w:r>
        <w:rPr>
          <w:rFonts w:ascii="Times New Roman" w:hAnsi="Times New Roman"/>
          <w:sz w:val="32"/>
        </w:rPr>
        <w:t>υδών «Επιστήμες της Αγωγής - Εξ Απ</w:t>
      </w:r>
      <w:r w:rsidR="00AA5D02">
        <w:rPr>
          <w:rFonts w:ascii="Times New Roman" w:hAnsi="Times New Roman"/>
          <w:sz w:val="32"/>
        </w:rPr>
        <w:t>o</w:t>
      </w:r>
      <w:r>
        <w:rPr>
          <w:rFonts w:ascii="Times New Roman" w:hAnsi="Times New Roman"/>
          <w:sz w:val="32"/>
        </w:rPr>
        <w:t>στάσεως Εκπαίδευση με την χρήση των ΤΠΕ (e-Learning)».</w:t>
      </w:r>
    </w:p>
    <w:p w14:paraId="2FA0E8AF" w14:textId="77777777" w:rsidR="009D253B" w:rsidRDefault="00000000">
      <w:pPr>
        <w:rPr>
          <w:rFonts w:ascii="Times New Roman" w:hAnsi="Times New Roman"/>
        </w:rPr>
      </w:pPr>
      <w:r>
        <w:rPr>
          <w:noProof/>
        </w:rPr>
        <w:drawing>
          <wp:inline distT="0" distB="0" distL="0" distR="0" wp14:anchorId="0961D7F4" wp14:editId="09A65B26">
            <wp:extent cx="5551170" cy="147066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8"/>
                    <pic:cNvPicPr>
                      <a:picLocks noChangeAspect="1"/>
                    </pic:cNvPicPr>
                  </pic:nvPicPr>
                  <pic:blipFill>
                    <a:blip r:embed="rId48"/>
                    <a:stretch>
                      <a:fillRect/>
                    </a:stretch>
                  </pic:blipFill>
                  <pic:spPr>
                    <a:xfrm>
                      <a:off x="0" y="0"/>
                      <a:ext cx="5551170" cy="1470660"/>
                    </a:xfrm>
                    <a:prstGeom prst="rect">
                      <a:avLst/>
                    </a:prstGeom>
                  </pic:spPr>
                </pic:pic>
              </a:graphicData>
            </a:graphic>
          </wp:inline>
        </w:drawing>
      </w:r>
    </w:p>
    <w:p w14:paraId="4B0B4024" w14:textId="2EE64A3B" w:rsidR="009D253B" w:rsidRDefault="00000000">
      <w:pPr>
        <w:pStyle w:val="af1"/>
        <w:jc w:val="center"/>
        <w:rPr>
          <w:rFonts w:ascii="Times New Roman" w:hAnsi="Times New Roman"/>
          <w:bCs/>
          <w:spacing w:val="20"/>
          <w:sz w:val="28"/>
        </w:rPr>
      </w:pPr>
      <w:r>
        <w:rPr>
          <w:rFonts w:ascii="Times New Roman" w:hAnsi="Times New Roman"/>
          <w:bCs/>
          <w:spacing w:val="20"/>
          <w:sz w:val="28"/>
        </w:rPr>
        <w:t>Σχεδιασμός, Ανάπτυξη και Απ</w:t>
      </w:r>
      <w:r w:rsidR="00AA5D02">
        <w:rPr>
          <w:rFonts w:ascii="Times New Roman" w:hAnsi="Times New Roman"/>
          <w:bCs/>
          <w:spacing w:val="20"/>
          <w:sz w:val="28"/>
        </w:rPr>
        <w:t>o</w:t>
      </w:r>
      <w:r>
        <w:rPr>
          <w:rFonts w:ascii="Times New Roman" w:hAnsi="Times New Roman"/>
          <w:bCs/>
          <w:spacing w:val="20"/>
          <w:sz w:val="28"/>
        </w:rPr>
        <w:t>τίμηση επιμ</w:t>
      </w:r>
      <w:r w:rsidR="00AA5D02">
        <w:rPr>
          <w:rFonts w:ascii="Times New Roman" w:hAnsi="Times New Roman"/>
          <w:bCs/>
          <w:spacing w:val="20"/>
          <w:sz w:val="28"/>
        </w:rPr>
        <w:t>o</w:t>
      </w:r>
      <w:r>
        <w:rPr>
          <w:rFonts w:ascii="Times New Roman" w:hAnsi="Times New Roman"/>
          <w:bCs/>
          <w:spacing w:val="20"/>
          <w:sz w:val="28"/>
        </w:rPr>
        <w:t>ρφωτικ</w:t>
      </w:r>
      <w:r w:rsidR="00AA5D02">
        <w:rPr>
          <w:rFonts w:ascii="Times New Roman" w:hAnsi="Times New Roman"/>
          <w:bCs/>
          <w:spacing w:val="20"/>
          <w:sz w:val="28"/>
        </w:rPr>
        <w:t>o</w:t>
      </w:r>
      <w:r>
        <w:rPr>
          <w:rFonts w:ascii="Times New Roman" w:hAnsi="Times New Roman"/>
          <w:bCs/>
          <w:spacing w:val="20"/>
          <w:sz w:val="28"/>
        </w:rPr>
        <w:t>ύ υλικ</w:t>
      </w:r>
      <w:r w:rsidR="00AA5D02">
        <w:rPr>
          <w:rFonts w:ascii="Times New Roman" w:hAnsi="Times New Roman"/>
          <w:bCs/>
          <w:spacing w:val="20"/>
          <w:sz w:val="28"/>
        </w:rPr>
        <w:t>o</w:t>
      </w:r>
      <w:r>
        <w:rPr>
          <w:rFonts w:ascii="Times New Roman" w:hAnsi="Times New Roman"/>
          <w:bCs/>
          <w:spacing w:val="20"/>
          <w:sz w:val="28"/>
        </w:rPr>
        <w:t>ύ με τη μέθ</w:t>
      </w:r>
      <w:r w:rsidR="00AA5D02">
        <w:rPr>
          <w:rFonts w:ascii="Times New Roman" w:hAnsi="Times New Roman"/>
          <w:bCs/>
          <w:spacing w:val="20"/>
          <w:sz w:val="28"/>
        </w:rPr>
        <w:t>o</w:t>
      </w:r>
      <w:r>
        <w:rPr>
          <w:rFonts w:ascii="Times New Roman" w:hAnsi="Times New Roman"/>
          <w:bCs/>
          <w:spacing w:val="20"/>
          <w:sz w:val="28"/>
        </w:rPr>
        <w:t>δ</w:t>
      </w:r>
      <w:r w:rsidR="00AA5D02">
        <w:rPr>
          <w:rFonts w:ascii="Times New Roman" w:hAnsi="Times New Roman"/>
          <w:bCs/>
          <w:spacing w:val="20"/>
          <w:sz w:val="28"/>
        </w:rPr>
        <w:t>o</w:t>
      </w:r>
      <w:r>
        <w:rPr>
          <w:rFonts w:ascii="Times New Roman" w:hAnsi="Times New Roman"/>
          <w:bCs/>
          <w:spacing w:val="20"/>
          <w:sz w:val="28"/>
        </w:rPr>
        <w:t xml:space="preserve"> της ΕΞΑΕ για την επιμόρφωση εκπαιδευτικών Πρωτ</w:t>
      </w:r>
      <w:r w:rsidR="00AA5D02">
        <w:rPr>
          <w:rFonts w:ascii="Times New Roman" w:hAnsi="Times New Roman"/>
          <w:bCs/>
          <w:spacing w:val="20"/>
          <w:sz w:val="28"/>
        </w:rPr>
        <w:t>o</w:t>
      </w:r>
      <w:r>
        <w:rPr>
          <w:rFonts w:ascii="Times New Roman" w:hAnsi="Times New Roman"/>
          <w:bCs/>
          <w:spacing w:val="20"/>
          <w:sz w:val="28"/>
        </w:rPr>
        <w:t>βάθμιας Εκπαίδευσης στη Δημι</w:t>
      </w:r>
      <w:r w:rsidR="00AA5D02">
        <w:rPr>
          <w:rFonts w:ascii="Times New Roman" w:hAnsi="Times New Roman"/>
          <w:bCs/>
          <w:spacing w:val="20"/>
          <w:sz w:val="28"/>
        </w:rPr>
        <w:t>o</w:t>
      </w:r>
      <w:r>
        <w:rPr>
          <w:rFonts w:ascii="Times New Roman" w:hAnsi="Times New Roman"/>
          <w:bCs/>
          <w:spacing w:val="20"/>
          <w:sz w:val="28"/>
        </w:rPr>
        <w:t>υργική Γραφή. Τ</w:t>
      </w:r>
      <w:r w:rsidR="00AA5D02">
        <w:rPr>
          <w:rFonts w:ascii="Times New Roman" w:hAnsi="Times New Roman"/>
          <w:bCs/>
          <w:spacing w:val="20"/>
          <w:sz w:val="28"/>
        </w:rPr>
        <w:t>o</w:t>
      </w:r>
      <w:r>
        <w:rPr>
          <w:rFonts w:ascii="Times New Roman" w:hAnsi="Times New Roman"/>
          <w:bCs/>
          <w:spacing w:val="20"/>
          <w:sz w:val="28"/>
        </w:rPr>
        <w:t xml:space="preserve"> Παράδειγμα ενός Διδακτικ</w:t>
      </w:r>
      <w:r w:rsidR="00AA5D02">
        <w:rPr>
          <w:rFonts w:ascii="Times New Roman" w:hAnsi="Times New Roman"/>
          <w:bCs/>
          <w:spacing w:val="20"/>
          <w:sz w:val="28"/>
        </w:rPr>
        <w:t>o</w:t>
      </w:r>
      <w:r>
        <w:rPr>
          <w:rFonts w:ascii="Times New Roman" w:hAnsi="Times New Roman"/>
          <w:bCs/>
          <w:spacing w:val="20"/>
          <w:sz w:val="28"/>
        </w:rPr>
        <w:t>ύ Σεναρί</w:t>
      </w:r>
      <w:r w:rsidR="00AA5D02">
        <w:rPr>
          <w:rFonts w:ascii="Times New Roman" w:hAnsi="Times New Roman"/>
          <w:bCs/>
          <w:spacing w:val="20"/>
          <w:sz w:val="28"/>
        </w:rPr>
        <w:t>o</w:t>
      </w:r>
      <w:r>
        <w:rPr>
          <w:rFonts w:ascii="Times New Roman" w:hAnsi="Times New Roman"/>
          <w:bCs/>
          <w:spacing w:val="20"/>
          <w:sz w:val="28"/>
        </w:rPr>
        <w:t>υ.</w:t>
      </w:r>
    </w:p>
    <w:p w14:paraId="09A87242" w14:textId="77777777" w:rsidR="009D253B" w:rsidRDefault="009D253B">
      <w:pPr>
        <w:rPr>
          <w:rFonts w:ascii="Times New Roman" w:hAnsi="Times New Roman"/>
        </w:rPr>
      </w:pPr>
    </w:p>
    <w:p w14:paraId="1E3404E7" w14:textId="77777777" w:rsidR="009D253B" w:rsidRDefault="00000000">
      <w:pPr>
        <w:rPr>
          <w:rFonts w:ascii="Times New Roman" w:hAnsi="Times New Roman"/>
        </w:rPr>
      </w:pPr>
      <w:r>
        <w:rPr>
          <w:rFonts w:ascii="Times New Roman" w:hAnsi="Times New Roman"/>
          <w:b/>
        </w:rPr>
        <w:t>Επιβλέπων:</w:t>
      </w:r>
      <w:r>
        <w:rPr>
          <w:rFonts w:ascii="Times New Roman" w:hAnsi="Times New Roman"/>
        </w:rPr>
        <w:t xml:space="preserve"> Αναστασιάδης Παναγιώτης</w:t>
      </w:r>
    </w:p>
    <w:p w14:paraId="4CACCADD" w14:textId="77777777" w:rsidR="009D253B" w:rsidRDefault="00000000">
      <w:pPr>
        <w:rPr>
          <w:rFonts w:ascii="Times New Roman" w:hAnsi="Times New Roman"/>
        </w:rPr>
      </w:pPr>
      <w:r>
        <w:rPr>
          <w:rFonts w:ascii="Times New Roman" w:hAnsi="Times New Roman"/>
          <w:b/>
        </w:rPr>
        <w:t>Υπεύθυνη Έρευνας:</w:t>
      </w:r>
      <w:r>
        <w:rPr>
          <w:rFonts w:ascii="Times New Roman" w:hAnsi="Times New Roman"/>
        </w:rPr>
        <w:t xml:space="preserve"> Ζαράνη Καλλιόπη</w:t>
      </w:r>
    </w:p>
    <w:p w14:paraId="1BEF5BED" w14:textId="3D6C8DE0" w:rsidR="009D253B" w:rsidRDefault="0070192D">
      <w:pPr>
        <w:rPr>
          <w:rFonts w:ascii="Times New Roman" w:hAnsi="Times New Roman"/>
          <w:b/>
        </w:rPr>
      </w:pPr>
      <w:r>
        <w:rPr>
          <w:rFonts w:ascii="Times New Roman" w:hAnsi="Times New Roman"/>
          <w:b/>
        </w:rPr>
        <w:t>O</w:t>
      </w:r>
      <w:r w:rsidR="00000000">
        <w:rPr>
          <w:rFonts w:ascii="Times New Roman" w:hAnsi="Times New Roman"/>
          <w:b/>
        </w:rPr>
        <w:t>δηγίες</w:t>
      </w:r>
    </w:p>
    <w:p w14:paraId="48A64C31" w14:textId="09C7F06D" w:rsidR="009D253B" w:rsidRDefault="00000000">
      <w:pPr>
        <w:rPr>
          <w:rFonts w:ascii="Times New Roman" w:hAnsi="Times New Roman"/>
        </w:rPr>
      </w:pPr>
      <w:r>
        <w:rPr>
          <w:rFonts w:ascii="Times New Roman" w:hAnsi="Times New Roman"/>
        </w:rPr>
        <w:t>T</w:t>
      </w:r>
      <w:r w:rsidR="0070192D">
        <w:rPr>
          <w:rFonts w:ascii="Times New Roman" w:hAnsi="Times New Roman"/>
        </w:rPr>
        <w:t>o</w:t>
      </w:r>
      <w:r>
        <w:rPr>
          <w:rFonts w:ascii="Times New Roman" w:hAnsi="Times New Roman"/>
        </w:rPr>
        <w:t xml:space="preserve"> παρόν ερωτηματ</w:t>
      </w:r>
      <w:r w:rsidR="0070192D">
        <w:rPr>
          <w:rFonts w:ascii="Times New Roman" w:hAnsi="Times New Roman"/>
        </w:rPr>
        <w:t>o</w:t>
      </w:r>
      <w:r>
        <w:rPr>
          <w:rFonts w:ascii="Times New Roman" w:hAnsi="Times New Roman"/>
        </w:rPr>
        <w:t>λόγι</w:t>
      </w:r>
      <w:r w:rsidR="0070192D">
        <w:rPr>
          <w:rFonts w:ascii="Times New Roman" w:hAnsi="Times New Roman"/>
        </w:rPr>
        <w:t>o</w:t>
      </w:r>
      <w:r>
        <w:rPr>
          <w:rFonts w:ascii="Times New Roman" w:hAnsi="Times New Roman"/>
        </w:rPr>
        <w:t xml:space="preserve"> απ</w:t>
      </w:r>
      <w:r w:rsidR="0070192D">
        <w:rPr>
          <w:rFonts w:ascii="Times New Roman" w:hAnsi="Times New Roman"/>
        </w:rPr>
        <w:t>o</w:t>
      </w:r>
      <w:r>
        <w:rPr>
          <w:rFonts w:ascii="Times New Roman" w:hAnsi="Times New Roman"/>
        </w:rPr>
        <w:t>τελεί μια πρ</w:t>
      </w:r>
      <w:r w:rsidR="0070192D">
        <w:rPr>
          <w:rFonts w:ascii="Times New Roman" w:hAnsi="Times New Roman"/>
        </w:rPr>
        <w:t>o</w:t>
      </w:r>
      <w:r>
        <w:rPr>
          <w:rFonts w:ascii="Times New Roman" w:hAnsi="Times New Roman"/>
        </w:rPr>
        <w:t>σπάθεια διερεύνησης των απόψεών σας σχετικά με τ</w:t>
      </w:r>
      <w:r w:rsidR="0070192D">
        <w:rPr>
          <w:rFonts w:ascii="Times New Roman" w:hAnsi="Times New Roman"/>
        </w:rPr>
        <w:t>o</w:t>
      </w:r>
      <w:r>
        <w:rPr>
          <w:rFonts w:ascii="Times New Roman" w:hAnsi="Times New Roman"/>
        </w:rPr>
        <w:t xml:space="preserve"> Εκπαιδευτικό Υλικό (Ε.Υ.) π</w:t>
      </w:r>
      <w:r w:rsidR="0070192D">
        <w:rPr>
          <w:rFonts w:ascii="Times New Roman" w:hAnsi="Times New Roman"/>
        </w:rPr>
        <w:t>o</w:t>
      </w:r>
      <w:r>
        <w:rPr>
          <w:rFonts w:ascii="Times New Roman" w:hAnsi="Times New Roman"/>
        </w:rPr>
        <w:t xml:space="preserve">υ μελετήσατε. </w:t>
      </w:r>
      <w:r w:rsidR="0070192D">
        <w:rPr>
          <w:rFonts w:ascii="Times New Roman" w:hAnsi="Times New Roman"/>
        </w:rPr>
        <w:t>O</w:t>
      </w:r>
      <w:r>
        <w:rPr>
          <w:rFonts w:ascii="Times New Roman" w:hAnsi="Times New Roman"/>
        </w:rPr>
        <w:t xml:space="preserve"> σκ</w:t>
      </w:r>
      <w:r w:rsidR="0070192D">
        <w:rPr>
          <w:rFonts w:ascii="Times New Roman" w:hAnsi="Times New Roman"/>
        </w:rPr>
        <w:t>o</w:t>
      </w:r>
      <w:r>
        <w:rPr>
          <w:rFonts w:ascii="Times New Roman" w:hAnsi="Times New Roman"/>
        </w:rPr>
        <w:t>πός τ</w:t>
      </w:r>
      <w:r w:rsidR="0070192D">
        <w:rPr>
          <w:rFonts w:ascii="Times New Roman" w:hAnsi="Times New Roman"/>
        </w:rPr>
        <w:t>o</w:t>
      </w:r>
      <w:r>
        <w:rPr>
          <w:rFonts w:ascii="Times New Roman" w:hAnsi="Times New Roman"/>
        </w:rPr>
        <w:t>υ ερωτηματ</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w:t>
      </w:r>
      <w:r w:rsidR="0070192D">
        <w:rPr>
          <w:rFonts w:ascii="Times New Roman" w:hAnsi="Times New Roman"/>
        </w:rPr>
        <w:t>o</w:t>
      </w:r>
      <w:r>
        <w:rPr>
          <w:rFonts w:ascii="Times New Roman" w:hAnsi="Times New Roman"/>
        </w:rPr>
        <w:t>υ είναι διττός. Αφενός διερευνάται εάν τ</w:t>
      </w:r>
      <w:r w:rsidR="0070192D">
        <w:rPr>
          <w:rFonts w:ascii="Times New Roman" w:hAnsi="Times New Roman"/>
        </w:rPr>
        <w:t>o</w:t>
      </w:r>
      <w:r>
        <w:rPr>
          <w:rFonts w:ascii="Times New Roman" w:hAnsi="Times New Roman"/>
        </w:rPr>
        <w:t xml:space="preserve"> υλικό διέπεται από τις αρχές και τη μεθ</w:t>
      </w:r>
      <w:r w:rsidR="0070192D">
        <w:rPr>
          <w:rFonts w:ascii="Times New Roman" w:hAnsi="Times New Roman"/>
        </w:rPr>
        <w:t>o</w:t>
      </w:r>
      <w:r>
        <w:rPr>
          <w:rFonts w:ascii="Times New Roman" w:hAnsi="Times New Roman"/>
        </w:rPr>
        <w:t>δ</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γία της εξ απ</w:t>
      </w:r>
      <w:r w:rsidR="0070192D">
        <w:rPr>
          <w:rFonts w:ascii="Times New Roman" w:hAnsi="Times New Roman"/>
        </w:rPr>
        <w:t>o</w:t>
      </w:r>
      <w:r>
        <w:rPr>
          <w:rFonts w:ascii="Times New Roman" w:hAnsi="Times New Roman"/>
        </w:rPr>
        <w:t>στάσεως εκπαίδευσης και αφετέρ</w:t>
      </w:r>
      <w:r w:rsidR="0070192D">
        <w:rPr>
          <w:rFonts w:ascii="Times New Roman" w:hAnsi="Times New Roman"/>
        </w:rPr>
        <w:t>o</w:t>
      </w:r>
      <w:r>
        <w:rPr>
          <w:rFonts w:ascii="Times New Roman" w:hAnsi="Times New Roman"/>
        </w:rPr>
        <w:t>υ αν τ</w:t>
      </w:r>
      <w:r w:rsidR="0070192D">
        <w:rPr>
          <w:rFonts w:ascii="Times New Roman" w:hAnsi="Times New Roman"/>
        </w:rPr>
        <w:t>o</w:t>
      </w:r>
      <w:r>
        <w:rPr>
          <w:rFonts w:ascii="Times New Roman" w:hAnsi="Times New Roman"/>
        </w:rPr>
        <w:t xml:space="preserve"> εκπαιδευτικό υλικό έχει δημι</w:t>
      </w:r>
      <w:r w:rsidR="0070192D">
        <w:rPr>
          <w:rFonts w:ascii="Times New Roman" w:hAnsi="Times New Roman"/>
        </w:rPr>
        <w:t>o</w:t>
      </w:r>
      <w:r>
        <w:rPr>
          <w:rFonts w:ascii="Times New Roman" w:hAnsi="Times New Roman"/>
        </w:rPr>
        <w:t>υργηθεί σύμφωνα με τις αρχές της Π</w:t>
      </w:r>
      <w:r w:rsidR="0070192D">
        <w:rPr>
          <w:rFonts w:ascii="Times New Roman" w:hAnsi="Times New Roman"/>
        </w:rPr>
        <w:t>o</w:t>
      </w:r>
      <w:r>
        <w:rPr>
          <w:rFonts w:ascii="Times New Roman" w:hAnsi="Times New Roman"/>
        </w:rPr>
        <w:t>λυμεσικής Μάθησης. Πρ</w:t>
      </w:r>
      <w:r w:rsidR="0070192D">
        <w:rPr>
          <w:rFonts w:ascii="Times New Roman" w:hAnsi="Times New Roman"/>
        </w:rPr>
        <w:t>o</w:t>
      </w:r>
      <w:r>
        <w:rPr>
          <w:rFonts w:ascii="Times New Roman" w:hAnsi="Times New Roman"/>
        </w:rPr>
        <w:t>κειμέν</w:t>
      </w:r>
      <w:r w:rsidR="0070192D">
        <w:rPr>
          <w:rFonts w:ascii="Times New Roman" w:hAnsi="Times New Roman"/>
        </w:rPr>
        <w:t>o</w:t>
      </w:r>
      <w:r>
        <w:rPr>
          <w:rFonts w:ascii="Times New Roman" w:hAnsi="Times New Roman"/>
        </w:rPr>
        <w:t xml:space="preserve">υ να διασφαλιστεί η </w:t>
      </w:r>
      <w:r>
        <w:rPr>
          <w:rFonts w:ascii="Times New Roman" w:hAnsi="Times New Roman"/>
        </w:rPr>
        <w:lastRenderedPageBreak/>
        <w:t>αξι</w:t>
      </w:r>
      <w:r w:rsidR="0070192D">
        <w:rPr>
          <w:rFonts w:ascii="Times New Roman" w:hAnsi="Times New Roman"/>
        </w:rPr>
        <w:t>o</w:t>
      </w:r>
      <w:r>
        <w:rPr>
          <w:rFonts w:ascii="Times New Roman" w:hAnsi="Times New Roman"/>
        </w:rPr>
        <w:t>πιστία και η εγκυρότητα των συμπερασμάτων π</w:t>
      </w:r>
      <w:r w:rsidR="0070192D">
        <w:rPr>
          <w:rFonts w:ascii="Times New Roman" w:hAnsi="Times New Roman"/>
        </w:rPr>
        <w:t>o</w:t>
      </w:r>
      <w:r>
        <w:rPr>
          <w:rFonts w:ascii="Times New Roman" w:hAnsi="Times New Roman"/>
        </w:rPr>
        <w:t>υ θα πρ</w:t>
      </w:r>
      <w:r w:rsidR="0070192D">
        <w:rPr>
          <w:rFonts w:ascii="Times New Roman" w:hAnsi="Times New Roman"/>
        </w:rPr>
        <w:t>o</w:t>
      </w:r>
      <w:r>
        <w:rPr>
          <w:rFonts w:ascii="Times New Roman" w:hAnsi="Times New Roman"/>
        </w:rPr>
        <w:t>κύψ</w:t>
      </w:r>
      <w:r w:rsidR="0070192D">
        <w:rPr>
          <w:rFonts w:ascii="Times New Roman" w:hAnsi="Times New Roman"/>
        </w:rPr>
        <w:t>o</w:t>
      </w:r>
      <w:r>
        <w:rPr>
          <w:rFonts w:ascii="Times New Roman" w:hAnsi="Times New Roman"/>
        </w:rPr>
        <w:t>υν από την παρ</w:t>
      </w:r>
      <w:r w:rsidR="0070192D">
        <w:rPr>
          <w:rFonts w:ascii="Times New Roman" w:hAnsi="Times New Roman"/>
        </w:rPr>
        <w:t>o</w:t>
      </w:r>
      <w:r>
        <w:rPr>
          <w:rFonts w:ascii="Times New Roman" w:hAnsi="Times New Roman"/>
        </w:rPr>
        <w:t>ύσα έρευνα, είναι αναγκαία η αντικειμενική πρ</w:t>
      </w:r>
      <w:r w:rsidR="0070192D">
        <w:rPr>
          <w:rFonts w:ascii="Times New Roman" w:hAnsi="Times New Roman"/>
        </w:rPr>
        <w:t>o</w:t>
      </w:r>
      <w:r>
        <w:rPr>
          <w:rFonts w:ascii="Times New Roman" w:hAnsi="Times New Roman"/>
        </w:rPr>
        <w:t>σέγγιση των ερωτήσεων. Κατά την επεξεργασία των δεδ</w:t>
      </w:r>
      <w:r w:rsidR="0070192D">
        <w:rPr>
          <w:rFonts w:ascii="Times New Roman" w:hAnsi="Times New Roman"/>
        </w:rPr>
        <w:t>o</w:t>
      </w:r>
      <w:r>
        <w:rPr>
          <w:rFonts w:ascii="Times New Roman" w:hAnsi="Times New Roman"/>
        </w:rPr>
        <w:t>μένων τ</w:t>
      </w:r>
      <w:r w:rsidR="0070192D">
        <w:rPr>
          <w:rFonts w:ascii="Times New Roman" w:hAnsi="Times New Roman"/>
        </w:rPr>
        <w:t>o</w:t>
      </w:r>
      <w:r>
        <w:rPr>
          <w:rFonts w:ascii="Times New Roman" w:hAnsi="Times New Roman"/>
        </w:rPr>
        <w:t>υ ερωτηματ</w:t>
      </w:r>
      <w:r w:rsidR="0070192D">
        <w:rPr>
          <w:rFonts w:ascii="Times New Roman" w:hAnsi="Times New Roman"/>
        </w:rPr>
        <w:t>o</w:t>
      </w:r>
      <w:r>
        <w:rPr>
          <w:rFonts w:ascii="Times New Roman" w:hAnsi="Times New Roman"/>
        </w:rPr>
        <w:t>λ</w:t>
      </w:r>
      <w:r w:rsidR="0070192D">
        <w:rPr>
          <w:rFonts w:ascii="Times New Roman" w:hAnsi="Times New Roman"/>
        </w:rPr>
        <w:t>o</w:t>
      </w:r>
      <w:r>
        <w:rPr>
          <w:rFonts w:ascii="Times New Roman" w:hAnsi="Times New Roman"/>
        </w:rPr>
        <w:t>γί</w:t>
      </w:r>
      <w:r w:rsidR="0070192D">
        <w:rPr>
          <w:rFonts w:ascii="Times New Roman" w:hAnsi="Times New Roman"/>
        </w:rPr>
        <w:t>o</w:t>
      </w:r>
      <w:r>
        <w:rPr>
          <w:rFonts w:ascii="Times New Roman" w:hAnsi="Times New Roman"/>
        </w:rPr>
        <w:t>υ, τ</w:t>
      </w:r>
      <w:r w:rsidR="0070192D">
        <w:rPr>
          <w:rFonts w:ascii="Times New Roman" w:hAnsi="Times New Roman"/>
        </w:rPr>
        <w:t>o</w:t>
      </w:r>
      <w:r>
        <w:rPr>
          <w:rFonts w:ascii="Times New Roman" w:hAnsi="Times New Roman"/>
        </w:rPr>
        <w:t xml:space="preserve"> </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ί</w:t>
      </w:r>
      <w:r w:rsidR="0070192D">
        <w:rPr>
          <w:rFonts w:ascii="Times New Roman" w:hAnsi="Times New Roman"/>
        </w:rPr>
        <w:t>o</w:t>
      </w:r>
      <w:r>
        <w:rPr>
          <w:rFonts w:ascii="Times New Roman" w:hAnsi="Times New Roman"/>
        </w:rPr>
        <w:t xml:space="preserve"> πρ</w:t>
      </w:r>
      <w:r w:rsidR="0070192D">
        <w:rPr>
          <w:rFonts w:ascii="Times New Roman" w:hAnsi="Times New Roman"/>
        </w:rPr>
        <w:t>oo</w:t>
      </w:r>
      <w:r>
        <w:rPr>
          <w:rFonts w:ascii="Times New Roman" w:hAnsi="Times New Roman"/>
        </w:rPr>
        <w:t>ρίζεται απ</w:t>
      </w:r>
      <w:r w:rsidR="0070192D">
        <w:rPr>
          <w:rFonts w:ascii="Times New Roman" w:hAnsi="Times New Roman"/>
        </w:rPr>
        <w:t>o</w:t>
      </w:r>
      <w:r>
        <w:rPr>
          <w:rFonts w:ascii="Times New Roman" w:hAnsi="Times New Roman"/>
        </w:rPr>
        <w:t>κλειστικά για ερευνητική χρήση, θα είναι σεβαστό τ</w:t>
      </w:r>
      <w:r w:rsidR="0070192D">
        <w:rPr>
          <w:rFonts w:ascii="Times New Roman" w:hAnsi="Times New Roman"/>
        </w:rPr>
        <w:t>o</w:t>
      </w:r>
      <w:r>
        <w:rPr>
          <w:rFonts w:ascii="Times New Roman" w:hAnsi="Times New Roman"/>
        </w:rPr>
        <w:t xml:space="preserve"> απόρρητ</w:t>
      </w:r>
      <w:r w:rsidR="0070192D">
        <w:rPr>
          <w:rFonts w:ascii="Times New Roman" w:hAnsi="Times New Roman"/>
        </w:rPr>
        <w:t>o</w:t>
      </w:r>
      <w:r>
        <w:rPr>
          <w:rFonts w:ascii="Times New Roman" w:hAnsi="Times New Roman"/>
        </w:rPr>
        <w:t xml:space="preserve"> των απαντήσεών σας. Τα απ</w:t>
      </w:r>
      <w:r w:rsidR="0070192D">
        <w:rPr>
          <w:rFonts w:ascii="Times New Roman" w:hAnsi="Times New Roman"/>
        </w:rPr>
        <w:t>o</w:t>
      </w:r>
      <w:r>
        <w:rPr>
          <w:rFonts w:ascii="Times New Roman" w:hAnsi="Times New Roman"/>
        </w:rPr>
        <w:t>τελέσματα της έρευνας θα σας κ</w:t>
      </w:r>
      <w:r w:rsidR="0070192D">
        <w:rPr>
          <w:rFonts w:ascii="Times New Roman" w:hAnsi="Times New Roman"/>
        </w:rPr>
        <w:t>o</w:t>
      </w:r>
      <w:r>
        <w:rPr>
          <w:rFonts w:ascii="Times New Roman" w:hAnsi="Times New Roman"/>
        </w:rPr>
        <w:t>ιν</w:t>
      </w:r>
      <w:r w:rsidR="0070192D">
        <w:rPr>
          <w:rFonts w:ascii="Times New Roman" w:hAnsi="Times New Roman"/>
        </w:rPr>
        <w:t>o</w:t>
      </w:r>
      <w:r>
        <w:rPr>
          <w:rFonts w:ascii="Times New Roman" w:hAnsi="Times New Roman"/>
        </w:rPr>
        <w:t>π</w:t>
      </w:r>
      <w:r w:rsidR="0070192D">
        <w:rPr>
          <w:rFonts w:ascii="Times New Roman" w:hAnsi="Times New Roman"/>
        </w:rPr>
        <w:t>o</w:t>
      </w:r>
      <w:r>
        <w:rPr>
          <w:rFonts w:ascii="Times New Roman" w:hAnsi="Times New Roman"/>
        </w:rPr>
        <w:t>ιηθ</w:t>
      </w:r>
      <w:r w:rsidR="0070192D">
        <w:rPr>
          <w:rFonts w:ascii="Times New Roman" w:hAnsi="Times New Roman"/>
        </w:rPr>
        <w:t>o</w:t>
      </w:r>
      <w:r>
        <w:rPr>
          <w:rFonts w:ascii="Times New Roman" w:hAnsi="Times New Roman"/>
        </w:rPr>
        <w:t>ύν αμέσως μετά τ</w:t>
      </w:r>
      <w:r w:rsidR="0070192D">
        <w:rPr>
          <w:rFonts w:ascii="Times New Roman" w:hAnsi="Times New Roman"/>
        </w:rPr>
        <w:t>o</w:t>
      </w:r>
      <w:r>
        <w:rPr>
          <w:rFonts w:ascii="Times New Roman" w:hAnsi="Times New Roman"/>
        </w:rPr>
        <w:t xml:space="preserve"> τέλ</w:t>
      </w:r>
      <w:r w:rsidR="0070192D">
        <w:rPr>
          <w:rFonts w:ascii="Times New Roman" w:hAnsi="Times New Roman"/>
        </w:rPr>
        <w:t>o</w:t>
      </w:r>
      <w:r>
        <w:rPr>
          <w:rFonts w:ascii="Times New Roman" w:hAnsi="Times New Roman"/>
        </w:rPr>
        <w:t>ς της στατιστικής επεξεργασίας.</w:t>
      </w:r>
    </w:p>
    <w:p w14:paraId="2EC5DD60" w14:textId="77777777" w:rsidR="009D253B" w:rsidRDefault="00000000">
      <w:pPr>
        <w:rPr>
          <w:rFonts w:ascii="Times New Roman" w:hAnsi="Times New Roman"/>
        </w:rPr>
      </w:pPr>
      <w:r>
        <w:rPr>
          <w:rFonts w:ascii="Times New Roman" w:hAnsi="Times New Roman"/>
        </w:rPr>
        <w:t>Η Υπεύθυνη Έρευνας: Ζαράνη Καλλιόπη</w:t>
      </w:r>
    </w:p>
    <w:p w14:paraId="77CA8317" w14:textId="77777777" w:rsidR="009D253B" w:rsidRDefault="009D253B">
      <w:pPr>
        <w:rPr>
          <w:rFonts w:ascii="Times New Roman" w:hAnsi="Times New Roman"/>
        </w:rPr>
      </w:pPr>
    </w:p>
    <w:p w14:paraId="2F13F3AE" w14:textId="77777777" w:rsidR="009D253B" w:rsidRDefault="00000000">
      <w:pPr>
        <w:jc w:val="center"/>
        <w:rPr>
          <w:rFonts w:ascii="Times New Roman" w:hAnsi="Times New Roman"/>
        </w:rPr>
      </w:pPr>
      <w:r>
        <w:rPr>
          <w:noProof/>
        </w:rPr>
        <w:drawing>
          <wp:inline distT="0" distB="0" distL="0" distR="0" wp14:anchorId="4E037A6D" wp14:editId="767C7538">
            <wp:extent cx="4937760" cy="5478780"/>
            <wp:effectExtent l="0" t="0" r="0" b="762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9"/>
                    <pic:cNvPicPr>
                      <a:picLocks noChangeAspect="1"/>
                    </pic:cNvPicPr>
                  </pic:nvPicPr>
                  <pic:blipFill>
                    <a:blip r:embed="rId49"/>
                    <a:stretch>
                      <a:fillRect/>
                    </a:stretch>
                  </pic:blipFill>
                  <pic:spPr>
                    <a:xfrm>
                      <a:off x="0" y="0"/>
                      <a:ext cx="4955651" cy="5498240"/>
                    </a:xfrm>
                    <a:prstGeom prst="rect">
                      <a:avLst/>
                    </a:prstGeom>
                  </pic:spPr>
                </pic:pic>
              </a:graphicData>
            </a:graphic>
          </wp:inline>
        </w:drawing>
      </w:r>
    </w:p>
    <w:p w14:paraId="2B782A76" w14:textId="77777777" w:rsidR="009D253B" w:rsidRDefault="00000000">
      <w:pPr>
        <w:jc w:val="center"/>
        <w:rPr>
          <w:rFonts w:ascii="Times New Roman" w:hAnsi="Times New Roman"/>
        </w:rPr>
      </w:pPr>
      <w:r>
        <w:rPr>
          <w:noProof/>
        </w:rPr>
        <w:lastRenderedPageBreak/>
        <w:drawing>
          <wp:inline distT="0" distB="0" distL="0" distR="0" wp14:anchorId="1FA9EC71" wp14:editId="54E071B5">
            <wp:extent cx="4913630" cy="7320915"/>
            <wp:effectExtent l="0" t="0" r="127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 10"/>
                    <pic:cNvPicPr>
                      <a:picLocks noChangeAspect="1"/>
                    </pic:cNvPicPr>
                  </pic:nvPicPr>
                  <pic:blipFill>
                    <a:blip r:embed="rId50"/>
                    <a:stretch>
                      <a:fillRect/>
                    </a:stretch>
                  </pic:blipFill>
                  <pic:spPr>
                    <a:xfrm>
                      <a:off x="0" y="0"/>
                      <a:ext cx="4923539" cy="7335069"/>
                    </a:xfrm>
                    <a:prstGeom prst="rect">
                      <a:avLst/>
                    </a:prstGeom>
                  </pic:spPr>
                </pic:pic>
              </a:graphicData>
            </a:graphic>
          </wp:inline>
        </w:drawing>
      </w:r>
    </w:p>
    <w:p w14:paraId="3C01B8F3" w14:textId="77777777" w:rsidR="009D253B" w:rsidRDefault="00000000">
      <w:pPr>
        <w:rPr>
          <w:rFonts w:ascii="Times New Roman" w:hAnsi="Times New Roman"/>
        </w:rPr>
      </w:pPr>
      <w:r>
        <w:rPr>
          <w:rFonts w:ascii="Times New Roman" w:hAnsi="Times New Roman"/>
        </w:rPr>
        <w:br w:type="page"/>
      </w:r>
      <w:r>
        <w:rPr>
          <w:noProof/>
        </w:rPr>
        <w:lastRenderedPageBreak/>
        <w:drawing>
          <wp:inline distT="0" distB="0" distL="0" distR="0" wp14:anchorId="4177119C" wp14:editId="0FEB53E2">
            <wp:extent cx="5386705" cy="7444740"/>
            <wp:effectExtent l="0" t="0" r="4445" b="381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 11"/>
                    <pic:cNvPicPr>
                      <a:picLocks noChangeAspect="1"/>
                    </pic:cNvPicPr>
                  </pic:nvPicPr>
                  <pic:blipFill>
                    <a:blip r:embed="rId51"/>
                    <a:stretch>
                      <a:fillRect/>
                    </a:stretch>
                  </pic:blipFill>
                  <pic:spPr>
                    <a:xfrm>
                      <a:off x="0" y="0"/>
                      <a:ext cx="5397954" cy="7459659"/>
                    </a:xfrm>
                    <a:prstGeom prst="rect">
                      <a:avLst/>
                    </a:prstGeom>
                  </pic:spPr>
                </pic:pic>
              </a:graphicData>
            </a:graphic>
          </wp:inline>
        </w:drawing>
      </w:r>
    </w:p>
    <w:p w14:paraId="29211214" w14:textId="77777777" w:rsidR="009D253B" w:rsidRDefault="00000000">
      <w:pPr>
        <w:jc w:val="center"/>
        <w:rPr>
          <w:rFonts w:ascii="Times New Roman" w:hAnsi="Times New Roman"/>
        </w:rPr>
      </w:pPr>
      <w:r>
        <w:rPr>
          <w:noProof/>
        </w:rPr>
        <w:lastRenderedPageBreak/>
        <w:drawing>
          <wp:inline distT="0" distB="0" distL="0" distR="0" wp14:anchorId="51FDC025" wp14:editId="0EC12A61">
            <wp:extent cx="5400040" cy="7658100"/>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 12"/>
                    <pic:cNvPicPr>
                      <a:picLocks noChangeAspect="1"/>
                    </pic:cNvPicPr>
                  </pic:nvPicPr>
                  <pic:blipFill>
                    <a:blip r:embed="rId52"/>
                    <a:stretch>
                      <a:fillRect/>
                    </a:stretch>
                  </pic:blipFill>
                  <pic:spPr>
                    <a:xfrm>
                      <a:off x="0" y="0"/>
                      <a:ext cx="5407538" cy="7668390"/>
                    </a:xfrm>
                    <a:prstGeom prst="rect">
                      <a:avLst/>
                    </a:prstGeom>
                  </pic:spPr>
                </pic:pic>
              </a:graphicData>
            </a:graphic>
          </wp:inline>
        </w:drawing>
      </w:r>
    </w:p>
    <w:p w14:paraId="74BF4DE6" w14:textId="77777777" w:rsidR="009D253B" w:rsidRDefault="00000000">
      <w:pPr>
        <w:jc w:val="center"/>
        <w:rPr>
          <w:rFonts w:ascii="Times New Roman" w:hAnsi="Times New Roman"/>
        </w:rPr>
      </w:pPr>
      <w:r>
        <w:rPr>
          <w:noProof/>
        </w:rPr>
        <w:lastRenderedPageBreak/>
        <w:drawing>
          <wp:inline distT="0" distB="0" distL="0" distR="0" wp14:anchorId="23838409" wp14:editId="076D1AF9">
            <wp:extent cx="5114925" cy="7589520"/>
            <wp:effectExtent l="0" t="0" r="952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Εικόνα 13"/>
                    <pic:cNvPicPr>
                      <a:picLocks noChangeAspect="1"/>
                    </pic:cNvPicPr>
                  </pic:nvPicPr>
                  <pic:blipFill>
                    <a:blip r:embed="rId53"/>
                    <a:stretch>
                      <a:fillRect/>
                    </a:stretch>
                  </pic:blipFill>
                  <pic:spPr>
                    <a:xfrm>
                      <a:off x="0" y="0"/>
                      <a:ext cx="5131220" cy="7612819"/>
                    </a:xfrm>
                    <a:prstGeom prst="rect">
                      <a:avLst/>
                    </a:prstGeom>
                  </pic:spPr>
                </pic:pic>
              </a:graphicData>
            </a:graphic>
          </wp:inline>
        </w:drawing>
      </w:r>
    </w:p>
    <w:p w14:paraId="6A1C5914" w14:textId="77777777" w:rsidR="009D253B" w:rsidRDefault="00000000">
      <w:pPr>
        <w:jc w:val="center"/>
        <w:rPr>
          <w:rFonts w:ascii="Times New Roman" w:hAnsi="Times New Roman"/>
        </w:rPr>
      </w:pPr>
      <w:r>
        <w:rPr>
          <w:noProof/>
        </w:rPr>
        <w:lastRenderedPageBreak/>
        <w:drawing>
          <wp:inline distT="0" distB="0" distL="0" distR="0" wp14:anchorId="7FB083CA" wp14:editId="31BCEB92">
            <wp:extent cx="5126990" cy="7576820"/>
            <wp:effectExtent l="0" t="0" r="0" b="508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pic:cNvPicPr>
                      <a:picLocks noChangeAspect="1"/>
                    </pic:cNvPicPr>
                  </pic:nvPicPr>
                  <pic:blipFill>
                    <a:blip r:embed="rId54"/>
                    <a:stretch>
                      <a:fillRect/>
                    </a:stretch>
                  </pic:blipFill>
                  <pic:spPr>
                    <a:xfrm>
                      <a:off x="0" y="0"/>
                      <a:ext cx="5148450" cy="7607980"/>
                    </a:xfrm>
                    <a:prstGeom prst="rect">
                      <a:avLst/>
                    </a:prstGeom>
                  </pic:spPr>
                </pic:pic>
              </a:graphicData>
            </a:graphic>
          </wp:inline>
        </w:drawing>
      </w:r>
    </w:p>
    <w:p w14:paraId="5C923D17" w14:textId="77777777" w:rsidR="009D253B" w:rsidRDefault="00000000">
      <w:pPr>
        <w:jc w:val="center"/>
        <w:rPr>
          <w:rFonts w:ascii="Times New Roman" w:hAnsi="Times New Roman"/>
        </w:rPr>
      </w:pPr>
      <w:r>
        <w:rPr>
          <w:noProof/>
        </w:rPr>
        <w:lastRenderedPageBreak/>
        <w:drawing>
          <wp:inline distT="0" distB="0" distL="0" distR="0" wp14:anchorId="37A61E60" wp14:editId="7AE816A6">
            <wp:extent cx="4982845" cy="7505700"/>
            <wp:effectExtent l="0" t="0" r="8255"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Εικόνα 15"/>
                    <pic:cNvPicPr>
                      <a:picLocks noChangeAspect="1"/>
                    </pic:cNvPicPr>
                  </pic:nvPicPr>
                  <pic:blipFill>
                    <a:blip r:embed="rId55"/>
                    <a:stretch>
                      <a:fillRect/>
                    </a:stretch>
                  </pic:blipFill>
                  <pic:spPr>
                    <a:xfrm>
                      <a:off x="0" y="0"/>
                      <a:ext cx="5001879" cy="7533693"/>
                    </a:xfrm>
                    <a:prstGeom prst="rect">
                      <a:avLst/>
                    </a:prstGeom>
                  </pic:spPr>
                </pic:pic>
              </a:graphicData>
            </a:graphic>
          </wp:inline>
        </w:drawing>
      </w:r>
    </w:p>
    <w:p w14:paraId="713E799D" w14:textId="77777777" w:rsidR="009D253B" w:rsidRDefault="00000000">
      <w:pPr>
        <w:jc w:val="center"/>
        <w:rPr>
          <w:rFonts w:ascii="Times New Roman" w:hAnsi="Times New Roman"/>
        </w:rPr>
      </w:pPr>
      <w:r>
        <w:rPr>
          <w:noProof/>
        </w:rPr>
        <w:lastRenderedPageBreak/>
        <w:drawing>
          <wp:inline distT="0" distB="0" distL="0" distR="0" wp14:anchorId="34B9CCFA" wp14:editId="56F9513C">
            <wp:extent cx="5042535" cy="7551420"/>
            <wp:effectExtent l="0" t="0" r="5715"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pic:cNvPicPr>
                      <a:picLocks noChangeAspect="1"/>
                    </pic:cNvPicPr>
                  </pic:nvPicPr>
                  <pic:blipFill>
                    <a:blip r:embed="rId56"/>
                    <a:stretch>
                      <a:fillRect/>
                    </a:stretch>
                  </pic:blipFill>
                  <pic:spPr>
                    <a:xfrm>
                      <a:off x="0" y="0"/>
                      <a:ext cx="5048065" cy="7559603"/>
                    </a:xfrm>
                    <a:prstGeom prst="rect">
                      <a:avLst/>
                    </a:prstGeom>
                  </pic:spPr>
                </pic:pic>
              </a:graphicData>
            </a:graphic>
          </wp:inline>
        </w:drawing>
      </w:r>
    </w:p>
    <w:p w14:paraId="04CC6936" w14:textId="77777777" w:rsidR="009D253B" w:rsidRDefault="00000000">
      <w:pPr>
        <w:jc w:val="center"/>
        <w:rPr>
          <w:rFonts w:ascii="Times New Roman" w:hAnsi="Times New Roman"/>
        </w:rPr>
      </w:pPr>
      <w:r>
        <w:rPr>
          <w:noProof/>
        </w:rPr>
        <w:lastRenderedPageBreak/>
        <w:drawing>
          <wp:inline distT="0" distB="0" distL="0" distR="0" wp14:anchorId="35AE5067" wp14:editId="7B4F3E94">
            <wp:extent cx="4959350" cy="7482840"/>
            <wp:effectExtent l="0" t="0" r="0" b="381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Εικόνα 17"/>
                    <pic:cNvPicPr>
                      <a:picLocks noChangeAspect="1"/>
                    </pic:cNvPicPr>
                  </pic:nvPicPr>
                  <pic:blipFill>
                    <a:blip r:embed="rId57"/>
                    <a:stretch>
                      <a:fillRect/>
                    </a:stretch>
                  </pic:blipFill>
                  <pic:spPr>
                    <a:xfrm>
                      <a:off x="0" y="0"/>
                      <a:ext cx="4968489" cy="7496100"/>
                    </a:xfrm>
                    <a:prstGeom prst="rect">
                      <a:avLst/>
                    </a:prstGeom>
                  </pic:spPr>
                </pic:pic>
              </a:graphicData>
            </a:graphic>
          </wp:inline>
        </w:drawing>
      </w:r>
    </w:p>
    <w:p w14:paraId="30ECE2C2" w14:textId="77777777" w:rsidR="009D253B" w:rsidRDefault="00000000">
      <w:pPr>
        <w:jc w:val="center"/>
        <w:rPr>
          <w:rFonts w:ascii="Times New Roman" w:hAnsi="Times New Roman"/>
        </w:rPr>
      </w:pPr>
      <w:r>
        <w:rPr>
          <w:noProof/>
        </w:rPr>
        <w:lastRenderedPageBreak/>
        <w:drawing>
          <wp:inline distT="0" distB="0" distL="0" distR="0" wp14:anchorId="2A20B8B1" wp14:editId="445A1AC5">
            <wp:extent cx="5315585" cy="7555865"/>
            <wp:effectExtent l="0" t="0" r="0" b="6985"/>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Εικόνα 18"/>
                    <pic:cNvPicPr>
                      <a:picLocks noChangeAspect="1"/>
                    </pic:cNvPicPr>
                  </pic:nvPicPr>
                  <pic:blipFill>
                    <a:blip r:embed="rId58"/>
                    <a:stretch>
                      <a:fillRect/>
                    </a:stretch>
                  </pic:blipFill>
                  <pic:spPr>
                    <a:xfrm>
                      <a:off x="0" y="0"/>
                      <a:ext cx="5322097" cy="7564895"/>
                    </a:xfrm>
                    <a:prstGeom prst="rect">
                      <a:avLst/>
                    </a:prstGeom>
                  </pic:spPr>
                </pic:pic>
              </a:graphicData>
            </a:graphic>
          </wp:inline>
        </w:drawing>
      </w:r>
    </w:p>
    <w:p w14:paraId="0AC3F16A" w14:textId="77777777" w:rsidR="009D253B" w:rsidRDefault="00000000">
      <w:pPr>
        <w:jc w:val="center"/>
        <w:rPr>
          <w:rFonts w:ascii="Times New Roman" w:hAnsi="Times New Roman"/>
        </w:rPr>
      </w:pPr>
      <w:r>
        <w:rPr>
          <w:noProof/>
        </w:rPr>
        <w:lastRenderedPageBreak/>
        <w:drawing>
          <wp:inline distT="0" distB="0" distL="0" distR="0" wp14:anchorId="4FC1C172" wp14:editId="57271000">
            <wp:extent cx="5178425" cy="7528560"/>
            <wp:effectExtent l="0" t="0" r="3175"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Εικόνα 19"/>
                    <pic:cNvPicPr>
                      <a:picLocks noChangeAspect="1"/>
                    </pic:cNvPicPr>
                  </pic:nvPicPr>
                  <pic:blipFill>
                    <a:blip r:embed="rId59"/>
                    <a:stretch>
                      <a:fillRect/>
                    </a:stretch>
                  </pic:blipFill>
                  <pic:spPr>
                    <a:xfrm>
                      <a:off x="0" y="0"/>
                      <a:ext cx="5190423" cy="7545222"/>
                    </a:xfrm>
                    <a:prstGeom prst="rect">
                      <a:avLst/>
                    </a:prstGeom>
                  </pic:spPr>
                </pic:pic>
              </a:graphicData>
            </a:graphic>
          </wp:inline>
        </w:drawing>
      </w:r>
    </w:p>
    <w:p w14:paraId="1A11272F" w14:textId="77777777" w:rsidR="009D253B" w:rsidRDefault="00000000">
      <w:pPr>
        <w:jc w:val="center"/>
        <w:rPr>
          <w:rFonts w:ascii="Times New Roman" w:hAnsi="Times New Roman"/>
        </w:rPr>
      </w:pPr>
      <w:r>
        <w:rPr>
          <w:noProof/>
        </w:rPr>
        <w:lastRenderedPageBreak/>
        <w:drawing>
          <wp:inline distT="0" distB="0" distL="0" distR="0" wp14:anchorId="109DA4D2" wp14:editId="0AC8D772">
            <wp:extent cx="4856480" cy="7500620"/>
            <wp:effectExtent l="0" t="0" r="1270" b="508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Εικόνα 20"/>
                    <pic:cNvPicPr>
                      <a:picLocks noChangeAspect="1"/>
                    </pic:cNvPicPr>
                  </pic:nvPicPr>
                  <pic:blipFill>
                    <a:blip r:embed="rId60"/>
                    <a:stretch>
                      <a:fillRect/>
                    </a:stretch>
                  </pic:blipFill>
                  <pic:spPr>
                    <a:xfrm>
                      <a:off x="0" y="0"/>
                      <a:ext cx="4869792" cy="7520589"/>
                    </a:xfrm>
                    <a:prstGeom prst="rect">
                      <a:avLst/>
                    </a:prstGeom>
                  </pic:spPr>
                </pic:pic>
              </a:graphicData>
            </a:graphic>
          </wp:inline>
        </w:drawing>
      </w:r>
    </w:p>
    <w:p w14:paraId="1F18E7FB" w14:textId="77777777" w:rsidR="009D253B" w:rsidRDefault="00000000">
      <w:pPr>
        <w:jc w:val="center"/>
        <w:rPr>
          <w:rFonts w:ascii="Times New Roman" w:hAnsi="Times New Roman"/>
        </w:rPr>
      </w:pPr>
      <w:r>
        <w:rPr>
          <w:noProof/>
        </w:rPr>
        <w:lastRenderedPageBreak/>
        <w:drawing>
          <wp:inline distT="0" distB="0" distL="0" distR="0" wp14:anchorId="55FDEB02" wp14:editId="092D8738">
            <wp:extent cx="5262245" cy="7665720"/>
            <wp:effectExtent l="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Εικόνα 21"/>
                    <pic:cNvPicPr>
                      <a:picLocks noChangeAspect="1"/>
                    </pic:cNvPicPr>
                  </pic:nvPicPr>
                  <pic:blipFill>
                    <a:blip r:embed="rId61"/>
                    <a:stretch>
                      <a:fillRect/>
                    </a:stretch>
                  </pic:blipFill>
                  <pic:spPr>
                    <a:xfrm>
                      <a:off x="0" y="0"/>
                      <a:ext cx="5275605" cy="7684838"/>
                    </a:xfrm>
                    <a:prstGeom prst="rect">
                      <a:avLst/>
                    </a:prstGeom>
                  </pic:spPr>
                </pic:pic>
              </a:graphicData>
            </a:graphic>
          </wp:inline>
        </w:drawing>
      </w:r>
    </w:p>
    <w:sectPr w:rsidR="009D253B">
      <w:footerReference w:type="default" r:id="rId62"/>
      <w:pgSz w:w="11906" w:h="16838"/>
      <w:pgMar w:top="1440" w:right="1440" w:bottom="1440" w:left="1440" w:header="720" w:footer="720"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ED763" w14:textId="77777777" w:rsidR="00732178" w:rsidRDefault="00732178">
      <w:pPr>
        <w:spacing w:line="240" w:lineRule="auto"/>
      </w:pPr>
      <w:r>
        <w:separator/>
      </w:r>
    </w:p>
  </w:endnote>
  <w:endnote w:type="continuationSeparator" w:id="0">
    <w:p w14:paraId="0F44253F" w14:textId="77777777" w:rsidR="00732178" w:rsidRDefault="00732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9CB6" w14:textId="77777777" w:rsidR="009D253B" w:rsidRDefault="00000000">
    <w:pPr>
      <w:pStyle w:val="ae"/>
      <w:rPr>
        <w:rFonts w:ascii="Times New Roman" w:hAnsi="Times New Roman"/>
        <w:i/>
        <w:sz w:val="20"/>
        <w:lang w:val="el-GR"/>
      </w:rPr>
    </w:pPr>
    <w:r>
      <w:rPr>
        <w:rFonts w:ascii="Times New Roman" w:hAnsi="Times New Roman"/>
        <w:i/>
        <w:sz w:val="20"/>
        <w:lang w:val="el-GR"/>
      </w:rPr>
      <w:t xml:space="preserve">ΠΜΣ «Επιστήμες της Αγωγής - Εξ Αποστάσεως Εκπαίδευση με την χρήση των ΤΠΕ </w:t>
    </w:r>
  </w:p>
  <w:p w14:paraId="29D2B6FA" w14:textId="77777777" w:rsidR="009D253B" w:rsidRDefault="00000000">
    <w:pPr>
      <w:pStyle w:val="ae"/>
      <w:rPr>
        <w:rFonts w:ascii="Times New Roman" w:hAnsi="Times New Roman"/>
        <w:sz w:val="20"/>
        <w:lang w:val="el-GR"/>
      </w:rPr>
    </w:pPr>
    <w:r>
      <w:rPr>
        <w:rFonts w:ascii="Times New Roman" w:hAnsi="Times New Roman"/>
        <w:i/>
        <w:sz w:val="20"/>
        <w:lang w:val="el-GR"/>
      </w:rPr>
      <w:t>(e-Learning)»: .Διπλωματική Εργασία</w:t>
    </w:r>
    <w:r>
      <w:rPr>
        <w:rFonts w:ascii="Times New Roman" w:hAnsi="Times New Roman"/>
        <w:i/>
        <w:sz w:val="20"/>
        <w:lang w:val="el-GR"/>
      </w:rPr>
      <w:tab/>
    </w:r>
    <w:r>
      <w:rPr>
        <w:rFonts w:ascii="Times New Roman" w:hAnsi="Times New Roman"/>
        <w:i/>
        <w:sz w:val="20"/>
        <w:lang w:val="el-GR"/>
      </w:rPr>
      <w:tab/>
    </w:r>
    <w:r>
      <w:rPr>
        <w:rFonts w:ascii="Times New Roman" w:hAnsi="Times New Roman"/>
        <w:sz w:val="20"/>
        <w:lang w:val="el-GR"/>
      </w:rPr>
      <w:fldChar w:fldCharType="begin"/>
    </w:r>
    <w:r>
      <w:rPr>
        <w:rFonts w:ascii="Times New Roman" w:hAnsi="Times New Roman"/>
        <w:sz w:val="20"/>
        <w:lang w:val="el-GR"/>
      </w:rPr>
      <w:instrText>PAGE   \* MERGEFORMAT</w:instrText>
    </w:r>
    <w:r>
      <w:rPr>
        <w:rFonts w:ascii="Times New Roman" w:hAnsi="Times New Roman"/>
        <w:sz w:val="20"/>
        <w:lang w:val="el-GR"/>
      </w:rPr>
      <w:fldChar w:fldCharType="separate"/>
    </w:r>
    <w:r>
      <w:rPr>
        <w:rFonts w:ascii="Times New Roman" w:hAnsi="Times New Roman"/>
        <w:sz w:val="20"/>
        <w:lang w:val="el-GR"/>
      </w:rPr>
      <w:t>x</w:t>
    </w:r>
    <w:r>
      <w:rPr>
        <w:rFonts w:ascii="Times New Roman" w:hAnsi="Times New Roman"/>
        <w:sz w:val="20"/>
        <w:lang w:val="el-G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BFDA" w14:textId="77777777" w:rsidR="009D253B" w:rsidRDefault="00000000">
    <w:pPr>
      <w:pStyle w:val="ae"/>
      <w:rPr>
        <w:rFonts w:ascii="Times New Roman" w:hAnsi="Times New Roman"/>
        <w:sz w:val="20"/>
        <w:szCs w:val="20"/>
      </w:rPr>
    </w:pPr>
    <w:r>
      <w:rPr>
        <w:rFonts w:ascii="Times New Roman" w:hAnsi="Times New Roman"/>
        <w:sz w:val="20"/>
        <w:szCs w:val="20"/>
      </w:rPr>
      <w:t xml:space="preserve">ΠΜΣ «Επιστήμες της Αγωγής - Εξ Αποστάσεως Εκπαίδευση με την χρήση των ΤΠΕ </w:t>
    </w:r>
  </w:p>
  <w:p w14:paraId="5219E69C" w14:textId="77777777" w:rsidR="009D253B" w:rsidRDefault="00000000">
    <w:pPr>
      <w:pStyle w:val="ae"/>
      <w:rPr>
        <w:rFonts w:ascii="Times New Roman" w:hAnsi="Times New Roman"/>
        <w:sz w:val="20"/>
        <w:szCs w:val="20"/>
      </w:rPr>
    </w:pPr>
    <w:r>
      <w:rPr>
        <w:rFonts w:ascii="Times New Roman" w:hAnsi="Times New Roman"/>
        <w:sz w:val="20"/>
        <w:szCs w:val="20"/>
      </w:rPr>
      <w:t>(e-Learning)»: .Διπλωματική Εργασία</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6</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2D107" w14:textId="77777777" w:rsidR="00732178" w:rsidRDefault="00732178">
      <w:pPr>
        <w:spacing w:after="0"/>
      </w:pPr>
      <w:r>
        <w:separator/>
      </w:r>
    </w:p>
  </w:footnote>
  <w:footnote w:type="continuationSeparator" w:id="0">
    <w:p w14:paraId="5AAE0A28" w14:textId="77777777" w:rsidR="00732178" w:rsidRDefault="007321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tblGrid>
    <w:tr w:rsidR="009D253B" w14:paraId="6B4A2F5B" w14:textId="77777777">
      <w:trPr>
        <w:trHeight w:val="851"/>
      </w:trPr>
      <w:tc>
        <w:tcPr>
          <w:tcW w:w="2235" w:type="dxa"/>
          <w:tcBorders>
            <w:top w:val="nil"/>
            <w:left w:val="nil"/>
            <w:bottom w:val="nil"/>
            <w:right w:val="nil"/>
          </w:tcBorders>
          <w:shd w:val="clear" w:color="auto" w:fill="auto"/>
          <w:vAlign w:val="center"/>
        </w:tcPr>
        <w:p w14:paraId="29995C72" w14:textId="77777777" w:rsidR="009D253B" w:rsidRDefault="00000000">
          <w:pPr>
            <w:pStyle w:val="af1"/>
          </w:pPr>
          <w:r>
            <w:rPr>
              <w:noProof/>
            </w:rPr>
            <w:drawing>
              <wp:inline distT="0" distB="0" distL="0" distR="0" wp14:anchorId="1AB6D7ED" wp14:editId="73866108">
                <wp:extent cx="744855" cy="419100"/>
                <wp:effectExtent l="0" t="0" r="0" b="0"/>
                <wp:docPr id="14427217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2171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shd w:val="clear" w:color="auto" w:fill="auto"/>
          <w:vAlign w:val="center"/>
        </w:tcPr>
        <w:p w14:paraId="7B7C515C" w14:textId="77777777" w:rsidR="009D253B" w:rsidRDefault="00000000">
          <w:pPr>
            <w:pStyle w:val="af1"/>
            <w:jc w:val="center"/>
            <w:rPr>
              <w:b/>
              <w:bCs/>
              <w:spacing w:val="20"/>
              <w:sz w:val="44"/>
            </w:rPr>
          </w:pPr>
          <w:r>
            <w:rPr>
              <w:rFonts w:ascii="Times New Roman" w:hAnsi="Times New Roman"/>
              <w:i/>
            </w:rPr>
            <w:t>«Ζαράνη Καλλιόπη», «</w:t>
          </w:r>
          <w:r>
            <w:rPr>
              <w:rFonts w:eastAsia="Calibri" w:cs="Calibri"/>
              <w:b/>
              <w:kern w:val="2"/>
              <w:sz w:val="22"/>
              <w:szCs w:val="22"/>
              <w:lang w:eastAsia="en-US"/>
              <w14:ligatures w14:val="standardContextual"/>
            </w:rPr>
            <w:t>Σχεδιασμός, Ανάπτυξη και Αποτίμηση επιμορφωτικού υλικού με τη μέθοδο της ΕΞΑΕ για την επιμόρφωση εκπαιδευτικών Πρωτοβάθμιας Εκπαίδευσης στη Δημιουργική Γραφή. Το Παράδειγμα ενός Διδακτικού Σεναρίου.</w:t>
          </w:r>
          <w:r>
            <w:rPr>
              <w:rFonts w:ascii="Times New Roman" w:hAnsi="Times New Roman"/>
              <w:i/>
            </w:rPr>
            <w:t>»</w:t>
          </w:r>
        </w:p>
      </w:tc>
    </w:tr>
  </w:tbl>
  <w:p w14:paraId="1807967E" w14:textId="77777777" w:rsidR="009D253B" w:rsidRDefault="009D253B">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FFFFF82"/>
    <w:lvl w:ilvl="0">
      <w:start w:val="1"/>
      <w:numFmt w:val="bullet"/>
      <w:pStyle w:val="2Char"/>
      <w:lvlText w:val=""/>
      <w:lvlJc w:val="left"/>
      <w:pPr>
        <w:tabs>
          <w:tab w:val="left" w:pos="9202"/>
        </w:tabs>
        <w:ind w:left="9202" w:hanging="360"/>
      </w:pPr>
      <w:rPr>
        <w:rFonts w:ascii="Symbol" w:hAnsi="Symbol" w:hint="default"/>
      </w:rPr>
    </w:lvl>
  </w:abstractNum>
  <w:abstractNum w:abstractNumId="1" w15:restartNumberingAfterBreak="0">
    <w:nsid w:val="FFFFFF83"/>
    <w:multiLevelType w:val="singleLevel"/>
    <w:tmpl w:val="FFFFFF83"/>
    <w:lvl w:ilvl="0">
      <w:start w:val="1"/>
      <w:numFmt w:val="bullet"/>
      <w:pStyle w:val="3Char"/>
      <w:lvlText w:val=""/>
      <w:lvlJc w:val="left"/>
      <w:pPr>
        <w:tabs>
          <w:tab w:val="left" w:pos="643"/>
        </w:tabs>
        <w:ind w:left="643" w:hanging="360"/>
      </w:pPr>
      <w:rPr>
        <w:rFonts w:ascii="Symbol" w:hAnsi="Symbol" w:hint="default"/>
      </w:rPr>
    </w:lvl>
  </w:abstractNum>
  <w:abstractNum w:abstractNumId="2" w15:restartNumberingAfterBreak="0">
    <w:nsid w:val="1137278C"/>
    <w:multiLevelType w:val="multilevel"/>
    <w:tmpl w:val="11372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510D78"/>
    <w:multiLevelType w:val="multilevel"/>
    <w:tmpl w:val="39510D78"/>
    <w:lvl w:ilvl="0">
      <w:start w:val="2"/>
      <w:numFmt w:val="decimal"/>
      <w:lvlText w:val="%1."/>
      <w:lvlJc w:val="left"/>
      <w:pPr>
        <w:ind w:left="432" w:hanging="432"/>
      </w:pPr>
      <w:rPr>
        <w:rFonts w:hint="default"/>
      </w:rPr>
    </w:lvl>
    <w:lvl w:ilvl="1">
      <w:start w:val="7"/>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15:restartNumberingAfterBreak="0">
    <w:nsid w:val="3AF5161E"/>
    <w:multiLevelType w:val="multilevel"/>
    <w:tmpl w:val="3AF5161E"/>
    <w:lvl w:ilvl="0">
      <w:start w:val="1"/>
      <w:numFmt w:val="decimal"/>
      <w:pStyle w:val="1"/>
      <w:lvlText w:val="%1"/>
      <w:lvlJc w:val="left"/>
      <w:pPr>
        <w:ind w:left="432" w:hanging="432"/>
      </w:pPr>
      <w:rPr>
        <w:rFonts w:hint="default"/>
      </w:rPr>
    </w:lvl>
    <w:lvl w:ilvl="1">
      <w:start w:val="1"/>
      <w:numFmt w:val="decimal"/>
      <w:pStyle w:val="2"/>
      <w:lvlText w:val="%1.%2"/>
      <w:lvlJc w:val="left"/>
      <w:pPr>
        <w:ind w:left="1568" w:hanging="576"/>
      </w:pPr>
      <w:rPr>
        <w:rFonts w:hint="default"/>
        <w:i w:val="0"/>
        <w:sz w:val="28"/>
        <w:szCs w:val="28"/>
      </w:rPr>
    </w:lvl>
    <w:lvl w:ilvl="2">
      <w:start w:val="1"/>
      <w:numFmt w:val="decimal"/>
      <w:pStyle w:val="3"/>
      <w:lvlText w:val="%1.%2.%3"/>
      <w:lvlJc w:val="left"/>
      <w:pPr>
        <w:ind w:left="1429" w:hanging="72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lvlText w:val="%1.%2.%3.%4"/>
      <w:lvlJc w:val="left"/>
      <w:pPr>
        <w:ind w:left="1006"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5" w15:restartNumberingAfterBreak="0">
    <w:nsid w:val="52C21E55"/>
    <w:multiLevelType w:val="multilevel"/>
    <w:tmpl w:val="A296D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103759"/>
    <w:multiLevelType w:val="multilevel"/>
    <w:tmpl w:val="541037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5935D3"/>
    <w:multiLevelType w:val="multilevel"/>
    <w:tmpl w:val="5E5935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913C84"/>
    <w:multiLevelType w:val="multilevel"/>
    <w:tmpl w:val="69913C84"/>
    <w:lvl w:ilvl="0">
      <w:start w:val="1"/>
      <w:numFmt w:val="decimal"/>
      <w:pStyle w:val="30"/>
      <w:suff w:val="space"/>
      <w:lvlText w:val="%1."/>
      <w:lvlJc w:val="left"/>
      <w:pPr>
        <w:ind w:left="360" w:hanging="360"/>
      </w:pPr>
      <w:rPr>
        <w:rFonts w:hint="default"/>
      </w:rPr>
    </w:lvl>
    <w:lvl w:ilvl="1">
      <w:start w:val="1"/>
      <w:numFmt w:val="decimal"/>
      <w:pStyle w:val="40"/>
      <w:suff w:val="space"/>
      <w:lvlText w:val="%1.%2."/>
      <w:lvlJc w:val="left"/>
      <w:pPr>
        <w:ind w:left="792" w:hanging="432"/>
      </w:pPr>
      <w:rPr>
        <w:rFonts w:hint="default"/>
      </w:rPr>
    </w:lvl>
    <w:lvl w:ilvl="2">
      <w:start w:val="1"/>
      <w:numFmt w:val="decimal"/>
      <w:pStyle w:val="4Char"/>
      <w:suff w:val="space"/>
      <w:lvlText w:val="%1.%2.%3."/>
      <w:lvlJc w:val="left"/>
      <w:pPr>
        <w:ind w:left="1224" w:hanging="504"/>
      </w:pPr>
      <w:rPr>
        <w:rFonts w:hint="default"/>
      </w:rPr>
    </w:lvl>
    <w:lvl w:ilvl="3">
      <w:start w:val="1"/>
      <w:numFmt w:val="decimal"/>
      <w:pStyle w:val="Char"/>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07450493">
    <w:abstractNumId w:val="4"/>
  </w:num>
  <w:num w:numId="2" w16cid:durableId="1330139166">
    <w:abstractNumId w:val="1"/>
  </w:num>
  <w:num w:numId="3" w16cid:durableId="637803279">
    <w:abstractNumId w:val="0"/>
  </w:num>
  <w:num w:numId="4" w16cid:durableId="1467969390">
    <w:abstractNumId w:val="8"/>
  </w:num>
  <w:num w:numId="5" w16cid:durableId="60763437">
    <w:abstractNumId w:val="7"/>
  </w:num>
  <w:num w:numId="6" w16cid:durableId="1604680320">
    <w:abstractNumId w:val="3"/>
  </w:num>
  <w:num w:numId="7" w16cid:durableId="2098555918">
    <w:abstractNumId w:val="2"/>
  </w:num>
  <w:num w:numId="8" w16cid:durableId="463159528">
    <w:abstractNumId w:val="6"/>
  </w:num>
  <w:num w:numId="9" w16cid:durableId="985860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4F"/>
    <w:rsid w:val="00001BE8"/>
    <w:rsid w:val="00002AF5"/>
    <w:rsid w:val="00004CE4"/>
    <w:rsid w:val="0000662D"/>
    <w:rsid w:val="00011F21"/>
    <w:rsid w:val="000124AF"/>
    <w:rsid w:val="00012DC3"/>
    <w:rsid w:val="00013F67"/>
    <w:rsid w:val="00021EDC"/>
    <w:rsid w:val="000226B7"/>
    <w:rsid w:val="00022991"/>
    <w:rsid w:val="00033719"/>
    <w:rsid w:val="00035651"/>
    <w:rsid w:val="00036062"/>
    <w:rsid w:val="00036ABB"/>
    <w:rsid w:val="00037B2A"/>
    <w:rsid w:val="00041137"/>
    <w:rsid w:val="00042ABD"/>
    <w:rsid w:val="000434A3"/>
    <w:rsid w:val="00043F98"/>
    <w:rsid w:val="00044951"/>
    <w:rsid w:val="000521E1"/>
    <w:rsid w:val="0005246D"/>
    <w:rsid w:val="00052549"/>
    <w:rsid w:val="00054EE9"/>
    <w:rsid w:val="00056454"/>
    <w:rsid w:val="0005679C"/>
    <w:rsid w:val="00057D86"/>
    <w:rsid w:val="00060A02"/>
    <w:rsid w:val="0006114D"/>
    <w:rsid w:val="000628FD"/>
    <w:rsid w:val="00062DAF"/>
    <w:rsid w:val="00063741"/>
    <w:rsid w:val="00063A5F"/>
    <w:rsid w:val="000646DE"/>
    <w:rsid w:val="00064EB9"/>
    <w:rsid w:val="000664C4"/>
    <w:rsid w:val="00071A6F"/>
    <w:rsid w:val="00072461"/>
    <w:rsid w:val="00072C84"/>
    <w:rsid w:val="00073BC7"/>
    <w:rsid w:val="0007752B"/>
    <w:rsid w:val="00081A0B"/>
    <w:rsid w:val="00081C38"/>
    <w:rsid w:val="00084484"/>
    <w:rsid w:val="00085432"/>
    <w:rsid w:val="000872F5"/>
    <w:rsid w:val="000968D7"/>
    <w:rsid w:val="0009731D"/>
    <w:rsid w:val="000A0385"/>
    <w:rsid w:val="000A2CBD"/>
    <w:rsid w:val="000A56D8"/>
    <w:rsid w:val="000A6BCD"/>
    <w:rsid w:val="000A79AF"/>
    <w:rsid w:val="000B0BCD"/>
    <w:rsid w:val="000B177F"/>
    <w:rsid w:val="000B37AC"/>
    <w:rsid w:val="000B37B6"/>
    <w:rsid w:val="000B444F"/>
    <w:rsid w:val="000B4515"/>
    <w:rsid w:val="000B51B6"/>
    <w:rsid w:val="000B5559"/>
    <w:rsid w:val="000B6EC8"/>
    <w:rsid w:val="000C07B2"/>
    <w:rsid w:val="000C1128"/>
    <w:rsid w:val="000C2004"/>
    <w:rsid w:val="000C2CB0"/>
    <w:rsid w:val="000C46AC"/>
    <w:rsid w:val="000C4C2B"/>
    <w:rsid w:val="000C5D49"/>
    <w:rsid w:val="000D1377"/>
    <w:rsid w:val="000D201B"/>
    <w:rsid w:val="000D24CE"/>
    <w:rsid w:val="000D2C2D"/>
    <w:rsid w:val="000D6401"/>
    <w:rsid w:val="000E26A7"/>
    <w:rsid w:val="000E3222"/>
    <w:rsid w:val="000E6987"/>
    <w:rsid w:val="000F03FA"/>
    <w:rsid w:val="000F2B01"/>
    <w:rsid w:val="000F4051"/>
    <w:rsid w:val="000F506F"/>
    <w:rsid w:val="000F5807"/>
    <w:rsid w:val="000F6A29"/>
    <w:rsid w:val="001004E0"/>
    <w:rsid w:val="00100F7F"/>
    <w:rsid w:val="00102799"/>
    <w:rsid w:val="00105AEC"/>
    <w:rsid w:val="00110D8B"/>
    <w:rsid w:val="0011111F"/>
    <w:rsid w:val="001112AF"/>
    <w:rsid w:val="00112C73"/>
    <w:rsid w:val="00113085"/>
    <w:rsid w:val="00113E93"/>
    <w:rsid w:val="00114603"/>
    <w:rsid w:val="0011471C"/>
    <w:rsid w:val="001153FC"/>
    <w:rsid w:val="0011552E"/>
    <w:rsid w:val="00116511"/>
    <w:rsid w:val="00117046"/>
    <w:rsid w:val="00120D17"/>
    <w:rsid w:val="00121806"/>
    <w:rsid w:val="001230D4"/>
    <w:rsid w:val="00123464"/>
    <w:rsid w:val="00126B4C"/>
    <w:rsid w:val="001320B8"/>
    <w:rsid w:val="0013311F"/>
    <w:rsid w:val="001339C8"/>
    <w:rsid w:val="0013428E"/>
    <w:rsid w:val="001351D1"/>
    <w:rsid w:val="00135362"/>
    <w:rsid w:val="001359E1"/>
    <w:rsid w:val="00141DC1"/>
    <w:rsid w:val="00143D54"/>
    <w:rsid w:val="00145AB9"/>
    <w:rsid w:val="00146749"/>
    <w:rsid w:val="001471AF"/>
    <w:rsid w:val="001471EB"/>
    <w:rsid w:val="001473CE"/>
    <w:rsid w:val="00150D6C"/>
    <w:rsid w:val="00152955"/>
    <w:rsid w:val="001538FD"/>
    <w:rsid w:val="00154209"/>
    <w:rsid w:val="001565D9"/>
    <w:rsid w:val="0016047F"/>
    <w:rsid w:val="00161E20"/>
    <w:rsid w:val="0016242F"/>
    <w:rsid w:val="001626E8"/>
    <w:rsid w:val="0016274A"/>
    <w:rsid w:val="00162F16"/>
    <w:rsid w:val="00167BDE"/>
    <w:rsid w:val="00167CF3"/>
    <w:rsid w:val="00167DB7"/>
    <w:rsid w:val="00170580"/>
    <w:rsid w:val="00170C62"/>
    <w:rsid w:val="001757DC"/>
    <w:rsid w:val="00175FD7"/>
    <w:rsid w:val="001800C9"/>
    <w:rsid w:val="00180168"/>
    <w:rsid w:val="0018022A"/>
    <w:rsid w:val="0018147B"/>
    <w:rsid w:val="00182535"/>
    <w:rsid w:val="0018349B"/>
    <w:rsid w:val="00186E7F"/>
    <w:rsid w:val="001909A8"/>
    <w:rsid w:val="00191AC7"/>
    <w:rsid w:val="0019231D"/>
    <w:rsid w:val="00194996"/>
    <w:rsid w:val="00194C16"/>
    <w:rsid w:val="00195EDF"/>
    <w:rsid w:val="0019780F"/>
    <w:rsid w:val="001A0391"/>
    <w:rsid w:val="001A049A"/>
    <w:rsid w:val="001A1AF7"/>
    <w:rsid w:val="001A2CA4"/>
    <w:rsid w:val="001A3EC0"/>
    <w:rsid w:val="001A4925"/>
    <w:rsid w:val="001A4DE8"/>
    <w:rsid w:val="001B117B"/>
    <w:rsid w:val="001B125D"/>
    <w:rsid w:val="001B6696"/>
    <w:rsid w:val="001B6FE8"/>
    <w:rsid w:val="001C061A"/>
    <w:rsid w:val="001C61F6"/>
    <w:rsid w:val="001C650E"/>
    <w:rsid w:val="001C794E"/>
    <w:rsid w:val="001D1538"/>
    <w:rsid w:val="001D1B13"/>
    <w:rsid w:val="001D421C"/>
    <w:rsid w:val="001D5903"/>
    <w:rsid w:val="001D65E3"/>
    <w:rsid w:val="001D6B7D"/>
    <w:rsid w:val="001D7760"/>
    <w:rsid w:val="001E0F45"/>
    <w:rsid w:val="001E1020"/>
    <w:rsid w:val="001E3415"/>
    <w:rsid w:val="001E443F"/>
    <w:rsid w:val="001E69C9"/>
    <w:rsid w:val="001E7622"/>
    <w:rsid w:val="001F1F90"/>
    <w:rsid w:val="001F2539"/>
    <w:rsid w:val="001F325E"/>
    <w:rsid w:val="001F74D9"/>
    <w:rsid w:val="001F7AB8"/>
    <w:rsid w:val="00201C4A"/>
    <w:rsid w:val="002030D9"/>
    <w:rsid w:val="00204637"/>
    <w:rsid w:val="00205D48"/>
    <w:rsid w:val="00207AD5"/>
    <w:rsid w:val="002101F4"/>
    <w:rsid w:val="00210F4F"/>
    <w:rsid w:val="00212957"/>
    <w:rsid w:val="00212CB7"/>
    <w:rsid w:val="00214DC4"/>
    <w:rsid w:val="002155F7"/>
    <w:rsid w:val="00215CE0"/>
    <w:rsid w:val="002201B8"/>
    <w:rsid w:val="00221237"/>
    <w:rsid w:val="0022129E"/>
    <w:rsid w:val="002238B6"/>
    <w:rsid w:val="00223EC7"/>
    <w:rsid w:val="0022403A"/>
    <w:rsid w:val="00227545"/>
    <w:rsid w:val="002304DD"/>
    <w:rsid w:val="002328EF"/>
    <w:rsid w:val="00233629"/>
    <w:rsid w:val="00233F11"/>
    <w:rsid w:val="00234316"/>
    <w:rsid w:val="00235F0D"/>
    <w:rsid w:val="002369A1"/>
    <w:rsid w:val="00236C1A"/>
    <w:rsid w:val="002372C7"/>
    <w:rsid w:val="00237881"/>
    <w:rsid w:val="00237DF5"/>
    <w:rsid w:val="00242213"/>
    <w:rsid w:val="00242C79"/>
    <w:rsid w:val="00242DDB"/>
    <w:rsid w:val="00243C65"/>
    <w:rsid w:val="0024615D"/>
    <w:rsid w:val="00251A09"/>
    <w:rsid w:val="00252D21"/>
    <w:rsid w:val="002534B5"/>
    <w:rsid w:val="0025464C"/>
    <w:rsid w:val="002604AE"/>
    <w:rsid w:val="0026078A"/>
    <w:rsid w:val="00263D07"/>
    <w:rsid w:val="00265869"/>
    <w:rsid w:val="00266877"/>
    <w:rsid w:val="00266BF4"/>
    <w:rsid w:val="00270B4F"/>
    <w:rsid w:val="00273A11"/>
    <w:rsid w:val="00274B14"/>
    <w:rsid w:val="00275F10"/>
    <w:rsid w:val="00276DAA"/>
    <w:rsid w:val="00277203"/>
    <w:rsid w:val="00277651"/>
    <w:rsid w:val="00283E9D"/>
    <w:rsid w:val="00283F7A"/>
    <w:rsid w:val="002904DD"/>
    <w:rsid w:val="00290C0D"/>
    <w:rsid w:val="002917AB"/>
    <w:rsid w:val="00291CBC"/>
    <w:rsid w:val="00294E71"/>
    <w:rsid w:val="002A0F59"/>
    <w:rsid w:val="002A1F02"/>
    <w:rsid w:val="002A24C2"/>
    <w:rsid w:val="002A32BD"/>
    <w:rsid w:val="002A377E"/>
    <w:rsid w:val="002B1599"/>
    <w:rsid w:val="002B28FD"/>
    <w:rsid w:val="002B2AA1"/>
    <w:rsid w:val="002B370D"/>
    <w:rsid w:val="002B5DEC"/>
    <w:rsid w:val="002B5FEC"/>
    <w:rsid w:val="002B7028"/>
    <w:rsid w:val="002B7132"/>
    <w:rsid w:val="002B7219"/>
    <w:rsid w:val="002B7CFA"/>
    <w:rsid w:val="002C143C"/>
    <w:rsid w:val="002C3A4F"/>
    <w:rsid w:val="002C56E4"/>
    <w:rsid w:val="002C6DA9"/>
    <w:rsid w:val="002D19A9"/>
    <w:rsid w:val="002D2F7F"/>
    <w:rsid w:val="002D399E"/>
    <w:rsid w:val="002D47FA"/>
    <w:rsid w:val="002D586D"/>
    <w:rsid w:val="002D6237"/>
    <w:rsid w:val="002D6FEE"/>
    <w:rsid w:val="002E2B4F"/>
    <w:rsid w:val="002E2B52"/>
    <w:rsid w:val="002E6AC5"/>
    <w:rsid w:val="002F18E9"/>
    <w:rsid w:val="002F2777"/>
    <w:rsid w:val="002F444B"/>
    <w:rsid w:val="00300FC5"/>
    <w:rsid w:val="0030147B"/>
    <w:rsid w:val="0030168D"/>
    <w:rsid w:val="00301AAF"/>
    <w:rsid w:val="00301C66"/>
    <w:rsid w:val="00302647"/>
    <w:rsid w:val="00304076"/>
    <w:rsid w:val="00304AC2"/>
    <w:rsid w:val="00310988"/>
    <w:rsid w:val="00310CF1"/>
    <w:rsid w:val="00314D08"/>
    <w:rsid w:val="00314E48"/>
    <w:rsid w:val="003256FD"/>
    <w:rsid w:val="003263D2"/>
    <w:rsid w:val="0033162F"/>
    <w:rsid w:val="0033184B"/>
    <w:rsid w:val="00331873"/>
    <w:rsid w:val="00333898"/>
    <w:rsid w:val="00334DC1"/>
    <w:rsid w:val="00335EF7"/>
    <w:rsid w:val="003406A9"/>
    <w:rsid w:val="00343875"/>
    <w:rsid w:val="00344513"/>
    <w:rsid w:val="003531C9"/>
    <w:rsid w:val="003570C8"/>
    <w:rsid w:val="0035773B"/>
    <w:rsid w:val="00361282"/>
    <w:rsid w:val="00362626"/>
    <w:rsid w:val="0036429D"/>
    <w:rsid w:val="00364F57"/>
    <w:rsid w:val="00365731"/>
    <w:rsid w:val="003662FE"/>
    <w:rsid w:val="00366760"/>
    <w:rsid w:val="003669D7"/>
    <w:rsid w:val="003673AA"/>
    <w:rsid w:val="003701CE"/>
    <w:rsid w:val="00370737"/>
    <w:rsid w:val="00372EE0"/>
    <w:rsid w:val="00374DD5"/>
    <w:rsid w:val="00376120"/>
    <w:rsid w:val="00376268"/>
    <w:rsid w:val="00376AB4"/>
    <w:rsid w:val="003869F1"/>
    <w:rsid w:val="00387115"/>
    <w:rsid w:val="00390B66"/>
    <w:rsid w:val="003912CF"/>
    <w:rsid w:val="0039260B"/>
    <w:rsid w:val="0039262C"/>
    <w:rsid w:val="003941A2"/>
    <w:rsid w:val="00394235"/>
    <w:rsid w:val="0039465E"/>
    <w:rsid w:val="00395607"/>
    <w:rsid w:val="003956C5"/>
    <w:rsid w:val="00396C79"/>
    <w:rsid w:val="003A0423"/>
    <w:rsid w:val="003A0D56"/>
    <w:rsid w:val="003A11B5"/>
    <w:rsid w:val="003A1BFF"/>
    <w:rsid w:val="003A20E7"/>
    <w:rsid w:val="003A43C5"/>
    <w:rsid w:val="003A5A2F"/>
    <w:rsid w:val="003A7A7B"/>
    <w:rsid w:val="003B038B"/>
    <w:rsid w:val="003B14EF"/>
    <w:rsid w:val="003B18AF"/>
    <w:rsid w:val="003B1FCD"/>
    <w:rsid w:val="003B78E1"/>
    <w:rsid w:val="003C12EB"/>
    <w:rsid w:val="003C235B"/>
    <w:rsid w:val="003C295D"/>
    <w:rsid w:val="003C61DB"/>
    <w:rsid w:val="003C6347"/>
    <w:rsid w:val="003C6F30"/>
    <w:rsid w:val="003C7BD2"/>
    <w:rsid w:val="003D13C6"/>
    <w:rsid w:val="003D16DC"/>
    <w:rsid w:val="003D18EF"/>
    <w:rsid w:val="003D53F3"/>
    <w:rsid w:val="003D580F"/>
    <w:rsid w:val="003D7BF4"/>
    <w:rsid w:val="003E06F2"/>
    <w:rsid w:val="003E72F4"/>
    <w:rsid w:val="003F14E0"/>
    <w:rsid w:val="003F16FF"/>
    <w:rsid w:val="003F2612"/>
    <w:rsid w:val="003F3139"/>
    <w:rsid w:val="003F3560"/>
    <w:rsid w:val="003F3AA5"/>
    <w:rsid w:val="003F4594"/>
    <w:rsid w:val="003F6F77"/>
    <w:rsid w:val="004034EC"/>
    <w:rsid w:val="0040376F"/>
    <w:rsid w:val="00404598"/>
    <w:rsid w:val="00405882"/>
    <w:rsid w:val="004072BE"/>
    <w:rsid w:val="00410587"/>
    <w:rsid w:val="00410BBF"/>
    <w:rsid w:val="00410BCF"/>
    <w:rsid w:val="00411C51"/>
    <w:rsid w:val="00414261"/>
    <w:rsid w:val="00415866"/>
    <w:rsid w:val="00421B96"/>
    <w:rsid w:val="00421D63"/>
    <w:rsid w:val="004266A9"/>
    <w:rsid w:val="00426B9A"/>
    <w:rsid w:val="00430C69"/>
    <w:rsid w:val="00432302"/>
    <w:rsid w:val="00433DC9"/>
    <w:rsid w:val="00434CE2"/>
    <w:rsid w:val="00436930"/>
    <w:rsid w:val="004414B8"/>
    <w:rsid w:val="00441BB1"/>
    <w:rsid w:val="00446F1B"/>
    <w:rsid w:val="00447AFE"/>
    <w:rsid w:val="00450D64"/>
    <w:rsid w:val="00451859"/>
    <w:rsid w:val="00456755"/>
    <w:rsid w:val="004567F4"/>
    <w:rsid w:val="004571A2"/>
    <w:rsid w:val="0045789F"/>
    <w:rsid w:val="0046116B"/>
    <w:rsid w:val="004625DB"/>
    <w:rsid w:val="00465304"/>
    <w:rsid w:val="00471D96"/>
    <w:rsid w:val="004739AB"/>
    <w:rsid w:val="0047547B"/>
    <w:rsid w:val="00477B8C"/>
    <w:rsid w:val="00480492"/>
    <w:rsid w:val="0048219B"/>
    <w:rsid w:val="00482845"/>
    <w:rsid w:val="00484EFB"/>
    <w:rsid w:val="004864A4"/>
    <w:rsid w:val="00487BE7"/>
    <w:rsid w:val="00491116"/>
    <w:rsid w:val="00493095"/>
    <w:rsid w:val="00496B44"/>
    <w:rsid w:val="004A12D5"/>
    <w:rsid w:val="004A2099"/>
    <w:rsid w:val="004A23C4"/>
    <w:rsid w:val="004A33E9"/>
    <w:rsid w:val="004A4B70"/>
    <w:rsid w:val="004A5841"/>
    <w:rsid w:val="004A6199"/>
    <w:rsid w:val="004A6621"/>
    <w:rsid w:val="004A69A1"/>
    <w:rsid w:val="004A7C1B"/>
    <w:rsid w:val="004B2D2A"/>
    <w:rsid w:val="004B32A1"/>
    <w:rsid w:val="004B37E0"/>
    <w:rsid w:val="004C3494"/>
    <w:rsid w:val="004C3AB4"/>
    <w:rsid w:val="004C5341"/>
    <w:rsid w:val="004C582D"/>
    <w:rsid w:val="004C6A9E"/>
    <w:rsid w:val="004C6AA8"/>
    <w:rsid w:val="004C71C4"/>
    <w:rsid w:val="004D0C30"/>
    <w:rsid w:val="004D16C4"/>
    <w:rsid w:val="004D3EF0"/>
    <w:rsid w:val="004D4E93"/>
    <w:rsid w:val="004D584D"/>
    <w:rsid w:val="004D5A70"/>
    <w:rsid w:val="004D6F15"/>
    <w:rsid w:val="004E05F0"/>
    <w:rsid w:val="004E1D79"/>
    <w:rsid w:val="004E310A"/>
    <w:rsid w:val="004E38EC"/>
    <w:rsid w:val="004E3BE2"/>
    <w:rsid w:val="004E5D07"/>
    <w:rsid w:val="004E6347"/>
    <w:rsid w:val="004E68E0"/>
    <w:rsid w:val="004E72C9"/>
    <w:rsid w:val="004F3B28"/>
    <w:rsid w:val="004F5248"/>
    <w:rsid w:val="004F5669"/>
    <w:rsid w:val="004F6EDB"/>
    <w:rsid w:val="0050015E"/>
    <w:rsid w:val="0050050A"/>
    <w:rsid w:val="00501E62"/>
    <w:rsid w:val="00504CDF"/>
    <w:rsid w:val="005067FF"/>
    <w:rsid w:val="005133F3"/>
    <w:rsid w:val="00514F6C"/>
    <w:rsid w:val="00515425"/>
    <w:rsid w:val="0051783E"/>
    <w:rsid w:val="00520836"/>
    <w:rsid w:val="00520D85"/>
    <w:rsid w:val="00523198"/>
    <w:rsid w:val="00524A76"/>
    <w:rsid w:val="00525E99"/>
    <w:rsid w:val="00527A76"/>
    <w:rsid w:val="00532F91"/>
    <w:rsid w:val="00533133"/>
    <w:rsid w:val="005343C0"/>
    <w:rsid w:val="00537E7D"/>
    <w:rsid w:val="00540D29"/>
    <w:rsid w:val="0054168E"/>
    <w:rsid w:val="00541F2C"/>
    <w:rsid w:val="0054360C"/>
    <w:rsid w:val="00543860"/>
    <w:rsid w:val="00544B5A"/>
    <w:rsid w:val="005460E2"/>
    <w:rsid w:val="0054668A"/>
    <w:rsid w:val="00546D6E"/>
    <w:rsid w:val="00553ACE"/>
    <w:rsid w:val="00554B89"/>
    <w:rsid w:val="00556D5B"/>
    <w:rsid w:val="00557C09"/>
    <w:rsid w:val="00557CF7"/>
    <w:rsid w:val="005618E0"/>
    <w:rsid w:val="005655C0"/>
    <w:rsid w:val="00565809"/>
    <w:rsid w:val="0056661C"/>
    <w:rsid w:val="00566667"/>
    <w:rsid w:val="00567222"/>
    <w:rsid w:val="00570657"/>
    <w:rsid w:val="005717A8"/>
    <w:rsid w:val="00571DB3"/>
    <w:rsid w:val="005723F1"/>
    <w:rsid w:val="00573491"/>
    <w:rsid w:val="00573D60"/>
    <w:rsid w:val="0057527D"/>
    <w:rsid w:val="00581559"/>
    <w:rsid w:val="0058452B"/>
    <w:rsid w:val="005859CD"/>
    <w:rsid w:val="005867B9"/>
    <w:rsid w:val="005910B0"/>
    <w:rsid w:val="005910BB"/>
    <w:rsid w:val="00591B53"/>
    <w:rsid w:val="00595525"/>
    <w:rsid w:val="00595D33"/>
    <w:rsid w:val="00596DC3"/>
    <w:rsid w:val="005A175A"/>
    <w:rsid w:val="005A2250"/>
    <w:rsid w:val="005A5795"/>
    <w:rsid w:val="005A5A40"/>
    <w:rsid w:val="005A6BCE"/>
    <w:rsid w:val="005A7A0B"/>
    <w:rsid w:val="005B1634"/>
    <w:rsid w:val="005B27F9"/>
    <w:rsid w:val="005B2CB2"/>
    <w:rsid w:val="005B2DEE"/>
    <w:rsid w:val="005B40B7"/>
    <w:rsid w:val="005B6FCF"/>
    <w:rsid w:val="005C082F"/>
    <w:rsid w:val="005C274E"/>
    <w:rsid w:val="005C39DD"/>
    <w:rsid w:val="005C4F6C"/>
    <w:rsid w:val="005C7513"/>
    <w:rsid w:val="005D0859"/>
    <w:rsid w:val="005D1D2D"/>
    <w:rsid w:val="005D24F0"/>
    <w:rsid w:val="005D2AD0"/>
    <w:rsid w:val="005D2CDD"/>
    <w:rsid w:val="005D371F"/>
    <w:rsid w:val="005D535A"/>
    <w:rsid w:val="005E35F5"/>
    <w:rsid w:val="005E3959"/>
    <w:rsid w:val="005E3CEB"/>
    <w:rsid w:val="005E7C7A"/>
    <w:rsid w:val="005F16CB"/>
    <w:rsid w:val="005F33AD"/>
    <w:rsid w:val="005F4F2C"/>
    <w:rsid w:val="005F5FF7"/>
    <w:rsid w:val="005F6666"/>
    <w:rsid w:val="006019A4"/>
    <w:rsid w:val="00601CD4"/>
    <w:rsid w:val="00604B80"/>
    <w:rsid w:val="006067B8"/>
    <w:rsid w:val="00610A53"/>
    <w:rsid w:val="00610EAF"/>
    <w:rsid w:val="006119AB"/>
    <w:rsid w:val="00612054"/>
    <w:rsid w:val="006120B2"/>
    <w:rsid w:val="006122CA"/>
    <w:rsid w:val="006130BB"/>
    <w:rsid w:val="00614D44"/>
    <w:rsid w:val="00616FAD"/>
    <w:rsid w:val="0061719A"/>
    <w:rsid w:val="006203BA"/>
    <w:rsid w:val="00621093"/>
    <w:rsid w:val="00621FF8"/>
    <w:rsid w:val="00622CC6"/>
    <w:rsid w:val="006235FD"/>
    <w:rsid w:val="0062449E"/>
    <w:rsid w:val="00626C2A"/>
    <w:rsid w:val="00627823"/>
    <w:rsid w:val="00630304"/>
    <w:rsid w:val="00630C97"/>
    <w:rsid w:val="00631136"/>
    <w:rsid w:val="006312F7"/>
    <w:rsid w:val="0063133C"/>
    <w:rsid w:val="006329AA"/>
    <w:rsid w:val="00632D44"/>
    <w:rsid w:val="00633C1A"/>
    <w:rsid w:val="006366EC"/>
    <w:rsid w:val="006367F2"/>
    <w:rsid w:val="00636BC1"/>
    <w:rsid w:val="006401BE"/>
    <w:rsid w:val="006403BA"/>
    <w:rsid w:val="00642C17"/>
    <w:rsid w:val="00643763"/>
    <w:rsid w:val="006444F5"/>
    <w:rsid w:val="006449E0"/>
    <w:rsid w:val="00644E4F"/>
    <w:rsid w:val="0064718B"/>
    <w:rsid w:val="00651079"/>
    <w:rsid w:val="006520BB"/>
    <w:rsid w:val="00654C7C"/>
    <w:rsid w:val="00656DFA"/>
    <w:rsid w:val="006578AA"/>
    <w:rsid w:val="0066126C"/>
    <w:rsid w:val="00665031"/>
    <w:rsid w:val="0066552D"/>
    <w:rsid w:val="006708B2"/>
    <w:rsid w:val="0067204D"/>
    <w:rsid w:val="00672472"/>
    <w:rsid w:val="00673051"/>
    <w:rsid w:val="00673FDC"/>
    <w:rsid w:val="00674D38"/>
    <w:rsid w:val="00675CC0"/>
    <w:rsid w:val="0067614D"/>
    <w:rsid w:val="00677BAA"/>
    <w:rsid w:val="00681C2C"/>
    <w:rsid w:val="006826CB"/>
    <w:rsid w:val="0068311B"/>
    <w:rsid w:val="00683F1D"/>
    <w:rsid w:val="00684302"/>
    <w:rsid w:val="0068499B"/>
    <w:rsid w:val="00686A2A"/>
    <w:rsid w:val="00691044"/>
    <w:rsid w:val="00691C3D"/>
    <w:rsid w:val="00693773"/>
    <w:rsid w:val="00695DDF"/>
    <w:rsid w:val="0069667D"/>
    <w:rsid w:val="00697573"/>
    <w:rsid w:val="006A0ED3"/>
    <w:rsid w:val="006A11B5"/>
    <w:rsid w:val="006A12C0"/>
    <w:rsid w:val="006A3D22"/>
    <w:rsid w:val="006A43AF"/>
    <w:rsid w:val="006A51E1"/>
    <w:rsid w:val="006A6470"/>
    <w:rsid w:val="006A786C"/>
    <w:rsid w:val="006A7CEB"/>
    <w:rsid w:val="006B14BD"/>
    <w:rsid w:val="006B16B8"/>
    <w:rsid w:val="006B33B1"/>
    <w:rsid w:val="006B3C0C"/>
    <w:rsid w:val="006B3D0D"/>
    <w:rsid w:val="006B5BCC"/>
    <w:rsid w:val="006B7239"/>
    <w:rsid w:val="006C058D"/>
    <w:rsid w:val="006C0AAE"/>
    <w:rsid w:val="006C1C57"/>
    <w:rsid w:val="006C41D3"/>
    <w:rsid w:val="006C43A0"/>
    <w:rsid w:val="006C7ACF"/>
    <w:rsid w:val="006C7F4A"/>
    <w:rsid w:val="006D1F75"/>
    <w:rsid w:val="006D4746"/>
    <w:rsid w:val="006D5431"/>
    <w:rsid w:val="006D5AE1"/>
    <w:rsid w:val="006D7C78"/>
    <w:rsid w:val="006E022B"/>
    <w:rsid w:val="006E0ED2"/>
    <w:rsid w:val="006E2A42"/>
    <w:rsid w:val="006E360C"/>
    <w:rsid w:val="006E3A22"/>
    <w:rsid w:val="006E49F7"/>
    <w:rsid w:val="006E646F"/>
    <w:rsid w:val="006F00F6"/>
    <w:rsid w:val="006F1F62"/>
    <w:rsid w:val="006F3721"/>
    <w:rsid w:val="006F45A6"/>
    <w:rsid w:val="006F4974"/>
    <w:rsid w:val="006F7D80"/>
    <w:rsid w:val="00700F8F"/>
    <w:rsid w:val="00701182"/>
    <w:rsid w:val="0070192D"/>
    <w:rsid w:val="00701C67"/>
    <w:rsid w:val="00703A6D"/>
    <w:rsid w:val="00704C62"/>
    <w:rsid w:val="0070668D"/>
    <w:rsid w:val="00706A2B"/>
    <w:rsid w:val="00706BF4"/>
    <w:rsid w:val="007072C0"/>
    <w:rsid w:val="00714528"/>
    <w:rsid w:val="00714874"/>
    <w:rsid w:val="007148B2"/>
    <w:rsid w:val="0071631D"/>
    <w:rsid w:val="00716A8A"/>
    <w:rsid w:val="007202E0"/>
    <w:rsid w:val="00722045"/>
    <w:rsid w:val="007229CF"/>
    <w:rsid w:val="007233BA"/>
    <w:rsid w:val="00727B16"/>
    <w:rsid w:val="007300AE"/>
    <w:rsid w:val="007314F5"/>
    <w:rsid w:val="007315F4"/>
    <w:rsid w:val="00731BF1"/>
    <w:rsid w:val="00732178"/>
    <w:rsid w:val="00732657"/>
    <w:rsid w:val="00732C87"/>
    <w:rsid w:val="00735290"/>
    <w:rsid w:val="00737378"/>
    <w:rsid w:val="00740167"/>
    <w:rsid w:val="00741435"/>
    <w:rsid w:val="00743EFA"/>
    <w:rsid w:val="007441F5"/>
    <w:rsid w:val="007458DD"/>
    <w:rsid w:val="007507E3"/>
    <w:rsid w:val="00755DD3"/>
    <w:rsid w:val="0075610F"/>
    <w:rsid w:val="00761C11"/>
    <w:rsid w:val="00762B4A"/>
    <w:rsid w:val="007631B2"/>
    <w:rsid w:val="00767D2D"/>
    <w:rsid w:val="00773F2C"/>
    <w:rsid w:val="00774036"/>
    <w:rsid w:val="007771B6"/>
    <w:rsid w:val="007773E5"/>
    <w:rsid w:val="007808BD"/>
    <w:rsid w:val="00782096"/>
    <w:rsid w:val="00785FF4"/>
    <w:rsid w:val="00787515"/>
    <w:rsid w:val="00790B30"/>
    <w:rsid w:val="007923C6"/>
    <w:rsid w:val="00793624"/>
    <w:rsid w:val="00793A91"/>
    <w:rsid w:val="007A0CC3"/>
    <w:rsid w:val="007A1099"/>
    <w:rsid w:val="007A1376"/>
    <w:rsid w:val="007A1C63"/>
    <w:rsid w:val="007A1D9F"/>
    <w:rsid w:val="007A1F3F"/>
    <w:rsid w:val="007A4574"/>
    <w:rsid w:val="007A5E6C"/>
    <w:rsid w:val="007A7958"/>
    <w:rsid w:val="007B0545"/>
    <w:rsid w:val="007B15B6"/>
    <w:rsid w:val="007B317C"/>
    <w:rsid w:val="007B497A"/>
    <w:rsid w:val="007C2459"/>
    <w:rsid w:val="007C544D"/>
    <w:rsid w:val="007C5776"/>
    <w:rsid w:val="007D05C4"/>
    <w:rsid w:val="007D0E62"/>
    <w:rsid w:val="007D1CE8"/>
    <w:rsid w:val="007D3822"/>
    <w:rsid w:val="007D56A8"/>
    <w:rsid w:val="007D60E5"/>
    <w:rsid w:val="007D6A8F"/>
    <w:rsid w:val="007D6E9C"/>
    <w:rsid w:val="007D7EBF"/>
    <w:rsid w:val="007E0E3E"/>
    <w:rsid w:val="007E1A6B"/>
    <w:rsid w:val="007E35A6"/>
    <w:rsid w:val="007E6E98"/>
    <w:rsid w:val="007F121B"/>
    <w:rsid w:val="007F23AD"/>
    <w:rsid w:val="007F28E2"/>
    <w:rsid w:val="007F3F2D"/>
    <w:rsid w:val="007F5226"/>
    <w:rsid w:val="008005DC"/>
    <w:rsid w:val="00800D35"/>
    <w:rsid w:val="008020F5"/>
    <w:rsid w:val="00802152"/>
    <w:rsid w:val="00802D8A"/>
    <w:rsid w:val="00803166"/>
    <w:rsid w:val="00806D62"/>
    <w:rsid w:val="00806ED5"/>
    <w:rsid w:val="00807445"/>
    <w:rsid w:val="00814093"/>
    <w:rsid w:val="008175F2"/>
    <w:rsid w:val="00822B54"/>
    <w:rsid w:val="00825B7D"/>
    <w:rsid w:val="008261A5"/>
    <w:rsid w:val="00827152"/>
    <w:rsid w:val="00827B16"/>
    <w:rsid w:val="00831103"/>
    <w:rsid w:val="00840AE2"/>
    <w:rsid w:val="0084195B"/>
    <w:rsid w:val="00842076"/>
    <w:rsid w:val="00846139"/>
    <w:rsid w:val="00850C3D"/>
    <w:rsid w:val="00854631"/>
    <w:rsid w:val="00857358"/>
    <w:rsid w:val="00860179"/>
    <w:rsid w:val="00861116"/>
    <w:rsid w:val="008619A5"/>
    <w:rsid w:val="008639C9"/>
    <w:rsid w:val="008662AC"/>
    <w:rsid w:val="008667D1"/>
    <w:rsid w:val="00866B91"/>
    <w:rsid w:val="00870273"/>
    <w:rsid w:val="00870A07"/>
    <w:rsid w:val="00871153"/>
    <w:rsid w:val="0087115F"/>
    <w:rsid w:val="0087143F"/>
    <w:rsid w:val="00871BD2"/>
    <w:rsid w:val="00872300"/>
    <w:rsid w:val="00872373"/>
    <w:rsid w:val="00874DF3"/>
    <w:rsid w:val="0087625C"/>
    <w:rsid w:val="00876C4F"/>
    <w:rsid w:val="008833FF"/>
    <w:rsid w:val="00884299"/>
    <w:rsid w:val="008852D5"/>
    <w:rsid w:val="00885CFC"/>
    <w:rsid w:val="00887672"/>
    <w:rsid w:val="008901C3"/>
    <w:rsid w:val="008953E0"/>
    <w:rsid w:val="00895944"/>
    <w:rsid w:val="008A0F2F"/>
    <w:rsid w:val="008A1619"/>
    <w:rsid w:val="008A1B56"/>
    <w:rsid w:val="008A2E77"/>
    <w:rsid w:val="008A3FC3"/>
    <w:rsid w:val="008A4FF6"/>
    <w:rsid w:val="008B1185"/>
    <w:rsid w:val="008B1570"/>
    <w:rsid w:val="008B215D"/>
    <w:rsid w:val="008B3A33"/>
    <w:rsid w:val="008B5740"/>
    <w:rsid w:val="008B6142"/>
    <w:rsid w:val="008B6362"/>
    <w:rsid w:val="008B729E"/>
    <w:rsid w:val="008C4957"/>
    <w:rsid w:val="008C53BB"/>
    <w:rsid w:val="008C5C24"/>
    <w:rsid w:val="008C63DA"/>
    <w:rsid w:val="008C7325"/>
    <w:rsid w:val="008C772A"/>
    <w:rsid w:val="008C7C33"/>
    <w:rsid w:val="008D089A"/>
    <w:rsid w:val="008D0FB1"/>
    <w:rsid w:val="008D3811"/>
    <w:rsid w:val="008D3840"/>
    <w:rsid w:val="008D3D93"/>
    <w:rsid w:val="008D3ED0"/>
    <w:rsid w:val="008D4029"/>
    <w:rsid w:val="008D4390"/>
    <w:rsid w:val="008D6365"/>
    <w:rsid w:val="008D7454"/>
    <w:rsid w:val="008E1078"/>
    <w:rsid w:val="008E7247"/>
    <w:rsid w:val="008E7281"/>
    <w:rsid w:val="008E74CB"/>
    <w:rsid w:val="008F0FC6"/>
    <w:rsid w:val="008F16F6"/>
    <w:rsid w:val="008F1C2D"/>
    <w:rsid w:val="008F2F58"/>
    <w:rsid w:val="008F35F8"/>
    <w:rsid w:val="008F39EA"/>
    <w:rsid w:val="008F42CA"/>
    <w:rsid w:val="008F638F"/>
    <w:rsid w:val="008F74B5"/>
    <w:rsid w:val="00901D86"/>
    <w:rsid w:val="00902AB6"/>
    <w:rsid w:val="009035C0"/>
    <w:rsid w:val="0090458C"/>
    <w:rsid w:val="00905B8B"/>
    <w:rsid w:val="00907875"/>
    <w:rsid w:val="00913933"/>
    <w:rsid w:val="00914F33"/>
    <w:rsid w:val="00917058"/>
    <w:rsid w:val="00917551"/>
    <w:rsid w:val="009179FF"/>
    <w:rsid w:val="00920959"/>
    <w:rsid w:val="00926F37"/>
    <w:rsid w:val="0093078A"/>
    <w:rsid w:val="00930863"/>
    <w:rsid w:val="00933BA6"/>
    <w:rsid w:val="009353E4"/>
    <w:rsid w:val="00935BE6"/>
    <w:rsid w:val="00937869"/>
    <w:rsid w:val="00941002"/>
    <w:rsid w:val="00941370"/>
    <w:rsid w:val="00945303"/>
    <w:rsid w:val="00945BB5"/>
    <w:rsid w:val="00945F8D"/>
    <w:rsid w:val="00946C06"/>
    <w:rsid w:val="00947123"/>
    <w:rsid w:val="00947F1C"/>
    <w:rsid w:val="009522AE"/>
    <w:rsid w:val="00953626"/>
    <w:rsid w:val="00953C24"/>
    <w:rsid w:val="00954BB1"/>
    <w:rsid w:val="009560F3"/>
    <w:rsid w:val="00957DDA"/>
    <w:rsid w:val="00965275"/>
    <w:rsid w:val="00965C1E"/>
    <w:rsid w:val="00966197"/>
    <w:rsid w:val="00966C0A"/>
    <w:rsid w:val="00967C49"/>
    <w:rsid w:val="009709A9"/>
    <w:rsid w:val="0097194D"/>
    <w:rsid w:val="009745AA"/>
    <w:rsid w:val="00974717"/>
    <w:rsid w:val="00975512"/>
    <w:rsid w:val="00982DCE"/>
    <w:rsid w:val="00985311"/>
    <w:rsid w:val="00987318"/>
    <w:rsid w:val="00987912"/>
    <w:rsid w:val="00987E14"/>
    <w:rsid w:val="00991A25"/>
    <w:rsid w:val="009942F7"/>
    <w:rsid w:val="00994D88"/>
    <w:rsid w:val="00995983"/>
    <w:rsid w:val="0099760F"/>
    <w:rsid w:val="009A1806"/>
    <w:rsid w:val="009A2A68"/>
    <w:rsid w:val="009A43A3"/>
    <w:rsid w:val="009A5A7B"/>
    <w:rsid w:val="009A6329"/>
    <w:rsid w:val="009A7B80"/>
    <w:rsid w:val="009A7C16"/>
    <w:rsid w:val="009B04A8"/>
    <w:rsid w:val="009B1A0B"/>
    <w:rsid w:val="009B5400"/>
    <w:rsid w:val="009B5C7C"/>
    <w:rsid w:val="009B5DE7"/>
    <w:rsid w:val="009B69A0"/>
    <w:rsid w:val="009C003B"/>
    <w:rsid w:val="009C0D45"/>
    <w:rsid w:val="009C1C41"/>
    <w:rsid w:val="009C2631"/>
    <w:rsid w:val="009C27AE"/>
    <w:rsid w:val="009C3064"/>
    <w:rsid w:val="009C37E5"/>
    <w:rsid w:val="009C4011"/>
    <w:rsid w:val="009C44FF"/>
    <w:rsid w:val="009C5A05"/>
    <w:rsid w:val="009C68ED"/>
    <w:rsid w:val="009C6BF0"/>
    <w:rsid w:val="009C70BC"/>
    <w:rsid w:val="009C7AC1"/>
    <w:rsid w:val="009D0DFF"/>
    <w:rsid w:val="009D1915"/>
    <w:rsid w:val="009D253B"/>
    <w:rsid w:val="009D4A55"/>
    <w:rsid w:val="009D6382"/>
    <w:rsid w:val="009E2D7D"/>
    <w:rsid w:val="009E3367"/>
    <w:rsid w:val="009E3456"/>
    <w:rsid w:val="009E3A22"/>
    <w:rsid w:val="009E3D8C"/>
    <w:rsid w:val="009E700E"/>
    <w:rsid w:val="009E75ED"/>
    <w:rsid w:val="009E7699"/>
    <w:rsid w:val="009E7D9E"/>
    <w:rsid w:val="009F0A51"/>
    <w:rsid w:val="009F0DA5"/>
    <w:rsid w:val="009F0EAB"/>
    <w:rsid w:val="009F43AB"/>
    <w:rsid w:val="009F501E"/>
    <w:rsid w:val="009F577C"/>
    <w:rsid w:val="009F79C0"/>
    <w:rsid w:val="00A01373"/>
    <w:rsid w:val="00A04533"/>
    <w:rsid w:val="00A047F2"/>
    <w:rsid w:val="00A1073D"/>
    <w:rsid w:val="00A109F1"/>
    <w:rsid w:val="00A11016"/>
    <w:rsid w:val="00A14C68"/>
    <w:rsid w:val="00A15DEE"/>
    <w:rsid w:val="00A160AF"/>
    <w:rsid w:val="00A160D3"/>
    <w:rsid w:val="00A17186"/>
    <w:rsid w:val="00A17EE7"/>
    <w:rsid w:val="00A2666D"/>
    <w:rsid w:val="00A26C7A"/>
    <w:rsid w:val="00A315E6"/>
    <w:rsid w:val="00A33044"/>
    <w:rsid w:val="00A3365B"/>
    <w:rsid w:val="00A336C0"/>
    <w:rsid w:val="00A41E27"/>
    <w:rsid w:val="00A424DB"/>
    <w:rsid w:val="00A42DFA"/>
    <w:rsid w:val="00A439FB"/>
    <w:rsid w:val="00A446B8"/>
    <w:rsid w:val="00A4477F"/>
    <w:rsid w:val="00A45F67"/>
    <w:rsid w:val="00A46A56"/>
    <w:rsid w:val="00A46F32"/>
    <w:rsid w:val="00A50E74"/>
    <w:rsid w:val="00A520A2"/>
    <w:rsid w:val="00A536C8"/>
    <w:rsid w:val="00A551E1"/>
    <w:rsid w:val="00A55220"/>
    <w:rsid w:val="00A5529E"/>
    <w:rsid w:val="00A5642B"/>
    <w:rsid w:val="00A56D84"/>
    <w:rsid w:val="00A56F87"/>
    <w:rsid w:val="00A57176"/>
    <w:rsid w:val="00A571CE"/>
    <w:rsid w:val="00A677BF"/>
    <w:rsid w:val="00A7286E"/>
    <w:rsid w:val="00A735E6"/>
    <w:rsid w:val="00A7366B"/>
    <w:rsid w:val="00A74425"/>
    <w:rsid w:val="00A74894"/>
    <w:rsid w:val="00A74C5A"/>
    <w:rsid w:val="00A771E1"/>
    <w:rsid w:val="00A8073C"/>
    <w:rsid w:val="00A8220A"/>
    <w:rsid w:val="00A82486"/>
    <w:rsid w:val="00A8418A"/>
    <w:rsid w:val="00A84A21"/>
    <w:rsid w:val="00A84DCD"/>
    <w:rsid w:val="00A8584E"/>
    <w:rsid w:val="00A907F1"/>
    <w:rsid w:val="00A92B22"/>
    <w:rsid w:val="00A956D8"/>
    <w:rsid w:val="00A95B1C"/>
    <w:rsid w:val="00A967C7"/>
    <w:rsid w:val="00A97A97"/>
    <w:rsid w:val="00AA11A4"/>
    <w:rsid w:val="00AA28BC"/>
    <w:rsid w:val="00AA44F8"/>
    <w:rsid w:val="00AA5240"/>
    <w:rsid w:val="00AA573F"/>
    <w:rsid w:val="00AA5D02"/>
    <w:rsid w:val="00AA7191"/>
    <w:rsid w:val="00AA7775"/>
    <w:rsid w:val="00AA7AD3"/>
    <w:rsid w:val="00AB1E3B"/>
    <w:rsid w:val="00AB42B7"/>
    <w:rsid w:val="00AB5299"/>
    <w:rsid w:val="00AB675D"/>
    <w:rsid w:val="00AB6F44"/>
    <w:rsid w:val="00AB71C2"/>
    <w:rsid w:val="00AB78E5"/>
    <w:rsid w:val="00AC1FB7"/>
    <w:rsid w:val="00AC2811"/>
    <w:rsid w:val="00AC3BE2"/>
    <w:rsid w:val="00AC3BF9"/>
    <w:rsid w:val="00AC44ED"/>
    <w:rsid w:val="00AC4569"/>
    <w:rsid w:val="00AC4A01"/>
    <w:rsid w:val="00AC677C"/>
    <w:rsid w:val="00AC7BFD"/>
    <w:rsid w:val="00AD1555"/>
    <w:rsid w:val="00AD2D11"/>
    <w:rsid w:val="00AD7C9D"/>
    <w:rsid w:val="00AE0464"/>
    <w:rsid w:val="00AE2FE1"/>
    <w:rsid w:val="00AE39D8"/>
    <w:rsid w:val="00AE3DB3"/>
    <w:rsid w:val="00AE6DCE"/>
    <w:rsid w:val="00AF01D2"/>
    <w:rsid w:val="00AF060F"/>
    <w:rsid w:val="00AF11E3"/>
    <w:rsid w:val="00AF3679"/>
    <w:rsid w:val="00AF3E28"/>
    <w:rsid w:val="00AF51E1"/>
    <w:rsid w:val="00AF5553"/>
    <w:rsid w:val="00AF5BD2"/>
    <w:rsid w:val="00AF73E9"/>
    <w:rsid w:val="00B00243"/>
    <w:rsid w:val="00B005F1"/>
    <w:rsid w:val="00B01F8D"/>
    <w:rsid w:val="00B02AF2"/>
    <w:rsid w:val="00B03F50"/>
    <w:rsid w:val="00B04BDA"/>
    <w:rsid w:val="00B10849"/>
    <w:rsid w:val="00B13A7D"/>
    <w:rsid w:val="00B145FB"/>
    <w:rsid w:val="00B158A7"/>
    <w:rsid w:val="00B17010"/>
    <w:rsid w:val="00B20060"/>
    <w:rsid w:val="00B20AE0"/>
    <w:rsid w:val="00B20C4C"/>
    <w:rsid w:val="00B21310"/>
    <w:rsid w:val="00B21824"/>
    <w:rsid w:val="00B22B35"/>
    <w:rsid w:val="00B234BF"/>
    <w:rsid w:val="00B25BB0"/>
    <w:rsid w:val="00B2758F"/>
    <w:rsid w:val="00B303E2"/>
    <w:rsid w:val="00B33C51"/>
    <w:rsid w:val="00B34C1A"/>
    <w:rsid w:val="00B355A1"/>
    <w:rsid w:val="00B3599E"/>
    <w:rsid w:val="00B36FDF"/>
    <w:rsid w:val="00B40008"/>
    <w:rsid w:val="00B4082D"/>
    <w:rsid w:val="00B42A64"/>
    <w:rsid w:val="00B459C5"/>
    <w:rsid w:val="00B45A42"/>
    <w:rsid w:val="00B46969"/>
    <w:rsid w:val="00B47CEA"/>
    <w:rsid w:val="00B521E1"/>
    <w:rsid w:val="00B528C9"/>
    <w:rsid w:val="00B559A9"/>
    <w:rsid w:val="00B55F64"/>
    <w:rsid w:val="00B57CAF"/>
    <w:rsid w:val="00B60C43"/>
    <w:rsid w:val="00B6112D"/>
    <w:rsid w:val="00B616D9"/>
    <w:rsid w:val="00B62562"/>
    <w:rsid w:val="00B6420E"/>
    <w:rsid w:val="00B64248"/>
    <w:rsid w:val="00B65294"/>
    <w:rsid w:val="00B72F7F"/>
    <w:rsid w:val="00B73FF5"/>
    <w:rsid w:val="00B75E1C"/>
    <w:rsid w:val="00B76F6A"/>
    <w:rsid w:val="00B77286"/>
    <w:rsid w:val="00B80071"/>
    <w:rsid w:val="00B80393"/>
    <w:rsid w:val="00B837F8"/>
    <w:rsid w:val="00B85B58"/>
    <w:rsid w:val="00B87784"/>
    <w:rsid w:val="00B87ED7"/>
    <w:rsid w:val="00B92C2F"/>
    <w:rsid w:val="00B94D43"/>
    <w:rsid w:val="00B95FFC"/>
    <w:rsid w:val="00B966AD"/>
    <w:rsid w:val="00B9772D"/>
    <w:rsid w:val="00B97E70"/>
    <w:rsid w:val="00BA2630"/>
    <w:rsid w:val="00BA5A42"/>
    <w:rsid w:val="00BA5B6B"/>
    <w:rsid w:val="00BA5C5A"/>
    <w:rsid w:val="00BA5FB0"/>
    <w:rsid w:val="00BB1399"/>
    <w:rsid w:val="00BB2C39"/>
    <w:rsid w:val="00BB2EC4"/>
    <w:rsid w:val="00BB487C"/>
    <w:rsid w:val="00BB67C0"/>
    <w:rsid w:val="00BB6E74"/>
    <w:rsid w:val="00BC0035"/>
    <w:rsid w:val="00BC05F4"/>
    <w:rsid w:val="00BC2A00"/>
    <w:rsid w:val="00BC2E80"/>
    <w:rsid w:val="00BC64B4"/>
    <w:rsid w:val="00BD00C9"/>
    <w:rsid w:val="00BD02FA"/>
    <w:rsid w:val="00BD0772"/>
    <w:rsid w:val="00BD19F3"/>
    <w:rsid w:val="00BD453C"/>
    <w:rsid w:val="00BD59FF"/>
    <w:rsid w:val="00BD65D9"/>
    <w:rsid w:val="00BD7374"/>
    <w:rsid w:val="00BE0D07"/>
    <w:rsid w:val="00BE161C"/>
    <w:rsid w:val="00BE229B"/>
    <w:rsid w:val="00BE5C6B"/>
    <w:rsid w:val="00BE7470"/>
    <w:rsid w:val="00BE7E4D"/>
    <w:rsid w:val="00BF2E6F"/>
    <w:rsid w:val="00BF3902"/>
    <w:rsid w:val="00BF3ABE"/>
    <w:rsid w:val="00BF4040"/>
    <w:rsid w:val="00BF43AC"/>
    <w:rsid w:val="00BF5ED8"/>
    <w:rsid w:val="00BF67E9"/>
    <w:rsid w:val="00BF7B61"/>
    <w:rsid w:val="00C03CAB"/>
    <w:rsid w:val="00C070A8"/>
    <w:rsid w:val="00C076A7"/>
    <w:rsid w:val="00C106BC"/>
    <w:rsid w:val="00C107E8"/>
    <w:rsid w:val="00C12783"/>
    <w:rsid w:val="00C130D6"/>
    <w:rsid w:val="00C1390F"/>
    <w:rsid w:val="00C147B4"/>
    <w:rsid w:val="00C1481B"/>
    <w:rsid w:val="00C14B80"/>
    <w:rsid w:val="00C1724C"/>
    <w:rsid w:val="00C174CB"/>
    <w:rsid w:val="00C20026"/>
    <w:rsid w:val="00C2022C"/>
    <w:rsid w:val="00C2069A"/>
    <w:rsid w:val="00C208AC"/>
    <w:rsid w:val="00C22AEC"/>
    <w:rsid w:val="00C235B0"/>
    <w:rsid w:val="00C24667"/>
    <w:rsid w:val="00C25471"/>
    <w:rsid w:val="00C25E7A"/>
    <w:rsid w:val="00C27485"/>
    <w:rsid w:val="00C302B9"/>
    <w:rsid w:val="00C3058A"/>
    <w:rsid w:val="00C3065A"/>
    <w:rsid w:val="00C310A0"/>
    <w:rsid w:val="00C31914"/>
    <w:rsid w:val="00C325F3"/>
    <w:rsid w:val="00C35180"/>
    <w:rsid w:val="00C367D5"/>
    <w:rsid w:val="00C3689A"/>
    <w:rsid w:val="00C37512"/>
    <w:rsid w:val="00C403B9"/>
    <w:rsid w:val="00C405E9"/>
    <w:rsid w:val="00C40B69"/>
    <w:rsid w:val="00C40D4A"/>
    <w:rsid w:val="00C447BB"/>
    <w:rsid w:val="00C46B17"/>
    <w:rsid w:val="00C46F39"/>
    <w:rsid w:val="00C51550"/>
    <w:rsid w:val="00C519AA"/>
    <w:rsid w:val="00C51BD6"/>
    <w:rsid w:val="00C5203A"/>
    <w:rsid w:val="00C536E0"/>
    <w:rsid w:val="00C53F91"/>
    <w:rsid w:val="00C54918"/>
    <w:rsid w:val="00C55390"/>
    <w:rsid w:val="00C55E64"/>
    <w:rsid w:val="00C609A0"/>
    <w:rsid w:val="00C60AB0"/>
    <w:rsid w:val="00C610CC"/>
    <w:rsid w:val="00C619FE"/>
    <w:rsid w:val="00C6385D"/>
    <w:rsid w:val="00C6461D"/>
    <w:rsid w:val="00C65876"/>
    <w:rsid w:val="00C66B76"/>
    <w:rsid w:val="00C678CA"/>
    <w:rsid w:val="00C6791E"/>
    <w:rsid w:val="00C71653"/>
    <w:rsid w:val="00C71BDE"/>
    <w:rsid w:val="00C7419B"/>
    <w:rsid w:val="00C769DD"/>
    <w:rsid w:val="00C82A9E"/>
    <w:rsid w:val="00C92503"/>
    <w:rsid w:val="00C94619"/>
    <w:rsid w:val="00C946CF"/>
    <w:rsid w:val="00C9606B"/>
    <w:rsid w:val="00CA16C6"/>
    <w:rsid w:val="00CA3976"/>
    <w:rsid w:val="00CA3C94"/>
    <w:rsid w:val="00CA46BB"/>
    <w:rsid w:val="00CA5634"/>
    <w:rsid w:val="00CA605E"/>
    <w:rsid w:val="00CA7500"/>
    <w:rsid w:val="00CB0018"/>
    <w:rsid w:val="00CB09AB"/>
    <w:rsid w:val="00CB184C"/>
    <w:rsid w:val="00CB2086"/>
    <w:rsid w:val="00CB21AF"/>
    <w:rsid w:val="00CB22BE"/>
    <w:rsid w:val="00CB2800"/>
    <w:rsid w:val="00CB33EB"/>
    <w:rsid w:val="00CB540A"/>
    <w:rsid w:val="00CB6CAC"/>
    <w:rsid w:val="00CB7BE0"/>
    <w:rsid w:val="00CC075E"/>
    <w:rsid w:val="00CC1D3E"/>
    <w:rsid w:val="00CC344E"/>
    <w:rsid w:val="00CC3E13"/>
    <w:rsid w:val="00CC3FEF"/>
    <w:rsid w:val="00CC423D"/>
    <w:rsid w:val="00CC4E79"/>
    <w:rsid w:val="00CC4FFE"/>
    <w:rsid w:val="00CC6861"/>
    <w:rsid w:val="00CC6A71"/>
    <w:rsid w:val="00CD08A9"/>
    <w:rsid w:val="00CD1D26"/>
    <w:rsid w:val="00CD1F20"/>
    <w:rsid w:val="00CD1F38"/>
    <w:rsid w:val="00CD250C"/>
    <w:rsid w:val="00CD3137"/>
    <w:rsid w:val="00CD4F8F"/>
    <w:rsid w:val="00CD5938"/>
    <w:rsid w:val="00CD616F"/>
    <w:rsid w:val="00CD6312"/>
    <w:rsid w:val="00CE1088"/>
    <w:rsid w:val="00CE1F47"/>
    <w:rsid w:val="00CE27F7"/>
    <w:rsid w:val="00CE4CFA"/>
    <w:rsid w:val="00CE555B"/>
    <w:rsid w:val="00CE594C"/>
    <w:rsid w:val="00CE5BB8"/>
    <w:rsid w:val="00CE5CAA"/>
    <w:rsid w:val="00CE7401"/>
    <w:rsid w:val="00CF09B0"/>
    <w:rsid w:val="00CF20E0"/>
    <w:rsid w:val="00CF2B3F"/>
    <w:rsid w:val="00CF5558"/>
    <w:rsid w:val="00D01BDD"/>
    <w:rsid w:val="00D07349"/>
    <w:rsid w:val="00D100FA"/>
    <w:rsid w:val="00D20D90"/>
    <w:rsid w:val="00D21151"/>
    <w:rsid w:val="00D23789"/>
    <w:rsid w:val="00D23C7B"/>
    <w:rsid w:val="00D26B5E"/>
    <w:rsid w:val="00D26C99"/>
    <w:rsid w:val="00D27638"/>
    <w:rsid w:val="00D27ECB"/>
    <w:rsid w:val="00D27F2C"/>
    <w:rsid w:val="00D30A82"/>
    <w:rsid w:val="00D30C6F"/>
    <w:rsid w:val="00D30CCD"/>
    <w:rsid w:val="00D31E02"/>
    <w:rsid w:val="00D33B98"/>
    <w:rsid w:val="00D3474D"/>
    <w:rsid w:val="00D363D3"/>
    <w:rsid w:val="00D37001"/>
    <w:rsid w:val="00D400BE"/>
    <w:rsid w:val="00D4146E"/>
    <w:rsid w:val="00D414D1"/>
    <w:rsid w:val="00D42FB4"/>
    <w:rsid w:val="00D43CE7"/>
    <w:rsid w:val="00D440EF"/>
    <w:rsid w:val="00D45321"/>
    <w:rsid w:val="00D46426"/>
    <w:rsid w:val="00D50AF3"/>
    <w:rsid w:val="00D52791"/>
    <w:rsid w:val="00D54B8F"/>
    <w:rsid w:val="00D54E2D"/>
    <w:rsid w:val="00D56B8B"/>
    <w:rsid w:val="00D57D9B"/>
    <w:rsid w:val="00D57EA5"/>
    <w:rsid w:val="00D60725"/>
    <w:rsid w:val="00D60ACB"/>
    <w:rsid w:val="00D6123D"/>
    <w:rsid w:val="00D61B98"/>
    <w:rsid w:val="00D62C95"/>
    <w:rsid w:val="00D6340B"/>
    <w:rsid w:val="00D63411"/>
    <w:rsid w:val="00D65FA1"/>
    <w:rsid w:val="00D66073"/>
    <w:rsid w:val="00D66863"/>
    <w:rsid w:val="00D70F78"/>
    <w:rsid w:val="00D70F93"/>
    <w:rsid w:val="00D736CA"/>
    <w:rsid w:val="00D74CBE"/>
    <w:rsid w:val="00D758E8"/>
    <w:rsid w:val="00D75901"/>
    <w:rsid w:val="00D77288"/>
    <w:rsid w:val="00D774FE"/>
    <w:rsid w:val="00D80079"/>
    <w:rsid w:val="00D80D83"/>
    <w:rsid w:val="00D810B5"/>
    <w:rsid w:val="00D81577"/>
    <w:rsid w:val="00D8330A"/>
    <w:rsid w:val="00D84051"/>
    <w:rsid w:val="00D84453"/>
    <w:rsid w:val="00D85B39"/>
    <w:rsid w:val="00D85FB2"/>
    <w:rsid w:val="00D867B2"/>
    <w:rsid w:val="00D86DCF"/>
    <w:rsid w:val="00D87208"/>
    <w:rsid w:val="00D92045"/>
    <w:rsid w:val="00D9266A"/>
    <w:rsid w:val="00D9584F"/>
    <w:rsid w:val="00D95B8E"/>
    <w:rsid w:val="00D96D75"/>
    <w:rsid w:val="00D977E6"/>
    <w:rsid w:val="00DA03A4"/>
    <w:rsid w:val="00DA100C"/>
    <w:rsid w:val="00DA1737"/>
    <w:rsid w:val="00DA4367"/>
    <w:rsid w:val="00DA4376"/>
    <w:rsid w:val="00DA5939"/>
    <w:rsid w:val="00DA67DB"/>
    <w:rsid w:val="00DA7376"/>
    <w:rsid w:val="00DB660B"/>
    <w:rsid w:val="00DB7719"/>
    <w:rsid w:val="00DC0430"/>
    <w:rsid w:val="00DC10A7"/>
    <w:rsid w:val="00DC27A3"/>
    <w:rsid w:val="00DC5616"/>
    <w:rsid w:val="00DC7057"/>
    <w:rsid w:val="00DD1D0F"/>
    <w:rsid w:val="00DD4B23"/>
    <w:rsid w:val="00DD4C1B"/>
    <w:rsid w:val="00DE27FC"/>
    <w:rsid w:val="00DE2AED"/>
    <w:rsid w:val="00DE325D"/>
    <w:rsid w:val="00DE352A"/>
    <w:rsid w:val="00DE3B24"/>
    <w:rsid w:val="00DE46E4"/>
    <w:rsid w:val="00DF00E8"/>
    <w:rsid w:val="00DF069F"/>
    <w:rsid w:val="00DF0BB9"/>
    <w:rsid w:val="00DF17ED"/>
    <w:rsid w:val="00DF1D63"/>
    <w:rsid w:val="00DF33AD"/>
    <w:rsid w:val="00DF41A5"/>
    <w:rsid w:val="00DF59BF"/>
    <w:rsid w:val="00DF613C"/>
    <w:rsid w:val="00DF6F46"/>
    <w:rsid w:val="00DF73A3"/>
    <w:rsid w:val="00E02BE5"/>
    <w:rsid w:val="00E059CB"/>
    <w:rsid w:val="00E05D19"/>
    <w:rsid w:val="00E0604D"/>
    <w:rsid w:val="00E06EAC"/>
    <w:rsid w:val="00E07EAC"/>
    <w:rsid w:val="00E101B0"/>
    <w:rsid w:val="00E153E1"/>
    <w:rsid w:val="00E171A5"/>
    <w:rsid w:val="00E21B18"/>
    <w:rsid w:val="00E23EB5"/>
    <w:rsid w:val="00E25569"/>
    <w:rsid w:val="00E25B9D"/>
    <w:rsid w:val="00E2736A"/>
    <w:rsid w:val="00E274BD"/>
    <w:rsid w:val="00E2762A"/>
    <w:rsid w:val="00E3146D"/>
    <w:rsid w:val="00E34D85"/>
    <w:rsid w:val="00E34EE5"/>
    <w:rsid w:val="00E35483"/>
    <w:rsid w:val="00E36BCC"/>
    <w:rsid w:val="00E36E59"/>
    <w:rsid w:val="00E404E0"/>
    <w:rsid w:val="00E41550"/>
    <w:rsid w:val="00E42B4F"/>
    <w:rsid w:val="00E45146"/>
    <w:rsid w:val="00E47D00"/>
    <w:rsid w:val="00E50135"/>
    <w:rsid w:val="00E51144"/>
    <w:rsid w:val="00E5245F"/>
    <w:rsid w:val="00E53FCF"/>
    <w:rsid w:val="00E61828"/>
    <w:rsid w:val="00E62711"/>
    <w:rsid w:val="00E634CE"/>
    <w:rsid w:val="00E677BB"/>
    <w:rsid w:val="00E73DE1"/>
    <w:rsid w:val="00E7430B"/>
    <w:rsid w:val="00E74ABC"/>
    <w:rsid w:val="00E74EF2"/>
    <w:rsid w:val="00E76B82"/>
    <w:rsid w:val="00E771C4"/>
    <w:rsid w:val="00E77C80"/>
    <w:rsid w:val="00E802D1"/>
    <w:rsid w:val="00E8067A"/>
    <w:rsid w:val="00E809EB"/>
    <w:rsid w:val="00E810FC"/>
    <w:rsid w:val="00E8541C"/>
    <w:rsid w:val="00E86971"/>
    <w:rsid w:val="00E87864"/>
    <w:rsid w:val="00E87DEA"/>
    <w:rsid w:val="00E937C0"/>
    <w:rsid w:val="00E940BC"/>
    <w:rsid w:val="00E96966"/>
    <w:rsid w:val="00E9696F"/>
    <w:rsid w:val="00E97075"/>
    <w:rsid w:val="00EA070A"/>
    <w:rsid w:val="00EA0E6C"/>
    <w:rsid w:val="00EA0FF3"/>
    <w:rsid w:val="00EA17E9"/>
    <w:rsid w:val="00EA2BAE"/>
    <w:rsid w:val="00EA5D2E"/>
    <w:rsid w:val="00EB1B11"/>
    <w:rsid w:val="00EB517E"/>
    <w:rsid w:val="00EB5360"/>
    <w:rsid w:val="00EB58E7"/>
    <w:rsid w:val="00EB6897"/>
    <w:rsid w:val="00EB6B25"/>
    <w:rsid w:val="00EB6B5F"/>
    <w:rsid w:val="00EB74A0"/>
    <w:rsid w:val="00EB76D4"/>
    <w:rsid w:val="00EC2695"/>
    <w:rsid w:val="00EC2F06"/>
    <w:rsid w:val="00EC3C53"/>
    <w:rsid w:val="00EC56C9"/>
    <w:rsid w:val="00EC5B38"/>
    <w:rsid w:val="00EC6EE1"/>
    <w:rsid w:val="00ED0094"/>
    <w:rsid w:val="00ED16D2"/>
    <w:rsid w:val="00ED1EA5"/>
    <w:rsid w:val="00ED6979"/>
    <w:rsid w:val="00ED6E4F"/>
    <w:rsid w:val="00EE02A8"/>
    <w:rsid w:val="00EE14CF"/>
    <w:rsid w:val="00EE24BE"/>
    <w:rsid w:val="00EE3243"/>
    <w:rsid w:val="00EE32F4"/>
    <w:rsid w:val="00EE3355"/>
    <w:rsid w:val="00EE4566"/>
    <w:rsid w:val="00EE4CAF"/>
    <w:rsid w:val="00EE5FB7"/>
    <w:rsid w:val="00EE62FD"/>
    <w:rsid w:val="00EE6540"/>
    <w:rsid w:val="00EE7A2C"/>
    <w:rsid w:val="00EF272E"/>
    <w:rsid w:val="00EF3849"/>
    <w:rsid w:val="00EF4CF1"/>
    <w:rsid w:val="00EF4F13"/>
    <w:rsid w:val="00EF6497"/>
    <w:rsid w:val="00EF6B12"/>
    <w:rsid w:val="00F0045C"/>
    <w:rsid w:val="00F01BF4"/>
    <w:rsid w:val="00F03A46"/>
    <w:rsid w:val="00F073A4"/>
    <w:rsid w:val="00F10462"/>
    <w:rsid w:val="00F112F1"/>
    <w:rsid w:val="00F1222B"/>
    <w:rsid w:val="00F15D53"/>
    <w:rsid w:val="00F16DDB"/>
    <w:rsid w:val="00F172C8"/>
    <w:rsid w:val="00F24C93"/>
    <w:rsid w:val="00F26E77"/>
    <w:rsid w:val="00F27B48"/>
    <w:rsid w:val="00F303F6"/>
    <w:rsid w:val="00F319F0"/>
    <w:rsid w:val="00F3285A"/>
    <w:rsid w:val="00F33741"/>
    <w:rsid w:val="00F33802"/>
    <w:rsid w:val="00F338A8"/>
    <w:rsid w:val="00F3573A"/>
    <w:rsid w:val="00F36847"/>
    <w:rsid w:val="00F368C3"/>
    <w:rsid w:val="00F370BF"/>
    <w:rsid w:val="00F4108E"/>
    <w:rsid w:val="00F425AF"/>
    <w:rsid w:val="00F43213"/>
    <w:rsid w:val="00F438D9"/>
    <w:rsid w:val="00F45D1B"/>
    <w:rsid w:val="00F463F8"/>
    <w:rsid w:val="00F47A59"/>
    <w:rsid w:val="00F50C45"/>
    <w:rsid w:val="00F50F04"/>
    <w:rsid w:val="00F53721"/>
    <w:rsid w:val="00F56298"/>
    <w:rsid w:val="00F570B2"/>
    <w:rsid w:val="00F576E9"/>
    <w:rsid w:val="00F57DB1"/>
    <w:rsid w:val="00F61F81"/>
    <w:rsid w:val="00F650EB"/>
    <w:rsid w:val="00F6576F"/>
    <w:rsid w:val="00F66BB2"/>
    <w:rsid w:val="00F66C06"/>
    <w:rsid w:val="00F6737B"/>
    <w:rsid w:val="00F70FC0"/>
    <w:rsid w:val="00F72393"/>
    <w:rsid w:val="00F7357F"/>
    <w:rsid w:val="00F74202"/>
    <w:rsid w:val="00F74351"/>
    <w:rsid w:val="00F75C79"/>
    <w:rsid w:val="00F760B7"/>
    <w:rsid w:val="00F76F98"/>
    <w:rsid w:val="00F77CD7"/>
    <w:rsid w:val="00F866F0"/>
    <w:rsid w:val="00F90663"/>
    <w:rsid w:val="00F917F9"/>
    <w:rsid w:val="00F94207"/>
    <w:rsid w:val="00F97F01"/>
    <w:rsid w:val="00FA06A0"/>
    <w:rsid w:val="00FA4EA5"/>
    <w:rsid w:val="00FA5185"/>
    <w:rsid w:val="00FA5513"/>
    <w:rsid w:val="00FA69F6"/>
    <w:rsid w:val="00FA747F"/>
    <w:rsid w:val="00FB1885"/>
    <w:rsid w:val="00FB43D1"/>
    <w:rsid w:val="00FB6975"/>
    <w:rsid w:val="00FB6E64"/>
    <w:rsid w:val="00FB7D80"/>
    <w:rsid w:val="00FC0824"/>
    <w:rsid w:val="00FC1AD5"/>
    <w:rsid w:val="00FC1AFE"/>
    <w:rsid w:val="00FC1B1E"/>
    <w:rsid w:val="00FC42CB"/>
    <w:rsid w:val="00FC5E70"/>
    <w:rsid w:val="00FD0855"/>
    <w:rsid w:val="00FD125F"/>
    <w:rsid w:val="00FD30B4"/>
    <w:rsid w:val="00FD33F9"/>
    <w:rsid w:val="00FD3BF6"/>
    <w:rsid w:val="00FD421B"/>
    <w:rsid w:val="00FD4B5F"/>
    <w:rsid w:val="00FD59B4"/>
    <w:rsid w:val="00FD63EF"/>
    <w:rsid w:val="00FD68DA"/>
    <w:rsid w:val="00FD6D8B"/>
    <w:rsid w:val="00FD6E87"/>
    <w:rsid w:val="00FD759A"/>
    <w:rsid w:val="00FD785B"/>
    <w:rsid w:val="00FE037C"/>
    <w:rsid w:val="00FE09D0"/>
    <w:rsid w:val="00FE196E"/>
    <w:rsid w:val="00FE2475"/>
    <w:rsid w:val="00FE25C6"/>
    <w:rsid w:val="00FE386A"/>
    <w:rsid w:val="00FE4306"/>
    <w:rsid w:val="00FE7507"/>
    <w:rsid w:val="00FE791A"/>
    <w:rsid w:val="00FF1F16"/>
    <w:rsid w:val="00FF2749"/>
    <w:rsid w:val="00FF283F"/>
    <w:rsid w:val="00FF4F99"/>
    <w:rsid w:val="00FF786E"/>
    <w:rsid w:val="00FF7DE0"/>
    <w:rsid w:val="5F3B4FE7"/>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5E5B30B"/>
  <w15:docId w15:val="{1FEE0A23-CE12-4F01-AFF8-A81615F6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qFormat="1"/>
    <w:lsdException w:name="annotation text" w:qFormat="1"/>
    <w:lsdException w:name="footer" w:uiPriority="99"/>
    <w:lsdException w:name="caption" w:qFormat="1"/>
    <w:lsdException w:name="table of figures" w:uiPriority="99" w:qFormat="1"/>
    <w:lsdException w:name="footnote reference" w:qFormat="1"/>
    <w:lsdException w:name="annotation reference" w:qFormat="1"/>
    <w:lsdException w:name="endnote reference" w:qFormat="1"/>
    <w:lsdException w:name="endnote text" w:qFormat="1"/>
    <w:lsdException w:name="Title" w:qFormat="1"/>
    <w:lsdException w:name="Default Paragraph Font" w:uiPriority="1" w:unhideWhenUsed="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120" w:line="360" w:lineRule="auto"/>
      <w:jc w:val="both"/>
    </w:pPr>
    <w:rPr>
      <w:sz w:val="24"/>
      <w:szCs w:val="24"/>
    </w:rPr>
  </w:style>
  <w:style w:type="paragraph" w:styleId="1">
    <w:name w:val="heading 1"/>
    <w:basedOn w:val="a"/>
    <w:next w:val="a"/>
    <w:link w:val="1Char"/>
    <w:uiPriority w:val="9"/>
    <w:qFormat/>
    <w:pPr>
      <w:keepNext/>
      <w:numPr>
        <w:numId w:val="1"/>
      </w:numPr>
      <w:spacing w:before="240" w:after="60"/>
      <w:outlineLvl w:val="0"/>
    </w:pPr>
    <w:rPr>
      <w:rFonts w:ascii="Arial" w:hAnsi="Arial"/>
      <w:b/>
      <w:bCs/>
      <w:kern w:val="32"/>
      <w:sz w:val="32"/>
      <w:szCs w:val="32"/>
    </w:rPr>
  </w:style>
  <w:style w:type="paragraph" w:styleId="2">
    <w:name w:val="heading 2"/>
    <w:basedOn w:val="a"/>
    <w:next w:val="a"/>
    <w:link w:val="2Char"/>
    <w:qFormat/>
    <w:pPr>
      <w:keepNext/>
      <w:numPr>
        <w:ilvl w:val="1"/>
        <w:numId w:val="1"/>
      </w:numPr>
      <w:spacing w:before="240" w:after="60"/>
      <w:outlineLvl w:val="1"/>
    </w:pPr>
    <w:rPr>
      <w:rFonts w:ascii="Arial" w:hAnsi="Arial"/>
      <w:b/>
      <w:bCs/>
      <w:i/>
      <w:iCs/>
      <w:sz w:val="28"/>
      <w:szCs w:val="28"/>
      <w:lang w:val="zh-CN" w:eastAsia="zh-CN"/>
    </w:rPr>
  </w:style>
  <w:style w:type="paragraph" w:styleId="3">
    <w:name w:val="heading 3"/>
    <w:basedOn w:val="a"/>
    <w:next w:val="a"/>
    <w:link w:val="3Char"/>
    <w:qFormat/>
    <w:pPr>
      <w:keepNext/>
      <w:numPr>
        <w:ilvl w:val="2"/>
        <w:numId w:val="1"/>
      </w:numPr>
      <w:spacing w:before="240" w:after="60"/>
      <w:outlineLvl w:val="2"/>
    </w:pPr>
    <w:rPr>
      <w:rFonts w:ascii="Arial" w:hAnsi="Arial"/>
      <w:b/>
      <w:bCs/>
      <w:sz w:val="26"/>
      <w:szCs w:val="26"/>
      <w:lang w:val="zh-CN" w:eastAsia="zh-CN"/>
    </w:rPr>
  </w:style>
  <w:style w:type="paragraph" w:styleId="4">
    <w:name w:val="heading 4"/>
    <w:basedOn w:val="a"/>
    <w:next w:val="a"/>
    <w:qFormat/>
    <w:pPr>
      <w:keepNext/>
      <w:numPr>
        <w:ilvl w:val="3"/>
        <w:numId w:val="1"/>
      </w:numPr>
      <w:spacing w:before="240" w:after="60"/>
      <w:outlineLvl w:val="3"/>
    </w:pPr>
    <w:rPr>
      <w:b/>
      <w:bCs/>
      <w:sz w:val="28"/>
      <w:szCs w:val="28"/>
      <w:lang w:val="en-US" w:eastAsia="en-US"/>
    </w:rPr>
  </w:style>
  <w:style w:type="paragraph" w:styleId="5">
    <w:name w:val="heading 5"/>
    <w:basedOn w:val="a"/>
    <w:next w:val="a"/>
    <w:qFormat/>
    <w:pPr>
      <w:numPr>
        <w:ilvl w:val="4"/>
        <w:numId w:val="1"/>
      </w:numPr>
      <w:spacing w:before="240" w:after="60"/>
      <w:outlineLvl w:val="4"/>
    </w:pPr>
    <w:rPr>
      <w:b/>
      <w:bCs/>
      <w:i/>
      <w:iCs/>
      <w:sz w:val="26"/>
      <w:szCs w:val="26"/>
      <w:lang w:val="en-US" w:eastAsia="en-US"/>
    </w:rPr>
  </w:style>
  <w:style w:type="paragraph" w:styleId="6">
    <w:name w:val="heading 6"/>
    <w:basedOn w:val="a"/>
    <w:next w:val="a"/>
    <w:qFormat/>
    <w:pPr>
      <w:numPr>
        <w:ilvl w:val="5"/>
        <w:numId w:val="1"/>
      </w:numPr>
      <w:spacing w:before="240" w:after="60"/>
      <w:outlineLvl w:val="5"/>
    </w:pPr>
    <w:rPr>
      <w:b/>
      <w:bCs/>
      <w:sz w:val="22"/>
      <w:szCs w:val="22"/>
      <w:lang w:val="en-US" w:eastAsia="en-US"/>
    </w:rPr>
  </w:style>
  <w:style w:type="paragraph" w:styleId="7">
    <w:name w:val="heading 7"/>
    <w:basedOn w:val="a"/>
    <w:next w:val="a"/>
    <w:qFormat/>
    <w:pPr>
      <w:numPr>
        <w:ilvl w:val="6"/>
        <w:numId w:val="1"/>
      </w:numPr>
      <w:spacing w:before="240" w:after="60"/>
      <w:outlineLvl w:val="6"/>
    </w:pPr>
    <w:rPr>
      <w:lang w:val="en-US" w:eastAsia="en-US"/>
    </w:rPr>
  </w:style>
  <w:style w:type="paragraph" w:styleId="8">
    <w:name w:val="heading 8"/>
    <w:basedOn w:val="a"/>
    <w:next w:val="a"/>
    <w:qFormat/>
    <w:pPr>
      <w:numPr>
        <w:ilvl w:val="7"/>
        <w:numId w:val="1"/>
      </w:numPr>
      <w:spacing w:before="240" w:after="60"/>
      <w:outlineLvl w:val="7"/>
    </w:pPr>
    <w:rPr>
      <w:i/>
      <w:iCs/>
      <w:lang w:val="en-US" w:eastAsia="en-US"/>
    </w:rPr>
  </w:style>
  <w:style w:type="paragraph" w:styleId="9">
    <w:name w:val="heading 9"/>
    <w:basedOn w:val="a"/>
    <w:next w:val="a"/>
    <w:qFormat/>
    <w:pPr>
      <w:numPr>
        <w:ilvl w:val="8"/>
        <w:numId w:val="1"/>
      </w:numPr>
      <w:spacing w:before="240" w:after="60"/>
      <w:outlineLvl w:val="8"/>
    </w:pPr>
    <w:rPr>
      <w:rFonts w:ascii="Arial" w:hAnsi="Arial" w:cs="Arial"/>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ody Text"/>
    <w:basedOn w:val="a"/>
  </w:style>
  <w:style w:type="paragraph" w:styleId="a5">
    <w:name w:val="Body Text First Indent"/>
    <w:basedOn w:val="a4"/>
    <w:pPr>
      <w:ind w:firstLine="210"/>
    </w:pPr>
  </w:style>
  <w:style w:type="paragraph" w:styleId="a6">
    <w:name w:val="Body Text Indent"/>
    <w:basedOn w:val="a"/>
    <w:pPr>
      <w:ind w:left="283"/>
    </w:pPr>
  </w:style>
  <w:style w:type="paragraph" w:styleId="20">
    <w:name w:val="Body Text First Indent 2"/>
    <w:basedOn w:val="a6"/>
    <w:pPr>
      <w:ind w:firstLine="210"/>
    </w:pPr>
  </w:style>
  <w:style w:type="paragraph" w:styleId="a7">
    <w:name w:val="caption"/>
    <w:basedOn w:val="a"/>
    <w:next w:val="a"/>
    <w:qFormat/>
    <w:rPr>
      <w:b/>
      <w:bCs/>
      <w:sz w:val="20"/>
      <w:szCs w:val="20"/>
    </w:rPr>
  </w:style>
  <w:style w:type="character" w:styleId="a8">
    <w:name w:val="annotation reference"/>
    <w:qFormat/>
    <w:rPr>
      <w:sz w:val="16"/>
      <w:szCs w:val="16"/>
    </w:rPr>
  </w:style>
  <w:style w:type="paragraph" w:styleId="a9">
    <w:name w:val="annotation text"/>
    <w:basedOn w:val="a"/>
    <w:link w:val="Char0"/>
    <w:qFormat/>
    <w:rPr>
      <w:sz w:val="20"/>
      <w:szCs w:val="20"/>
    </w:rPr>
  </w:style>
  <w:style w:type="paragraph" w:styleId="aa">
    <w:name w:val="annotation subject"/>
    <w:basedOn w:val="a9"/>
    <w:next w:val="a9"/>
    <w:link w:val="Char1"/>
    <w:qFormat/>
    <w:rPr>
      <w:b/>
      <w:bCs/>
      <w:lang w:val="zh-CN" w:eastAsia="zh-CN"/>
    </w:rPr>
  </w:style>
  <w:style w:type="paragraph" w:styleId="ab">
    <w:name w:val="Document Map"/>
    <w:basedOn w:val="a"/>
    <w:semiHidden/>
    <w:pPr>
      <w:shd w:val="clear" w:color="auto" w:fill="000080"/>
    </w:pPr>
    <w:rPr>
      <w:rFonts w:ascii="Tahoma" w:hAnsi="Tahoma" w:cs="Tahoma"/>
      <w:sz w:val="20"/>
      <w:szCs w:val="20"/>
    </w:rPr>
  </w:style>
  <w:style w:type="character" w:styleId="ac">
    <w:name w:val="endnote reference"/>
    <w:qFormat/>
    <w:rPr>
      <w:vertAlign w:val="superscript"/>
    </w:rPr>
  </w:style>
  <w:style w:type="paragraph" w:styleId="ad">
    <w:name w:val="endnote text"/>
    <w:basedOn w:val="a"/>
    <w:link w:val="Char2"/>
    <w:qFormat/>
    <w:rPr>
      <w:sz w:val="20"/>
      <w:szCs w:val="20"/>
    </w:rPr>
  </w:style>
  <w:style w:type="character" w:styleId="-">
    <w:name w:val="FollowedHyperlink"/>
    <w:rPr>
      <w:color w:val="800080"/>
      <w:u w:val="single"/>
    </w:rPr>
  </w:style>
  <w:style w:type="paragraph" w:styleId="ae">
    <w:name w:val="footer"/>
    <w:basedOn w:val="a"/>
    <w:link w:val="Char3"/>
    <w:uiPriority w:val="99"/>
    <w:pPr>
      <w:tabs>
        <w:tab w:val="center" w:pos="4153"/>
        <w:tab w:val="right" w:pos="8306"/>
      </w:tabs>
    </w:pPr>
    <w:rPr>
      <w:lang w:val="zh-CN" w:eastAsia="zh-CN"/>
    </w:rPr>
  </w:style>
  <w:style w:type="character" w:styleId="af">
    <w:name w:val="footnote reference"/>
    <w:qFormat/>
    <w:rPr>
      <w:vertAlign w:val="superscript"/>
    </w:rPr>
  </w:style>
  <w:style w:type="paragraph" w:styleId="af0">
    <w:name w:val="footnote text"/>
    <w:basedOn w:val="a"/>
    <w:link w:val="Char4"/>
    <w:qFormat/>
    <w:rPr>
      <w:sz w:val="20"/>
      <w:szCs w:val="20"/>
    </w:rPr>
  </w:style>
  <w:style w:type="paragraph" w:styleId="af1">
    <w:name w:val="header"/>
    <w:basedOn w:val="a"/>
    <w:link w:val="Char5"/>
    <w:pPr>
      <w:tabs>
        <w:tab w:val="center" w:pos="4153"/>
        <w:tab w:val="right" w:pos="8306"/>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styleId="-0">
    <w:name w:val="Hyperlink"/>
    <w:uiPriority w:val="99"/>
    <w:rPr>
      <w:color w:val="0000FF"/>
      <w:u w:val="single"/>
    </w:rPr>
  </w:style>
  <w:style w:type="paragraph" w:styleId="af2">
    <w:name w:val="List"/>
    <w:basedOn w:val="a"/>
    <w:pPr>
      <w:ind w:left="283" w:hanging="283"/>
    </w:pPr>
  </w:style>
  <w:style w:type="paragraph" w:styleId="21">
    <w:name w:val="List 2"/>
    <w:basedOn w:val="a"/>
    <w:pPr>
      <w:ind w:left="566" w:hanging="283"/>
    </w:pPr>
  </w:style>
  <w:style w:type="paragraph" w:styleId="31">
    <w:name w:val="List 3"/>
    <w:basedOn w:val="a"/>
    <w:pPr>
      <w:ind w:left="849" w:hanging="283"/>
    </w:pPr>
  </w:style>
  <w:style w:type="paragraph" w:styleId="22">
    <w:name w:val="List Bullet 2"/>
    <w:basedOn w:val="a"/>
    <w:pPr>
      <w:numPr>
        <w:numId w:val="2"/>
      </w:numPr>
    </w:pPr>
  </w:style>
  <w:style w:type="paragraph" w:styleId="32">
    <w:name w:val="List Bullet 3"/>
    <w:basedOn w:val="a"/>
    <w:pPr>
      <w:numPr>
        <w:numId w:val="3"/>
      </w:numPr>
    </w:pPr>
  </w:style>
  <w:style w:type="paragraph" w:styleId="Web">
    <w:name w:val="Normal (Web)"/>
    <w:basedOn w:val="a"/>
    <w:pPr>
      <w:spacing w:before="100" w:beforeAutospacing="1" w:after="100" w:afterAutospacing="1"/>
    </w:pPr>
    <w:rPr>
      <w:lang w:val="en-US" w:eastAsia="en-US"/>
    </w:rPr>
  </w:style>
  <w:style w:type="character" w:styleId="af3">
    <w:name w:val="page number"/>
    <w:basedOn w:val="a0"/>
  </w:style>
  <w:style w:type="table" w:styleId="af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able of figures"/>
    <w:basedOn w:val="a"/>
    <w:next w:val="a"/>
    <w:uiPriority w:val="99"/>
    <w:qFormat/>
  </w:style>
  <w:style w:type="paragraph" w:styleId="af6">
    <w:name w:val="Title"/>
    <w:basedOn w:val="a"/>
    <w:link w:val="Char6"/>
    <w:qFormat/>
    <w:pPr>
      <w:jc w:val="center"/>
    </w:pPr>
    <w:rPr>
      <w:b/>
      <w:bCs/>
      <w:sz w:val="32"/>
      <w:lang w:val="zh-CN" w:eastAsia="en-US"/>
    </w:rPr>
  </w:style>
  <w:style w:type="paragraph" w:styleId="10">
    <w:name w:val="toc 1"/>
    <w:basedOn w:val="a"/>
    <w:next w:val="a"/>
    <w:autoRedefine/>
    <w:uiPriority w:val="39"/>
    <w:pPr>
      <w:tabs>
        <w:tab w:val="right" w:leader="dot" w:pos="8732"/>
      </w:tabs>
    </w:pPr>
    <w:rPr>
      <w:rFonts w:ascii="Times New Roman" w:hAnsi="Times New Roman"/>
      <w:b/>
      <w:lang w:eastAsia="en-US"/>
    </w:rPr>
  </w:style>
  <w:style w:type="paragraph" w:styleId="23">
    <w:name w:val="toc 2"/>
    <w:basedOn w:val="a"/>
    <w:next w:val="a"/>
    <w:autoRedefine/>
    <w:uiPriority w:val="39"/>
    <w:pPr>
      <w:ind w:left="240"/>
    </w:pPr>
  </w:style>
  <w:style w:type="paragraph" w:styleId="33">
    <w:name w:val="toc 3"/>
    <w:basedOn w:val="a"/>
    <w:next w:val="a"/>
    <w:autoRedefine/>
    <w:uiPriority w:val="39"/>
    <w:pPr>
      <w:ind w:left="480"/>
    </w:pPr>
  </w:style>
  <w:style w:type="paragraph" w:styleId="41">
    <w:name w:val="toc 4"/>
    <w:basedOn w:val="a"/>
    <w:next w:val="a"/>
    <w:autoRedefine/>
    <w:uiPriority w:val="39"/>
    <w:unhideWhenUsed/>
    <w:qFormat/>
    <w:pPr>
      <w:spacing w:after="100" w:line="259" w:lineRule="auto"/>
      <w:ind w:left="660"/>
      <w:jc w:val="left"/>
    </w:pPr>
    <w:rPr>
      <w:rFonts w:asciiTheme="minorHAnsi" w:eastAsiaTheme="minorEastAsia" w:hAnsiTheme="minorHAnsi" w:cstheme="minorBidi"/>
      <w:sz w:val="22"/>
      <w:szCs w:val="22"/>
    </w:rPr>
  </w:style>
  <w:style w:type="paragraph" w:styleId="50">
    <w:name w:val="toc 5"/>
    <w:basedOn w:val="a"/>
    <w:next w:val="a"/>
    <w:autoRedefine/>
    <w:uiPriority w:val="39"/>
    <w:unhideWhenUsed/>
    <w:qFormat/>
    <w:pPr>
      <w:spacing w:after="100" w:line="259" w:lineRule="auto"/>
      <w:ind w:left="880"/>
      <w:jc w:val="left"/>
    </w:pPr>
    <w:rPr>
      <w:rFonts w:asciiTheme="minorHAnsi" w:eastAsiaTheme="minorEastAsia" w:hAnsiTheme="minorHAnsi" w:cstheme="minorBidi"/>
      <w:sz w:val="22"/>
      <w:szCs w:val="22"/>
    </w:rPr>
  </w:style>
  <w:style w:type="paragraph" w:styleId="60">
    <w:name w:val="toc 6"/>
    <w:basedOn w:val="a"/>
    <w:next w:val="a"/>
    <w:autoRedefine/>
    <w:uiPriority w:val="39"/>
    <w:unhideWhenUsed/>
    <w:qFormat/>
    <w:pPr>
      <w:spacing w:after="100" w:line="259" w:lineRule="auto"/>
      <w:ind w:left="1100"/>
      <w:jc w:val="left"/>
    </w:pPr>
    <w:rPr>
      <w:rFonts w:asciiTheme="minorHAnsi" w:eastAsiaTheme="minorEastAsia" w:hAnsiTheme="minorHAnsi" w:cstheme="minorBidi"/>
      <w:sz w:val="22"/>
      <w:szCs w:val="22"/>
    </w:rPr>
  </w:style>
  <w:style w:type="paragraph" w:styleId="70">
    <w:name w:val="toc 7"/>
    <w:basedOn w:val="a"/>
    <w:next w:val="a"/>
    <w:autoRedefine/>
    <w:uiPriority w:val="39"/>
    <w:unhideWhenUsed/>
    <w:qFormat/>
    <w:pPr>
      <w:spacing w:after="100" w:line="259" w:lineRule="auto"/>
      <w:ind w:left="1320"/>
      <w:jc w:val="left"/>
    </w:pPr>
    <w:rPr>
      <w:rFonts w:asciiTheme="minorHAnsi" w:eastAsiaTheme="minorEastAsia" w:hAnsiTheme="minorHAnsi" w:cstheme="minorBidi"/>
      <w:sz w:val="22"/>
      <w:szCs w:val="22"/>
    </w:rPr>
  </w:style>
  <w:style w:type="paragraph" w:styleId="80">
    <w:name w:val="toc 8"/>
    <w:basedOn w:val="a"/>
    <w:next w:val="a"/>
    <w:autoRedefine/>
    <w:uiPriority w:val="39"/>
    <w:unhideWhenUsed/>
    <w:qFormat/>
    <w:pPr>
      <w:spacing w:after="100" w:line="259" w:lineRule="auto"/>
      <w:ind w:left="1540"/>
      <w:jc w:val="left"/>
    </w:pPr>
    <w:rPr>
      <w:rFonts w:asciiTheme="minorHAnsi" w:eastAsiaTheme="minorEastAsia" w:hAnsiTheme="minorHAnsi" w:cstheme="minorBidi"/>
      <w:sz w:val="22"/>
      <w:szCs w:val="22"/>
    </w:rPr>
  </w:style>
  <w:style w:type="paragraph" w:styleId="90">
    <w:name w:val="toc 9"/>
    <w:basedOn w:val="a"/>
    <w:next w:val="a"/>
    <w:autoRedefine/>
    <w:uiPriority w:val="39"/>
    <w:unhideWhenUsed/>
    <w:qFormat/>
    <w:pPr>
      <w:spacing w:after="100" w:line="259" w:lineRule="auto"/>
      <w:ind w:left="1760"/>
      <w:jc w:val="left"/>
    </w:pPr>
    <w:rPr>
      <w:rFonts w:asciiTheme="minorHAnsi" w:eastAsiaTheme="minorEastAsia" w:hAnsiTheme="minorHAnsi" w:cstheme="minorBidi"/>
      <w:sz w:val="22"/>
      <w:szCs w:val="22"/>
    </w:rPr>
  </w:style>
  <w:style w:type="paragraph" w:customStyle="1" w:styleId="pbody">
    <w:name w:val="pbody"/>
    <w:basedOn w:val="a"/>
    <w:pPr>
      <w:spacing w:before="100" w:beforeAutospacing="1" w:after="100" w:afterAutospacing="1"/>
    </w:pPr>
  </w:style>
  <w:style w:type="character" w:customStyle="1" w:styleId="Date1">
    <w:name w:val="Date1"/>
    <w:basedOn w:val="a0"/>
  </w:style>
  <w:style w:type="paragraph" w:styleId="af7">
    <w:name w:val="List Paragraph"/>
    <w:basedOn w:val="a"/>
    <w:link w:val="Char"/>
    <w:qFormat/>
    <w:pPr>
      <w:spacing w:after="200" w:line="276" w:lineRule="auto"/>
      <w:ind w:left="720"/>
      <w:contextualSpacing/>
    </w:pPr>
    <w:rPr>
      <w:rFonts w:eastAsia="Calibri"/>
      <w:sz w:val="22"/>
      <w:szCs w:val="22"/>
      <w:lang w:eastAsia="en-US"/>
    </w:rPr>
  </w:style>
  <w:style w:type="character" w:customStyle="1" w:styleId="3Char">
    <w:name w:val="Επικεφαλίδα 3 Char"/>
    <w:link w:val="3"/>
    <w:qFormat/>
    <w:rPr>
      <w:rFonts w:ascii="Arial" w:hAnsi="Arial"/>
      <w:b/>
      <w:bCs/>
      <w:sz w:val="26"/>
      <w:szCs w:val="26"/>
      <w:lang w:val="zh-CN" w:eastAsia="zh-CN"/>
    </w:rPr>
  </w:style>
  <w:style w:type="character" w:customStyle="1" w:styleId="2Char">
    <w:name w:val="Επικεφαλίδα 2 Char"/>
    <w:link w:val="2"/>
    <w:qFormat/>
    <w:rPr>
      <w:rFonts w:ascii="Arial" w:hAnsi="Arial"/>
      <w:b/>
      <w:bCs/>
      <w:i/>
      <w:iCs/>
      <w:sz w:val="28"/>
      <w:szCs w:val="28"/>
      <w:lang w:val="zh-CN" w:eastAsia="zh-CN"/>
    </w:rPr>
  </w:style>
  <w:style w:type="paragraph" w:styleId="af8">
    <w:name w:val="No Spacing"/>
    <w:qFormat/>
    <w:pPr>
      <w:spacing w:after="120" w:line="360" w:lineRule="auto"/>
      <w:jc w:val="both"/>
    </w:pPr>
    <w:rPr>
      <w:rFonts w:eastAsia="Calibri"/>
      <w:sz w:val="22"/>
      <w:szCs w:val="22"/>
      <w:lang w:eastAsia="en-US"/>
    </w:rPr>
  </w:style>
  <w:style w:type="character" w:customStyle="1" w:styleId="Char0">
    <w:name w:val="Κείμενο σχολίου Char"/>
    <w:basedOn w:val="a0"/>
    <w:link w:val="a9"/>
    <w:qFormat/>
  </w:style>
  <w:style w:type="character" w:customStyle="1" w:styleId="Char1">
    <w:name w:val="Θέμα σχολίου Char"/>
    <w:link w:val="aa"/>
    <w:qFormat/>
    <w:rPr>
      <w:b/>
      <w:bCs/>
    </w:rPr>
  </w:style>
  <w:style w:type="character" w:customStyle="1" w:styleId="Char2">
    <w:name w:val="Κείμενο σημείωσης τέλους Char"/>
    <w:basedOn w:val="a0"/>
    <w:link w:val="ad"/>
    <w:qFormat/>
  </w:style>
  <w:style w:type="character" w:customStyle="1" w:styleId="Char3">
    <w:name w:val="Υποσέλιδο Char"/>
    <w:link w:val="ae"/>
    <w:uiPriority w:val="99"/>
    <w:qFormat/>
    <w:rPr>
      <w:sz w:val="24"/>
      <w:szCs w:val="24"/>
    </w:rPr>
  </w:style>
  <w:style w:type="character" w:customStyle="1" w:styleId="Char6">
    <w:name w:val="Τίτλος Char"/>
    <w:link w:val="af6"/>
    <w:qFormat/>
    <w:rPr>
      <w:b/>
      <w:bCs/>
      <w:sz w:val="32"/>
      <w:szCs w:val="24"/>
      <w:lang w:eastAsia="en-US"/>
    </w:rPr>
  </w:style>
  <w:style w:type="character" w:customStyle="1" w:styleId="1Char">
    <w:name w:val="Επικεφαλίδα 1 Char"/>
    <w:link w:val="1"/>
    <w:uiPriority w:val="9"/>
    <w:qFormat/>
    <w:rPr>
      <w:rFonts w:ascii="Arial" w:hAnsi="Arial"/>
      <w:b/>
      <w:bCs/>
      <w:kern w:val="32"/>
      <w:sz w:val="32"/>
      <w:szCs w:val="32"/>
    </w:rPr>
  </w:style>
  <w:style w:type="paragraph" w:customStyle="1" w:styleId="11">
    <w:name w:val="Βιβλιογραφία1"/>
    <w:basedOn w:val="a"/>
    <w:next w:val="a"/>
    <w:uiPriority w:val="37"/>
    <w:unhideWhenUsed/>
    <w:qFormat/>
  </w:style>
  <w:style w:type="paragraph" w:customStyle="1" w:styleId="12">
    <w:name w:val="Αναθεώρηση1"/>
    <w:hidden/>
    <w:uiPriority w:val="99"/>
    <w:semiHidden/>
    <w:qFormat/>
    <w:pPr>
      <w:spacing w:after="120" w:line="360" w:lineRule="auto"/>
      <w:jc w:val="both"/>
    </w:pPr>
    <w:rPr>
      <w:sz w:val="24"/>
      <w:szCs w:val="24"/>
    </w:rPr>
  </w:style>
  <w:style w:type="paragraph" w:customStyle="1" w:styleId="af9">
    <w:name w:val="Γραμμή θέματος"/>
    <w:basedOn w:val="a"/>
    <w:qFormat/>
    <w:rPr>
      <w:sz w:val="20"/>
      <w:szCs w:val="20"/>
    </w:rPr>
  </w:style>
  <w:style w:type="character" w:customStyle="1" w:styleId="Char5">
    <w:name w:val="Κεφαλίδα Char"/>
    <w:link w:val="af1"/>
    <w:qFormat/>
    <w:rPr>
      <w:sz w:val="24"/>
      <w:szCs w:val="24"/>
    </w:rPr>
  </w:style>
  <w:style w:type="character" w:customStyle="1" w:styleId="Char4">
    <w:name w:val="Κείμενο υποσημείωσης Char"/>
    <w:basedOn w:val="a0"/>
    <w:link w:val="af0"/>
    <w:qFormat/>
  </w:style>
  <w:style w:type="paragraph" w:customStyle="1" w:styleId="13">
    <w:name w:val="Επικεφαλίδα ΠΠ1"/>
    <w:basedOn w:val="1"/>
    <w:next w:val="a"/>
    <w:uiPriority w:val="39"/>
    <w:unhideWhenUsed/>
    <w:qFormat/>
    <w:pPr>
      <w:keepLines/>
      <w:numPr>
        <w:numId w:val="0"/>
      </w:numPr>
      <w:spacing w:after="0" w:line="259" w:lineRule="auto"/>
      <w:outlineLvl w:val="9"/>
    </w:pPr>
    <w:rPr>
      <w:rFonts w:ascii="Calibri Light" w:hAnsi="Calibri Light"/>
      <w:b w:val="0"/>
      <w:bCs w:val="0"/>
      <w:color w:val="2E74B5"/>
      <w:kern w:val="0"/>
    </w:rPr>
  </w:style>
  <w:style w:type="table" w:customStyle="1" w:styleId="1-11">
    <w:name w:val="Πίνακας 1 με ανοιχτόχρωμο πλέγμα - Έμφαση 11"/>
    <w:basedOn w:val="a1"/>
    <w:uiPriority w:val="46"/>
    <w:qFormat/>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14">
    <w:name w:val="ΕΑΠ ΔΕ Επικεφαλίδα 1"/>
    <w:basedOn w:val="af7"/>
    <w:link w:val="1Char0"/>
    <w:qFormat/>
    <w:pPr>
      <w:numPr>
        <w:numId w:val="4"/>
      </w:numPr>
      <w:spacing w:before="360" w:after="360" w:line="259" w:lineRule="auto"/>
    </w:pPr>
    <w:rPr>
      <w:rFonts w:eastAsiaTheme="minorHAnsi"/>
      <w:b/>
      <w:sz w:val="36"/>
      <w:szCs w:val="24"/>
      <w:lang w:val="en-US"/>
    </w:rPr>
  </w:style>
  <w:style w:type="paragraph" w:customStyle="1" w:styleId="24">
    <w:name w:val="ΕΑΠ ΔΕ Επικεφαλίδα 2"/>
    <w:basedOn w:val="af7"/>
    <w:link w:val="2Char0"/>
    <w:qFormat/>
    <w:pPr>
      <w:numPr>
        <w:ilvl w:val="1"/>
        <w:numId w:val="4"/>
      </w:numPr>
      <w:spacing w:before="240" w:after="240" w:line="259" w:lineRule="auto"/>
      <w:ind w:left="432"/>
    </w:pPr>
    <w:rPr>
      <w:rFonts w:eastAsiaTheme="minorHAnsi"/>
      <w:b/>
      <w:sz w:val="28"/>
      <w:szCs w:val="24"/>
      <w:lang w:val="en-US"/>
    </w:rPr>
  </w:style>
  <w:style w:type="character" w:customStyle="1" w:styleId="1Char0">
    <w:name w:val="ΕΑΠ ΔΕ Επικεφαλίδα 1 Char"/>
    <w:basedOn w:val="a0"/>
    <w:link w:val="14"/>
    <w:qFormat/>
    <w:rPr>
      <w:rFonts w:eastAsiaTheme="minorHAnsi"/>
      <w:b/>
      <w:sz w:val="36"/>
      <w:szCs w:val="24"/>
      <w:lang w:val="en-US" w:eastAsia="en-US"/>
    </w:rPr>
  </w:style>
  <w:style w:type="paragraph" w:customStyle="1" w:styleId="30">
    <w:name w:val="ΕΑΠ ΔΕ Επικεφαλίδα 3"/>
    <w:basedOn w:val="af7"/>
    <w:link w:val="3Char0"/>
    <w:qFormat/>
    <w:pPr>
      <w:numPr>
        <w:ilvl w:val="2"/>
        <w:numId w:val="4"/>
      </w:numPr>
      <w:spacing w:before="120" w:after="120" w:line="259" w:lineRule="auto"/>
      <w:ind w:left="504"/>
    </w:pPr>
    <w:rPr>
      <w:rFonts w:eastAsiaTheme="minorHAnsi"/>
      <w:b/>
      <w:sz w:val="24"/>
      <w:szCs w:val="24"/>
      <w:lang w:val="en-US"/>
    </w:rPr>
  </w:style>
  <w:style w:type="character" w:customStyle="1" w:styleId="2Char0">
    <w:name w:val="ΕΑΠ ΔΕ Επικεφαλίδα 2 Char"/>
    <w:basedOn w:val="a0"/>
    <w:link w:val="24"/>
    <w:qFormat/>
    <w:rPr>
      <w:rFonts w:eastAsiaTheme="minorHAnsi"/>
      <w:b/>
      <w:sz w:val="28"/>
      <w:szCs w:val="24"/>
      <w:lang w:val="en-US" w:eastAsia="en-US"/>
    </w:rPr>
  </w:style>
  <w:style w:type="paragraph" w:customStyle="1" w:styleId="40">
    <w:name w:val="ΕΑΠ ΔΕ Επικεφαλίδα 4"/>
    <w:basedOn w:val="af7"/>
    <w:link w:val="4Char"/>
    <w:qFormat/>
    <w:pPr>
      <w:numPr>
        <w:ilvl w:val="3"/>
        <w:numId w:val="4"/>
      </w:numPr>
      <w:spacing w:before="120" w:after="120" w:line="259" w:lineRule="auto"/>
      <w:ind w:left="648"/>
    </w:pPr>
    <w:rPr>
      <w:rFonts w:eastAsiaTheme="minorHAnsi"/>
      <w:b/>
      <w:sz w:val="24"/>
      <w:szCs w:val="24"/>
      <w:lang w:val="en-US"/>
    </w:rPr>
  </w:style>
  <w:style w:type="character" w:customStyle="1" w:styleId="3Char0">
    <w:name w:val="ΕΑΠ ΔΕ Επικεφαλίδα 3 Char"/>
    <w:basedOn w:val="a0"/>
    <w:link w:val="30"/>
    <w:qFormat/>
    <w:rPr>
      <w:rFonts w:eastAsiaTheme="minorHAnsi"/>
      <w:b/>
      <w:sz w:val="24"/>
      <w:szCs w:val="24"/>
      <w:lang w:val="en-US" w:eastAsia="en-US"/>
    </w:rPr>
  </w:style>
  <w:style w:type="character" w:customStyle="1" w:styleId="4Char">
    <w:name w:val="ΕΑΠ ΔΕ Επικεφαλίδα 4 Char"/>
    <w:basedOn w:val="a0"/>
    <w:link w:val="40"/>
    <w:qFormat/>
    <w:rPr>
      <w:rFonts w:eastAsiaTheme="minorHAnsi"/>
      <w:b/>
      <w:sz w:val="24"/>
      <w:szCs w:val="24"/>
      <w:lang w:val="en-US" w:eastAsia="en-US"/>
    </w:rPr>
  </w:style>
  <w:style w:type="character" w:customStyle="1" w:styleId="Char">
    <w:name w:val="Παράγραφος λίστας Char"/>
    <w:basedOn w:val="a0"/>
    <w:link w:val="af7"/>
    <w:qFormat/>
    <w:rPr>
      <w:rFonts w:eastAsia="Calibri"/>
      <w:sz w:val="22"/>
      <w:szCs w:val="22"/>
      <w:lang w:eastAsia="en-US"/>
    </w:rPr>
  </w:style>
  <w:style w:type="character" w:customStyle="1" w:styleId="15">
    <w:name w:val="Αναφορά1"/>
    <w:basedOn w:val="a0"/>
    <w:uiPriority w:val="99"/>
    <w:semiHidden/>
    <w:unhideWhenUsed/>
    <w:qFormat/>
    <w:rPr>
      <w:color w:val="2B579A"/>
      <w:shd w:val="clear" w:color="auto" w:fill="E6E6E6"/>
    </w:rPr>
  </w:style>
  <w:style w:type="paragraph" w:customStyle="1" w:styleId="Default">
    <w:name w:val="Default"/>
    <w:qFormat/>
    <w:pPr>
      <w:autoSpaceDE w:val="0"/>
      <w:autoSpaceDN w:val="0"/>
      <w:adjustRightInd w:val="0"/>
      <w:spacing w:after="120" w:line="360" w:lineRule="auto"/>
      <w:jc w:val="both"/>
    </w:pPr>
    <w:rPr>
      <w:rFonts w:ascii="Times New Roman" w:hAnsi="Times New Roman"/>
      <w:color w:val="000000"/>
      <w:sz w:val="24"/>
      <w:szCs w:val="24"/>
    </w:rPr>
  </w:style>
  <w:style w:type="character" w:customStyle="1" w:styleId="16">
    <w:name w:val="Ανεπίλυτη αναφορά1"/>
    <w:basedOn w:val="a0"/>
    <w:uiPriority w:val="99"/>
    <w:semiHidden/>
    <w:unhideWhenUsed/>
    <w:qFormat/>
    <w:rPr>
      <w:color w:val="808080"/>
      <w:shd w:val="clear" w:color="auto" w:fill="E6E6E6"/>
    </w:rPr>
  </w:style>
  <w:style w:type="table" w:customStyle="1" w:styleId="17">
    <w:name w:val="Πλέγμα πίνακα1"/>
    <w:basedOn w:val="a1"/>
    <w:uiPriority w:val="39"/>
    <w:qFormat/>
    <w:rPr>
      <w:rFonts w:ascii="Times New Roman" w:eastAsia="Calibri" w:hAnsi="Times New Roman"/>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FA5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5762">
      <w:bodyDiv w:val="1"/>
      <w:marLeft w:val="0"/>
      <w:marRight w:val="0"/>
      <w:marTop w:val="0"/>
      <w:marBottom w:val="0"/>
      <w:divBdr>
        <w:top w:val="none" w:sz="0" w:space="0" w:color="auto"/>
        <w:left w:val="none" w:sz="0" w:space="0" w:color="auto"/>
        <w:bottom w:val="none" w:sz="0" w:space="0" w:color="auto"/>
        <w:right w:val="none" w:sz="0" w:space="0" w:color="auto"/>
      </w:divBdr>
    </w:div>
    <w:div w:id="101145120">
      <w:bodyDiv w:val="1"/>
      <w:marLeft w:val="0"/>
      <w:marRight w:val="0"/>
      <w:marTop w:val="0"/>
      <w:marBottom w:val="0"/>
      <w:divBdr>
        <w:top w:val="none" w:sz="0" w:space="0" w:color="auto"/>
        <w:left w:val="none" w:sz="0" w:space="0" w:color="auto"/>
        <w:bottom w:val="none" w:sz="0" w:space="0" w:color="auto"/>
        <w:right w:val="none" w:sz="0" w:space="0" w:color="auto"/>
      </w:divBdr>
    </w:div>
    <w:div w:id="108549259">
      <w:bodyDiv w:val="1"/>
      <w:marLeft w:val="0"/>
      <w:marRight w:val="0"/>
      <w:marTop w:val="0"/>
      <w:marBottom w:val="0"/>
      <w:divBdr>
        <w:top w:val="none" w:sz="0" w:space="0" w:color="auto"/>
        <w:left w:val="none" w:sz="0" w:space="0" w:color="auto"/>
        <w:bottom w:val="none" w:sz="0" w:space="0" w:color="auto"/>
        <w:right w:val="none" w:sz="0" w:space="0" w:color="auto"/>
      </w:divBdr>
    </w:div>
    <w:div w:id="124810586">
      <w:bodyDiv w:val="1"/>
      <w:marLeft w:val="0"/>
      <w:marRight w:val="0"/>
      <w:marTop w:val="0"/>
      <w:marBottom w:val="0"/>
      <w:divBdr>
        <w:top w:val="none" w:sz="0" w:space="0" w:color="auto"/>
        <w:left w:val="none" w:sz="0" w:space="0" w:color="auto"/>
        <w:bottom w:val="none" w:sz="0" w:space="0" w:color="auto"/>
        <w:right w:val="none" w:sz="0" w:space="0" w:color="auto"/>
      </w:divBdr>
    </w:div>
    <w:div w:id="195586014">
      <w:bodyDiv w:val="1"/>
      <w:marLeft w:val="0"/>
      <w:marRight w:val="0"/>
      <w:marTop w:val="0"/>
      <w:marBottom w:val="0"/>
      <w:divBdr>
        <w:top w:val="none" w:sz="0" w:space="0" w:color="auto"/>
        <w:left w:val="none" w:sz="0" w:space="0" w:color="auto"/>
        <w:bottom w:val="none" w:sz="0" w:space="0" w:color="auto"/>
        <w:right w:val="none" w:sz="0" w:space="0" w:color="auto"/>
      </w:divBdr>
    </w:div>
    <w:div w:id="274095637">
      <w:bodyDiv w:val="1"/>
      <w:marLeft w:val="0"/>
      <w:marRight w:val="0"/>
      <w:marTop w:val="0"/>
      <w:marBottom w:val="0"/>
      <w:divBdr>
        <w:top w:val="none" w:sz="0" w:space="0" w:color="auto"/>
        <w:left w:val="none" w:sz="0" w:space="0" w:color="auto"/>
        <w:bottom w:val="none" w:sz="0" w:space="0" w:color="auto"/>
        <w:right w:val="none" w:sz="0" w:space="0" w:color="auto"/>
      </w:divBdr>
    </w:div>
    <w:div w:id="505052679">
      <w:bodyDiv w:val="1"/>
      <w:marLeft w:val="0"/>
      <w:marRight w:val="0"/>
      <w:marTop w:val="0"/>
      <w:marBottom w:val="0"/>
      <w:divBdr>
        <w:top w:val="none" w:sz="0" w:space="0" w:color="auto"/>
        <w:left w:val="none" w:sz="0" w:space="0" w:color="auto"/>
        <w:bottom w:val="none" w:sz="0" w:space="0" w:color="auto"/>
        <w:right w:val="none" w:sz="0" w:space="0" w:color="auto"/>
      </w:divBdr>
    </w:div>
    <w:div w:id="507058330">
      <w:bodyDiv w:val="1"/>
      <w:marLeft w:val="0"/>
      <w:marRight w:val="0"/>
      <w:marTop w:val="0"/>
      <w:marBottom w:val="0"/>
      <w:divBdr>
        <w:top w:val="none" w:sz="0" w:space="0" w:color="auto"/>
        <w:left w:val="none" w:sz="0" w:space="0" w:color="auto"/>
        <w:bottom w:val="none" w:sz="0" w:space="0" w:color="auto"/>
        <w:right w:val="none" w:sz="0" w:space="0" w:color="auto"/>
      </w:divBdr>
    </w:div>
    <w:div w:id="703099426">
      <w:bodyDiv w:val="1"/>
      <w:marLeft w:val="0"/>
      <w:marRight w:val="0"/>
      <w:marTop w:val="0"/>
      <w:marBottom w:val="0"/>
      <w:divBdr>
        <w:top w:val="none" w:sz="0" w:space="0" w:color="auto"/>
        <w:left w:val="none" w:sz="0" w:space="0" w:color="auto"/>
        <w:bottom w:val="none" w:sz="0" w:space="0" w:color="auto"/>
        <w:right w:val="none" w:sz="0" w:space="0" w:color="auto"/>
      </w:divBdr>
    </w:div>
    <w:div w:id="781339889">
      <w:bodyDiv w:val="1"/>
      <w:marLeft w:val="0"/>
      <w:marRight w:val="0"/>
      <w:marTop w:val="0"/>
      <w:marBottom w:val="0"/>
      <w:divBdr>
        <w:top w:val="none" w:sz="0" w:space="0" w:color="auto"/>
        <w:left w:val="none" w:sz="0" w:space="0" w:color="auto"/>
        <w:bottom w:val="none" w:sz="0" w:space="0" w:color="auto"/>
        <w:right w:val="none" w:sz="0" w:space="0" w:color="auto"/>
      </w:divBdr>
    </w:div>
    <w:div w:id="974917483">
      <w:bodyDiv w:val="1"/>
      <w:marLeft w:val="0"/>
      <w:marRight w:val="0"/>
      <w:marTop w:val="0"/>
      <w:marBottom w:val="0"/>
      <w:divBdr>
        <w:top w:val="none" w:sz="0" w:space="0" w:color="auto"/>
        <w:left w:val="none" w:sz="0" w:space="0" w:color="auto"/>
        <w:bottom w:val="none" w:sz="0" w:space="0" w:color="auto"/>
        <w:right w:val="none" w:sz="0" w:space="0" w:color="auto"/>
      </w:divBdr>
    </w:div>
    <w:div w:id="993602284">
      <w:bodyDiv w:val="1"/>
      <w:marLeft w:val="0"/>
      <w:marRight w:val="0"/>
      <w:marTop w:val="0"/>
      <w:marBottom w:val="0"/>
      <w:divBdr>
        <w:top w:val="none" w:sz="0" w:space="0" w:color="auto"/>
        <w:left w:val="none" w:sz="0" w:space="0" w:color="auto"/>
        <w:bottom w:val="none" w:sz="0" w:space="0" w:color="auto"/>
        <w:right w:val="none" w:sz="0" w:space="0" w:color="auto"/>
      </w:divBdr>
    </w:div>
    <w:div w:id="1056661425">
      <w:bodyDiv w:val="1"/>
      <w:marLeft w:val="0"/>
      <w:marRight w:val="0"/>
      <w:marTop w:val="0"/>
      <w:marBottom w:val="0"/>
      <w:divBdr>
        <w:top w:val="none" w:sz="0" w:space="0" w:color="auto"/>
        <w:left w:val="none" w:sz="0" w:space="0" w:color="auto"/>
        <w:bottom w:val="none" w:sz="0" w:space="0" w:color="auto"/>
        <w:right w:val="none" w:sz="0" w:space="0" w:color="auto"/>
      </w:divBdr>
    </w:div>
    <w:div w:id="1429960423">
      <w:bodyDiv w:val="1"/>
      <w:marLeft w:val="0"/>
      <w:marRight w:val="0"/>
      <w:marTop w:val="0"/>
      <w:marBottom w:val="0"/>
      <w:divBdr>
        <w:top w:val="none" w:sz="0" w:space="0" w:color="auto"/>
        <w:left w:val="none" w:sz="0" w:space="0" w:color="auto"/>
        <w:bottom w:val="none" w:sz="0" w:space="0" w:color="auto"/>
        <w:right w:val="none" w:sz="0" w:space="0" w:color="auto"/>
      </w:divBdr>
    </w:div>
    <w:div w:id="1438863491">
      <w:bodyDiv w:val="1"/>
      <w:marLeft w:val="0"/>
      <w:marRight w:val="0"/>
      <w:marTop w:val="0"/>
      <w:marBottom w:val="0"/>
      <w:divBdr>
        <w:top w:val="none" w:sz="0" w:space="0" w:color="auto"/>
        <w:left w:val="none" w:sz="0" w:space="0" w:color="auto"/>
        <w:bottom w:val="none" w:sz="0" w:space="0" w:color="auto"/>
        <w:right w:val="none" w:sz="0" w:space="0" w:color="auto"/>
      </w:divBdr>
    </w:div>
    <w:div w:id="1534659799">
      <w:bodyDiv w:val="1"/>
      <w:marLeft w:val="0"/>
      <w:marRight w:val="0"/>
      <w:marTop w:val="0"/>
      <w:marBottom w:val="0"/>
      <w:divBdr>
        <w:top w:val="none" w:sz="0" w:space="0" w:color="auto"/>
        <w:left w:val="none" w:sz="0" w:space="0" w:color="auto"/>
        <w:bottom w:val="none" w:sz="0" w:space="0" w:color="auto"/>
        <w:right w:val="none" w:sz="0" w:space="0" w:color="auto"/>
      </w:divBdr>
    </w:div>
    <w:div w:id="1592158826">
      <w:bodyDiv w:val="1"/>
      <w:marLeft w:val="0"/>
      <w:marRight w:val="0"/>
      <w:marTop w:val="0"/>
      <w:marBottom w:val="0"/>
      <w:divBdr>
        <w:top w:val="none" w:sz="0" w:space="0" w:color="auto"/>
        <w:left w:val="none" w:sz="0" w:space="0" w:color="auto"/>
        <w:bottom w:val="none" w:sz="0" w:space="0" w:color="auto"/>
        <w:right w:val="none" w:sz="0" w:space="0" w:color="auto"/>
      </w:divBdr>
    </w:div>
    <w:div w:id="1654681455">
      <w:bodyDiv w:val="1"/>
      <w:marLeft w:val="0"/>
      <w:marRight w:val="0"/>
      <w:marTop w:val="0"/>
      <w:marBottom w:val="0"/>
      <w:divBdr>
        <w:top w:val="none" w:sz="0" w:space="0" w:color="auto"/>
        <w:left w:val="none" w:sz="0" w:space="0" w:color="auto"/>
        <w:bottom w:val="none" w:sz="0" w:space="0" w:color="auto"/>
        <w:right w:val="none" w:sz="0" w:space="0" w:color="auto"/>
      </w:divBdr>
    </w:div>
    <w:div w:id="2032801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ilian\Desktop\&#928;&#927;&#928;&#919;%20&#917;&#929;&#915;&#913;&#931;&#921;&#913;%20&#924;&#917;&#932;&#913;&#928;&#932;&#933;&#935;&#921;&#913;&#922;&#927;\&#918;&#913;&#929;&#913;&#925;&#919;%20&#922;&#913;&#923;&#923;&#921;&#927;&#928;&#919;%20&#920;&#917;&#937;&#929;&#919;&#932;&#921;&#922;&#927;%20&#928;&#923;&#913;&#921;&#931;&#921;&#927;%20&#916;&#921;&#928;&#923;&#937;&#924;&#913;&#932;&#921;&#922;&#919;&#931;%20&#917;&#916;&#921;&#914;&#917;&#913;.docx" TargetMode="External"/><Relationship Id="rId18" Type="http://schemas.openxmlformats.org/officeDocument/2006/relationships/hyperlink" Target="https://iep.edu.gr/el/psifiako-apothetirio/skill-labs/912-endiaferomai-kai-energo"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4.emf"/><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0.png"/><Relationship Id="rId11" Type="http://schemas.openxmlformats.org/officeDocument/2006/relationships/image" Target="http://flashnews.gr/storage/photos/master/201610/207672-panepistimio-kritis-logo.jpg" TargetMode="External"/><Relationship Id="rId24" Type="http://schemas.openxmlformats.org/officeDocument/2006/relationships/oleObject" Target="embeddings/oleObject3.bin"/><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settings" Target="settings.xml"/><Relationship Id="rId61" Type="http://schemas.openxmlformats.org/officeDocument/2006/relationships/image" Target="media/image42.png"/><Relationship Id="rId19" Type="http://schemas.openxmlformats.org/officeDocument/2006/relationships/image" Target="media/image3.emf"/><Relationship Id="rId14" Type="http://schemas.openxmlformats.org/officeDocument/2006/relationships/hyperlink" Target="file:///C:\Users\ilian\Desktop\&#928;&#927;&#928;&#919;%20&#917;&#929;&#915;&#913;&#931;&#921;&#913;%20&#924;&#917;&#932;&#913;&#928;&#932;&#933;&#935;&#921;&#913;&#922;&#927;\&#918;&#913;&#929;&#913;&#925;&#919;%20&#922;&#913;&#923;&#923;&#921;&#927;&#928;&#919;%20&#920;&#917;&#937;&#929;&#919;&#932;&#921;&#922;&#927;%20&#928;&#923;&#913;&#921;&#931;&#921;&#927;%20&#916;&#921;&#928;&#923;&#937;&#924;&#913;&#932;&#921;&#922;&#919;&#931;%20&#917;&#916;&#921;&#914;&#917;&#913;.docx" TargetMode="External"/><Relationship Id="rId22" Type="http://schemas.openxmlformats.org/officeDocument/2006/relationships/oleObject" Target="embeddings/oleObject2.bin"/><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numbering" Target="numbering.xml"/><Relationship Id="rId12" Type="http://schemas.openxmlformats.org/officeDocument/2006/relationships/hyperlink" Target="file:///C:\Users\ilian\Desktop\&#928;&#927;&#928;&#919;%20&#917;&#929;&#915;&#913;&#931;&#921;&#913;%20&#924;&#917;&#932;&#913;&#928;&#932;&#933;&#935;&#921;&#913;&#922;&#927;\&#918;&#913;&#929;&#913;&#925;&#919;%20&#922;&#913;&#923;&#923;&#921;&#927;&#928;&#919;%20&#920;&#917;&#937;&#929;&#919;&#932;&#921;&#922;&#927;%20&#928;&#923;&#913;&#921;&#931;&#921;&#927;%20&#916;&#921;&#928;&#923;&#937;&#924;&#913;&#932;&#921;&#922;&#919;&#931;%20&#917;&#916;&#921;&#914;&#917;&#913;.docx"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20" Type="http://schemas.openxmlformats.org/officeDocument/2006/relationships/oleObject" Target="embeddings/oleObject1.bin"/><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ilian\Desktop\&#928;&#927;&#928;&#919;%20&#917;&#929;&#915;&#913;&#931;&#921;&#913;%20&#924;&#917;&#932;&#913;&#928;&#932;&#933;&#935;&#921;&#913;&#922;&#927;\&#918;&#913;&#929;&#913;&#925;&#919;%20&#922;&#913;&#923;&#923;&#921;&#927;&#928;&#919;%20&#920;&#917;&#937;&#929;&#919;&#932;&#921;&#922;&#927;%20&#928;&#923;&#913;&#921;&#931;&#921;&#927;%20&#916;&#921;&#928;&#923;&#937;&#924;&#913;&#932;&#921;&#922;&#919;&#931;%20&#917;&#916;&#921;&#914;&#917;&#913;.docx" TargetMode="External"/><Relationship Id="rId23" Type="http://schemas.openxmlformats.org/officeDocument/2006/relationships/image" Target="media/image5.emf"/><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image" Target="http://flashnews.gr/storage/photos/master/201610/207672-panepistimio-kritis-logo.jpg"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2</b:RefOrder>
  </b:Source>
  <b:Source>
    <b:Tag>Sim09</b:Tag>
    <b:SourceType>Book</b:SourceType>
    <b:Guid>{C0AC9AEB-A385-4E16-B342-BB077F951242}</b:Guid>
    <b:Title>Teaching and Learning at a Distance: Foundations of Distance Education</b:Title>
    <b:Year>2009</b:Year>
    <b:Publisher>Pearson</b:Publisher>
    <b:Author>
      <b:Author>
        <b:NameList>
          <b:Person>
            <b:Last>Simonson</b:Last>
            <b:First>M.</b:First>
          </b:Person>
          <b:Person>
            <b:Last>Smaldino</b:Last>
            <b:First>S.</b:First>
          </b:Person>
          <b:Person>
            <b:Last>Albright</b:Last>
            <b:First>M.</b:First>
          </b:Person>
          <b:Person>
            <b:Last>Zvacek</b:Last>
            <b:First>S.</b:First>
          </b:Person>
        </b:NameList>
      </b:Author>
    </b:Author>
    <b:RefOrder>3</b:RefOrder>
  </b:Source>
  <b:Source>
    <b:Tag>Νικ16</b:Tag>
    <b:SourceType>Book</b:SourceType>
    <b:Guid>{4BE453F9-CBF8-462A-A767-24BF97168FA0}</b:Guid>
    <b:Title>Η δημιουργική γραφή στο σχολείο</b:Title>
    <b:Year>2016</b:Year>
    <b:City>Αθήνα</b:City>
    <b:Publisher>Μεταίχμιο</b:Publisher>
    <b:Author>
      <b:Author>
        <b:NameList>
          <b:Person>
            <b:Last>Νικολαίδου</b:Last>
            <b:First>Σοφία</b:First>
          </b:Person>
        </b:NameList>
      </b:Author>
    </b:Author>
    <b:RefOrder>1</b:RefOrder>
  </b:Source>
  <b:Source>
    <b:Tag>Γρό141</b:Tag>
    <b:SourceType>ConferenceProceedings</b:SourceType>
    <b:Guid>{740361E7-3F8B-4DC5-9A42-5D4577E7455A}</b:Guid>
    <b:Title>Εικόνα και Δημιουργική Γραφή: Τα ζωγραφικά έργα, οι εικονογραφήσεις των λογοτεχνικών βιβλίων και οι εικόνες του κινηματογράφου ως ερεθίσματα δημιουργικής γραφής στο δημοτικό σχολείο. Μία διδακτική πρόταση</b:Title>
    <b:Year>2014</b:Year>
    <b:ConferenceName>Κωτόπουλος Η.Τ., Βακάλη Α., Νάνου Β. &amp;Σουλιώτη Δ. (2014). Πρακτικά 1ου Διεθνούς Συνεδρίου</b:ConferenceName>
    <b:City>Φλώρινα</b:City>
    <b:Publisher>Π.Μ.Σ. «Δημιουργική Γραφή»</b:Publisher>
    <b:Author>
      <b:Author>
        <b:NameList>
          <b:Person>
            <b:Last>Γρόσδος</b:Last>
            <b:First>Σ.</b:First>
          </b:Person>
        </b:NameList>
      </b:Author>
    </b:Author>
    <b:RefOrder>4</b:RefOrder>
  </b:Source>
  <b:Source>
    <b:Tag>Wan19</b:Tag>
    <b:SourceType>ArticleInAPeriodical</b:SourceType>
    <b:Guid>{F2015F51-11C0-47AA-85A7-41CE41C1984A}</b:Guid>
    <b:Title>RETHINKING THE SIGNIFICANCE OF CREATIVE WRITING: A NEGLECTED ART FORM BEHIND THE LANGUAGE LEARNING CURRICULUM</b:Title>
    <b:Year>2019</b:Year>
    <b:Author>
      <b:Author>
        <b:NameList>
          <b:Person>
            <b:Last>Wang</b:Last>
            <b:First>Lu</b:First>
          </b:Person>
        </b:NameList>
      </b:Author>
    </b:Author>
    <b:PeriodicalTitle>Cambridge Open-Review Educational Research e-Journal</b:PeriodicalTitle>
    <b:Month>October</b:Month>
    <b:Pages>110-122</b:Pages>
    <b:RefOrder>5</b:RefOrder>
  </b:Source>
  <b:Source>
    <b:Tag>Κωτ17</b:Tag>
    <b:SourceType>ConferenceProceedings</b:SourceType>
    <b:Guid>{F0F87CA5-5111-4D19-B160-F0EFEAB653A8}</b:Guid>
    <b:Title>ΔΗΜΙΟΥΡΓΙΚΗ ΓΡΑΦΗ ΣΤΗΝ ΠΡΟΣΧΟΛΙΚΗ ΕΚΠΑΙΔΕΥΣΗ: ΜΙΑ ΠΡΟΣΕΓΓΙΣΗ ΓΙΑ ΤΗΝ ΩΘΗΣΗ ΤΗΣ ΠΟΛΙΤΙΣΜΙΚΗΣ ΑΕΙΦΟΡΙΑΣ</b:Title>
    <b:Pages>44-54</b:Pages>
    <b:Year>2017</b:Year>
    <b:ConferenceName>Πρακτικά 10ου Πανελληνίου Συνεδρίου Ο.Μ.Ε.Ρ. – Δ.Π.Θ. Εκπαιδεύοντας πολίτες για ένα αειφόρο μέλλον: Ο ρόλος της προσχολικής και πρώτης σχολικής εκπαίδευσης. Τόμος Α’Θεωρητικές και ερευνητικές προσεγγίσεις. </b:ConferenceName>
    <b:City>Αλεξανδρούπολη</b:City>
    <b:PeriodicalTitle>Εκπαιδεύοντας πολίτες για ένα αειφόρο μέλλον. Ο ρόλος της προσχολικής και της πρώτης σχολικής εκπαίδευσης. Α τόμος: Θεωρητικές και Ερευνητικές Προσεγγίσεις</b:PeriodicalTitle>
    <b:Month>Μάιος</b:Month>
    <b:Author>
      <b:Author>
        <b:NameList>
          <b:Person>
            <b:Last>Κωτόπουλος</b:Last>
            <b:First>Τριαντάφυλλος </b:First>
          </b:Person>
          <b:Person>
            <b:Last>Ζωγράφου-Τσαντάκη</b:Last>
            <b:First>Μαρία </b:First>
          </b:Person>
          <b:Person>
            <b:Last>Σαραφίδου</b:Last>
            <b:First>Κατερίνα</b:First>
          </b:Person>
          <b:Person>
            <b:Last>Βακάλη</b:Last>
            <b:First>Άννα </b:First>
          </b:Person>
        </b:NameList>
      </b:Author>
    </b:Author>
    <b:RefOrder>6</b:RefOrder>
  </b:Source>
  <b:Source>
    <b:Tag>Τσι10</b:Tag>
    <b:SourceType>Book</b:SourceType>
    <b:Guid>{0EE6E186-E3C1-4192-A552-82DA3E2A3D8F}</b:Guid>
    <b:Title>Η τέχνη της μυθοπλασίας και της δημιουργικής γραφής, Συγγραφείς και θεωρητικοί μιλούν για την τέχνη του μυθιστορήματος</b:Title>
    <b:Year>2010</b:Year>
    <b:City>Θεσσαλονίκη</b:City>
    <b:Publisher>Επικέντρο</b:Publisher>
    <b:Author>
      <b:Author>
        <b:NameList>
          <b:Person>
            <b:Last>Τσιλιμένη</b:Last>
            <b:First>Τ.</b:First>
          </b:Person>
          <b:Person>
            <b:Last>Παπαρούση</b:Last>
            <b:First>Μ.</b:First>
          </b:Person>
        </b:NameList>
      </b:Author>
    </b:Author>
    <b:RefOrder>7</b:RefOrder>
  </b:Source>
  <b:Source>
    <b:Tag>Πασ07</b:Tag>
    <b:SourceType>Book</b:SourceType>
    <b:Guid>{94B3E3E4-F50E-4CA2-884B-F9B5F0E05435}</b:Guid>
    <b:Title>Εργαστήριο δημιουργικής γραφής για παιδιά ''Το παράδειγμα του CD-ROM «Δημιουργική γραφή για παιδιά δημοτικού»</b:Title>
    <b:Year>2007</b:Year>
    <b:City>Αθήνα</b:City>
    <b:Publisher>Εκδόσεις Πατάκης</b:Publisher>
    <b:Author>
      <b:Author>
        <b:NameList>
          <b:Person>
            <b:Last>Πασσιά</b:Last>
            <b:First>Αγγελική</b:First>
          </b:Person>
          <b:Person>
            <b:Last>Μανδηλαράς</b:Last>
            <b:First>Φίλιππος</b:First>
          </b:Person>
        </b:NameList>
      </b:Author>
    </b:Author>
    <b:RefOrder>8</b:RefOrder>
  </b:Source>
  <b:Source>
    <b:Tag>Διο08</b:Tag>
    <b:SourceType>Book</b:SourceType>
    <b:Guid>{F2AB50D4-3D33-4782-96E7-1A5B41A6B2BF}</b:Guid>
    <b:Title>Η ανάπτυξη της δημιουργικότητας στη σχολική μουσική εκπαίδευση. Σχολική Μουσική Εκπαίδευση: Ζητήματα σχεδιασμού, μεθοδολογίας και εφαρμογών</b:Title>
    <b:Year>2008</b:Year>
    <b:Author>
      <b:Author>
        <b:NameList>
          <b:Person>
            <b:Last>Διονυσίου</b:Last>
            <b:First>Ζωή</b:First>
          </b:Person>
        </b:NameList>
      </b:Author>
    </b:Author>
    <b:Pages>43-63</b:Pages>
    <b:RefOrder>9</b:RefOrder>
  </b:Source>
  <b:Source>
    <b:Tag>Reb85</b:Tag>
    <b:SourceType>Book</b:SourceType>
    <b:Guid>{10DA5195-0914-4B7C-8F91-561E0602DBF4}</b:Guid>
    <b:Author>
      <b:Author>
        <b:NameList>
          <b:Person>
            <b:Last>Reber</b:Last>
            <b:First>A.</b:First>
            <b:Middle>S.</b:Middle>
          </b:Person>
        </b:NameList>
      </b:Author>
    </b:Author>
    <b:Title> The Penguin Dictionary of Psychology</b:Title>
    <b:Year>1985</b:Year>
    <b:City>Harmondsworth</b:City>
    <b:Publisher>Penguin</b:Publisher>
    <b:RefOrder>10</b:RefOrder>
  </b:Source>
  <b:Source>
    <b:Tag>Σέρ94</b:Tag>
    <b:SourceType>Book</b:SourceType>
    <b:Guid>{1291DB74-0A03-4FB8-8904-58323FE4EBD4}</b:Guid>
    <b:Author>
      <b:Author>
        <b:NameList>
          <b:Person>
            <b:Last>Σέργη</b:Last>
            <b:First>Λ.</b:First>
          </b:Person>
        </b:NameList>
      </b:Author>
    </b:Author>
    <b:Title>Θέματα Μουσικής και Μουσικής Παιδαγωγικής</b:Title>
    <b:Year>1994</b:Year>
    <b:City>Αθήνα</b:City>
    <b:Publisher>Gutenberg</b:Publisher>
    <b:RefOrder>11</b:RefOrder>
  </b:Source>
  <b:Source>
    <b:Tag>Βακ13</b:Tag>
    <b:SourceType>Book</b:SourceType>
    <b:Guid>{51DA6177-BD02-4812-A64C-7C74F8BE52A1}</b:Guid>
    <b:Title>Η δημιουργική γραφή στο νηπιαγωγείο</b:Title>
    <b:Year>2013</b:Year>
    <b:City>Θεσσαλονίκη</b:City>
    <b:Publisher>Επίκεντρο</b:Publisher>
    <b:Author>
      <b:Author>
        <b:NameList>
          <b:Person>
            <b:Last>Βακάλη</b:Last>
            <b:First>Άννα</b:First>
          </b:Person>
          <b:Person>
            <b:Last>Ζωγράφου-Τσαντάκη</b:Last>
            <b:First>Μαρία</b:First>
          </b:Person>
          <b:Person>
            <b:Last>Κωτόπουλος</b:Last>
            <b:First>Τριαντάφυλλος</b:First>
          </b:Person>
        </b:NameList>
      </b:Author>
    </b:Author>
    <b:RefOrder>12</b:RefOrder>
  </b:Source>
  <b:Source>
    <b:Tag>Daw05</b:Tag>
    <b:SourceType>Book</b:SourceType>
    <b:Guid>{241E42D7-84B4-498A-8C8C-0885496DEC4F}</b:Guid>
    <b:Author>
      <b:Author>
        <b:NameList>
          <b:Person>
            <b:Last>Dawson</b:Last>
            <b:First>P.</b:First>
          </b:Person>
        </b:NameList>
      </b:Author>
    </b:Author>
    <b:Title>Creative Writing and the New Humanities</b:Title>
    <b:Year>2005</b:Year>
    <b:City>London and New York</b:City>
    <b:Publisher>Routledge</b:Publisher>
    <b:RefOrder>13</b:RefOrder>
  </b:Source>
  <b:Source>
    <b:Tag>Γρό14</b:Tag>
    <b:SourceType>Book</b:SourceType>
    <b:Guid>{F547AA80-8621-4E39-ADFF-66D146B90467}</b:Guid>
    <b:Title>Δημιουργηκότητα &amp; Δημιουργική Γραφή στην Εκπαίδευση</b:Title>
    <b:Year>2014</b:Year>
    <b:City>Θεσσαλονίκη</b:City>
    <b:Publisher>Εκδόσεις Πανεπιστημίου Μακεδονίας</b:Publisher>
    <b:Author>
      <b:Author>
        <b:NameList>
          <b:Person>
            <b:Last>Γρόσδος</b:Last>
            <b:First>Σταύρος</b:First>
          </b:Person>
        </b:NameList>
      </b:Author>
    </b:Author>
    <b:RefOrder>14</b:RefOrder>
  </b:Source>
  <b:Source>
    <b:Tag>Κωτ11</b:Tag>
    <b:SourceType>BookSection</b:SourceType>
    <b:Guid>{8D1C14AF-5319-469E-A2AD-9A0370D477A8}</b:Guid>
    <b:Title>Από την ανάγνωση στη λογοτεχνική ανάγνωση και την παιγνιώδη διάθεση της Δημιουργικής Γραφής</b:Title>
    <b:Year>2011</b:Year>
    <b:City>Αθήνα</b:City>
    <b:Publisher>Ίων</b:Publisher>
    <b:BookTitle>Τα Ετεροθαλή</b:BookTitle>
    <b:Pages>21-36</b:Pages>
    <b:Author>
      <b:Author>
        <b:NameList>
          <b:Person>
            <b:Last>Κωτόπουλος</b:Last>
            <b:First>Τριαντάφυλλος</b:First>
          </b:Person>
        </b:NameList>
      </b:Author>
      <b:BookAuthor>
        <b:NameList>
          <b:Person>
            <b:Last>Παπαντωάκης</b:Last>
            <b:First>Γ.</b:First>
          </b:Person>
          <b:Person>
            <b:Last>Κωτόπουλος</b:Last>
            <b:First>Τ.</b:First>
          </b:Person>
        </b:NameList>
      </b:BookAuthor>
    </b:Author>
    <b:RefOrder>15</b:RefOrder>
  </b:Source>
  <b:Source>
    <b:Tag>Μου12</b:Tag>
    <b:SourceType>ArticleInAPeriodical</b:SourceType>
    <b:Guid>{08A27D5F-8E22-4CB8-808B-60E35B24AF33}</b:Guid>
    <b:Title>Αναζητώντας τη δημιουργικότητα στη διδασκαλία της λογοτεχνίας στη δευτεροβάθμια εκπαίδευση: Ο επαναπροσδιορισμός της δημιουργικής «γραφής» στη μεταμοντέρνα πραγματικότητα και την «ψηφιακή» εκπαιδευτική τάξη πραγμάτων</b:Title>
    <b:Year>2012</b:Year>
    <b:Pages>1-18</b:Pages>
    <b:PeriodicalTitle>ΚΕΙΜΕΝΑ για την έρευνα, τη θεωρία, την κριτική και τη διδακτική της Παιδικής Λογοτεχνίας</b:PeriodicalTitle>
    <b:Month>Ιούλιος</b:Month>
    <b:Author>
      <b:Author>
        <b:NameList>
          <b:Person>
            <b:Last>Μουλάς</b:Last>
            <b:First>Ε.</b:First>
          </b:Person>
        </b:NameList>
      </b:Author>
    </b:Author>
    <b:RefOrder>16</b:RefOrder>
  </b:Source>
  <b:Source>
    <b:Tag>Daw051</b:Tag>
    <b:SourceType>Book</b:SourceType>
    <b:Guid>{AD349203-A998-41DC-800F-E4287BE3192D}</b:Guid>
    <b:Title>Creative Writing and The New Humanities</b:Title>
    <b:Year>2005</b:Year>
    <b:City>London</b:City>
    <b:Publisher>Rutledge</b:Publisher>
    <b:Author>
      <b:Author>
        <b:NameList>
          <b:Person>
            <b:Last>Dawson</b:Last>
            <b:First>Paul</b:First>
          </b:Person>
        </b:NameList>
      </b:Author>
    </b:Author>
    <b:RefOrder>17</b:RefOrder>
  </b:Source>
  <b:Source>
    <b:Tag>Πολ08</b:Tag>
    <b:SourceType>ArticleInAPeriodical</b:SourceType>
    <b:Guid>{0B4ADBC6-736E-48DE-A891-219927E5F5A9}</b:Guid>
    <b:Title>Η λογοτεχνία για τα παδιά στη σχολική τάξη: Ζητήματα θεωρίας και διδακτικής</b:Title>
    <b:Year>2008</b:Year>
    <b:Author>
      <b:Author>
        <b:NameList>
          <b:Person>
            <b:Last>Πολίτης</b:Last>
            <b:First>Δ.</b:First>
          </b:Person>
        </b:NameList>
      </b:Author>
    </b:Author>
    <b:PeriodicalTitle>Μουσική σε πρώτη βαθμίδα</b:PeriodicalTitle>
    <b:Pages>59-65</b:Pages>
    <b:RefOrder>18</b:RefOrder>
  </b:Source>
  <b:Source>
    <b:Tag>Κατ01</b:Tag>
    <b:SourceType>Book</b:SourceType>
    <b:Guid>{738C0106-6F8A-40D6-A091-4237593D00BA}</b:Guid>
    <b:Title>Το θαυμαστό ταξίδι: Μελέτες για την Παιδική Λογοτεχνία</b:Title>
    <b:Year>2001</b:Year>
    <b:City>Αθήνα</b:City>
    <b:Publisher>Πατάκη</b:Publisher>
    <b:Author>
      <b:Author>
        <b:NameList>
          <b:Person>
            <b:Last>Κατσίκη Γκιβάλου</b:Last>
            <b:First>Α.</b:First>
          </b:Person>
        </b:NameList>
      </b:Author>
    </b:Author>
    <b:RefOrder>19</b:RefOrder>
  </b:Source>
  <b:Source>
    <b:Tag>Αρτ11</b:Tag>
    <b:SourceType>Book</b:SourceType>
    <b:Guid>{BF0C8A2C-A6C2-4D63-AA84-D874369067A9}</b:Guid>
    <b:Title>Παιχνίδια Φιλαναγνωσίας και Αναγνωστικές Εμψυχώσεις</b:Title>
    <b:Year>2011</b:Year>
    <b:City>Αθήνα</b:City>
    <b:Publisher>Gutenberg</b:Publisher>
    <b:Author>
      <b:Author>
        <b:NameList>
          <b:Person>
            <b:Last>Αρτζανίδου</b:Last>
            <b:First>Έλενα</b:First>
          </b:Person>
          <b:Person>
            <b:Last>Γουλής</b:Last>
            <b:First>Δημήτριος</b:First>
          </b:Person>
          <b:Person>
            <b:Last>Γρόσδος</b:Last>
            <b:First>Σταύρος</b:First>
          </b:Person>
          <b:Person>
            <b:Last>Καρακίτσιος</b:Last>
            <b:First>Ανδρέας</b:First>
          </b:Person>
        </b:NameList>
      </b:Author>
    </b:Author>
    <b:RefOrder>20</b:RefOrder>
  </b:Source>
  <b:Source>
    <b:Tag>Kar19</b:Tag>
    <b:SourceType>ArticleInAPeriodical</b:SourceType>
    <b:Guid>{FFD9CEDA-297C-4B73-BD20-20D1CBFCDEB2}</b:Guid>
    <b:Title>The Importance of "Teaching Presence" and the New Role of the Teacher in Contemporary Learning Environments Focusing on Pedagogical Exploitation of Interactive Videoconferencing</b:Title>
    <b:Year>2019</b:Year>
    <b:PeriodicalTitle>Open Education - The Journal for Open and Distance Education and Educational Technology</b:PeriodicalTitle>
    <b:Pages>202-214</b:Pages>
    <b:Author>
      <b:Author>
        <b:NameList>
          <b:Person>
            <b:Last>Karvounis</b:Last>
            <b:First>Lambros</b:First>
          </b:Person>
          <b:Person>
            <b:Last>Anastasiadis</b:Last>
            <b:First>Panagiotis</b:First>
          </b:Person>
        </b:NameList>
      </b:Author>
    </b:Author>
    <b:Volume>15</b:Volume>
    <b:Issue>1</b:Issue>
    <b:RefOrder>21</b:RefOrder>
  </b:Source>
  <b:Source>
    <b:Tag>Γκε15</b:Tag>
    <b:SourceType>ArticleInAPeriodical</b:SourceType>
    <b:Guid>{CBFD952F-1B04-4A49-BE3F-478DFB515326}</b:Guid>
    <b:Title>Πώς οι νέες Διαδικτυακές Τεχνολογίες διαμορφώνουν την Ανοικτή και εξ αποστάσεως Εκπαίδευση στο άμεσο μέλλον</b:Title>
    <b:Year>2015</b:Year>
    <b:PeriodicalTitle>Ανοικτή Εκπαίδευση: το περιοδικό για την Ανοικτή και εξ Αποστάσεως Εκπαίδευση και την Εκπαιδευτική Τεχνολογία</b:PeriodicalTitle>
    <b:Month>Ιανουάριος</b:Month>
    <b:Day>1</b:Day>
    <b:Pages>51-71</b:Pages>
    <b:Author>
      <b:Author>
        <b:NameList>
          <b:Person>
            <b:Last>Γκελαμέρης</b:Last>
            <b:First>Ντ.</b:First>
          </b:Person>
        </b:NameList>
      </b:Author>
    </b:Author>
    <b:Volume>11</b:Volume>
    <b:Issue>1</b:Issue>
    <b:RefOrder>22</b:RefOrder>
  </b:Source>
  <b:Source>
    <b:Tag>Rad19</b:Tag>
    <b:SourceType>ArticleInAPeriodical</b:SourceType>
    <b:Guid>{5EE1265C-6BFE-4F8B-8178-B9A1A79E2152}</b:Guid>
    <b:Title>Should I Stay, or Should I Go? Revisiting Student Retention Models in Distance Education</b:Title>
    <b:PeriodicalTitle>Turkish Online Journal of Distance Education</b:PeriodicalTitle>
    <b:Year>2019</b:Year>
    <b:Month>July</b:Month>
    <b:Pages>29-40</b:Pages>
    <b:Author>
      <b:Author>
        <b:NameList>
          <b:Person>
            <b:Last>Radovan</b:Last>
            <b:First>M.</b:First>
          </b:Person>
        </b:NameList>
      </b:Author>
    </b:Author>
    <b:Volume>20</b:Volume>
    <b:Issue>3</b:Issue>
    <b:RefOrder>23</b:RefOrder>
  </b:Source>
  <b:Source>
    <b:Tag>Βασ05</b:Tag>
    <b:SourceType>BookSection</b:SourceType>
    <b:Guid>{856F50ED-E5DF-407E-BD40-98A8CC9436B2}</b:Guid>
    <b:Title>Εξ αποστάσεως Σχολική Εκπαίδευση</b:Title>
    <b:Year>2005</b:Year>
    <b:Pages>53-80</b:Pages>
    <b:BookTitle>Ανοικτή και εξ Αποστάσεως Εκπαίδευση: Παιδαγωγικές και Τεχνολογικές Εφαρμογές</b:BookTitle>
    <b:City>Πάτρα</b:City>
    <b:Publisher>ΕΑΠ</b:Publisher>
    <b:Author>
      <b:Author>
        <b:NameList>
          <b:Person>
            <b:Last>Βασάλα</b:Last>
            <b:First>Π.</b:First>
          </b:Person>
        </b:NameList>
      </b:Author>
      <b:BookAuthor>
        <b:NameList>
          <b:Person>
            <b:Last>Λιοναράκης</b:Last>
            <b:First>Α.</b:First>
          </b:Person>
        </b:NameList>
      </b:BookAuthor>
    </b:Author>
    <b:RefOrder>24</b:RefOrder>
  </b:Source>
  <b:Source>
    <b:Tag>Cur01</b:Tag>
    <b:SourceType>ArticleInAPeriodical</b:SourceType>
    <b:Guid>{A8A9BAED-538B-4888-8B45-50967B759704}</b:Guid>
    <b:Title>The Phenomenon of On-Line Learning</b:Title>
    <b:Year>2001</b:Year>
    <b:Pages>113-132</b:Pages>
    <b:PeriodicalTitle>European Journal of Education</b:PeriodicalTitle>
    <b:Month>June</b:Month>
    <b:Author>
      <b:Author>
        <b:NameList>
          <b:Person>
            <b:Last>Curran</b:Last>
            <b:First>C.</b:First>
          </b:Person>
        </b:NameList>
      </b:Author>
    </b:Author>
    <b:Volume>36</b:Volume>
    <b:Issue>2</b:Issue>
    <b:RefOrder>25</b:RefOrder>
  </b:Source>
  <b:Source>
    <b:Tag>Λιο02</b:Tag>
    <b:SourceType>Book</b:SourceType>
    <b:Guid>{23A24E10-99D2-4755-A2D0-43C04C57EA0F}</b:Guid>
    <b:Title>Συγκριτική μελέτη ανοικτής εξ αποστάσεως &amp;συμβατικής εκπαίδευσης: προκαταρτικά δεδομένα της ποιότηταςτης μαθησιακής εμπειρίας. Οι ΤΠΕ στην Εκπαίδευση</b:Title>
    <b:Year>2002</b:Year>
    <b:City>Αθήνα</b:City>
    <b:Publisher>Καστανιώτη</b:Publisher>
    <b:Author>
      <b:Author>
        <b:NameList>
          <b:Person>
            <b:Last>Λιοναράκης</b:Last>
            <b:First>A.</b:First>
          </b:Person>
          <b:Person>
            <b:Last>Παπαδημητρίου</b:Last>
            <b:First>Δ.</b:First>
          </b:Person>
        </b:NameList>
      </b:Author>
    </b:Author>
    <b:RefOrder>26</b:RefOrder>
  </b:Source>
  <b:Source>
    <b:Tag>Σπα17</b:Tag>
    <b:SourceType>ConferenceProceedings</b:SourceType>
    <b:Guid>{FA53407F-C885-4A13-8C9F-8FCF70489FC6}</b:Guid>
    <b:Title>Οι επτά αρχές δημιουργίας εκπαιδευτικού υλικού</b:Title>
    <b:Year>2017</b:Year>
    <b:City>Αθήνα</b:City>
    <b:Pages>121-123</b:Pages>
    <b:ConferenceName>9ο international Conference in Open and Distance Learning</b:ConferenceName>
    <b:Author>
      <b:Author>
        <b:NameList>
          <b:Person>
            <b:Last>Σπανακά</b:Last>
            <b:First>Αδαμαντία</b:First>
          </b:Person>
          <b:Person>
            <b:Last>Λιοναράκης</b:Last>
            <b:First>Αντώνης</b:First>
          </b:Person>
        </b:NameList>
      </b:Author>
    </b:Author>
    <b:Volume>9</b:Volume>
    <b:StandardNumber>6B</b:StandardNumber>
    <b:RefOrder>27</b:RefOrder>
  </b:Source>
  <b:Source>
    <b:Tag>Σκί10</b:Tag>
    <b:SourceType>ConferenceProceedings</b:SourceType>
    <b:Guid>{D482014E-638A-4228-9104-05B8099BE5D9}</b:Guid>
    <b:Author>
      <b:Author>
        <b:NameList>
          <b:Person>
            <b:Last>Σκίκος,</b:Last>
            <b:First>Ν.</b:First>
          </b:Person>
          <b:Person>
            <b:Last>Λουκά</b:Last>
            <b:First>Β.</b:First>
          </b:Person>
          <b:Person>
            <b:Last>Ζωγόπουλος</b:Last>
            <b:First>Ε.</b:First>
          </b:Person>
          <b:Person>
            <b:Last>Μοσχούδης</b:Last>
            <b:First>Α.</b:First>
          </b:Person>
        </b:NameList>
      </b:Author>
    </b:Author>
    <b:Title>Η Μεθοδολογία Εκπαίδευσης Ενηλίκων στην εξ αποστάσεως Επιμόρφωση Εκπαιδευτικών.</b:Title>
    <b:Year>2010</b:Year>
    <b:ConferenceName>Πρακτικά 2ου Πανελλήνιου Εκπαιδευτικού Συνέδριου Ημαθίας Ψηφιακές και Διαδικτυακές Εφαρμογές στην Εκπαίδευση.</b:ConferenceName>
    <b:RefOrder>28</b:RefOrder>
  </b:Source>
  <b:Source>
    <b:Tag>Μου11</b:Tag>
    <b:SourceType>Book</b:SourceType>
    <b:Guid>{0C2E4D28-28D1-4FDA-B61B-CC40DD973AB4}</b:Guid>
    <b:Title>Εκπαίδευση Ενηλίκων. 8. Η εξ αποστάσεως εκπαίδευση στην εκπαίδευση ενηλίκων-Παραδείγματα και περιπτώσεις εφαρμογής.</b:Title>
    <b:Year>2011</b:Year>
    <b:Author>
      <b:Author>
        <b:NameList>
          <b:Person>
            <b:Last>Μουζάκης</b:Last>
            <b:First>Χαράλαμπος</b:First>
          </b:Person>
        </b:NameList>
      </b:Author>
    </b:Author>
    <b:RefOrder>29</b:RefOrder>
  </b:Source>
  <b:Source>
    <b:Tag>Gia23</b:Tag>
    <b:SourceType>BookSection</b:SourceType>
    <b:Guid>{D8AA0E45-95E8-42F6-82DB-C11195B881A5}</b:Guid>
    <b:Author>
      <b:Author>
        <b:NameList>
          <b:Person>
            <b:Last>Giannoulas</b:Last>
            <b:First>A.</b:First>
          </b:Person>
        </b:NameList>
      </b:Author>
      <b:BookAuthor>
        <b:NameList>
          <b:Person>
            <b:Last>Giannoulas</b:Last>
            <b:First>A.</b:First>
          </b:Person>
        </b:NameList>
      </b:BookAuthor>
    </b:Author>
    <b:Title>Multimedia education – Part A [Chapter]</b:Title>
    <b:Year>2023</b:Year>
    <b:City>Kallipos</b:City>
    <b:Publisher>Open Academic Editions</b:Publisher>
    <b:BookTitle>From in-person learning with digital tools to distance learning [Undergraduate textbook]</b:BookTitle>
    <b:Pages>67-83</b:Pages>
    <b:RefOrder>30</b:RefOrder>
  </b:Source>
  <b:Source>
    <b:Tag>Cai02</b:Tag>
    <b:SourceType>Book</b:SourceType>
    <b:Guid>{927420A8-0483-4CDC-A6B8-E02FB17E1942}</b:Guid>
    <b:Title>Multicultural Literature for Children and Young Adults. Reflection on Critical Issues</b:Title>
    <b:Year>2002</b:Year>
    <b:City>Westport Conn</b:City>
    <b:Publisher>Greenwonrl Press</b:Publisher>
    <b:Author>
      <b:Author>
        <b:NameList>
          <b:Person>
            <b:Last>Cai</b:Last>
            <b:First>Μ.</b:First>
          </b:Person>
        </b:NameList>
      </b:Author>
    </b:Author>
    <b:RefOrder>31</b:RefOrder>
  </b:Source>
  <b:Source>
    <b:Tag>Com23</b:Tag>
    <b:SourceType>Book</b:SourceType>
    <b:Guid>{D7399EF6-F957-40B8-B310-2E8057DE7A18}</b:Guid>
    <b:Title>Ο Δαίμων της θεωρίας. Λογοτεχνία και κοινή λογική</b:Title>
    <b:Year>2023</b:Year>
    <b:City>Αθήνα</b:City>
    <b:Publisher>Μεταίχμιο</b:Publisher>
    <b:Author>
      <b:Author>
        <b:NameList>
          <b:Person>
            <b:Last>Compagnon </b:Last>
            <b:First>Α.</b:First>
          </b:Person>
        </b:NameList>
      </b:Author>
      <b:Editor>
        <b:NameList>
          <b:Person>
            <b:Last>Τζούμα</b:Last>
            <b:First>Α.</b:First>
          </b:Person>
        </b:NameList>
      </b:Editor>
      <b:Translator>
        <b:NameList>
          <b:Person>
            <b:Last>Λαμπρόπουλος</b:Last>
            <b:First>Α.</b:First>
          </b:Person>
        </b:NameList>
      </b:Translator>
    </b:Author>
    <b:RefOrder>32</b:RefOrder>
  </b:Source>
  <b:Source>
    <b:Tag>Ham14</b:Tag>
    <b:SourceType>Book</b:SourceType>
    <b:Guid>{1D8684B7-5F87-4535-A342-A9BC1B29F6A9}</b:Guid>
    <b:Title>Rethinking empathy through literature </b:Title>
    <b:Year>2014</b:Year>
    <b:City>New York</b:City>
    <b:Publisher>Routledge</b:Publisher>
    <b:Author>
      <b:Author>
        <b:NameList>
          <b:Person>
            <b:Last>Hammond</b:Last>
            <b:First>Μ.</b:First>
          </b:Person>
          <b:Person>
            <b:Last>Kim</b:Last>
            <b:First>J.</b:First>
          </b:Person>
        </b:NameList>
      </b:Author>
    </b:Author>
    <b:RefOrder>33</b:RefOrder>
  </b:Source>
  <b:Source>
    <b:Tag>Jam15</b:Tag>
    <b:SourceType>ArticleInAPeriodical</b:SourceType>
    <b:Guid>{979EBB27-2A81-4B32-94F0-EF6D23F17B56}</b:Guid>
    <b:Author>
      <b:Author>
        <b:NameList>
          <b:Person>
            <b:Last>Jamieson</b:Last>
            <b:First>A.</b:First>
          </b:Person>
        </b:NameList>
      </b:Author>
    </b:Author>
    <b:Title>Empathy in the English classroom: Broadening perspectives through literature.</b:Title>
    <b:PeriodicalTitle>Learning Landscapes</b:PeriodicalTitle>
    <b:Year>2015</b:Year>
    <b:Pages>229-244</b:Pages>
    <b:Volume>8</b:Volume>
    <b:Issue>2</b:Issue>
    <b:RefOrder>34</b:RefOrder>
  </b:Source>
  <b:Source>
    <b:Tag>Kul08</b:Tag>
    <b:SourceType>ArticleInAPeriodical</b:SourceType>
    <b:Guid>{DACAD7C3-69A9-4955-A087-15DED654F79D}</b:Guid>
    <b:Title>Pleasurable pedagogies:"Reading Lolita in Tehran" and the rhetoric of empathy.</b:Title>
    <b:Year>2008</b:Year>
    <b:PeriodicalTitle>College English</b:PeriodicalTitle>
    <b:Pages>506-521</b:Pages>
    <b:Author>
      <b:Author>
        <b:NameList>
          <b:Person>
            <b:Last>Kulbaga</b:Last>
            <b:First>Α.</b:First>
          </b:Person>
        </b:NameList>
      </b:Author>
    </b:Author>
    <b:Volume>70</b:Volume>
    <b:Issue>5</b:Issue>
    <b:RefOrder>35</b:RefOrder>
  </b:Source>
  <b:Source>
    <b:Tag>Lou15</b:Tag>
    <b:SourceType>BookSection</b:SourceType>
    <b:Guid>{13AC5E95-5678-4551-A14E-1F23045365B8}</b:Guid>
    <b:Title>Do children with disabilities have friends?</b:Title>
    <b:Year>2015</b:Year>
    <b:City>Praga-Portugal</b:City>
    <b:Publisher>Universidade Fernando Pessoa</b:Publisher>
    <b:BookTitle>Special Education: From theory to practice</b:BookTitle>
    <b:Pages>513-520</b:Pages>
    <b:Author>
      <b:Author>
        <b:NameList>
          <b:Person>
            <b:Last>Louari</b:Last>
            <b:First>Μ.</b:First>
          </b:Person>
          <b:Person>
            <b:Last>Paparousi</b:Last>
            <b:First>Μ.</b:First>
          </b:Person>
        </b:NameList>
      </b:Author>
      <b:BookAuthor>
        <b:NameList>
          <b:Person>
            <b:Last>Gomes</b:Last>
            <b:First>Ι</b:First>
          </b:Person>
          <b:Person>
            <b:Last>Maia</b:Last>
            <b:First>R.</b:First>
          </b:Person>
        </b:NameList>
      </b:BookAuthor>
    </b:Author>
    <b:RefOrder>36</b:RefOrder>
  </b:Source>
  <b:Source>
    <b:Tag>Mey19</b:Tag>
    <b:SourceType>ArticleInAPeriodical</b:SourceType>
    <b:Guid>{ED48A4E4-123D-44C0-AB36-50C7CE829747}</b:Guid>
    <b:Title>Teacher empathy: A model of empathy for teaching for student success</b:Title>
    <b:Year>2019</b:Year>
    <b:PeriodicalTitle>College Teaching</b:PeriodicalTitle>
    <b:Pages>160-168</b:Pages>
    <b:Author>
      <b:Author>
        <b:NameList>
          <b:Person>
            <b:Last>Meyers</b:Last>
            <b:First>S.,</b:First>
            <b:Middle>et. al</b:Middle>
          </b:Person>
        </b:NameList>
      </b:Author>
    </b:Author>
    <b:Volume>67</b:Volume>
    <b:Issue>3</b:Issue>
    <b:RefOrder>37</b:RefOrder>
  </b:Source>
  <b:Source>
    <b:Tag>Smi97</b:Tag>
    <b:SourceType>BookSection</b:SourceType>
    <b:Guid>{A4619869-CBC4-4A3A-A7DB-16DE2CC33050}</b:Guid>
    <b:Title>Conceptual structures and pro-cesses in creative thought</b:Title>
    <b:Year>1997</b:Year>
    <b:Pages>1-27</b:Pages>
    <b:BookTitle>Cre -ative thought: An investigation of conceptual structures and processes</b:BookTitle>
    <b:City>Washington, DC</b:City>
    <b:Publisher>American Psychological Association Books</b:Publisher>
    <b:Author>
      <b:Author>
        <b:NameList>
          <b:Person>
            <b:Last>Smith</b:Last>
            <b:Middle>S.</b:Middle>
            <b:First>M.</b:First>
          </b:Person>
          <b:Person>
            <b:Last>Ward</b:Last>
            <b:Middle>T.</b:Middle>
            <b:First>B.</b:First>
          </b:Person>
          <b:Person>
            <b:Last>Vaid</b:Last>
            <b:First>J.</b:First>
          </b:Person>
        </b:NameList>
      </b:Author>
      <b:BookAuthor>
        <b:NameList>
          <b:Person>
            <b:Last>Ward</b:Last>
            <b:Middle>T.</b:Middle>
            <b:First>B.</b:First>
          </b:Person>
          <b:Person>
            <b:Last>Smith</b:Last>
            <b:Middle>S.</b:Middle>
            <b:First>M.</b:First>
          </b:Person>
          <b:Person>
            <b:Last>Vaid</b:Last>
            <b:First>J.</b:First>
          </b:Person>
        </b:NameList>
      </b:BookAuthor>
    </b:Author>
    <b:RefOrder>38</b:RefOrder>
  </b:Source>
  <b:Source>
    <b:Tag>Αρα23</b:Tag>
    <b:SourceType>ArticleInAPeriodical</b:SourceType>
    <b:Guid>{B57547B9-09D5-4D3D-9243-54513F7535F8}</b:Guid>
    <b:Title>Μα δεν πήρες είδηση τίποτα;»«Όχι, Φάρμουρ, τίποτα». Καλλιεργώντας την Ενσυναίσθηση μέσω της Δημιουργικής Γραφής στο έργο της Άλκης Ζέη «Η Κωνσταντίνα και οι αράχνες της.</b:Title>
    <b:Year>2023</b:Year>
    <b:Pages>20-35</b:Pages>
    <b:ConferenceName>ΚΕΙΜΕΝΑ για την έρευνα, τη θεωρία, την κριτική και τη διδακτική της Παιδικής και Εφηβικής Λογοτεχνίας</b:ConferenceName>
    <b:Author>
      <b:Author>
        <b:NameList>
          <b:Person>
            <b:Last>Αραβανή</b:Last>
            <b:First>Ε. </b:First>
          </b:Person>
        </b:NameList>
      </b:Author>
    </b:Author>
    <b:PeriodicalTitle>ΚΕΙΜΕΝΑ για την έρευνα, τη θεωρία, την κριτική και τη διδακτική της Παιδικής και Εφηβικής Λογοτεχνίας</b:PeriodicalTitle>
    <b:RefOrder>39</b:RefOrder>
  </b:Source>
  <b:Source>
    <b:Tag>Δημ16</b:Tag>
    <b:SourceType>Book</b:SourceType>
    <b:Guid>{40FE5D95-AD48-4E82-9ABC-D571904B3981}</b:Guid>
    <b:Title>Νέοι Προσανατολισμοί της διδακτικής. Προσαρμογή στις εκπαιδευτικές προκλήσεις του 21ου αιώνα</b:Title>
    <b:Year>2016</b:Year>
    <b:City>Αθήνα</b:City>
    <b:Publisher>Gutenberg</b:Publisher>
    <b:Author>
      <b:Author>
        <b:NameList>
          <b:Person>
            <b:Last>Δημητριάδου</b:Last>
            <b:First>Κ.</b:First>
          </b:Person>
        </b:NameList>
      </b:Author>
    </b:Author>
    <b:RefOrder>40</b:RefOrder>
  </b:Source>
  <b:Source>
    <b:Tag>Ζέη19</b:Tag>
    <b:SourceType>Book</b:SourceType>
    <b:Guid>{AE1FA477-08A1-4550-A7B3-7190FF108B25}</b:Guid>
    <b:Title>Ένα παιδί από το πουθενά</b:Title>
    <b:Year>2019</b:Year>
    <b:City>Αθήνα</b:City>
    <b:Publisher>Μεταίχμιο</b:Publisher>
    <b:Author>
      <b:Author>
        <b:NameList>
          <b:Person>
            <b:Last>Ζέη</b:Last>
            <b:First>Α.</b:First>
          </b:Person>
        </b:NameList>
      </b:Author>
    </b:Author>
    <b:RefOrder>41</b:RefOrder>
  </b:Source>
  <b:Source>
    <b:Tag>Εμμ04</b:Tag>
    <b:SourceType>Book</b:SourceType>
    <b:Guid>{337913DA-EEAA-43C7-A55A-10433741C417}</b:Guid>
    <b:Title>Διαπολιτισμική Εκπαίδευση: Ένα παράδειγμα, το μυθιστόρημα: Το Τουρκάκι, εγώ και το Αραπάκι της Ματούλας ΚαραγιάννηΤόλκα. Στο Το Σύγχρονο Παιδικό-Νεανικό μυθιστόρημα</b:Title>
    <b:Year>2004</b:Year>
    <b:City>Αθήνα</b:City>
    <b:Publisher>Σύγχρονοι ορίζοντες</b:Publisher>
    <b:Author>
      <b:Author>
        <b:NameList>
          <b:Person>
            <b:Last>Εμμανουήλ</b:Last>
            <b:First>Σ.</b:First>
          </b:Person>
        </b:NameList>
      </b:Author>
    </b:Author>
    <b:RefOrder>42</b:RefOrder>
  </b:Source>
  <b:Source>
    <b:Tag>Ζερ20</b:Tag>
    <b:SourceType>ArticleInAPeriodical</b:SourceType>
    <b:Guid>{3F639C9F-F592-4C82-B41B-93A42425A691}</b:Guid>
    <b:Title>Εξιστορώντας την προσφυγιά και την αναγκαστική μετανάστευση στα παιδικά βιβλία-Υπερβαίνοντας την παιδαγωγική λογοκρισία.</b:Title>
    <b:PeriodicalTitle>ΚΕΙΜΕΝΑ για την έρευνα, τη θεωρία, την κριτική και τη διδακτική της Παιδικής και Εφηβικής Λογοτεχνίας.</b:PeriodicalTitle>
    <b:Year>2020</b:Year>
    <b:Author>
      <b:Author>
        <b:NameList>
          <b:Person>
            <b:Last>Ζερβού</b:Last>
            <b:First>Α.</b:First>
          </b:Person>
        </b:NameList>
      </b:Author>
    </b:Author>
    <b:RefOrder>43</b:RefOrder>
  </b:Source>
  <b:Source>
    <b:Tag>ΙΕΠ24</b:Tag>
    <b:SourceType>DocumentFromInternetSite</b:SourceType>
    <b:Guid>{833E0205-D58F-49ED-B12C-42F5B4A302DB}</b:Guid>
    <b:Title>Ινστιτούτο Εκπαιδευτικής Έρευνας</b:Title>
    <b:Year>2024</b:Year>
    <b:URL>https://iep.edu.gr/el/psifiako-apothetirio/skill-labs</b:URL>
    <b:Author>
      <b:Author>
        <b:NameList>
          <b:Person>
            <b:Last>ΙΕΠ</b:Last>
          </b:Person>
        </b:NameList>
      </b:Author>
    </b:Author>
    <b:RefOrder>44</b:RefOrder>
  </b:Source>
  <b:Source>
    <b:Tag>Καλ14</b:Tag>
    <b:SourceType>ArticleInAPeriodical</b:SourceType>
    <b:Guid>{10A6E006-0853-45EA-83B6-362335F736F9}</b:Guid>
    <b:Title>Ταυτότητα, μετανάστευση και διαπολιτισμική εκπαίδευση στη σύγχρονη Ελλάδα.</b:Title>
    <b:Year>2014</b:Year>
    <b:PeriodicalTitle>Εκπαιδευτικός κύκλος</b:PeriodicalTitle>
    <b:Pages>199-216</b:Pages>
    <b:Author>
      <b:Author>
        <b:NameList>
          <b:Person>
            <b:Last>Καλοφορίδης</b:Last>
            <b:First>Β.</b:First>
          </b:Person>
        </b:NameList>
      </b:Author>
    </b:Author>
    <b:Volume>2</b:Volume>
    <b:Issue>1</b:Issue>
    <b:RefOrder>45</b:RefOrder>
  </b:Source>
  <b:Source>
    <b:Tag>Καν15</b:Tag>
    <b:SourceType>ConferenceProceedings</b:SourceType>
    <b:Guid>{9965D5CE-4542-4599-8ACC-EA7BB7553CAA}</b:Guid>
    <b:Title>Σύγχρονη ελληνική λογοτεχνία για εφήβους: οδεύοντας σε μια αβέβαιη ενηλικίωση</b:Title>
    <b:Year>2015</b:Year>
    <b:Pages>769- 785</b:Pages>
    <b:ConferenceName>Συνέχειες, ασυνέχειες, ρήξεις στον ελληνικό κόσμο (1204-2014): οικονομία, κοινωνία, ιστορία, λογοτεχνία: Ε΄Ευρωπαϊκό Συνέδριο Νεοελληνικών Σπουδών της Ευρωπαϊκής Εταιρείας Νεοελληνικών Σπουδών</b:ConferenceName>
    <b:City>Αθήνα</b:City>
    <b:Publisher>ΕΕΝΣ</b:Publisher>
    <b:Author>
      <b:Author>
        <b:NameList>
          <b:Person>
            <b:Last>Κανατσούλη</b:Last>
            <b:First>Μ.</b:First>
          </b:Person>
        </b:NameList>
      </b:Author>
      <b:BookAuthor>
        <b:NameList>
          <b:Person>
            <b:Last>Δημάδης</b:Last>
          </b:Person>
        </b:NameList>
      </b:BookAuthor>
      <b:Editor>
        <b:NameList>
          <b:Person>
            <b:Last>Δημάδης</b:Last>
          </b:Person>
        </b:NameList>
      </b:Editor>
    </b:Author>
    <b:RefOrder>46</b:RefOrder>
  </b:Source>
  <b:Source>
    <b:Tag>Κατ12</b:Tag>
    <b:SourceType>ArticleInAPeriodical</b:SourceType>
    <b:Guid>{ECA24115-C596-4404-9F71-1C8BEBDC3EA8}</b:Guid>
    <b:Title>Το πεζογραφικό έργο της Άλκης Ζέη: Από το «εγώ στο «εμείς»</b:Title>
    <b:Year>2012</b:Year>
    <b:Author>
      <b:Author>
        <b:NameList>
          <b:Person>
            <b:Last>Κατσίκη- Γκίβαλου</b:Last>
            <b:First>Α.</b:First>
          </b:Person>
        </b:NameList>
      </b:Author>
    </b:Author>
    <b:PeriodicalTitle>Διαβάζω</b:PeriodicalTitle>
    <b:Issue>528</b:Issue>
    <b:RefOrder>47</b:RefOrder>
  </b:Source>
  <b:Source>
    <b:Tag>Κατ22</b:Tag>
    <b:SourceType>BookSection</b:SourceType>
    <b:Guid>{A2001305-F86C-4B38-9574-FAA724E89316}</b:Guid>
    <b:Title>Τα βιβλία μέσα στα βιβλία. Η αναπαράσταση της ανάγνωσης στα παιδικά  βιβλία και η μετάβαση από τον μυθοπλαστικό στον πραγματικό αναγνώστη</b:Title>
    <b:BookTitle>Οι λέξεις φταίνε....Αφιερωματικός τόμος στον Ανδρέα Καρακίτσιο</b:BookTitle>
    <b:Year>2022</b:Year>
    <b:Pages>67-79</b:Pages>
    <b:City>Θεσσαλονίκη</b:City>
    <b:Publisher>University Studio Press</b:Publisher>
    <b:Author>
      <b:Author>
        <b:NameList>
          <b:Person>
            <b:Last>Κατσίκη-Γκίβαλου</b:Last>
            <b:First>Α.</b:First>
          </b:Person>
        </b:NameList>
      </b:Author>
      <b:BookAuthor>
        <b:NameList>
          <b:Person>
            <b:Last>Κανατσούλη </b:Last>
            <b:First>Μ.</b:First>
          </b:Person>
          <b:Person>
            <b:Last>Τσιλιμένη,</b:Last>
            <b:First>Τ.</b:First>
          </b:Person>
        </b:NameList>
      </b:BookAuthor>
    </b:Author>
    <b:RefOrder>48</b:RefOrder>
  </b:Source>
  <b:Source>
    <b:Tag>Κωσ16</b:Tag>
    <b:SourceType>Book</b:SourceType>
    <b:Guid>{9779D4D8-F0A4-423A-AD7B-4ABD250B0061}</b:Guid>
    <b:Title>Διαπολιτισμικότητα και Εκπαίδευση για ένα Βιώσιμο Μέλλον</b:Title>
    <b:Year>2016</b:Year>
    <b:City>Κρήτη</b:City>
    <b:Publisher>Γραφικές Τέχνες ΤΥΠΟΚΡΕΤΑ</b:Publisher>
    <b:Author>
      <b:Author>
        <b:NameList>
          <b:Person>
            <b:Last>Κωστούλα-Μακράκη</b:Last>
            <b:First>N.</b:First>
          </b:Person>
          <b:Person>
            <b:Last>Μακράκης</b:Last>
            <b:First>B.</b:First>
          </b:Person>
        </b:NameList>
      </b:Author>
    </b:Author>
    <b:RefOrder>49</b:RefOrder>
  </b:Source>
  <b:Source>
    <b:Tag>Μάζ22</b:Tag>
    <b:SourceType>Book</b:SourceType>
    <b:Guid>{AA78B8CA-D718-4287-9646-70A7CCE51ABC}</b:Guid>
    <b:Title>Καλώς ήρθες στον κόσμο που μπορείς</b:Title>
    <b:Year>2022</b:Year>
    <b:City>Αθήνα</b:City>
    <b:Publisher>Μεταίχμιο</b:Publisher>
    <b:Author>
      <b:Author>
        <b:NameList>
          <b:Person>
            <b:Last>Μάζαρης</b:Last>
            <b:First>Μάριος</b:First>
          </b:Person>
        </b:NameList>
      </b:Author>
    </b:Author>
    <b:RefOrder>50</b:RefOrder>
  </b:Source>
  <b:Source>
    <b:Tag>Μαν13</b:Tag>
    <b:SourceType>ArticleInAPeriodical</b:SourceType>
    <b:Guid>{C00B12C8-4007-4537-BA19-9C218EB019BE}</b:Guid>
    <b:Title>Η Διαπολιτισμική Λογοτεχνία για παιδιά και η διδακτική της αξιοποίηση</b:Title>
    <b:Year>2013</b:Year>
    <b:City>Αθήνα</b:City>
    <b:PeriodicalTitle>Ηώς: Περιοδικό επιστημονικής και εκπαιδευτικής έρευνας</b:PeriodicalTitle>
    <b:Pages>223-243</b:Pages>
    <b:Author>
      <b:Author>
        <b:NameList>
          <b:Person>
            <b:Last>Μανιάτης</b:Last>
            <b:First>Παναγιώτης</b:First>
          </b:Person>
        </b:NameList>
      </b:Author>
    </b:Author>
    <b:Volume>3</b:Volume>
    <b:Issue>2</b:Issue>
    <b:RefOrder>51</b:RefOrder>
  </b:Source>
  <b:Source>
    <b:Tag>Μητ21</b:Tag>
    <b:SourceType>ArticleInAPeriodical</b:SourceType>
    <b:Guid>{7DD869A6-66D0-40BC-B80A-8DDC9D884679}</b:Guid>
    <b:Title>Άλκη Ζέη: οι ανισότητες στο σχολείο και η παιδαγωγική της αντίστασης</b:Title>
    <b:PeriodicalTitle>Κριτική Εκπαίδευση</b:PeriodicalTitle>
    <b:Year>2021</b:Year>
    <b:Pages>58-71</b:Pages>
    <b:Author>
      <b:Author>
        <b:NameList>
          <b:Person>
            <b:Last>Μητσιάλη</b:Last>
            <b:First>Α.</b:First>
          </b:Person>
        </b:NameList>
      </b:Author>
    </b:Author>
    <b:RefOrder>52</b:RefOrder>
  </b:Source>
  <b:Source>
    <b:Tag>Παλ11</b:Tag>
    <b:SourceType>Book</b:SourceType>
    <b:Guid>{390C45DF-6B07-4FBB-98F9-FC8C099B1B6B}</b:Guid>
    <b:Title>Διαπολιτισμική παιδαγωγική, Εκπαιδευτική πολιτική για παιδιά μεταναστών</b:Title>
    <b:Year>2011</b:Year>
    <b:City>Αθήνα</b:City>
    <b:Publisher>Πεδίο</b:Publisher>
    <b:Author>
      <b:Author>
        <b:NameList>
          <b:Person>
            <b:Last>Παλαιολόγου</b:Last>
            <b:First>Ν.</b:First>
          </b:Person>
          <b:Person>
            <b:Last>Ευαγγέλου</b:Last>
            <b:First>Ο.</b:First>
          </b:Person>
        </b:NameList>
      </b:Author>
    </b:Author>
    <b:RefOrder>53</b:RefOrder>
  </b:Source>
  <b:Source>
    <b:Tag>Ποζ23</b:Tag>
    <b:SourceType>ConferenceProceedings</b:SourceType>
    <b:Guid>{EE1D5D54-856F-471C-A79C-6F798674DDD0}</b:Guid>
    <b:Title>Η συμπερίληψη ως βίωμα στο έργο «Ένα παιδί από το πουθενά» της Άλκης Ζέη</b:Title>
    <b:Year>2023</b:Year>
    <b:Pages>82-93</b:Pages>
    <b:ConferenceName>ΚΕΙΜΕΝΑ για την έρευνα, τη θεωρία, την κριτική και τη διδακτική της Παιδικής και Εφηβικής Λογοτεχνίας</b:ConferenceName>
    <b:Author>
      <b:Author>
        <b:NameList>
          <b:Person>
            <b:Last>Ποζιού</b:Last>
            <b:First>Ελένη</b:First>
          </b:Person>
        </b:NameList>
      </b:Author>
    </b:Author>
    <b:Volume>39</b:Volume>
    <b:RefOrder>54</b:RefOrder>
  </b:Source>
  <b:Source>
    <b:Tag>Tσά21</b:Tag>
    <b:SourceType>ArticleInAPeriodical</b:SourceType>
    <b:Guid>{3C62EDB1-6651-47B6-88D2-66887E6241A4}</b:Guid>
    <b:Title>Η δημιουργική γραφή και η διαπολιτισμική λογοτεχνία σε πρόγραμμα ενίσχυσης δεξιοτήτων κοινωνικής μάθησης στο δημοτικό σχολείο. Αξιολόγηση του προγράμματος υπό την οπτική των δασκάλων</b:Title>
    <b:PeriodicalTitle>Παιδαγωγική Επιθεώρηση</b:PeriodicalTitle>
    <b:Year>2021</b:Year>
    <b:Pages>138-157</b:Pages>
    <b:Author>
      <b:Author>
        <b:NameList>
          <b:Person>
            <b:Last>Τσάτσου-Νικολούλη</b:Last>
            <b:First>Σοφία</b:First>
          </b:Person>
        </b:NameList>
      </b:Author>
    </b:Author>
    <b:Issue>71</b:Issue>
    <b:RefOrder>55</b:RefOrder>
  </b:Source>
  <b:Source>
    <b:Tag>Τσι15</b:Tag>
    <b:SourceType>Book</b:SourceType>
    <b:Guid>{D812F273-8CFD-4D29-AAD0-A4C50FC67C33}</b:Guid>
    <b:Title>Η ανάγνωση λογοτεχνικών κειμένων απαραίτητη για την ενσυναίσθηση.</b:Title>
    <b:Year>2015</b:Year>
    <b:City>Διάλεξη</b:City>
    <b:Publisher>Πανεπιστήμιο Λευκωσίας</b:Publisher>
    <b:Author>
      <b:Author>
        <b:NameList>
          <b:Person>
            <b:Last>Τσιλιμένη</b:Last>
            <b:First>Τ.</b:First>
          </b:Person>
        </b:NameList>
      </b:Author>
    </b:Author>
    <b:RefOrder>56</b:RefOrder>
  </b:Source>
  <b:Source>
    <b:Tag>Rod23</b:Tag>
    <b:SourceType>ArticleInAPeriodical</b:SourceType>
    <b:Guid>{D91EDB2C-7734-44ED-B155-A40B5C6A54B8}</b:Guid>
    <b:Author>
      <b:Author>
        <b:NameList>
          <b:Person>
            <b:Last>Rodymenko</b:Last>
            <b:First>I.,</b:First>
            <b:Middle>Bazylevska, O., &amp; Garnyuk, L.</b:Middle>
          </b:Person>
        </b:NameList>
      </b:Author>
    </b:Author>
    <b:Title>The development of the teacher's professional competence in the process of improving qualifications.</b:Title>
    <b:Year>2023</b:Year>
    <b:PeriodicalTitle>Dnipro Academy of Continuing Education Herald. Series: Philosophy, Pedagogy</b:PeriodicalTitle>
    <b:Pages>93-96</b:Pages>
    <b:Volume>1</b:Volume>
    <b:Issue>1</b:Issue>
    <b:RefOrder>57</b:RefOrder>
  </b:Source>
  <b:Source>
    <b:Tag>Ken08</b:Tag>
    <b:SourceType>Book</b:SourceType>
    <b:Guid>{9B361AF2-64B2-4696-8D95-A5C96EAA9EDF}</b:Guid>
    <b:Title>The professional development of teachers. In: Scottish Education 3rd edition.</b:Title>
    <b:Year>2008</b:Year>
    <b:Author>
      <b:Author>
        <b:NameList>
          <b:Person>
            <b:Last>Kennedy</b:Last>
            <b:First>Aileen</b:First>
          </b:Person>
          <b:Person>
            <b:Last>Bryce, T.</b:Last>
          </b:Person>
          <b:Person>
            <b:Last>Humes, W.</b:Last>
          </b:Person>
        </b:NameList>
      </b:Author>
    </b:Author>
    <b:City>Edinburgh</b:City>
    <b:Publisher>University Press</b:Publisher>
    <b:RefOrder>58</b:RefOrder>
  </b:Source>
  <b:Source>
    <b:Tag>Odi22</b:Tag>
    <b:SourceType>ArticleInAPeriodical</b:SourceType>
    <b:Guid>{259BABE9-1BA8-4430-A320-0E9B2BEE4A02}</b:Guid>
    <b:Title>Future Professional Education Teacher about Professional Training</b:Title>
    <b:Year>2022</b:Year>
    <b:PeriodicalTitle>European International Journal of Multidisciplinary Research and Management Studies</b:PeriodicalTitle>
    <b:Pages>78–83</b:Pages>
    <b:Author>
      <b:Author>
        <b:NameList>
          <b:Person>
            <b:Last>Odilovich</b:Last>
            <b:First>Shagdarov Navro’zbek </b:First>
          </b:Person>
        </b:NameList>
      </b:Author>
    </b:Author>
    <b:Volume>2</b:Volume>
    <b:Issue>6</b:Issue>
    <b:RefOrder>59</b:RefOrder>
  </b:Source>
  <b:Source>
    <b:Tag>Ανα15</b:Tag>
    <b:SourceType>ArticleInAPeriodical</b:SourceType>
    <b:Guid>{5217EFBE-D602-4D14-8ECF-D1E1EBB0DAF0}</b:Guid>
    <b:Title>Η παιδαγωγική αξιοποίηση των εφαρμογών του Web 2.0 στην επιμόρφωση των εκπαιδευτικών, με έμφαση στην ανάπτυξη της συνεργατικής δημιουργικότητας</b:Title>
    <b:PeriodicalTitle>Διεθνές Συνέδριο για την Ανοικτή &amp; εξ Αποστάσεως Εκπαίδευση</b:PeriodicalTitle>
    <b:Year>2015</b:Year>
    <b:Pages>29-42</b:Pages>
    <b:Author>
      <b:Author>
        <b:NameList>
          <b:Person>
            <b:Last>Αναστασιάδης</b:Last>
            <b:First>Παναγιώτης</b:First>
          </b:Person>
          <b:Person>
            <b:Last>Κωτσίδης</b:Last>
            <b:First>Κωνσταντίνος</b:First>
          </b:Person>
        </b:NameList>
      </b:Author>
    </b:Author>
    <b:Volume>8</b:Volume>
    <b:Issue>1Α</b:Issue>
    <b:RefOrder>60</b:RefOrder>
  </b:Source>
  <b:Source>
    <b:Tag>Πατ15</b:Tag>
    <b:SourceType>ArticleInAPeriodical</b:SourceType>
    <b:Guid>{6BC9B83A-8C62-42C9-943A-C1EAB81162DF}</b:Guid>
    <b:Title>Βασικές αρχές και μέθοδοι διερεύνησης των επιμορφωτικών αναγκών των εκπαιδευτικών από τους Σχολικούς Συμβούλους Δευτεροβάθμιας Εκπαίδευσης</b:Title>
    <b:PeriodicalTitle>Επιθεώρηση Εκπαιδευτικών–Επιστημονικών Θεμάτων</b:PeriodicalTitle>
    <b:Year>2015</b:Year>
    <b:Pages>36-51</b:Pages>
    <b:Author>
      <b:Author>
        <b:NameList>
          <b:Person>
            <b:Last>Πατσός</b:Last>
            <b:First>Χρήστος</b:First>
          </b:Person>
        </b:NameList>
      </b:Author>
    </b:Author>
    <b:Volume>7</b:Volume>
    <b:Issue>1</b:Issue>
    <b:RefOrder>61</b:RefOrder>
  </b:Source>
  <b:Source>
    <b:Tag>Μου06</b:Tag>
    <b:SourceType>Book</b:SourceType>
    <b:Guid>{6483F4D0-CA04-45A9-9EC3-13A269085678}</b:Guid>
    <b:Title>Εκπαίδευση Ενηλίκων. 9. Τεχνικές εκπαίδευσης ενηλίκων από απόσταση και ο ρόλος του εκπαιδευτή.</b:Title>
    <b:Year>2006</b:Year>
    <b:City>Αθήνα</b:City>
    <b:Author>
      <b:Author>
        <b:NameList>
          <b:Person>
            <b:Last>Μουζάκης</b:Last>
            <b:First>Χαράλαμπος</b:First>
          </b:Person>
        </b:NameList>
      </b:Author>
    </b:Author>
    <b:RefOrder>62</b:RefOrder>
  </b:Source>
  <b:Source>
    <b:Tag>Χου11</b:Tag>
    <b:SourceType>ArticleInAPeriodical</b:SourceType>
    <b:Guid>{A6366CAE-720E-4878-A5A9-46E0D6766606}</b:Guid>
    <b:Title>Η έννοια της πολυμορφικότητας στο εξΑΕ διδακτικό υλικό: θεώρηση, σχεδιασμός, ζητήματα εφαρμογής.</b:Title>
    <b:Year>2011</b:Year>
    <b:Author>
      <b:Author>
        <b:NameList>
          <b:Person>
            <b:Last>Χουλιάρα</b:Last>
            <b:First>Ξ.,</b:First>
            <b:Middle>Λιοναράκης, Α., &amp; Σπανακά, Α</b:Middle>
          </b:Person>
        </b:NameList>
      </b:Author>
    </b:Author>
    <b:PeriodicalTitle>Διεθνές Συνέδριο για την Ανοικτή &amp; εξ Αποστάσεως Εκπαίδευση</b:PeriodicalTitle>
    <b:Pages>397-410</b:Pages>
    <b:Volume>6</b:Volume>
    <b:Issue>1A</b:Issue>
    <b:RefOrder>63</b:RefOrder>
  </b:Source>
  <b:Source>
    <b:Tag>Ανα08</b:Tag>
    <b:SourceType>BookSection</b:SourceType>
    <b:Guid>{E1155124-6424-460C-A32D-BAEDDA9EE556}</b:Guid>
    <b:Title>Ζητήματα Παιδαγωγικού Σχεδιασμού για την Διδακτική Αξιοποίηση της Διαδραστικής Τηλεδιάσκεψης σε Περιβάλλον Μικτής –Πολυμορφικής- Μάθησης Κοινωνικο-ΕποικοδομητικήΠροσέγγιση. Η Περίπτωση του προγράμματος «Παιδεία Ομογενών» για την Επιμόρφωση Εκπαιδευτικών</b:Title>
    <b:Year>2008</b:Year>
    <b:BookTitle>Η Τηλεδιάσκεψη στην Υπηρεσία της Δια Βίου Μάθησης και της Εξ Αποστάσεως Εκπαίδευσης: Παιδαγωγικές Εφαρμογές Συνεργατικής Μάθησης από Απόσταση στην Ελληνική Τριτοβάθμια Εκπαίδευση.</b:BookTitle>
    <b:City>Αθήνα</b:City>
    <b:Publisher>Gutenberg </b:Publisher>
    <b:Author>
      <b:Author>
        <b:NameList>
          <b:Person>
            <b:Last>Αναστασιάδης</b:Last>
            <b:First>Παναγιώτης</b:First>
          </b:Person>
        </b:NameList>
      </b:Author>
      <b:BookAuthor>
        <b:NameList>
          <b:Person>
            <b:Last>Αναστασιάδης </b:Last>
            <b:First>Παναγιώτης</b:First>
          </b:Person>
        </b:NameList>
      </b:BookAuthor>
    </b:Author>
    <b:RefOrder>64</b:RefOrder>
  </b:Source>
  <b:Source>
    <b:Tag>Ana10</b:Tag>
    <b:SourceType>ArticleInAPeriodical</b:SourceType>
    <b:Guid>{FD54E218-49E0-4FB1-AC22-F5EE03D910F5}</b:Guid>
    <b:Title>Interactive Videoconferencing for collaborative learning at a distance in the school of 21st century: A case study in elementary schools in Greece.</b:Title>
    <b:Year>2010</b:Year>
    <b:Pages>321-339</b:Pages>
    <b:PeriodicalTitle>Computers &amp;amp; Education</b:PeriodicalTitle>
    <b:Author>
      <b:Author>
        <b:NameList>
          <b:Person>
            <b:Last>Anastasiades</b:Last>
            <b:First>P.</b:First>
          </b:Person>
          <b:Person>
            <b:Last>Filippousis</b:Last>
            <b:First>G.</b:First>
          </b:Person>
          <b:Person>
            <b:Last>Karvunis</b:Last>
            <b:First>L.</b:First>
          </b:Person>
          <b:Person>
            <b:Last>Siakas</b:Last>
            <b:First>S.</b:First>
          </b:Person>
          <b:Person>
            <b:Last>Tomazinakis</b:Last>
            <b:First>A.</b:First>
          </b:Person>
          <b:Person>
            <b:Last>Giza</b:Last>
            <b:First>P.</b:First>
          </b:Person>
          <b:Person>
            <b:Last>Mastoraki</b:Last>
            <b:First>H.</b:First>
          </b:Person>
        </b:NameList>
      </b:Author>
    </b:Author>
    <b:Volume>54</b:Volume>
    <b:Issue>2</b:Issue>
    <b:RefOrder>65</b:RefOrder>
  </b:Source>
  <b:Source>
    <b:Tag>Ανα14</b:Tag>
    <b:SourceType>ArticleInAPeriodical</b:SourceType>
    <b:Guid>{247CFFF2-81C0-4FCC-BC5C-93F37BD3BF20}</b:Guid>
    <b:Title>Η έρευνα για την ΕξΑΕ με τη χρήση των ΤΠΕ (e-learning) στο Ελληνικό Τυπικό Εκπαιδευτικό Σύστημα. Ανασκόπηση και προοπτικές για την Πρωτοβάθμια, Δευτεροβάθμια και Τριτοβάθμια Εκπαίδευση.</b:Title>
    <b:PeriodicalTitle>Ανοικτή Εκπαίδευση: το περιοδικό για την Ανοικτή και εξ Αποστάσεως Εκπαίδευση και την Εκπαιδευτική Τεχνολογία</b:PeriodicalTitle>
    <b:Year>2014</b:Year>
    <b:Pages>5-32</b:Pages>
    <b:Author>
      <b:Author>
        <b:NameList>
          <b:Person>
            <b:Last>Αναστασιάδης</b:Last>
            <b:First>Π.</b:First>
          </b:Person>
        </b:NameList>
      </b:Author>
    </b:Author>
    <b:Volume>10</b:Volume>
    <b:Issue>1</b:Issue>
    <b:RefOrder>66</b:RefOrder>
  </b:Source>
  <b:Source>
    <b:Tag>Moo12</b:Tag>
    <b:SourceType>ArticleInAPeriodical</b:SourceType>
    <b:Guid>{16318152-5D09-4C86-BA48-A5FF65EB5E19}</b:Guid>
    <b:Title>Distance education: A systems view of online learning.</b:Title>
    <b:PeriodicalTitle>Educational Review</b:PeriodicalTitle>
    <b:Year>2012</b:Year>
    <b:Pages>800</b:Pages>
    <b:Author>
      <b:Author>
        <b:NameList>
          <b:Person>
            <b:Last>Moore</b:Last>
            <b:Middle>M.</b:Middle>
            <b:First>G.</b:First>
          </b:Person>
          <b:Person>
            <b:Last>Kearsley</b:Last>
            <b:First>G.</b:First>
          </b:Person>
        </b:NameList>
      </b:Author>
    </b:Author>
    <b:Volume>72</b:Volume>
    <b:Issue>6</b:Issue>
    <b:RefOrder>67</b:RefOrder>
  </b:Source>
  <b:Source>
    <b:Tag>Bat15</b:Tag>
    <b:SourceType>Book</b:SourceType>
    <b:Guid>{59094FD0-D628-40D3-9A6D-9A461C508C1A}</b:Guid>
    <b:Title>Teaching in a digital age: Guidelines for designing teaching and learning.</b:Title>
    <b:Year>2015</b:Year>
    <b:City>Vancouver BC</b:City>
    <b:Publisher>Tony Bates Associates Ltd</b:Publisher>
    <b:Author>
      <b:Author>
        <b:NameList>
          <b:Person>
            <b:Last>Bates</b:Last>
            <b:First>T.</b:First>
          </b:Person>
        </b:NameList>
      </b:Author>
    </b:Author>
    <b:RefOrder>68</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B9250-0FBB-413A-B302-A8EACF29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18688</TotalTime>
  <Pages>175</Pages>
  <Words>41332</Words>
  <Characters>223194</Characters>
  <Application>Microsoft Office Word</Application>
  <DocSecurity>0</DocSecurity>
  <Lines>1859</Lines>
  <Paragraphs>527</Paragraphs>
  <ScaleCrop>false</ScaleCrop>
  <HeadingPairs>
    <vt:vector size="2" baseType="variant">
      <vt:variant>
        <vt:lpstr>Τίτλος</vt:lpstr>
      </vt:variant>
      <vt:variant>
        <vt:i4>1</vt:i4>
      </vt:variant>
    </vt:vector>
  </HeadingPairs>
  <TitlesOfParts>
    <vt:vector size="1" baseType="lpstr">
      <vt:lpstr>Πρότυπο Συγγραφής Διπλωματικών Εργασιών</vt:lpstr>
    </vt:vector>
  </TitlesOfParts>
  <Company>&lt;arabianhorse&gt;</Company>
  <LinksUpToDate>false</LinksUpToDate>
  <CharactersWithSpaces>263999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creator>Elias C. Stavropoulos</dc:creator>
  <cp:lastModifiedBy>Kalliopi Zarani</cp:lastModifiedBy>
  <cp:revision>31</cp:revision>
  <cp:lastPrinted>2017-12-26T10:19:00Z</cp:lastPrinted>
  <dcterms:created xsi:type="dcterms:W3CDTF">2024-09-26T08:31:00Z</dcterms:created>
  <dcterms:modified xsi:type="dcterms:W3CDTF">2025-03-20T14:33:00Z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B2051694945B4D01B697F6A1AE80A6B1_12</vt:lpwstr>
  </property>
</Properties>
</file>